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bookmarkEnd w:id="0"/>
    <w:bookmarkEnd w:id="1"/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1. Общая информация:</w:t>
      </w:r>
    </w:p>
    <w:p w:rsidR="003A6EAB" w:rsidRPr="003D587C" w:rsidRDefault="003A6EAB" w:rsidP="00721904">
      <w:pPr>
        <w:ind w:firstLine="720"/>
        <w:contextualSpacing/>
        <w:jc w:val="both"/>
        <w:rPr>
          <w:szCs w:val="28"/>
          <w:u w:val="single"/>
        </w:rPr>
      </w:pPr>
      <w:r w:rsidRPr="00E6141B">
        <w:rPr>
          <w:szCs w:val="28"/>
        </w:rPr>
        <w:t>1.1. Наименование разработчика проекта муниципального нормативного правового акта:</w:t>
      </w:r>
      <w:r w:rsidR="00721904">
        <w:rPr>
          <w:szCs w:val="28"/>
        </w:rPr>
        <w:t xml:space="preserve"> </w:t>
      </w:r>
      <w:r w:rsidR="00C40A38" w:rsidRPr="00C40A38">
        <w:rPr>
          <w:szCs w:val="28"/>
          <w:u w:val="single"/>
        </w:rPr>
        <w:t xml:space="preserve">департамент городского хозяйства </w:t>
      </w:r>
      <w:r w:rsidR="00C40A38" w:rsidRPr="003D587C">
        <w:rPr>
          <w:szCs w:val="28"/>
          <w:u w:val="single"/>
        </w:rPr>
        <w:t xml:space="preserve">Администрации </w:t>
      </w:r>
      <w:r w:rsidR="00721904" w:rsidRPr="003D587C">
        <w:rPr>
          <w:szCs w:val="28"/>
          <w:u w:val="single"/>
        </w:rPr>
        <w:t>города</w:t>
      </w:r>
    </w:p>
    <w:p w:rsidR="004E1256" w:rsidRDefault="004E1256" w:rsidP="00721904">
      <w:pPr>
        <w:ind w:firstLine="720"/>
        <w:contextualSpacing/>
        <w:jc w:val="both"/>
        <w:rPr>
          <w:sz w:val="22"/>
        </w:rPr>
      </w:pPr>
    </w:p>
    <w:p w:rsidR="00721904" w:rsidRPr="00E6141B" w:rsidRDefault="003A6EAB" w:rsidP="00721904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в разработке проекта муниципального нормативного правового акта:</w:t>
      </w:r>
      <w:r w:rsidR="00721904">
        <w:rPr>
          <w:szCs w:val="28"/>
        </w:rPr>
        <w:t xml:space="preserve"> </w:t>
      </w:r>
      <w:r w:rsidR="00C40A38">
        <w:rPr>
          <w:szCs w:val="28"/>
          <w:u w:val="single"/>
        </w:rPr>
        <w:t>правовое управление</w:t>
      </w:r>
      <w:r w:rsidR="00C40A38" w:rsidRPr="00C40A38">
        <w:rPr>
          <w:szCs w:val="28"/>
          <w:u w:val="single"/>
        </w:rPr>
        <w:t xml:space="preserve"> </w:t>
      </w:r>
      <w:r w:rsidR="00C40A38" w:rsidRPr="003D587C">
        <w:rPr>
          <w:szCs w:val="28"/>
          <w:u w:val="single"/>
        </w:rPr>
        <w:t xml:space="preserve">Администрации </w:t>
      </w:r>
      <w:r w:rsidR="00721904" w:rsidRPr="003D587C">
        <w:rPr>
          <w:szCs w:val="28"/>
          <w:u w:val="single"/>
        </w:rPr>
        <w:t>города</w:t>
      </w:r>
    </w:p>
    <w:p w:rsidR="004E1256" w:rsidRDefault="004E1256" w:rsidP="003A6EAB">
      <w:pPr>
        <w:ind w:firstLine="720"/>
        <w:contextualSpacing/>
        <w:jc w:val="both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1.3. Вид и наименование проекта нормативного правового акта:</w:t>
      </w:r>
    </w:p>
    <w:p w:rsidR="003A6EAB" w:rsidRPr="00E6141B" w:rsidRDefault="00B944AA" w:rsidP="00721904">
      <w:pPr>
        <w:ind w:firstLine="720"/>
        <w:contextualSpacing/>
        <w:jc w:val="both"/>
        <w:rPr>
          <w:szCs w:val="28"/>
        </w:rPr>
      </w:pPr>
      <w:r w:rsidRPr="00B944AA">
        <w:rPr>
          <w:szCs w:val="28"/>
        </w:rPr>
        <w:t xml:space="preserve">проект </w:t>
      </w:r>
      <w:r w:rsidRPr="00B944AA">
        <w:rPr>
          <w:szCs w:val="28"/>
          <w:u w:val="single"/>
        </w:rPr>
        <w:t xml:space="preserve">постановления Администрации </w:t>
      </w:r>
      <w:r w:rsidR="00721904" w:rsidRPr="003D587C">
        <w:rPr>
          <w:szCs w:val="28"/>
          <w:u w:val="single"/>
        </w:rPr>
        <w:t>города</w:t>
      </w:r>
      <w:r w:rsidRPr="00B944AA">
        <w:rPr>
          <w:szCs w:val="28"/>
          <w:u w:val="single"/>
        </w:rPr>
        <w:t xml:space="preserve"> «</w:t>
      </w:r>
      <w:r w:rsidRPr="00B944AA">
        <w:rPr>
          <w:bCs/>
          <w:szCs w:val="28"/>
          <w:u w:val="single"/>
        </w:rPr>
        <w:t xml:space="preserve">Об утверждении порядка создания (обустройства) и использования парковок (парковочных мест) </w:t>
      </w:r>
      <w:r>
        <w:rPr>
          <w:bCs/>
          <w:szCs w:val="28"/>
          <w:u w:val="single"/>
        </w:rPr>
        <w:br/>
      </w:r>
      <w:r w:rsidRPr="00B944AA">
        <w:rPr>
          <w:bCs/>
          <w:szCs w:val="28"/>
          <w:u w:val="single"/>
        </w:rPr>
        <w:t>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 и о признании утратившими силу некоторых муниципальных правовых актов»</w:t>
      </w:r>
    </w:p>
    <w:p w:rsidR="004E1256" w:rsidRDefault="004E1256" w:rsidP="003A6EAB">
      <w:pPr>
        <w:ind w:firstLine="720"/>
        <w:contextualSpacing/>
        <w:jc w:val="both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3A6EAB" w:rsidRPr="00E824F2" w:rsidRDefault="004E1256" w:rsidP="003A6EAB">
      <w:pPr>
        <w:contextualSpacing/>
        <w:jc w:val="both"/>
        <w:rPr>
          <w:szCs w:val="28"/>
          <w:u w:val="single"/>
        </w:rPr>
      </w:pPr>
      <w:r w:rsidRPr="003D587C">
        <w:rPr>
          <w:szCs w:val="28"/>
          <w:u w:val="single"/>
        </w:rPr>
        <w:t>Ф</w:t>
      </w:r>
      <w:r w:rsidR="00B944AA" w:rsidRPr="003D587C">
        <w:rPr>
          <w:szCs w:val="28"/>
          <w:u w:val="single"/>
        </w:rPr>
        <w:t>едеральны</w:t>
      </w:r>
      <w:r w:rsidRPr="003D587C">
        <w:rPr>
          <w:szCs w:val="28"/>
          <w:u w:val="single"/>
        </w:rPr>
        <w:t>е</w:t>
      </w:r>
      <w:r w:rsidR="00B944AA" w:rsidRPr="003D587C">
        <w:rPr>
          <w:szCs w:val="28"/>
          <w:u w:val="single"/>
        </w:rPr>
        <w:t xml:space="preserve"> закон</w:t>
      </w:r>
      <w:r w:rsidRPr="003D587C">
        <w:rPr>
          <w:szCs w:val="28"/>
          <w:u w:val="single"/>
        </w:rPr>
        <w:t>ы</w:t>
      </w:r>
      <w:r w:rsidR="0045027F" w:rsidRPr="00E824F2">
        <w:rPr>
          <w:szCs w:val="28"/>
          <w:u w:val="single"/>
        </w:rPr>
        <w:t xml:space="preserve"> от 06.10.2003 № 131-ФЗ </w:t>
      </w:r>
      <w:r w:rsidR="00B944AA" w:rsidRPr="00E824F2">
        <w:rPr>
          <w:szCs w:val="28"/>
          <w:u w:val="single"/>
        </w:rPr>
        <w:t>«Об общих принципах организации местного самоуправления в Российской</w:t>
      </w:r>
      <w:r w:rsidR="0045027F" w:rsidRPr="00E824F2">
        <w:rPr>
          <w:szCs w:val="28"/>
          <w:u w:val="single"/>
        </w:rPr>
        <w:t xml:space="preserve"> </w:t>
      </w:r>
      <w:r w:rsidR="00B944AA" w:rsidRPr="00E824F2">
        <w:rPr>
          <w:szCs w:val="28"/>
          <w:u w:val="single"/>
        </w:rPr>
        <w:t xml:space="preserve">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 муниципального образования городской округ Сургут Ханты-Мансийского автономного округа – </w:t>
      </w:r>
      <w:r w:rsidR="00B944AA" w:rsidRPr="003D587C">
        <w:rPr>
          <w:szCs w:val="28"/>
          <w:u w:val="single"/>
        </w:rPr>
        <w:t>Югры, протест</w:t>
      </w:r>
      <w:r w:rsidR="00B944AA" w:rsidRPr="00E824F2">
        <w:rPr>
          <w:szCs w:val="28"/>
          <w:u w:val="single"/>
        </w:rPr>
        <w:t xml:space="preserve"> прокурора города Сургута от 12.03.2025</w:t>
      </w:r>
      <w:r w:rsidR="00721904">
        <w:rPr>
          <w:szCs w:val="28"/>
          <w:u w:val="single"/>
        </w:rPr>
        <w:t xml:space="preserve"> </w:t>
      </w:r>
      <w:r w:rsidR="00B944AA" w:rsidRPr="00E824F2">
        <w:rPr>
          <w:szCs w:val="28"/>
          <w:u w:val="single"/>
        </w:rPr>
        <w:t>№</w:t>
      </w:r>
      <w:r w:rsidR="00B944AA" w:rsidRPr="00E824F2">
        <w:rPr>
          <w:rFonts w:ascii="Segoe UI" w:hAnsi="Segoe UI" w:cs="Segoe UI"/>
          <w:color w:val="000000"/>
          <w:sz w:val="21"/>
          <w:szCs w:val="21"/>
          <w:u w:val="single"/>
          <w:shd w:val="clear" w:color="auto" w:fill="FAF8F5"/>
        </w:rPr>
        <w:t xml:space="preserve"> </w:t>
      </w:r>
      <w:r w:rsidR="00B944AA" w:rsidRPr="00E824F2">
        <w:rPr>
          <w:szCs w:val="28"/>
          <w:u w:val="single"/>
        </w:rPr>
        <w:t>07-03-2024/Прдп136-25-20711004</w:t>
      </w:r>
    </w:p>
    <w:p w:rsidR="004E1256" w:rsidRDefault="004E1256" w:rsidP="003A6EAB">
      <w:pPr>
        <w:ind w:firstLine="720"/>
        <w:contextualSpacing/>
        <w:jc w:val="both"/>
        <w:rPr>
          <w:sz w:val="22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1.5. Перечень действующих муниципальных нормативных правовых актов (их положений), устанавливающих правовое регулирование:</w:t>
      </w:r>
    </w:p>
    <w:p w:rsidR="003A6EAB" w:rsidRPr="00E6141B" w:rsidRDefault="00E824F2" w:rsidP="003A6EAB">
      <w:pPr>
        <w:contextualSpacing/>
        <w:jc w:val="both"/>
        <w:rPr>
          <w:szCs w:val="28"/>
        </w:rPr>
      </w:pPr>
      <w:r w:rsidRPr="00E824F2">
        <w:rPr>
          <w:szCs w:val="28"/>
          <w:u w:val="single"/>
        </w:rPr>
        <w:t xml:space="preserve">Постановление Администрации </w:t>
      </w:r>
      <w:r w:rsidR="00721904" w:rsidRPr="003D587C">
        <w:rPr>
          <w:szCs w:val="28"/>
          <w:u w:val="single"/>
        </w:rPr>
        <w:t>города</w:t>
      </w:r>
      <w:r w:rsidRPr="003D587C">
        <w:rPr>
          <w:szCs w:val="28"/>
          <w:u w:val="single"/>
        </w:rPr>
        <w:t xml:space="preserve"> от 30</w:t>
      </w:r>
      <w:r w:rsidR="00721904" w:rsidRPr="003D587C">
        <w:rPr>
          <w:szCs w:val="28"/>
          <w:u w:val="single"/>
        </w:rPr>
        <w:t>.10.</w:t>
      </w:r>
      <w:r w:rsidRPr="003D587C">
        <w:rPr>
          <w:szCs w:val="28"/>
          <w:u w:val="single"/>
        </w:rPr>
        <w:t xml:space="preserve"> 2012 </w:t>
      </w:r>
      <w:r w:rsidR="00721904" w:rsidRPr="003D587C">
        <w:rPr>
          <w:szCs w:val="28"/>
          <w:u w:val="single"/>
        </w:rPr>
        <w:t>№</w:t>
      </w:r>
      <w:r>
        <w:rPr>
          <w:szCs w:val="28"/>
          <w:u w:val="single"/>
        </w:rPr>
        <w:t xml:space="preserve"> 8387 «</w:t>
      </w:r>
      <w:r w:rsidRPr="00E824F2">
        <w:rPr>
          <w:szCs w:val="28"/>
          <w:u w:val="single"/>
        </w:rPr>
        <w:t>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городского округа Сургут Ханты-Мансий</w:t>
      </w:r>
      <w:r>
        <w:rPr>
          <w:szCs w:val="28"/>
          <w:u w:val="single"/>
        </w:rPr>
        <w:t>ского автономного округа – Югры»</w:t>
      </w:r>
      <w:r w:rsidR="003A6EAB" w:rsidRPr="00E6141B">
        <w:rPr>
          <w:szCs w:val="28"/>
        </w:rPr>
        <w:t>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1.6. Планируемый срок вступления в силу предлагаемого правового регулирования: </w:t>
      </w:r>
      <w:r w:rsidR="004E1256" w:rsidRPr="003D587C">
        <w:rPr>
          <w:szCs w:val="28"/>
          <w:u w:val="single"/>
        </w:rPr>
        <w:t>после официального опубликования</w:t>
      </w:r>
    </w:p>
    <w:p w:rsidR="004E1256" w:rsidRDefault="004E1256" w:rsidP="003A6EAB">
      <w:pPr>
        <w:ind w:firstLine="720"/>
        <w:contextualSpacing/>
        <w:jc w:val="both"/>
        <w:rPr>
          <w:szCs w:val="28"/>
        </w:rPr>
      </w:pPr>
    </w:p>
    <w:p w:rsidR="004E1256" w:rsidRDefault="003A6EAB" w:rsidP="003A6EAB">
      <w:pPr>
        <w:ind w:firstLine="720"/>
        <w:contextualSpacing/>
        <w:jc w:val="both"/>
        <w:rPr>
          <w:szCs w:val="28"/>
          <w:u w:val="single"/>
        </w:rPr>
      </w:pPr>
      <w:r w:rsidRPr="00E6141B">
        <w:rPr>
          <w:szCs w:val="28"/>
        </w:rPr>
        <w:t>1.7. Сведения о необходимости или отсутствии необходимости установления переходного период:</w:t>
      </w:r>
      <w:r w:rsidR="004E1256">
        <w:rPr>
          <w:szCs w:val="28"/>
        </w:rPr>
        <w:t xml:space="preserve"> </w:t>
      </w:r>
      <w:r w:rsidR="00B944AA" w:rsidRPr="003D587C">
        <w:rPr>
          <w:szCs w:val="28"/>
          <w:u w:val="single"/>
        </w:rPr>
        <w:t>отсутствует</w:t>
      </w:r>
    </w:p>
    <w:p w:rsidR="004E1256" w:rsidRDefault="004E1256" w:rsidP="003A6EAB">
      <w:pPr>
        <w:ind w:firstLine="720"/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 xml:space="preserve">*1.8. Дата размещения уведомления о проведении публичных консультаций по проекту муниципального нормативного правового акта:                              «___» ________20_г. и срок, в течение которого </w:t>
      </w:r>
      <w:r w:rsidRPr="00E6141B">
        <w:rPr>
          <w:szCs w:val="28"/>
        </w:rPr>
        <w:lastRenderedPageBreak/>
        <w:t>принимались предложения                             в связи с размещением уведомления о проведении публичных консультаций                         по проекту нормативного правового акта: начало: «___»________20_г.; окончание: «___»________20_г.</w:t>
      </w: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*1.9.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3A6EAB" w:rsidRPr="00E6141B" w:rsidRDefault="003A6EAB" w:rsidP="003A6EAB">
      <w:pPr>
        <w:ind w:firstLine="708"/>
        <w:contextualSpacing/>
        <w:jc w:val="both"/>
        <w:rPr>
          <w:szCs w:val="28"/>
        </w:rPr>
      </w:pPr>
      <w:r w:rsidRPr="00E6141B">
        <w:rPr>
          <w:szCs w:val="28"/>
        </w:rPr>
        <w:t>Всего замечаний и предложений: ________, из них: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>учтено полностью: _______, учтено частично: _______, не учтено: _______.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tab/>
        <w:t>Кроме того, получено ______ отзыва(</w:t>
      </w:r>
      <w:proofErr w:type="spellStart"/>
      <w:r w:rsidRPr="00E6141B">
        <w:rPr>
          <w:szCs w:val="28"/>
        </w:rPr>
        <w:t>вов</w:t>
      </w:r>
      <w:proofErr w:type="spellEnd"/>
      <w:r w:rsidRPr="00E6141B">
        <w:rPr>
          <w:szCs w:val="28"/>
        </w:rPr>
        <w:t>), содержащих информацию                           об одобрении текущей редакции проекта нормативного правового акта                         (об отсутствии замечаний и (или) предложений).</w:t>
      </w:r>
    </w:p>
    <w:p w:rsidR="004E1256" w:rsidRDefault="004E1256" w:rsidP="003A6EAB">
      <w:pPr>
        <w:ind w:firstLine="720"/>
        <w:contextualSpacing/>
        <w:jc w:val="both"/>
        <w:rPr>
          <w:szCs w:val="28"/>
        </w:rPr>
      </w:pPr>
    </w:p>
    <w:p w:rsidR="003A6EAB" w:rsidRPr="001938B3" w:rsidRDefault="003A6EAB" w:rsidP="003A6EAB">
      <w:pPr>
        <w:ind w:firstLine="720"/>
        <w:contextualSpacing/>
        <w:jc w:val="both"/>
        <w:rPr>
          <w:szCs w:val="28"/>
        </w:rPr>
      </w:pPr>
      <w:r w:rsidRPr="001938B3">
        <w:rPr>
          <w:szCs w:val="28"/>
        </w:rPr>
        <w:t>1.10. Контактная информация ответственного исполнителя проекта:</w:t>
      </w:r>
    </w:p>
    <w:p w:rsidR="003A6EAB" w:rsidRPr="003D587C" w:rsidRDefault="003A6EAB" w:rsidP="003A6EAB">
      <w:pPr>
        <w:contextualSpacing/>
        <w:jc w:val="both"/>
        <w:rPr>
          <w:szCs w:val="28"/>
        </w:rPr>
      </w:pPr>
      <w:r w:rsidRPr="001938B3">
        <w:rPr>
          <w:szCs w:val="28"/>
        </w:rPr>
        <w:t xml:space="preserve">Фамилия, имя, отчество (при наличии): </w:t>
      </w:r>
      <w:r w:rsidR="001938B3" w:rsidRPr="003D587C">
        <w:rPr>
          <w:szCs w:val="28"/>
          <w:u w:val="single"/>
        </w:rPr>
        <w:t>Байков Андрей Борисович</w:t>
      </w:r>
    </w:p>
    <w:p w:rsidR="003A6EAB" w:rsidRPr="003D587C" w:rsidRDefault="003A6EAB" w:rsidP="003A6EAB">
      <w:pPr>
        <w:contextualSpacing/>
        <w:jc w:val="both"/>
        <w:rPr>
          <w:color w:val="FF0000"/>
          <w:szCs w:val="28"/>
        </w:rPr>
      </w:pPr>
      <w:r w:rsidRPr="003D587C">
        <w:rPr>
          <w:szCs w:val="28"/>
        </w:rPr>
        <w:t>Должность:</w:t>
      </w:r>
      <w:r w:rsidR="001938B3" w:rsidRPr="003D587C">
        <w:rPr>
          <w:szCs w:val="28"/>
          <w:u w:val="single"/>
        </w:rPr>
        <w:t xml:space="preserve"> заместитель начальника отдела по ремонту </w:t>
      </w:r>
      <w:r w:rsidR="001938B3" w:rsidRPr="003D587C">
        <w:rPr>
          <w:szCs w:val="28"/>
          <w:u w:val="single"/>
        </w:rPr>
        <w:br/>
        <w:t>и содержанию автомобильных дорог департамента городского хозяйства Администрации города</w:t>
      </w:r>
      <w:r w:rsidR="001938B3" w:rsidRPr="003D587C">
        <w:rPr>
          <w:color w:val="FF0000"/>
          <w:szCs w:val="28"/>
        </w:rPr>
        <w:t xml:space="preserve"> 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3657"/>
        <w:gridCol w:w="3403"/>
      </w:tblGrid>
      <w:tr w:rsidR="001938B3" w:rsidRPr="001938B3" w:rsidTr="001938B3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3D587C" w:rsidRDefault="003A6EAB" w:rsidP="008D15A2">
            <w:pPr>
              <w:contextualSpacing/>
              <w:jc w:val="both"/>
              <w:rPr>
                <w:szCs w:val="28"/>
              </w:rPr>
            </w:pPr>
            <w:r w:rsidRPr="003D587C">
              <w:rPr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6EAB" w:rsidRPr="003D587C" w:rsidRDefault="001938B3" w:rsidP="008D15A2">
            <w:pPr>
              <w:contextualSpacing/>
              <w:jc w:val="both"/>
              <w:rPr>
                <w:szCs w:val="28"/>
              </w:rPr>
            </w:pPr>
            <w:r w:rsidRPr="003D587C">
              <w:rPr>
                <w:szCs w:val="28"/>
                <w:u w:val="single"/>
              </w:rPr>
              <w:t>8 (3462) 52-45-19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6EAB" w:rsidRPr="003D587C" w:rsidRDefault="003A6EAB" w:rsidP="003D587C">
            <w:pPr>
              <w:contextualSpacing/>
              <w:jc w:val="center"/>
              <w:rPr>
                <w:szCs w:val="28"/>
              </w:rPr>
            </w:pPr>
            <w:r w:rsidRPr="003D587C">
              <w:rPr>
                <w:szCs w:val="28"/>
              </w:rPr>
              <w:t>Адрес электронной почты:</w:t>
            </w:r>
          </w:p>
        </w:tc>
        <w:tc>
          <w:tcPr>
            <w:tcW w:w="3403" w:type="dxa"/>
            <w:tcBorders>
              <w:top w:val="nil"/>
              <w:left w:val="nil"/>
              <w:right w:val="nil"/>
            </w:tcBorders>
            <w:vAlign w:val="bottom"/>
          </w:tcPr>
          <w:p w:rsidR="003A6EAB" w:rsidRPr="003D587C" w:rsidRDefault="00FF43EC" w:rsidP="008D15A2">
            <w:pPr>
              <w:contextualSpacing/>
              <w:jc w:val="both"/>
              <w:rPr>
                <w:color w:val="FF0000"/>
                <w:szCs w:val="28"/>
              </w:rPr>
            </w:pPr>
            <w:hyperlink r:id="rId7" w:history="1">
              <w:r w:rsidR="001938B3" w:rsidRPr="003D587C">
                <w:rPr>
                  <w:rStyle w:val="afff0"/>
                  <w:szCs w:val="28"/>
                  <w:u w:val="none"/>
                </w:rPr>
                <w:t>baykov_ab@admsurgut.ru</w:t>
              </w:r>
            </w:hyperlink>
          </w:p>
        </w:tc>
      </w:tr>
    </w:tbl>
    <w:p w:rsidR="001938B3" w:rsidRDefault="001938B3" w:rsidP="003A6EAB">
      <w:pPr>
        <w:ind w:firstLine="720"/>
        <w:contextualSpacing/>
        <w:jc w:val="both"/>
        <w:rPr>
          <w:bCs/>
          <w:color w:val="FF0000"/>
          <w:szCs w:val="28"/>
        </w:rPr>
      </w:pPr>
    </w:p>
    <w:p w:rsidR="003A6EAB" w:rsidRPr="001938B3" w:rsidRDefault="003A6EAB" w:rsidP="003A6EAB">
      <w:pPr>
        <w:ind w:firstLine="720"/>
        <w:contextualSpacing/>
        <w:jc w:val="both"/>
        <w:rPr>
          <w:bCs/>
          <w:szCs w:val="28"/>
        </w:rPr>
      </w:pPr>
      <w:r w:rsidRPr="001938B3">
        <w:rPr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1938B3" w:rsidRPr="001938B3" w:rsidRDefault="003A6EAB" w:rsidP="001938B3">
      <w:pPr>
        <w:ind w:firstLine="720"/>
        <w:contextualSpacing/>
        <w:jc w:val="both"/>
        <w:rPr>
          <w:bCs/>
          <w:szCs w:val="28"/>
          <w:u w:val="single"/>
        </w:rPr>
      </w:pPr>
      <w:r w:rsidRPr="001938B3">
        <w:rPr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1938B3" w:rsidRPr="001938B3">
        <w:rPr>
          <w:bCs/>
          <w:szCs w:val="28"/>
        </w:rPr>
        <w:t>:</w:t>
      </w:r>
      <w:r w:rsidRPr="001938B3">
        <w:rPr>
          <w:bCs/>
          <w:szCs w:val="28"/>
        </w:rPr>
        <w:t xml:space="preserve"> </w:t>
      </w:r>
      <w:r w:rsidR="001938B3" w:rsidRPr="003D587C">
        <w:rPr>
          <w:bCs/>
          <w:szCs w:val="28"/>
          <w:u w:val="single"/>
        </w:rPr>
        <w:t>средняя</w:t>
      </w:r>
    </w:p>
    <w:p w:rsidR="003A6EAB" w:rsidRPr="001938B3" w:rsidRDefault="003A6EAB" w:rsidP="001938B3">
      <w:pPr>
        <w:ind w:firstLine="720"/>
        <w:contextualSpacing/>
        <w:jc w:val="both"/>
        <w:rPr>
          <w:bCs/>
          <w:szCs w:val="28"/>
        </w:rPr>
      </w:pPr>
      <w:r w:rsidRPr="001938B3">
        <w:rPr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1938B3" w:rsidRPr="001938B3" w:rsidRDefault="001938B3" w:rsidP="001938B3">
      <w:pPr>
        <w:ind w:firstLine="708"/>
        <w:contextualSpacing/>
        <w:jc w:val="both"/>
        <w:rPr>
          <w:bCs/>
          <w:szCs w:val="28"/>
          <w:u w:val="single"/>
        </w:rPr>
      </w:pPr>
      <w:r w:rsidRPr="00204951">
        <w:rPr>
          <w:bCs/>
          <w:szCs w:val="28"/>
          <w:u w:val="single"/>
        </w:rPr>
        <w:t>Проект муниципального нормативного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3A6EAB" w:rsidRPr="001938B3" w:rsidRDefault="001938B3" w:rsidP="001938B3">
      <w:pPr>
        <w:contextualSpacing/>
        <w:jc w:val="center"/>
        <w:rPr>
          <w:color w:val="FF0000"/>
          <w:sz w:val="22"/>
        </w:rPr>
      </w:pPr>
      <w:r w:rsidRPr="001938B3">
        <w:rPr>
          <w:bCs/>
          <w:color w:val="FF0000"/>
          <w:sz w:val="22"/>
          <w:szCs w:val="28"/>
        </w:rPr>
        <w:t xml:space="preserve"> </w:t>
      </w:r>
    </w:p>
    <w:p w:rsidR="003A6EAB" w:rsidRPr="00CE03AA" w:rsidRDefault="003A6EAB" w:rsidP="003A6EAB">
      <w:pPr>
        <w:ind w:firstLine="720"/>
        <w:contextualSpacing/>
        <w:jc w:val="both"/>
        <w:rPr>
          <w:bCs/>
          <w:szCs w:val="28"/>
        </w:rPr>
      </w:pPr>
      <w:r w:rsidRPr="00CE03AA">
        <w:rPr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3A6EAB" w:rsidRPr="00CE03AA" w:rsidRDefault="003A6EAB" w:rsidP="003A6EAB">
      <w:pPr>
        <w:ind w:firstLine="720"/>
        <w:contextualSpacing/>
        <w:jc w:val="both"/>
        <w:rPr>
          <w:szCs w:val="28"/>
        </w:rPr>
      </w:pPr>
      <w:r w:rsidRPr="00CE03AA">
        <w:rPr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B809BF" w:rsidRPr="00534D20" w:rsidRDefault="00DF77DC" w:rsidP="00EA15A5">
      <w:pPr>
        <w:ind w:firstLine="709"/>
        <w:contextualSpacing/>
        <w:jc w:val="both"/>
        <w:rPr>
          <w:bCs/>
          <w:szCs w:val="28"/>
          <w:u w:val="single"/>
        </w:rPr>
      </w:pPr>
      <w:r w:rsidRPr="00534D20">
        <w:rPr>
          <w:szCs w:val="28"/>
          <w:u w:val="single"/>
        </w:rPr>
        <w:t>Рассматриваемый проект постановления Администрации города</w:t>
      </w:r>
      <w:r w:rsidR="00EA15A5" w:rsidRPr="00534D20">
        <w:rPr>
          <w:szCs w:val="28"/>
          <w:u w:val="single"/>
        </w:rPr>
        <w:t xml:space="preserve"> направлен на </w:t>
      </w:r>
      <w:r w:rsidRPr="00534D20">
        <w:rPr>
          <w:szCs w:val="28"/>
          <w:u w:val="single"/>
        </w:rPr>
        <w:t>отмену действ</w:t>
      </w:r>
      <w:r w:rsidR="00EA15A5" w:rsidRPr="00534D20">
        <w:rPr>
          <w:szCs w:val="28"/>
          <w:u w:val="single"/>
        </w:rPr>
        <w:t>ующ</w:t>
      </w:r>
      <w:r w:rsidRPr="00534D20">
        <w:rPr>
          <w:szCs w:val="28"/>
          <w:u w:val="single"/>
        </w:rPr>
        <w:t xml:space="preserve">его постановления Администрации города </w:t>
      </w:r>
      <w:r w:rsidR="00EA15A5" w:rsidRPr="00534D20">
        <w:rPr>
          <w:szCs w:val="28"/>
          <w:u w:val="single"/>
        </w:rPr>
        <w:br/>
      </w:r>
      <w:r w:rsidRPr="00534D20">
        <w:rPr>
          <w:szCs w:val="28"/>
          <w:u w:val="single"/>
        </w:rPr>
        <w:t>от</w:t>
      </w:r>
      <w:r w:rsidR="00EA15A5" w:rsidRPr="00534D20">
        <w:rPr>
          <w:szCs w:val="28"/>
          <w:u w:val="single"/>
        </w:rPr>
        <w:t xml:space="preserve"> </w:t>
      </w:r>
      <w:r w:rsidR="00EA15A5" w:rsidRPr="00534D20">
        <w:rPr>
          <w:bCs/>
          <w:szCs w:val="28"/>
          <w:u w:val="single"/>
        </w:rPr>
        <w:t xml:space="preserve">30.10.2012 № 8387 «Об утверждении порядка создания и использования, в том числе на платной основе, парковок (парковочных мест), расположенных </w:t>
      </w:r>
      <w:r w:rsidR="00EA15A5" w:rsidRPr="00534D20">
        <w:rPr>
          <w:bCs/>
          <w:szCs w:val="28"/>
          <w:u w:val="single"/>
        </w:rPr>
        <w:br/>
        <w:t xml:space="preserve">на автомобильных дорогах общего пользования местного значения муниципального образования городского округа город Сургут». </w:t>
      </w:r>
      <w:r w:rsidR="00B809BF" w:rsidRPr="00534D20">
        <w:rPr>
          <w:bCs/>
          <w:szCs w:val="28"/>
          <w:u w:val="single"/>
        </w:rPr>
        <w:t xml:space="preserve">В действующей редакции </w:t>
      </w:r>
      <w:r w:rsidR="00AE76CD" w:rsidRPr="00534D20">
        <w:rPr>
          <w:bCs/>
          <w:szCs w:val="28"/>
          <w:u w:val="single"/>
        </w:rPr>
        <w:t xml:space="preserve">постановления Администрации города </w:t>
      </w:r>
      <w:r w:rsidR="00AE76CD" w:rsidRPr="00534D20">
        <w:rPr>
          <w:szCs w:val="28"/>
          <w:u w:val="single"/>
        </w:rPr>
        <w:t xml:space="preserve">от </w:t>
      </w:r>
      <w:r w:rsidR="00AE76CD" w:rsidRPr="00534D20">
        <w:rPr>
          <w:bCs/>
          <w:szCs w:val="28"/>
          <w:u w:val="single"/>
        </w:rPr>
        <w:t>30.10.2012 № 8387 предполагал</w:t>
      </w:r>
      <w:r w:rsidR="0019280E" w:rsidRPr="00534D20">
        <w:rPr>
          <w:bCs/>
          <w:szCs w:val="28"/>
          <w:u w:val="single"/>
        </w:rPr>
        <w:t>о</w:t>
      </w:r>
      <w:r w:rsidR="00AE76CD" w:rsidRPr="00534D20">
        <w:rPr>
          <w:bCs/>
          <w:szCs w:val="28"/>
          <w:u w:val="single"/>
        </w:rPr>
        <w:t>сь предоставлени</w:t>
      </w:r>
      <w:r w:rsidR="0019280E" w:rsidRPr="00534D20">
        <w:rPr>
          <w:bCs/>
          <w:szCs w:val="28"/>
          <w:u w:val="single"/>
        </w:rPr>
        <w:t>е</w:t>
      </w:r>
      <w:r w:rsidR="00AE76CD" w:rsidRPr="00534D20">
        <w:rPr>
          <w:bCs/>
          <w:szCs w:val="28"/>
          <w:u w:val="single"/>
        </w:rPr>
        <w:t xml:space="preserve"> земельного участка для создания парковки (парковочных мест)</w:t>
      </w:r>
      <w:r w:rsidR="0019280E" w:rsidRPr="00534D20">
        <w:rPr>
          <w:bCs/>
          <w:szCs w:val="28"/>
          <w:u w:val="single"/>
        </w:rPr>
        <w:t xml:space="preserve"> в аренду через аукцион</w:t>
      </w:r>
      <w:r w:rsidR="00887349" w:rsidRPr="00534D20">
        <w:rPr>
          <w:bCs/>
          <w:szCs w:val="28"/>
          <w:u w:val="single"/>
        </w:rPr>
        <w:t xml:space="preserve">, что является недопустимым в силу того, что автомобильные дороги являются территориями общего пользования </w:t>
      </w:r>
      <w:r w:rsidR="00282837" w:rsidRPr="00534D20">
        <w:rPr>
          <w:bCs/>
          <w:szCs w:val="28"/>
          <w:u w:val="single"/>
        </w:rPr>
        <w:br/>
      </w:r>
      <w:r w:rsidR="00887349" w:rsidRPr="00534D20">
        <w:rPr>
          <w:bCs/>
          <w:szCs w:val="28"/>
          <w:u w:val="single"/>
        </w:rPr>
        <w:lastRenderedPageBreak/>
        <w:t xml:space="preserve">и </w:t>
      </w:r>
      <w:r w:rsidR="00282837" w:rsidRPr="00534D20">
        <w:rPr>
          <w:bCs/>
          <w:szCs w:val="28"/>
          <w:u w:val="single"/>
        </w:rPr>
        <w:t>они не могут быть предметом аукциона согласно п. 18 ч. 8 ст. 39.11 Земельного кодекса</w:t>
      </w:r>
      <w:r w:rsidR="00887349" w:rsidRPr="00534D20">
        <w:rPr>
          <w:bCs/>
          <w:szCs w:val="28"/>
          <w:u w:val="single"/>
        </w:rPr>
        <w:t xml:space="preserve"> </w:t>
      </w:r>
      <w:r w:rsidR="0066079D" w:rsidRPr="00534D20">
        <w:rPr>
          <w:bCs/>
          <w:szCs w:val="28"/>
          <w:u w:val="single"/>
        </w:rPr>
        <w:t>РФ. Также</w:t>
      </w:r>
      <w:r w:rsidR="00944198" w:rsidRPr="00534D20">
        <w:rPr>
          <w:bCs/>
          <w:szCs w:val="28"/>
          <w:u w:val="single"/>
        </w:rPr>
        <w:t xml:space="preserve"> существует прямое указание на запрет установки ограждений и иных конструкций, препятствующих использованию парковок общего пользования (п. 10 ст. 12</w:t>
      </w:r>
      <w:r w:rsidR="0066079D" w:rsidRPr="00534D20">
        <w:rPr>
          <w:bCs/>
          <w:szCs w:val="28"/>
          <w:u w:val="single"/>
        </w:rPr>
        <w:t xml:space="preserve"> </w:t>
      </w:r>
      <w:r w:rsidR="00944198" w:rsidRPr="00534D20">
        <w:rPr>
          <w:bCs/>
          <w:szCs w:val="28"/>
          <w:u w:val="single"/>
        </w:rPr>
        <w:t>Федерального закона</w:t>
      </w:r>
      <w:r w:rsidR="00204951" w:rsidRPr="00534D20">
        <w:rPr>
          <w:rFonts w:ascii="Times New Roman CYR" w:eastAsiaTheme="minorEastAsia" w:hAnsi="Times New Roman CYR" w:cs="Times New Roman CYR"/>
          <w:sz w:val="24"/>
          <w:szCs w:val="24"/>
          <w:u w:val="single"/>
          <w:lang w:eastAsia="ru-RU"/>
        </w:rPr>
        <w:t xml:space="preserve"> </w:t>
      </w:r>
      <w:r w:rsidR="00204951" w:rsidRPr="00534D20">
        <w:rPr>
          <w:bCs/>
          <w:szCs w:val="28"/>
          <w:u w:val="single"/>
        </w:rPr>
        <w:t xml:space="preserve">от 29.12.2017 № 443-ФЗ </w:t>
      </w:r>
      <w:r w:rsidR="00204951" w:rsidRPr="00534D20">
        <w:rPr>
          <w:bCs/>
          <w:szCs w:val="28"/>
          <w:u w:val="single"/>
        </w:rPr>
        <w:br/>
        <w:t>«Об организации дорожного движения в Российской Федерации и о внесении изменений в отдельные законодательные акты Российской Федерации»</w:t>
      </w:r>
      <w:r w:rsidR="00666379" w:rsidRPr="00534D20">
        <w:rPr>
          <w:bCs/>
          <w:szCs w:val="28"/>
          <w:u w:val="single"/>
        </w:rPr>
        <w:t>)</w:t>
      </w:r>
      <w:r w:rsidR="00204951" w:rsidRPr="00534D20">
        <w:rPr>
          <w:bCs/>
          <w:szCs w:val="28"/>
          <w:u w:val="single"/>
        </w:rPr>
        <w:t>.</w:t>
      </w:r>
    </w:p>
    <w:p w:rsidR="004B0A61" w:rsidRPr="00534D20" w:rsidRDefault="00EA15A5" w:rsidP="00EA15A5">
      <w:pPr>
        <w:ind w:firstLine="709"/>
        <w:contextualSpacing/>
        <w:jc w:val="both"/>
        <w:rPr>
          <w:bCs/>
          <w:szCs w:val="28"/>
          <w:u w:val="single"/>
        </w:rPr>
      </w:pPr>
      <w:r w:rsidRPr="00534D20">
        <w:rPr>
          <w:bCs/>
          <w:szCs w:val="28"/>
          <w:u w:val="single"/>
        </w:rPr>
        <w:t>Также</w:t>
      </w:r>
      <w:r w:rsidR="00DF77DC" w:rsidRPr="00534D20">
        <w:rPr>
          <w:szCs w:val="28"/>
          <w:u w:val="single"/>
        </w:rPr>
        <w:t xml:space="preserve">  </w:t>
      </w:r>
      <w:r w:rsidRPr="00534D20">
        <w:rPr>
          <w:szCs w:val="28"/>
          <w:u w:val="single"/>
        </w:rPr>
        <w:t>д</w:t>
      </w:r>
      <w:r w:rsidR="00DF77DC" w:rsidRPr="00534D20">
        <w:rPr>
          <w:szCs w:val="28"/>
          <w:u w:val="single"/>
        </w:rPr>
        <w:t>анны</w:t>
      </w:r>
      <w:r w:rsidRPr="00534D20">
        <w:rPr>
          <w:szCs w:val="28"/>
          <w:u w:val="single"/>
        </w:rPr>
        <w:t>й</w:t>
      </w:r>
      <w:r w:rsidR="00DF77DC" w:rsidRPr="00534D20">
        <w:rPr>
          <w:szCs w:val="28"/>
          <w:u w:val="single"/>
        </w:rPr>
        <w:t xml:space="preserve"> проект</w:t>
      </w:r>
      <w:r w:rsidRPr="00534D20">
        <w:rPr>
          <w:szCs w:val="28"/>
          <w:u w:val="single"/>
        </w:rPr>
        <w:t xml:space="preserve"> предлагает</w:t>
      </w:r>
      <w:r w:rsidR="00DF77DC" w:rsidRPr="00534D20">
        <w:rPr>
          <w:szCs w:val="28"/>
          <w:u w:val="single"/>
        </w:rPr>
        <w:t xml:space="preserve"> утвердить новый порядок </w:t>
      </w:r>
      <w:r w:rsidR="00DF77DC" w:rsidRPr="00534D20">
        <w:rPr>
          <w:bCs/>
          <w:szCs w:val="28"/>
          <w:u w:val="single"/>
        </w:rPr>
        <w:t xml:space="preserve">создания </w:t>
      </w:r>
      <w:r w:rsidR="0066079D" w:rsidRPr="00534D20">
        <w:rPr>
          <w:bCs/>
          <w:szCs w:val="28"/>
          <w:u w:val="single"/>
        </w:rPr>
        <w:br/>
      </w:r>
      <w:r w:rsidR="00DF77DC" w:rsidRPr="00534D20">
        <w:rPr>
          <w:bCs/>
          <w:szCs w:val="28"/>
          <w:u w:val="single"/>
        </w:rPr>
        <w:t>и использования дополнительных парковок (парковочных мест), расположенных в границах автомобильных дорог общего пользования местного значения муниципального образования городской округ Сургут Ханты-Мансийского автономного округа – Югры,</w:t>
      </w:r>
      <w:r w:rsidRPr="00534D20">
        <w:rPr>
          <w:bCs/>
          <w:szCs w:val="28"/>
          <w:u w:val="single"/>
        </w:rPr>
        <w:t xml:space="preserve"> который значительно облегчает </w:t>
      </w:r>
      <w:r w:rsidR="00B809BF" w:rsidRPr="00534D20">
        <w:rPr>
          <w:bCs/>
          <w:szCs w:val="28"/>
          <w:u w:val="single"/>
        </w:rPr>
        <w:t>заяви</w:t>
      </w:r>
      <w:r w:rsidRPr="00534D20">
        <w:rPr>
          <w:bCs/>
          <w:szCs w:val="28"/>
          <w:u w:val="single"/>
        </w:rPr>
        <w:t>тел</w:t>
      </w:r>
      <w:r w:rsidR="00B809BF" w:rsidRPr="00534D20">
        <w:rPr>
          <w:bCs/>
          <w:szCs w:val="28"/>
          <w:u w:val="single"/>
        </w:rPr>
        <w:t>ю</w:t>
      </w:r>
      <w:r w:rsidRPr="00534D20">
        <w:rPr>
          <w:bCs/>
          <w:szCs w:val="28"/>
          <w:u w:val="single"/>
        </w:rPr>
        <w:t xml:space="preserve"> создание и использование дополнительных парковок (парковочных мест)</w:t>
      </w:r>
      <w:r w:rsidR="004B0A61" w:rsidRPr="00534D20">
        <w:rPr>
          <w:bCs/>
          <w:szCs w:val="28"/>
          <w:u w:val="single"/>
        </w:rPr>
        <w:t xml:space="preserve"> </w:t>
      </w:r>
      <w:r w:rsidR="0066079D" w:rsidRPr="00534D20">
        <w:rPr>
          <w:bCs/>
          <w:szCs w:val="28"/>
          <w:u w:val="single"/>
        </w:rPr>
        <w:br/>
      </w:r>
      <w:r w:rsidR="004B0A61" w:rsidRPr="00534D20">
        <w:rPr>
          <w:bCs/>
          <w:szCs w:val="28"/>
          <w:u w:val="single"/>
        </w:rPr>
        <w:t>в границах автомобильных дорог общего пользования при недостатке либо отсутствии парковочных мест на</w:t>
      </w:r>
      <w:r w:rsidR="00B809BF" w:rsidRPr="00534D20">
        <w:rPr>
          <w:bCs/>
          <w:szCs w:val="28"/>
          <w:u w:val="single"/>
        </w:rPr>
        <w:t xml:space="preserve"> принадлежащем</w:t>
      </w:r>
      <w:r w:rsidR="004B0A61" w:rsidRPr="00534D20">
        <w:rPr>
          <w:bCs/>
          <w:szCs w:val="28"/>
          <w:u w:val="single"/>
        </w:rPr>
        <w:t xml:space="preserve"> </w:t>
      </w:r>
      <w:r w:rsidR="00B809BF" w:rsidRPr="00534D20">
        <w:rPr>
          <w:bCs/>
          <w:szCs w:val="28"/>
          <w:u w:val="single"/>
        </w:rPr>
        <w:t xml:space="preserve">ему </w:t>
      </w:r>
      <w:r w:rsidR="004B0A61" w:rsidRPr="00534D20">
        <w:rPr>
          <w:bCs/>
          <w:szCs w:val="28"/>
          <w:u w:val="single"/>
        </w:rPr>
        <w:t>земельном участке</w:t>
      </w:r>
      <w:r w:rsidR="00B809BF" w:rsidRPr="00534D20">
        <w:rPr>
          <w:bCs/>
          <w:szCs w:val="28"/>
          <w:u w:val="single"/>
        </w:rPr>
        <w:t>.</w:t>
      </w:r>
    </w:p>
    <w:p w:rsidR="003A6EAB" w:rsidRPr="00CE03AA" w:rsidRDefault="00204951" w:rsidP="003A6EAB">
      <w:pPr>
        <w:contextualSpacing/>
        <w:jc w:val="center"/>
        <w:rPr>
          <w:sz w:val="22"/>
        </w:rPr>
      </w:pPr>
      <w:r w:rsidRPr="00CE03AA">
        <w:rPr>
          <w:sz w:val="22"/>
        </w:rPr>
        <w:t xml:space="preserve"> </w:t>
      </w:r>
      <w:r w:rsidR="003A6EAB" w:rsidRPr="00CE03AA">
        <w:rPr>
          <w:sz w:val="22"/>
        </w:rPr>
        <w:t>(место для текстового описания)</w:t>
      </w:r>
    </w:p>
    <w:p w:rsidR="003A6EAB" w:rsidRPr="001938B3" w:rsidRDefault="003A6EAB" w:rsidP="003A6EAB">
      <w:pPr>
        <w:ind w:firstLine="720"/>
        <w:contextualSpacing/>
        <w:jc w:val="both"/>
        <w:rPr>
          <w:szCs w:val="28"/>
        </w:rPr>
      </w:pPr>
      <w:r w:rsidRPr="001938B3">
        <w:rPr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</w:p>
    <w:p w:rsidR="003A6EAB" w:rsidRPr="001938B3" w:rsidRDefault="003A6EAB" w:rsidP="003A6EAB">
      <w:pPr>
        <w:contextualSpacing/>
        <w:jc w:val="both"/>
        <w:rPr>
          <w:szCs w:val="28"/>
        </w:rPr>
      </w:pPr>
      <w:r w:rsidRPr="003D587C">
        <w:rPr>
          <w:szCs w:val="28"/>
        </w:rPr>
        <w:t>______</w:t>
      </w:r>
      <w:r w:rsidR="001938B3" w:rsidRPr="003D587C">
        <w:rPr>
          <w:szCs w:val="28"/>
          <w:u w:val="single"/>
        </w:rPr>
        <w:t>отсутствует</w:t>
      </w:r>
      <w:r w:rsidRPr="003D587C">
        <w:rPr>
          <w:szCs w:val="28"/>
        </w:rPr>
        <w:t>____________________________________________________</w:t>
      </w:r>
    </w:p>
    <w:p w:rsidR="001938B3" w:rsidRPr="001938B3" w:rsidRDefault="001938B3" w:rsidP="003A6EAB">
      <w:pPr>
        <w:ind w:firstLine="720"/>
        <w:contextualSpacing/>
        <w:jc w:val="both"/>
        <w:rPr>
          <w:szCs w:val="28"/>
        </w:rPr>
      </w:pPr>
    </w:p>
    <w:p w:rsidR="003A6EAB" w:rsidRPr="001461BE" w:rsidRDefault="003A6EAB" w:rsidP="003A6EAB">
      <w:pPr>
        <w:ind w:firstLine="720"/>
        <w:contextualSpacing/>
        <w:jc w:val="both"/>
        <w:rPr>
          <w:szCs w:val="28"/>
        </w:rPr>
      </w:pPr>
      <w:r w:rsidRPr="001461BE">
        <w:rPr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</w:p>
    <w:p w:rsidR="0083758F" w:rsidRPr="0027414A" w:rsidRDefault="0083758F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Постановление Администрации муниципального образования города Вологды от 12.08.2011 № 4523 </w:t>
      </w:r>
      <w:r w:rsidRPr="0027414A">
        <w:rPr>
          <w:rFonts w:eastAsia="Calibri"/>
          <w:bCs/>
        </w:rPr>
        <w:t xml:space="preserve">«Об утверждении Порядка создания </w:t>
      </w:r>
      <w:r w:rsidRPr="0027414A">
        <w:rPr>
          <w:rFonts w:eastAsia="Calibri"/>
          <w:bCs/>
        </w:rPr>
        <w:br/>
        <w:t>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«город Вологда»;</w:t>
      </w:r>
    </w:p>
    <w:p w:rsidR="001B227B" w:rsidRPr="0027414A" w:rsidRDefault="001B227B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>- Постановление администрации г. Нижневартовска Ханты-Мансийского автономного округа – Югры от 03.12.2014 № 2482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Нижневартовск»;</w:t>
      </w:r>
    </w:p>
    <w:p w:rsidR="001461BE" w:rsidRPr="0027414A" w:rsidRDefault="0083758F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>- Постановление Администрации муниципального об</w:t>
      </w:r>
      <w:r w:rsidR="001B227B" w:rsidRPr="0027414A">
        <w:rPr>
          <w:rFonts w:eastAsia="Calibri"/>
        </w:rPr>
        <w:t>разования город Краснодар от 19.05.</w:t>
      </w:r>
      <w:r w:rsidRPr="0027414A">
        <w:rPr>
          <w:rFonts w:eastAsia="Calibri"/>
        </w:rPr>
        <w:t xml:space="preserve">2015 № 4059 </w:t>
      </w:r>
      <w:r w:rsidRPr="0027414A">
        <w:rPr>
          <w:rFonts w:eastAsia="Calibri"/>
          <w:bCs/>
        </w:rPr>
        <w:t xml:space="preserve">«Об утверждении Порядка создания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города Краснодар»;</w:t>
      </w:r>
    </w:p>
    <w:p w:rsidR="001461BE" w:rsidRPr="0027414A" w:rsidRDefault="001461BE" w:rsidP="0083758F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Приказ Администрации города Ижевска от 08.06.2015 № 324п </w:t>
      </w:r>
      <w:r w:rsidR="001B227B" w:rsidRPr="0027414A">
        <w:rPr>
          <w:rFonts w:eastAsia="Calibri"/>
        </w:rPr>
        <w:br/>
      </w:r>
      <w:r w:rsidRPr="0027414A">
        <w:rPr>
          <w:rFonts w:eastAsia="Calibri"/>
          <w:bCs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Ижевска»;</w:t>
      </w:r>
    </w:p>
    <w:p w:rsidR="001461BE" w:rsidRPr="0027414A" w:rsidRDefault="0083758F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Постановление </w:t>
      </w:r>
      <w:r w:rsidRPr="0027414A">
        <w:rPr>
          <w:rFonts w:eastAsia="Calibri"/>
          <w:bCs/>
        </w:rPr>
        <w:t>Администрации муниципального образования</w:t>
      </w:r>
      <w:r w:rsidRPr="0027414A">
        <w:rPr>
          <w:rFonts w:eastAsia="Calibri"/>
        </w:rPr>
        <w:br/>
      </w:r>
      <w:proofErr w:type="spellStart"/>
      <w:r w:rsidRPr="0027414A">
        <w:rPr>
          <w:rFonts w:eastAsia="Calibri"/>
          <w:bCs/>
        </w:rPr>
        <w:t>Сланцевский</w:t>
      </w:r>
      <w:proofErr w:type="spellEnd"/>
      <w:r w:rsidRPr="0027414A">
        <w:rPr>
          <w:rFonts w:eastAsia="Calibri"/>
          <w:bCs/>
        </w:rPr>
        <w:t xml:space="preserve"> муниципальный район Ленинградской области</w:t>
      </w:r>
      <w:r w:rsidRPr="0027414A">
        <w:rPr>
          <w:rFonts w:eastAsia="Calibri"/>
        </w:rPr>
        <w:t xml:space="preserve"> от 22.12.2017                       № 1970-п «</w:t>
      </w:r>
      <w:r w:rsidRPr="0027414A">
        <w:rPr>
          <w:rFonts w:eastAsia="Calibri"/>
          <w:bCs/>
        </w:rPr>
        <w:t xml:space="preserve">Об утверждении Порядка создания и использования, в том числе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lastRenderedPageBreak/>
        <w:t xml:space="preserve">на платной основе, парковок (парковочных мест), расположенных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 xml:space="preserve">на автомобильных дорогах общего пользования местного значения </w:t>
      </w:r>
      <w:proofErr w:type="spellStart"/>
      <w:r w:rsidRPr="0027414A">
        <w:rPr>
          <w:rFonts w:eastAsia="Calibri"/>
          <w:bCs/>
        </w:rPr>
        <w:t>Сланцевского</w:t>
      </w:r>
      <w:proofErr w:type="spellEnd"/>
      <w:r w:rsidRPr="0027414A">
        <w:rPr>
          <w:rFonts w:eastAsia="Calibri"/>
          <w:bCs/>
        </w:rPr>
        <w:t xml:space="preserve"> городского поселения»;</w:t>
      </w:r>
    </w:p>
    <w:p w:rsidR="001461BE" w:rsidRPr="0027414A" w:rsidRDefault="0083758F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</w:rPr>
        <w:t xml:space="preserve">- </w:t>
      </w:r>
      <w:r w:rsidRPr="0027414A">
        <w:rPr>
          <w:rFonts w:eastAsia="Calibri"/>
          <w:bCs/>
        </w:rPr>
        <w:t xml:space="preserve">Решение Челябинской городской Думы от 29.06.2018 № 41/17 </w:t>
      </w:r>
      <w:r w:rsidR="001B227B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города Челябинска»;</w:t>
      </w:r>
    </w:p>
    <w:p w:rsidR="0083758F" w:rsidRPr="0027414A" w:rsidRDefault="0083758F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Постановление администрации Города Томска от 09.10.2019 № 947 </w:t>
      </w:r>
      <w:r w:rsidRPr="0027414A">
        <w:rPr>
          <w:rFonts w:eastAsia="Calibri"/>
          <w:bCs/>
        </w:rPr>
        <w:br/>
        <w:t>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«Город Томск»</w:t>
      </w:r>
      <w:r w:rsidR="00964A1A" w:rsidRPr="0027414A">
        <w:rPr>
          <w:rFonts w:eastAsia="Calibri"/>
          <w:bCs/>
        </w:rPr>
        <w:t>;</w:t>
      </w:r>
    </w:p>
    <w:p w:rsidR="0027414A" w:rsidRPr="0027414A" w:rsidRDefault="0027414A" w:rsidP="001461BE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>- Решение Совета народных депутатов муниципального образования город Вязники Вязниковского района от 14.02.2023 № 146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местного значения муниципального образования город Вязники»;</w:t>
      </w:r>
    </w:p>
    <w:p w:rsidR="00964A1A" w:rsidRPr="0027414A" w:rsidRDefault="00964A1A" w:rsidP="0027414A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>- Постановление правительства Воронежской области от 02.11.2023 № 789 «Об утверждении порядка создания и использования, в том числе на платной основе, парковок (парковочных мест), расположенных на автомобильных дорогах общего пользования регионального или межмуниципального значения Воронежской области»</w:t>
      </w:r>
      <w:r w:rsidR="0027414A" w:rsidRPr="0027414A">
        <w:rPr>
          <w:rFonts w:eastAsia="Calibri"/>
          <w:bCs/>
        </w:rPr>
        <w:t>;</w:t>
      </w:r>
    </w:p>
    <w:p w:rsidR="001B227B" w:rsidRPr="0027414A" w:rsidRDefault="001B227B" w:rsidP="001B227B">
      <w:pPr>
        <w:tabs>
          <w:tab w:val="left" w:pos="567"/>
        </w:tabs>
        <w:ind w:firstLine="709"/>
        <w:jc w:val="both"/>
        <w:rPr>
          <w:rFonts w:eastAsia="Calibri"/>
          <w:bCs/>
        </w:rPr>
      </w:pPr>
      <w:r w:rsidRPr="0027414A">
        <w:rPr>
          <w:rFonts w:eastAsia="Calibri"/>
          <w:bCs/>
        </w:rPr>
        <w:t xml:space="preserve">- Постановление Администрации города Екатеринбурга от 06.05.2024 </w:t>
      </w:r>
      <w:r w:rsidR="0027414A" w:rsidRPr="0027414A">
        <w:rPr>
          <w:rFonts w:eastAsia="Calibri"/>
          <w:bCs/>
        </w:rPr>
        <w:br/>
      </w:r>
      <w:r w:rsidRPr="0027414A">
        <w:rPr>
          <w:rFonts w:eastAsia="Calibri"/>
          <w:bCs/>
        </w:rPr>
        <w:t>№</w:t>
      </w:r>
      <w:r w:rsidR="0027414A" w:rsidRPr="0027414A">
        <w:rPr>
          <w:rFonts w:eastAsia="Calibri"/>
          <w:bCs/>
        </w:rPr>
        <w:t xml:space="preserve"> </w:t>
      </w:r>
      <w:r w:rsidRPr="0027414A">
        <w:rPr>
          <w:rFonts w:eastAsia="Calibri"/>
          <w:bCs/>
        </w:rPr>
        <w:t>1033</w:t>
      </w:r>
      <w:r w:rsidR="00B75ED5" w:rsidRPr="0027414A">
        <w:rPr>
          <w:rFonts w:ascii="Liberation Serif" w:hAnsi="Liberation Serif" w:cs="Liberation Serif"/>
          <w:szCs w:val="28"/>
        </w:rPr>
        <w:t xml:space="preserve"> </w:t>
      </w:r>
      <w:r w:rsidR="0027414A" w:rsidRPr="0027414A">
        <w:rPr>
          <w:rFonts w:ascii="Liberation Serif" w:hAnsi="Liberation Serif" w:cs="Liberation Serif"/>
          <w:szCs w:val="28"/>
        </w:rPr>
        <w:t>«</w:t>
      </w:r>
      <w:r w:rsidR="0027414A" w:rsidRPr="0027414A">
        <w:rPr>
          <w:rFonts w:eastAsia="Calibri"/>
          <w:bCs/>
        </w:rPr>
        <w:t>Об утверждении Положения о</w:t>
      </w:r>
      <w:r w:rsidR="00B75ED5" w:rsidRPr="0027414A">
        <w:rPr>
          <w:rFonts w:eastAsia="Calibri"/>
          <w:bCs/>
        </w:rPr>
        <w:t xml:space="preserve"> порядке создания и использования, </w:t>
      </w:r>
      <w:r w:rsidR="0027414A" w:rsidRPr="0027414A">
        <w:rPr>
          <w:rFonts w:eastAsia="Calibri"/>
          <w:bCs/>
        </w:rPr>
        <w:br/>
      </w:r>
      <w:r w:rsidR="00B75ED5" w:rsidRPr="0027414A">
        <w:rPr>
          <w:rFonts w:eastAsia="Calibri"/>
          <w:bCs/>
        </w:rPr>
        <w:t>в том числе на платной основе,</w:t>
      </w:r>
      <w:r w:rsidR="0027414A" w:rsidRPr="0027414A">
        <w:rPr>
          <w:rFonts w:eastAsia="Calibri"/>
          <w:bCs/>
        </w:rPr>
        <w:t xml:space="preserve"> </w:t>
      </w:r>
      <w:r w:rsidR="00B75ED5" w:rsidRPr="0027414A">
        <w:rPr>
          <w:rFonts w:eastAsia="Calibri"/>
          <w:bCs/>
        </w:rPr>
        <w:t>парковок (парковочных мест) на автомобильных дорогах общего пользования местного значения муниципального образования «город Екатеринбург»</w:t>
      </w:r>
      <w:r w:rsidR="0027414A" w:rsidRPr="0027414A">
        <w:rPr>
          <w:rFonts w:eastAsia="Calibri"/>
          <w:bCs/>
        </w:rPr>
        <w:t>.</w:t>
      </w:r>
    </w:p>
    <w:p w:rsidR="001461BE" w:rsidRDefault="001461BE" w:rsidP="0027414A">
      <w:pPr>
        <w:contextualSpacing/>
        <w:jc w:val="both"/>
        <w:rPr>
          <w:color w:val="FF0000"/>
          <w:szCs w:val="28"/>
        </w:rPr>
      </w:pPr>
    </w:p>
    <w:p w:rsidR="003A6EAB" w:rsidRPr="001461BE" w:rsidRDefault="003A6EAB" w:rsidP="003A6EAB">
      <w:pPr>
        <w:ind w:firstLine="720"/>
        <w:contextualSpacing/>
        <w:jc w:val="both"/>
        <w:rPr>
          <w:szCs w:val="28"/>
        </w:rPr>
      </w:pPr>
      <w:r w:rsidRPr="001461BE">
        <w:rPr>
          <w:szCs w:val="28"/>
        </w:rPr>
        <w:t>3.4. Источники данных:</w:t>
      </w:r>
    </w:p>
    <w:p w:rsidR="001461BE" w:rsidRPr="00944198" w:rsidRDefault="001461BE" w:rsidP="001461BE">
      <w:pPr>
        <w:autoSpaceDE w:val="0"/>
        <w:autoSpaceDN w:val="0"/>
        <w:ind w:firstLine="567"/>
        <w:jc w:val="both"/>
      </w:pPr>
      <w:r w:rsidRPr="00944198">
        <w:t>- социальная сеть Интернет;</w:t>
      </w:r>
    </w:p>
    <w:p w:rsidR="001461BE" w:rsidRPr="00944198" w:rsidRDefault="001461BE" w:rsidP="001461BE">
      <w:pPr>
        <w:tabs>
          <w:tab w:val="left" w:pos="851"/>
        </w:tabs>
        <w:autoSpaceDE w:val="0"/>
        <w:autoSpaceDN w:val="0"/>
        <w:ind w:firstLine="567"/>
        <w:jc w:val="both"/>
      </w:pPr>
      <w:r w:rsidRPr="00944198">
        <w:t>- СПС «Гарант»;</w:t>
      </w:r>
    </w:p>
    <w:p w:rsidR="001461BE" w:rsidRPr="001461BE" w:rsidRDefault="001461BE" w:rsidP="001461BE">
      <w:pPr>
        <w:tabs>
          <w:tab w:val="left" w:pos="851"/>
        </w:tabs>
        <w:autoSpaceDE w:val="0"/>
        <w:autoSpaceDN w:val="0"/>
        <w:ind w:firstLine="567"/>
        <w:jc w:val="both"/>
        <w:rPr>
          <w:rFonts w:eastAsia="Calibri"/>
        </w:rPr>
      </w:pPr>
      <w:r w:rsidRPr="00944198">
        <w:t>- СПС «</w:t>
      </w:r>
      <w:proofErr w:type="spellStart"/>
      <w:r w:rsidRPr="00944198">
        <w:t>КонсультантПлюс</w:t>
      </w:r>
      <w:proofErr w:type="spellEnd"/>
      <w:r w:rsidRPr="00944198">
        <w:t>».</w:t>
      </w:r>
    </w:p>
    <w:p w:rsidR="001461BE" w:rsidRDefault="001461BE" w:rsidP="003A6EAB">
      <w:pPr>
        <w:ind w:firstLine="720"/>
        <w:contextualSpacing/>
        <w:jc w:val="both"/>
        <w:rPr>
          <w:color w:val="FF0000"/>
          <w:szCs w:val="28"/>
        </w:rPr>
      </w:pPr>
    </w:p>
    <w:p w:rsidR="003A6EAB" w:rsidRPr="00CE03AA" w:rsidRDefault="003A6EAB" w:rsidP="003A6EAB">
      <w:pPr>
        <w:ind w:firstLine="720"/>
        <w:contextualSpacing/>
        <w:jc w:val="both"/>
        <w:rPr>
          <w:szCs w:val="28"/>
        </w:rPr>
      </w:pPr>
      <w:r w:rsidRPr="00CE03AA">
        <w:rPr>
          <w:szCs w:val="28"/>
        </w:rPr>
        <w:t>3.5. Иная информация о проблеме, в том числе актуальность проблемы               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</w:p>
    <w:p w:rsidR="00D338B1" w:rsidRPr="00534D20" w:rsidRDefault="00D338B1" w:rsidP="00FF43EC">
      <w:pPr>
        <w:ind w:firstLine="708"/>
        <w:contextualSpacing/>
        <w:jc w:val="both"/>
        <w:rPr>
          <w:szCs w:val="28"/>
        </w:rPr>
      </w:pPr>
      <w:r w:rsidRPr="00534D20">
        <w:rPr>
          <w:szCs w:val="28"/>
        </w:rPr>
        <w:t xml:space="preserve">- </w:t>
      </w:r>
      <w:r w:rsidR="0010726F" w:rsidRPr="00534D20">
        <w:rPr>
          <w:szCs w:val="28"/>
        </w:rPr>
        <w:t xml:space="preserve">в случае непринятия предлагаемого правового регулирования ухудшатся условия ведения бизнеса по причине отсутствия возможности привлечения дополнительных клиентов из-за недостатка парковочных мест для автомобилей клиентов; припаркованный на стоянках транспорт не будет создавать угрозы </w:t>
      </w:r>
      <w:r w:rsidR="00944198" w:rsidRPr="00534D20">
        <w:rPr>
          <w:szCs w:val="28"/>
        </w:rPr>
        <w:br/>
      </w:r>
      <w:r w:rsidR="0010726F" w:rsidRPr="00534D20">
        <w:rPr>
          <w:szCs w:val="28"/>
        </w:rPr>
        <w:t>для безопасности</w:t>
      </w:r>
      <w:r w:rsidRPr="00534D20">
        <w:rPr>
          <w:szCs w:val="28"/>
        </w:rPr>
        <w:t xml:space="preserve"> здоровью и имуществу других участников</w:t>
      </w:r>
      <w:r w:rsidR="0010726F" w:rsidRPr="00534D20">
        <w:rPr>
          <w:szCs w:val="28"/>
        </w:rPr>
        <w:t xml:space="preserve"> дорожного движения</w:t>
      </w:r>
      <w:r w:rsidRPr="00534D20">
        <w:rPr>
          <w:szCs w:val="28"/>
        </w:rPr>
        <w:t>;</w:t>
      </w:r>
    </w:p>
    <w:p w:rsidR="003A6EAB" w:rsidRPr="00CE03AA" w:rsidRDefault="00D338B1" w:rsidP="00FF43EC">
      <w:pPr>
        <w:ind w:firstLine="708"/>
        <w:contextualSpacing/>
        <w:jc w:val="both"/>
        <w:rPr>
          <w:szCs w:val="28"/>
        </w:rPr>
      </w:pPr>
      <w:bookmarkStart w:id="2" w:name="_GoBack"/>
      <w:bookmarkEnd w:id="2"/>
      <w:r w:rsidRPr="00534D20">
        <w:rPr>
          <w:szCs w:val="28"/>
        </w:rPr>
        <w:t>- в случае принятия предлагаемого правового регулирования у бизнеса появится возможность относительно быстро и практически собственными силами решить вопрос с организацией дополнительного парковочного пространства для парковки автомобилей сотрудников, клиентов и посетителей, а также обеспечить</w:t>
      </w:r>
      <w:r w:rsidR="00944198" w:rsidRPr="00534D20">
        <w:rPr>
          <w:szCs w:val="28"/>
        </w:rPr>
        <w:t xml:space="preserve"> безопасность для других участников дорожного движения.</w:t>
      </w:r>
      <w:r w:rsidR="00534D20">
        <w:rPr>
          <w:szCs w:val="28"/>
        </w:rPr>
        <w:t xml:space="preserve"> </w:t>
      </w:r>
      <w:r w:rsidR="003A6EAB" w:rsidRPr="00534D20">
        <w:rPr>
          <w:szCs w:val="28"/>
        </w:rPr>
        <w:t>____________________________________________________</w:t>
      </w:r>
    </w:p>
    <w:p w:rsidR="003A6EAB" w:rsidRPr="00CE03AA" w:rsidRDefault="003A6EAB" w:rsidP="003A6EAB">
      <w:pPr>
        <w:contextualSpacing/>
        <w:jc w:val="center"/>
        <w:rPr>
          <w:sz w:val="22"/>
        </w:rPr>
      </w:pPr>
      <w:r w:rsidRPr="00CE03AA">
        <w:rPr>
          <w:sz w:val="22"/>
        </w:rPr>
        <w:lastRenderedPageBreak/>
        <w:t>(место для текстового описания)</w:t>
      </w:r>
    </w:p>
    <w:p w:rsidR="003A6EAB" w:rsidRPr="00E6141B" w:rsidRDefault="003A6EAB" w:rsidP="003A6EAB">
      <w:pPr>
        <w:contextualSpacing/>
        <w:jc w:val="center"/>
        <w:rPr>
          <w:sz w:val="22"/>
        </w:rPr>
        <w:sectPr w:rsidR="003A6EAB" w:rsidRPr="00E6141B" w:rsidSect="0005491C">
          <w:headerReference w:type="default" r:id="rId8"/>
          <w:pgSz w:w="11906" w:h="16838" w:code="9"/>
          <w:pgMar w:top="1134" w:right="567" w:bottom="1134" w:left="1701" w:header="720" w:footer="720" w:gutter="0"/>
          <w:cols w:space="720"/>
          <w:noEndnote/>
          <w:docGrid w:linePitch="326"/>
        </w:sect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976"/>
        <w:gridCol w:w="3402"/>
        <w:gridCol w:w="1558"/>
        <w:gridCol w:w="3119"/>
      </w:tblGrid>
      <w:tr w:rsidR="003A6EAB" w:rsidRPr="00E6141B" w:rsidTr="00FF43EC">
        <w:tc>
          <w:tcPr>
            <w:tcW w:w="3823" w:type="dxa"/>
          </w:tcPr>
          <w:p w:rsidR="003A6EAB" w:rsidRPr="001461BE" w:rsidRDefault="003A6EAB" w:rsidP="008D15A2">
            <w:pPr>
              <w:contextualSpacing/>
              <w:jc w:val="center"/>
              <w:rPr>
                <w:szCs w:val="28"/>
              </w:rPr>
            </w:pPr>
            <w:r w:rsidRPr="001461BE">
              <w:rPr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3A6EAB" w:rsidRPr="001461BE" w:rsidRDefault="003A6EAB" w:rsidP="008D15A2">
            <w:pPr>
              <w:contextualSpacing/>
              <w:jc w:val="center"/>
              <w:rPr>
                <w:szCs w:val="28"/>
              </w:rPr>
            </w:pPr>
            <w:r w:rsidRPr="001461BE">
              <w:rPr>
                <w:szCs w:val="28"/>
              </w:rPr>
              <w:t>4.2. Сроки достижения                   целей предлагаемого</w:t>
            </w:r>
          </w:p>
          <w:p w:rsidR="003A6EAB" w:rsidRPr="001461BE" w:rsidRDefault="003A6EAB" w:rsidP="008D15A2">
            <w:pPr>
              <w:contextualSpacing/>
              <w:jc w:val="center"/>
              <w:rPr>
                <w:szCs w:val="28"/>
              </w:rPr>
            </w:pPr>
            <w:r w:rsidRPr="001461BE">
              <w:rPr>
                <w:szCs w:val="28"/>
              </w:rPr>
              <w:t>правового регулирования</w:t>
            </w: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*4.3. Наименование показателей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достижения целей предлагаемого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правового регулирования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(ед. изм.)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*4.4. Значения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                        по годам</w:t>
            </w: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*4.5. Источники данных для расчета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показателей</w:t>
            </w:r>
          </w:p>
        </w:tc>
      </w:tr>
      <w:tr w:rsidR="003A6EAB" w:rsidRPr="00E6141B" w:rsidTr="00FF43EC">
        <w:tc>
          <w:tcPr>
            <w:tcW w:w="3823" w:type="dxa"/>
            <w:vMerge w:val="restart"/>
          </w:tcPr>
          <w:p w:rsidR="003A6EAB" w:rsidRPr="00FF43EC" w:rsidRDefault="001461BE" w:rsidP="001461BE">
            <w:pPr>
              <w:contextualSpacing/>
              <w:rPr>
                <w:iCs/>
                <w:sz w:val="26"/>
                <w:szCs w:val="26"/>
              </w:rPr>
            </w:pPr>
            <w:r w:rsidRPr="00FF43EC">
              <w:rPr>
                <w:iCs/>
                <w:sz w:val="26"/>
                <w:szCs w:val="26"/>
              </w:rPr>
              <w:t>Приведение муниципального правового акта в соответствие с действующим законодательством</w:t>
            </w:r>
          </w:p>
        </w:tc>
        <w:tc>
          <w:tcPr>
            <w:tcW w:w="2976" w:type="dxa"/>
            <w:vMerge w:val="restart"/>
          </w:tcPr>
          <w:p w:rsidR="003A6EAB" w:rsidRPr="00FF43EC" w:rsidRDefault="001461BE" w:rsidP="001461BE">
            <w:pPr>
              <w:contextualSpacing/>
              <w:jc w:val="center"/>
              <w:rPr>
                <w:sz w:val="26"/>
                <w:szCs w:val="26"/>
              </w:rPr>
            </w:pPr>
            <w:r w:rsidRPr="00FF43EC">
              <w:rPr>
                <w:sz w:val="26"/>
                <w:szCs w:val="26"/>
              </w:rPr>
              <w:t>после официального опубликования</w:t>
            </w: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3823" w:type="dxa"/>
            <w:vMerge/>
          </w:tcPr>
          <w:p w:rsidR="003A6EAB" w:rsidRPr="00FF43EC" w:rsidRDefault="003A6EAB" w:rsidP="008D15A2">
            <w:pPr>
              <w:contextualSpacing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2976" w:type="dxa"/>
            <w:vMerge/>
          </w:tcPr>
          <w:p w:rsidR="003A6EAB" w:rsidRPr="00FF43EC" w:rsidRDefault="003A6EAB" w:rsidP="008D15A2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1.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3823" w:type="dxa"/>
            <w:vMerge w:val="restart"/>
          </w:tcPr>
          <w:p w:rsidR="003A6EAB" w:rsidRPr="00FF43EC" w:rsidRDefault="00666379" w:rsidP="00666379">
            <w:pPr>
              <w:contextualSpacing/>
              <w:jc w:val="both"/>
              <w:rPr>
                <w:iCs/>
                <w:sz w:val="26"/>
                <w:szCs w:val="26"/>
              </w:rPr>
            </w:pPr>
            <w:r w:rsidRPr="00FF43EC">
              <w:rPr>
                <w:iCs/>
                <w:sz w:val="26"/>
                <w:szCs w:val="26"/>
              </w:rPr>
              <w:t xml:space="preserve">Облегчение процедуры </w:t>
            </w:r>
            <w:r w:rsidRPr="00FF43EC">
              <w:rPr>
                <w:bCs/>
                <w:iCs/>
                <w:sz w:val="26"/>
                <w:szCs w:val="26"/>
              </w:rPr>
              <w:t>создания и использования дополнительных парковок (парковочных мест), в границах автомобильных дорог общего пользования</w:t>
            </w:r>
            <w:r w:rsidRPr="00FF43EC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976" w:type="dxa"/>
            <w:vMerge w:val="restart"/>
          </w:tcPr>
          <w:p w:rsidR="003A6EAB" w:rsidRPr="00FF43EC" w:rsidRDefault="00666379" w:rsidP="00666379">
            <w:pPr>
              <w:contextualSpacing/>
              <w:jc w:val="center"/>
              <w:rPr>
                <w:sz w:val="26"/>
                <w:szCs w:val="26"/>
              </w:rPr>
            </w:pPr>
            <w:r w:rsidRPr="00FF43EC">
              <w:rPr>
                <w:sz w:val="26"/>
                <w:szCs w:val="26"/>
              </w:rPr>
              <w:t>после официального опубликования</w:t>
            </w: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2.1)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3823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2.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3823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(Цель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297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(Показатель N.1)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3823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40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(Показатель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.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155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3119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3A6EAB" w:rsidRPr="00E6141B" w:rsidTr="008D15A2">
        <w:trPr>
          <w:cantSplit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*5.2. Количество участников группы</w:t>
            </w: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*5.3. Источники данных</w:t>
            </w:r>
          </w:p>
        </w:tc>
      </w:tr>
      <w:tr w:rsidR="003A6EAB" w:rsidRPr="00E6141B" w:rsidTr="008D15A2">
        <w:trPr>
          <w:cantSplit/>
          <w:trHeight w:val="39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  <w:trHeight w:val="419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  <w:trHeight w:val="425"/>
        </w:trPr>
        <w:tc>
          <w:tcPr>
            <w:tcW w:w="6747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(Группа </w:t>
            </w:r>
            <w:r w:rsidRPr="00E6141B">
              <w:rPr>
                <w:iCs/>
                <w:szCs w:val="28"/>
                <w:lang w:val="en-US"/>
              </w:rPr>
              <w:t>N</w:t>
            </w:r>
            <w:r w:rsidRPr="00E6141B">
              <w:rPr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305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с введением предлагаемого правового регулирования (раздел заполняется в случае возникновения дополнительных расходов (доходов) бюджета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3A6EAB" w:rsidRPr="00E6141B" w:rsidTr="008D15A2">
        <w:tc>
          <w:tcPr>
            <w:tcW w:w="2405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*6.1. Наименование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(полномочия/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*6.2. Характер функции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(новая/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*6.3. Виды расходов (доходов)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*6.4. Количественная оценка расходов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и доходов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*6.5.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12044" w:type="dxa"/>
            <w:gridSpan w:val="4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</w:tr>
      <w:tr w:rsidR="003A6EAB" w:rsidRPr="00E6141B" w:rsidTr="008D15A2">
        <w:trPr>
          <w:trHeight w:val="350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lastRenderedPageBreak/>
              <w:t>право) 1.1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66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Периодические расходы за период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 xml:space="preserve">_____ </w:t>
            </w:r>
            <w:r w:rsidRPr="00E6141B">
              <w:rPr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38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385"/>
        </w:trPr>
        <w:tc>
          <w:tcPr>
            <w:tcW w:w="2405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Функция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(полномочие/ 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обязанность/</w:t>
            </w:r>
          </w:p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право) 1.</w:t>
            </w:r>
            <w:r w:rsidRPr="00E6141B">
              <w:rPr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759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 xml:space="preserve">Периодические расходы 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15"/>
        </w:trPr>
        <w:tc>
          <w:tcPr>
            <w:tcW w:w="2405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c>
          <w:tcPr>
            <w:tcW w:w="9493" w:type="dxa"/>
            <w:gridSpan w:val="3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единовременные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Итого периодические расходы за период __________________ гг.:</w:t>
            </w:r>
          </w:p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  <w:r w:rsidRPr="00E6141B">
              <w:rPr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*7. Установление/изменение обязательных требований и (или) обязанностей потенциальных адресатов предлагаемого правового регулирования и связанные с ними расходы (доходы)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3A6EAB" w:rsidRPr="00E6141B" w:rsidTr="008D15A2"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*7.1. Новые обязательные требования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и (или) обязанности,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изменение существующих обязательных требований и (или) обязанностей, 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вводимых предлагаемым правовым регулированием, для потенциальных                          адресатов правового регулирования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*7.2. Описание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расходов и возможных доходов,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связанных с введением предлагаемого 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*7.3. Количественная оценка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(руб.)</w:t>
            </w: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*7.4. Источники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данных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для расчетов</w:t>
            </w: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FF43EC" w:rsidRPr="00E6141B" w:rsidTr="008D15A2">
        <w:trPr>
          <w:cantSplit/>
        </w:trPr>
        <w:tc>
          <w:tcPr>
            <w:tcW w:w="6374" w:type="dxa"/>
          </w:tcPr>
          <w:p w:rsidR="00FF43EC" w:rsidRPr="00E6141B" w:rsidRDefault="00FF43EC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FF43EC" w:rsidRPr="00E6141B" w:rsidTr="008D15A2">
        <w:trPr>
          <w:cantSplit/>
        </w:trPr>
        <w:tc>
          <w:tcPr>
            <w:tcW w:w="6374" w:type="dxa"/>
          </w:tcPr>
          <w:p w:rsidR="00FF43EC" w:rsidRPr="00E6141B" w:rsidRDefault="00FF43EC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FF43EC" w:rsidRPr="00E6141B" w:rsidTr="008D15A2">
        <w:trPr>
          <w:cantSplit/>
        </w:trPr>
        <w:tc>
          <w:tcPr>
            <w:tcW w:w="6374" w:type="dxa"/>
          </w:tcPr>
          <w:p w:rsidR="00FF43EC" w:rsidRPr="00E6141B" w:rsidRDefault="00FF43EC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FF43EC" w:rsidRPr="00E6141B" w:rsidTr="008D15A2">
        <w:trPr>
          <w:cantSplit/>
        </w:trPr>
        <w:tc>
          <w:tcPr>
            <w:tcW w:w="6374" w:type="dxa"/>
          </w:tcPr>
          <w:p w:rsidR="00FF43EC" w:rsidRPr="00E6141B" w:rsidRDefault="00FF43EC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FF43EC" w:rsidRPr="00E6141B" w:rsidTr="008D15A2">
        <w:trPr>
          <w:cantSplit/>
        </w:trPr>
        <w:tc>
          <w:tcPr>
            <w:tcW w:w="6374" w:type="dxa"/>
          </w:tcPr>
          <w:p w:rsidR="00FF43EC" w:rsidRPr="00E6141B" w:rsidRDefault="00FF43EC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8D15A2">
        <w:trPr>
          <w:cantSplit/>
        </w:trPr>
        <w:tc>
          <w:tcPr>
            <w:tcW w:w="6374" w:type="dxa"/>
          </w:tcPr>
          <w:p w:rsidR="003A6EAB" w:rsidRPr="00E6141B" w:rsidRDefault="003A6EAB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FF43EC" w:rsidRPr="00E6141B" w:rsidTr="008D15A2">
        <w:trPr>
          <w:cantSplit/>
        </w:trPr>
        <w:tc>
          <w:tcPr>
            <w:tcW w:w="6374" w:type="dxa"/>
          </w:tcPr>
          <w:p w:rsidR="00FF43EC" w:rsidRPr="00E6141B" w:rsidRDefault="00FF43EC" w:rsidP="008D15A2">
            <w:pPr>
              <w:contextualSpacing/>
              <w:jc w:val="both"/>
              <w:rPr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640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463" w:type="dxa"/>
          </w:tcPr>
          <w:p w:rsidR="00FF43EC" w:rsidRPr="00E6141B" w:rsidRDefault="00FF43EC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FF43EC" w:rsidRDefault="00FF43EC" w:rsidP="003A6EAB">
      <w:pPr>
        <w:ind w:firstLine="720"/>
        <w:contextualSpacing/>
        <w:jc w:val="both"/>
        <w:rPr>
          <w:bCs/>
          <w:szCs w:val="28"/>
        </w:rPr>
      </w:pPr>
    </w:p>
    <w:p w:rsidR="00FF43EC" w:rsidRDefault="00FF43EC" w:rsidP="003A6EAB">
      <w:pPr>
        <w:ind w:firstLine="720"/>
        <w:contextualSpacing/>
        <w:jc w:val="both"/>
        <w:rPr>
          <w:bCs/>
          <w:szCs w:val="28"/>
        </w:rPr>
      </w:pPr>
    </w:p>
    <w:p w:rsidR="00FF43EC" w:rsidRDefault="00FF43EC" w:rsidP="003A6EAB">
      <w:pPr>
        <w:ind w:firstLine="720"/>
        <w:contextualSpacing/>
        <w:jc w:val="both"/>
        <w:rPr>
          <w:bCs/>
          <w:szCs w:val="28"/>
        </w:rPr>
      </w:pPr>
    </w:p>
    <w:p w:rsidR="00FF43EC" w:rsidRDefault="00FF43EC" w:rsidP="003A6EAB">
      <w:pPr>
        <w:ind w:firstLine="720"/>
        <w:contextualSpacing/>
        <w:jc w:val="both"/>
        <w:rPr>
          <w:bCs/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  <w:r w:rsidRPr="00E6141B">
        <w:rPr>
          <w:bCs/>
          <w:szCs w:val="28"/>
        </w:rPr>
        <w:t>*8. Сравнение возможных вариантов решения проблемы</w:t>
      </w:r>
    </w:p>
    <w:p w:rsidR="003A6EAB" w:rsidRPr="00E6141B" w:rsidRDefault="003A6EAB" w:rsidP="003A6EAB">
      <w:pPr>
        <w:ind w:firstLine="720"/>
        <w:contextualSpacing/>
        <w:jc w:val="both"/>
        <w:rPr>
          <w:bCs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0"/>
        <w:gridCol w:w="2551"/>
        <w:gridCol w:w="2552"/>
        <w:gridCol w:w="2268"/>
      </w:tblGrid>
      <w:tr w:rsidR="003A6EAB" w:rsidRPr="00E6141B" w:rsidTr="00FF43EC">
        <w:trPr>
          <w:cantSplit/>
          <w:trHeight w:val="361"/>
        </w:trPr>
        <w:tc>
          <w:tcPr>
            <w:tcW w:w="7650" w:type="dxa"/>
          </w:tcPr>
          <w:p w:rsidR="003A6EAB" w:rsidRPr="00E6141B" w:rsidRDefault="003A6EAB" w:rsidP="008D15A2">
            <w:pPr>
              <w:contextualSpacing/>
              <w:jc w:val="center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Наименование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1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(существующее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2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(предлагаемое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правовое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регулирование)</w:t>
            </w:r>
          </w:p>
        </w:tc>
        <w:tc>
          <w:tcPr>
            <w:tcW w:w="2268" w:type="dxa"/>
          </w:tcPr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Вариант 3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 xml:space="preserve"> (альтернативный вариант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правового</w:t>
            </w:r>
          </w:p>
          <w:p w:rsidR="003A6EAB" w:rsidRPr="00E6141B" w:rsidRDefault="003A6EAB" w:rsidP="008D15A2">
            <w:pPr>
              <w:contextualSpacing/>
              <w:jc w:val="center"/>
              <w:rPr>
                <w:szCs w:val="28"/>
              </w:rPr>
            </w:pPr>
            <w:r w:rsidRPr="00E6141B">
              <w:rPr>
                <w:szCs w:val="28"/>
              </w:rPr>
              <w:t>регулирования)</w:t>
            </w:r>
          </w:p>
        </w:tc>
      </w:tr>
      <w:tr w:rsidR="003A6EAB" w:rsidRPr="00E6141B" w:rsidTr="00FF43EC">
        <w:tc>
          <w:tcPr>
            <w:tcW w:w="7650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*8.1. Содержание варианта решения проблемы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7650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7650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c>
          <w:tcPr>
            <w:tcW w:w="7650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  <w:tr w:rsidR="003A6EAB" w:rsidRPr="00E6141B" w:rsidTr="00FF43EC">
        <w:trPr>
          <w:trHeight w:val="461"/>
        </w:trPr>
        <w:tc>
          <w:tcPr>
            <w:tcW w:w="7650" w:type="dxa"/>
          </w:tcPr>
          <w:p w:rsidR="003A6EAB" w:rsidRPr="00E6141B" w:rsidRDefault="003A6EAB" w:rsidP="008D15A2">
            <w:pPr>
              <w:contextualSpacing/>
              <w:jc w:val="both"/>
              <w:rPr>
                <w:iCs/>
                <w:szCs w:val="28"/>
              </w:rPr>
            </w:pPr>
            <w:r w:rsidRPr="00E6141B">
              <w:rPr>
                <w:iCs/>
                <w:szCs w:val="28"/>
              </w:rPr>
              <w:t>*8.5. Оценка рисков неблагоприятных последствий</w:t>
            </w:r>
          </w:p>
        </w:tc>
        <w:tc>
          <w:tcPr>
            <w:tcW w:w="2551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  <w:tc>
          <w:tcPr>
            <w:tcW w:w="2268" w:type="dxa"/>
          </w:tcPr>
          <w:p w:rsidR="003A6EAB" w:rsidRPr="00E6141B" w:rsidRDefault="003A6EAB" w:rsidP="008D15A2">
            <w:pPr>
              <w:contextualSpacing/>
              <w:jc w:val="both"/>
              <w:rPr>
                <w:szCs w:val="28"/>
              </w:rPr>
            </w:pPr>
          </w:p>
        </w:tc>
      </w:tr>
    </w:tbl>
    <w:p w:rsidR="003A6EAB" w:rsidRPr="00E6141B" w:rsidRDefault="003A6EAB" w:rsidP="003A6EAB">
      <w:pPr>
        <w:contextualSpacing/>
        <w:jc w:val="both"/>
        <w:rPr>
          <w:szCs w:val="28"/>
        </w:rPr>
      </w:pPr>
    </w:p>
    <w:p w:rsidR="003A6EAB" w:rsidRPr="00E6141B" w:rsidRDefault="003A6EAB" w:rsidP="003A6EAB">
      <w:pPr>
        <w:ind w:firstLine="720"/>
        <w:contextualSpacing/>
        <w:jc w:val="both"/>
        <w:rPr>
          <w:szCs w:val="28"/>
        </w:rPr>
      </w:pPr>
      <w:r w:rsidRPr="00E6141B">
        <w:rPr>
          <w:szCs w:val="28"/>
        </w:rPr>
        <w:t>*8.6. Обоснование выбора предпочтительного варианта решения выявленной проблемы:</w:t>
      </w:r>
    </w:p>
    <w:p w:rsidR="003A6EAB" w:rsidRPr="00E6141B" w:rsidRDefault="003A6EAB" w:rsidP="003A6EAB">
      <w:pPr>
        <w:contextualSpacing/>
        <w:jc w:val="both"/>
        <w:rPr>
          <w:szCs w:val="28"/>
        </w:rPr>
      </w:pPr>
      <w:r w:rsidRPr="00E6141B">
        <w:rPr>
          <w:szCs w:val="28"/>
        </w:rPr>
        <w:lastRenderedPageBreak/>
        <w:t>_______________________________________________________________________________________________________</w:t>
      </w:r>
    </w:p>
    <w:p w:rsidR="003A6EAB" w:rsidRPr="00E6141B" w:rsidRDefault="003A6EAB" w:rsidP="003A6EAB">
      <w:pPr>
        <w:contextualSpacing/>
        <w:jc w:val="center"/>
        <w:rPr>
          <w:sz w:val="22"/>
        </w:rPr>
      </w:pPr>
      <w:r w:rsidRPr="00E6141B">
        <w:rPr>
          <w:sz w:val="22"/>
        </w:rPr>
        <w:t>(место для текстового описания)</w:t>
      </w:r>
    </w:p>
    <w:p w:rsidR="003A6EAB" w:rsidRPr="003A6EAB" w:rsidRDefault="003A6EAB" w:rsidP="003A6EAB">
      <w:pPr>
        <w:ind w:firstLine="709"/>
        <w:jc w:val="both"/>
      </w:pPr>
      <w:r w:rsidRPr="003A6EAB">
        <w:t>Приложения:</w:t>
      </w:r>
    </w:p>
    <w:p w:rsidR="003A6EAB" w:rsidRPr="003A6EAB" w:rsidRDefault="001938B3" w:rsidP="003A6EAB">
      <w:pPr>
        <w:ind w:firstLine="709"/>
        <w:jc w:val="both"/>
      </w:pPr>
      <w:r>
        <w:t>1</w:t>
      </w:r>
      <w:r w:rsidR="003A6EAB" w:rsidRPr="003A6EAB">
        <w:t>. Расчет расходов субъектов предпринимательской и иной экономической деятельности.</w:t>
      </w:r>
    </w:p>
    <w:p w:rsidR="003A6EAB" w:rsidRPr="003A6EAB" w:rsidRDefault="001938B3" w:rsidP="003A6EAB">
      <w:pPr>
        <w:ind w:firstLine="709"/>
        <w:jc w:val="both"/>
      </w:pPr>
      <w:r>
        <w:t>2</w:t>
      </w:r>
      <w:r w:rsidR="003A6EAB" w:rsidRPr="003A6EAB">
        <w:t>. Свод предложений о результатах проведения публичных консультаций.</w:t>
      </w:r>
    </w:p>
    <w:p w:rsidR="00FF43EC" w:rsidRDefault="00FF43EC" w:rsidP="003A6EAB">
      <w:pPr>
        <w:ind w:firstLine="709"/>
        <w:jc w:val="both"/>
      </w:pPr>
    </w:p>
    <w:p w:rsidR="003A6EAB" w:rsidRPr="003A6EAB" w:rsidRDefault="003A6EAB" w:rsidP="003A6EAB">
      <w:pPr>
        <w:ind w:firstLine="709"/>
        <w:jc w:val="both"/>
      </w:pPr>
      <w:r w:rsidRPr="003A6EAB">
        <w:t xml:space="preserve">Примечание: </w:t>
      </w:r>
    </w:p>
    <w:p w:rsidR="003A6EAB" w:rsidRPr="003A6EAB" w:rsidRDefault="003A6EAB" w:rsidP="003A6EAB">
      <w:pPr>
        <w:ind w:firstLine="709"/>
        <w:jc w:val="both"/>
      </w:pPr>
      <w:r w:rsidRPr="003A6EAB">
        <w:t xml:space="preserve">- разделы сводного отчета, отмеченные «*», заполняются при доработке сводного отчета в соответствии с пунктами 8, 10 раздела </w:t>
      </w:r>
      <w:r w:rsidRPr="003A6EAB">
        <w:rPr>
          <w:lang w:val="en-US"/>
        </w:rPr>
        <w:t>III</w:t>
      </w:r>
      <w:r w:rsidRPr="003A6EAB">
        <w:t xml:space="preserve"> порядка;</w:t>
      </w:r>
    </w:p>
    <w:sectPr w:rsidR="003A6EAB" w:rsidRPr="003A6EAB" w:rsidSect="00204951">
      <w:headerReference w:type="default" r:id="rId9"/>
      <w:pgSz w:w="16838" w:h="11906" w:orient="landscape" w:code="9"/>
      <w:pgMar w:top="567" w:right="1021" w:bottom="1560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53C" w:rsidRDefault="0097153C" w:rsidP="00920526">
      <w:r>
        <w:separator/>
      </w:r>
    </w:p>
  </w:endnote>
  <w:endnote w:type="continuationSeparator" w:id="0">
    <w:p w:rsidR="0097153C" w:rsidRDefault="0097153C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53C" w:rsidRDefault="0097153C" w:rsidP="00920526">
      <w:r>
        <w:separator/>
      </w:r>
    </w:p>
  </w:footnote>
  <w:footnote w:type="continuationSeparator" w:id="0">
    <w:p w:rsidR="0097153C" w:rsidRDefault="0097153C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EAB" w:rsidRDefault="003A6EAB" w:rsidP="003A6EAB">
    <w:pPr>
      <w:pStyle w:val="afff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10726F"/>
    <w:rsid w:val="001375D8"/>
    <w:rsid w:val="00137DB0"/>
    <w:rsid w:val="001461BE"/>
    <w:rsid w:val="0019280E"/>
    <w:rsid w:val="001938B3"/>
    <w:rsid w:val="001954D9"/>
    <w:rsid w:val="001B227B"/>
    <w:rsid w:val="00204951"/>
    <w:rsid w:val="0020654D"/>
    <w:rsid w:val="00252819"/>
    <w:rsid w:val="0027414A"/>
    <w:rsid w:val="00282837"/>
    <w:rsid w:val="00337E21"/>
    <w:rsid w:val="00391B9F"/>
    <w:rsid w:val="00394E47"/>
    <w:rsid w:val="00397000"/>
    <w:rsid w:val="003A6EAB"/>
    <w:rsid w:val="003D587C"/>
    <w:rsid w:val="00401A91"/>
    <w:rsid w:val="0045027F"/>
    <w:rsid w:val="004B0A61"/>
    <w:rsid w:val="004E1256"/>
    <w:rsid w:val="004E72A7"/>
    <w:rsid w:val="00534D20"/>
    <w:rsid w:val="005B41CD"/>
    <w:rsid w:val="0066079D"/>
    <w:rsid w:val="00666379"/>
    <w:rsid w:val="006C4397"/>
    <w:rsid w:val="00721904"/>
    <w:rsid w:val="00766C18"/>
    <w:rsid w:val="008052F1"/>
    <w:rsid w:val="00816DE4"/>
    <w:rsid w:val="0083758F"/>
    <w:rsid w:val="008566DE"/>
    <w:rsid w:val="00872FA2"/>
    <w:rsid w:val="0088181A"/>
    <w:rsid w:val="00887349"/>
    <w:rsid w:val="0089361D"/>
    <w:rsid w:val="00920526"/>
    <w:rsid w:val="00944198"/>
    <w:rsid w:val="00964A1A"/>
    <w:rsid w:val="0097153C"/>
    <w:rsid w:val="009D7DAB"/>
    <w:rsid w:val="009F133B"/>
    <w:rsid w:val="00A31603"/>
    <w:rsid w:val="00A37C70"/>
    <w:rsid w:val="00A76F52"/>
    <w:rsid w:val="00A9160C"/>
    <w:rsid w:val="00AB10C9"/>
    <w:rsid w:val="00AD2596"/>
    <w:rsid w:val="00AE1CD2"/>
    <w:rsid w:val="00AE59E5"/>
    <w:rsid w:val="00AE76CD"/>
    <w:rsid w:val="00B14BBB"/>
    <w:rsid w:val="00B74AF1"/>
    <w:rsid w:val="00B75ED5"/>
    <w:rsid w:val="00B809BF"/>
    <w:rsid w:val="00B836E8"/>
    <w:rsid w:val="00B944AA"/>
    <w:rsid w:val="00BA3E66"/>
    <w:rsid w:val="00C01CF0"/>
    <w:rsid w:val="00C40A38"/>
    <w:rsid w:val="00C51215"/>
    <w:rsid w:val="00C64BC1"/>
    <w:rsid w:val="00C67205"/>
    <w:rsid w:val="00C96A55"/>
    <w:rsid w:val="00CE03AA"/>
    <w:rsid w:val="00CE6834"/>
    <w:rsid w:val="00D338B1"/>
    <w:rsid w:val="00D5688D"/>
    <w:rsid w:val="00D71243"/>
    <w:rsid w:val="00D87F32"/>
    <w:rsid w:val="00DF77DC"/>
    <w:rsid w:val="00E824F2"/>
    <w:rsid w:val="00EA0146"/>
    <w:rsid w:val="00EA15A5"/>
    <w:rsid w:val="00EB40FE"/>
    <w:rsid w:val="00F0204D"/>
    <w:rsid w:val="00F85855"/>
    <w:rsid w:val="00FB3354"/>
    <w:rsid w:val="00FE1B94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F522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ykov_ab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2284</Words>
  <Characters>13022</Characters>
  <Application>Microsoft Office Word</Application>
  <DocSecurity>4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2</cp:revision>
  <cp:lastPrinted>2017-09-06T06:28:00Z</cp:lastPrinted>
  <dcterms:created xsi:type="dcterms:W3CDTF">2025-11-25T07:31:00Z</dcterms:created>
  <dcterms:modified xsi:type="dcterms:W3CDTF">2025-11-25T07:31:00Z</dcterms:modified>
</cp:coreProperties>
</file>