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1FF" w:rsidRPr="00A72688" w:rsidRDefault="007111FF" w:rsidP="00A72688">
      <w:pPr>
        <w:pStyle w:val="ConsPlusNormal0"/>
        <w:outlineLvl w:val="0"/>
        <w:rPr>
          <w:sz w:val="22"/>
          <w:szCs w:val="22"/>
        </w:rPr>
      </w:pPr>
    </w:p>
    <w:p w:rsidR="007111FF" w:rsidRPr="00A72688" w:rsidRDefault="004D79B5" w:rsidP="00A72688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от 14 октября 2022 г. N 8173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МУНИЦИПАЛЬНОЙ УСЛУГИ "ПРЕДОСТАВЛЕНИЕ ЗЕМЕЛЬНОГО УЧАСТКА,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НАХОДЯЩЕГОСЯ В ГОСУДАРСТВЕННОЙ ИЛИ МУНИЦИПАЛЬНОЙ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СОБСТВЕННОСТИ, ГР</w:t>
      </w:r>
      <w:r w:rsidRPr="00A72688">
        <w:rPr>
          <w:rFonts w:ascii="Times New Roman" w:hAnsi="Times New Roman" w:cs="Times New Roman"/>
          <w:sz w:val="22"/>
          <w:szCs w:val="22"/>
        </w:rPr>
        <w:t>АЖДАНИНУ ИЛИ ЮРИДИЧЕСКОМУ ЛИЦУ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В СОБСТВЕННОСТЬ БЕСПЛАТНО"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11FF" w:rsidRPr="00A726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27.03.2023 </w:t>
            </w:r>
            <w:hyperlink r:id="rId6" w:tooltip="Постановление Администрации города Сургута от 27.03.2023 N 1547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1547</w:t>
              </w:r>
            </w:hyperlink>
            <w:r w:rsidRPr="00A72688">
              <w:rPr>
                <w:color w:val="392C69"/>
                <w:sz w:val="22"/>
                <w:szCs w:val="22"/>
              </w:rPr>
              <w:t>,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 xml:space="preserve">от 21.11.2023 </w:t>
            </w:r>
            <w:hyperlink r:id="rId7" w:tooltip="Постановление Администрации города Сургута от 21.11.2023 N 573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5733</w:t>
              </w:r>
            </w:hyperlink>
            <w:r w:rsidRPr="00A72688">
              <w:rPr>
                <w:color w:val="392C69"/>
                <w:sz w:val="22"/>
                <w:szCs w:val="22"/>
              </w:rPr>
              <w:t xml:space="preserve">, от 16.05.2024 </w:t>
            </w:r>
            <w:hyperlink r:id="rId8" w:tooltip="Постановление Администрации города Сургута от 16.05.2024 N 2469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2469</w:t>
              </w:r>
            </w:hyperlink>
            <w:r w:rsidRPr="00A72688">
              <w:rPr>
                <w:color w:val="392C69"/>
                <w:sz w:val="22"/>
                <w:szCs w:val="22"/>
              </w:rPr>
              <w:t xml:space="preserve">, от 04.10.2024 </w:t>
            </w:r>
            <w:hyperlink r:id="rId9" w:tooltip="Постановление Администрации города Сургута от 04.10.2024 N 5077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5077</w:t>
              </w:r>
            </w:hyperlink>
            <w:r w:rsidRPr="00A72688">
              <w:rPr>
                <w:color w:val="392C69"/>
                <w:sz w:val="22"/>
                <w:szCs w:val="22"/>
              </w:rPr>
              <w:t>,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 xml:space="preserve">от 13.08.2025 </w:t>
            </w:r>
            <w:hyperlink r:id="rId10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4713</w:t>
              </w:r>
            </w:hyperlink>
            <w:r w:rsidRPr="00A72688">
              <w:rPr>
                <w:color w:val="392C69"/>
                <w:sz w:val="22"/>
                <w:szCs w:val="22"/>
              </w:rPr>
              <w:t>, от 11.11.</w:t>
            </w:r>
            <w:r w:rsidRPr="00A72688">
              <w:rPr>
                <w:color w:val="392C69"/>
                <w:sz w:val="22"/>
                <w:szCs w:val="22"/>
              </w:rPr>
              <w:t xml:space="preserve">2025 </w:t>
            </w:r>
            <w:hyperlink r:id="rId11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7735</w:t>
              </w:r>
            </w:hyperlink>
            <w:r w:rsidRPr="00A72688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12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      <w:r w:rsidRPr="00A72688">
                <w:rPr>
                  <w:color w:val="0000FF"/>
                  <w:sz w:val="22"/>
                  <w:szCs w:val="22"/>
                </w:rPr>
                <w:t>N 150</w:t>
              </w:r>
            </w:hyperlink>
            <w:r w:rsidRPr="00A72688">
              <w:rPr>
                <w:color w:val="392C69"/>
                <w:sz w:val="22"/>
                <w:szCs w:val="22"/>
              </w:rPr>
              <w:t>,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 xml:space="preserve">от 09.09.2026 </w:t>
            </w:r>
            <w:hyperlink r:id="rId13" w:tooltip="Постановление Администрации города Сургута от 09.09.2026 N 940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9403</w:t>
              </w:r>
            </w:hyperlink>
            <w:r w:rsidRPr="00A72688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В соответствии с Земельным </w:t>
      </w:r>
      <w:hyperlink r:id="rId14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кодексом</w:t>
        </w:r>
      </w:hyperlink>
      <w:r w:rsidRPr="00A72688">
        <w:rPr>
          <w:sz w:val="22"/>
          <w:szCs w:val="22"/>
        </w:rPr>
        <w:t xml:space="preserve"> Российской Федерации, Федеральным </w:t>
      </w:r>
      <w:hyperlink r:id="rId1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законом</w:t>
        </w:r>
      </w:hyperlink>
      <w:r w:rsidRPr="00A72688">
        <w:rPr>
          <w:sz w:val="22"/>
          <w:szCs w:val="22"/>
        </w:rPr>
        <w:t xml:space="preserve"> от 27.07.2010 N 210-ФЗ "Об организации предоставления государственных и муниципальных услуг", </w:t>
      </w:r>
      <w:hyperlink r:id="rId16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A72688">
          <w:rPr>
            <w:color w:val="0000FF"/>
            <w:sz w:val="22"/>
            <w:szCs w:val="22"/>
          </w:rPr>
          <w:t>Уставом</w:t>
        </w:r>
      </w:hyperlink>
      <w:r w:rsidRPr="00A72688">
        <w:rPr>
          <w:sz w:val="22"/>
          <w:szCs w:val="22"/>
        </w:rPr>
        <w:t xml:space="preserve"> муниципального образования городской округ Сургут Ханты-Мансийского автономного округа - Югры, </w:t>
      </w:r>
      <w:hyperlink r:id="rId17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A72688">
          <w:rPr>
            <w:color w:val="0000FF"/>
            <w:sz w:val="22"/>
            <w:szCs w:val="22"/>
          </w:rPr>
          <w:t>распоряжением</w:t>
        </w:r>
      </w:hyperlink>
      <w:r w:rsidRPr="00A72688">
        <w:rPr>
          <w:sz w:val="22"/>
          <w:szCs w:val="22"/>
        </w:rPr>
        <w:t xml:space="preserve"> Администрации города от 30.12.2005 N 3686 "Об утверждении Регламента Администрации города", </w:t>
      </w:r>
      <w:r w:rsidRPr="00A72688">
        <w:rPr>
          <w:sz w:val="22"/>
          <w:szCs w:val="22"/>
        </w:rPr>
        <w:t>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18" w:tooltip="Постановление Администрации города Сургута от 09.09.2026 N 940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09.09.2026 N 9403)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1. Утвердить административный </w:t>
      </w:r>
      <w:hyperlink w:anchor="P38" w:tooltip="АДМИНИСТРАТИВНЫЙ РЕГЛАМЕНТ">
        <w:r w:rsidRPr="00A72688">
          <w:rPr>
            <w:color w:val="0000FF"/>
            <w:sz w:val="22"/>
            <w:szCs w:val="22"/>
          </w:rPr>
          <w:t>регламент</w:t>
        </w:r>
      </w:hyperlink>
      <w:r w:rsidRPr="00A72688">
        <w:rPr>
          <w:sz w:val="22"/>
          <w:szCs w:val="22"/>
        </w:rPr>
        <w:t xml:space="preserve"> предоставления муниципальной услуги "Предоставление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бесплатно" согласно приложению.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</w:t>
      </w:r>
      <w:r w:rsidRPr="00A72688">
        <w:rPr>
          <w:sz w:val="22"/>
          <w:szCs w:val="22"/>
        </w:rPr>
        <w:t>. Департаменту массовых коммуникаций и аналитики разместить настоящее постановление на официальном портале Администрации города: www.admsurgut.ru.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3. Муниципальному казенному учреждению "Наш город" опубликовать настоящее постановление в газете "Сургутские </w:t>
      </w:r>
      <w:r w:rsidRPr="00A72688">
        <w:rPr>
          <w:sz w:val="22"/>
          <w:szCs w:val="22"/>
        </w:rPr>
        <w:t>ведомости".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 Настоящее постановление вступает в силу после его официального опубликования.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 Контроль за выполнением постановления возложить на заместителя Главы города - директора департамента, курирующего сферу управления земельными ресурсами городско</w:t>
      </w:r>
      <w:r w:rsidRPr="00A72688">
        <w:rPr>
          <w:sz w:val="22"/>
          <w:szCs w:val="22"/>
        </w:rPr>
        <w:t>го округа и имуществом, находящимися в муниципальной собственности, архитектуры и градостроительства.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5 в ред. </w:t>
      </w:r>
      <w:hyperlink r:id="rId19" w:tooltip="Постановление Администрации города Сургута от 09.09.2026 N 940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</w:t>
        </w:r>
        <w:r w:rsidRPr="00A72688">
          <w:rPr>
            <w:color w:val="0000FF"/>
            <w:sz w:val="22"/>
            <w:szCs w:val="22"/>
          </w:rPr>
          <w:t>ления</w:t>
        </w:r>
      </w:hyperlink>
      <w:r w:rsidRPr="00A72688">
        <w:rPr>
          <w:sz w:val="22"/>
          <w:szCs w:val="22"/>
        </w:rPr>
        <w:t xml:space="preserve"> Администрации города Сургута от 09.09.2026 N 9403)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И.о. Главы города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А.Н.ТОМАЗОВА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jc w:val="right"/>
        <w:outlineLvl w:val="0"/>
        <w:rPr>
          <w:sz w:val="22"/>
          <w:szCs w:val="22"/>
        </w:rPr>
      </w:pPr>
      <w:r w:rsidRPr="00A72688">
        <w:rPr>
          <w:sz w:val="22"/>
          <w:szCs w:val="22"/>
        </w:rPr>
        <w:t>Приложение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к постановлению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Администрации города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от 14.10.2022 N 8173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38"/>
      <w:bookmarkEnd w:id="0"/>
      <w:r w:rsidRPr="00A72688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ПРЕДОСТАВЛЕНИЯ МУНИЦИПАЛЬНОЙ УСЛУГИ "ПРЕДОСТАВЛЕНИЕ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lastRenderedPageBreak/>
        <w:t>ЗЕМЕЛЬНОГО УЧ</w:t>
      </w:r>
      <w:r w:rsidRPr="00A72688">
        <w:rPr>
          <w:rFonts w:ascii="Times New Roman" w:hAnsi="Times New Roman" w:cs="Times New Roman"/>
          <w:sz w:val="22"/>
          <w:szCs w:val="22"/>
        </w:rPr>
        <w:t>АСТКА, НАХОДЯЩЕГОСЯ В ГОСУДАРСТВЕННОЙ ИЛИ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МУНИЦИПАЛЬНОЙ СОБСТВЕННОСТИ, ГРАЖДАНИНУ ИЛИ ЮРИДИЧЕСКОМУ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ЛИЦУ В СОБСТВЕННОСТЬ БЕСПЛАТНО"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11FF" w:rsidRPr="00A726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27.03.2023 </w:t>
            </w:r>
            <w:hyperlink r:id="rId20" w:tooltip="Постановление Администрации города Сургута от 27.03.2023 N 1547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1547</w:t>
              </w:r>
            </w:hyperlink>
            <w:r w:rsidRPr="00A72688">
              <w:rPr>
                <w:color w:val="392C69"/>
                <w:sz w:val="22"/>
                <w:szCs w:val="22"/>
              </w:rPr>
              <w:t>,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 xml:space="preserve">от 21.11.2023 </w:t>
            </w:r>
            <w:hyperlink r:id="rId21" w:tooltip="Постановление Администрации города Сургута от 21.11.2023 N 573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5733</w:t>
              </w:r>
            </w:hyperlink>
            <w:r w:rsidRPr="00A72688">
              <w:rPr>
                <w:color w:val="392C69"/>
                <w:sz w:val="22"/>
                <w:szCs w:val="22"/>
              </w:rPr>
              <w:t xml:space="preserve">, от 16.05.2024 </w:t>
            </w:r>
            <w:hyperlink r:id="rId22" w:tooltip="Постановление Администрации города Сургута от 16.05.2024 N 2469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2469</w:t>
              </w:r>
            </w:hyperlink>
            <w:r w:rsidRPr="00A72688">
              <w:rPr>
                <w:color w:val="392C69"/>
                <w:sz w:val="22"/>
                <w:szCs w:val="22"/>
              </w:rPr>
              <w:t xml:space="preserve">, от 04.10.2024 </w:t>
            </w:r>
            <w:hyperlink r:id="rId23" w:tooltip="Постановление Администрации города Сургута от 04.10.2024 N 5077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5077</w:t>
              </w:r>
            </w:hyperlink>
            <w:r w:rsidRPr="00A72688">
              <w:rPr>
                <w:color w:val="392C69"/>
                <w:sz w:val="22"/>
                <w:szCs w:val="22"/>
              </w:rPr>
              <w:t>,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 xml:space="preserve">от 13.08.2025 </w:t>
            </w:r>
            <w:hyperlink r:id="rId24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4713</w:t>
              </w:r>
            </w:hyperlink>
            <w:r w:rsidRPr="00A72688">
              <w:rPr>
                <w:color w:val="392C69"/>
                <w:sz w:val="22"/>
                <w:szCs w:val="22"/>
              </w:rPr>
              <w:t xml:space="preserve">, от 11.11.2025 </w:t>
            </w:r>
            <w:hyperlink r:id="rId25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7735</w:t>
              </w:r>
            </w:hyperlink>
            <w:r w:rsidRPr="00A72688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26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      <w:r w:rsidRPr="00A72688">
                <w:rPr>
                  <w:color w:val="0000FF"/>
                  <w:sz w:val="22"/>
                  <w:szCs w:val="22"/>
                </w:rPr>
                <w:t>N 150</w:t>
              </w:r>
            </w:hyperlink>
            <w:r w:rsidRPr="00A72688">
              <w:rPr>
                <w:color w:val="392C69"/>
                <w:sz w:val="22"/>
                <w:szCs w:val="22"/>
              </w:rPr>
              <w:t>,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>от 09.09.2</w:t>
            </w:r>
            <w:r w:rsidRPr="00A72688">
              <w:rPr>
                <w:color w:val="392C69"/>
                <w:sz w:val="22"/>
                <w:szCs w:val="22"/>
              </w:rPr>
              <w:t xml:space="preserve">026 </w:t>
            </w:r>
            <w:hyperlink r:id="rId27" w:tooltip="Постановление Администрации города Сургута от 09.09.2026 N 940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N 9403</w:t>
              </w:r>
            </w:hyperlink>
            <w:r w:rsidRPr="00A72688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4D79B5" w:rsidP="00A7268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1. Предмет регулирования административного регламента.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1.1. Административный регламент предоставления муниципальной услуги "Предоставление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бесплатно" (далее - административный ре</w:t>
      </w:r>
      <w:r w:rsidRPr="00A72688">
        <w:rPr>
          <w:sz w:val="22"/>
          <w:szCs w:val="22"/>
        </w:rPr>
        <w:t>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земе</w:t>
      </w:r>
      <w:r w:rsidRPr="00A72688">
        <w:rPr>
          <w:sz w:val="22"/>
          <w:szCs w:val="22"/>
        </w:rPr>
        <w:t>льного участка, находящегося в государственной или муниципальной собственности, в собственность бесплатно в Администрации города.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1.2. Возможные цели обращения: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предоставление земельного участка, находящегося в государственной или муниципальной собственн</w:t>
      </w:r>
      <w:r w:rsidRPr="00A72688">
        <w:rPr>
          <w:sz w:val="22"/>
          <w:szCs w:val="22"/>
        </w:rPr>
        <w:t xml:space="preserve">ости, в собственность бесплатно по основаниям, указанным в </w:t>
      </w:r>
      <w:hyperlink r:id="rId28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статье 39.5</w:t>
        </w:r>
      </w:hyperlink>
      <w:r w:rsidRPr="00A72688">
        <w:rPr>
          <w:sz w:val="22"/>
          <w:szCs w:val="22"/>
        </w:rPr>
        <w:t xml:space="preserve"> Земельного кодекса Российской Федерации.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1.3. Настоящий административный регламент не применяется в случаях необходимости образования земельного участка или уточнения его гран</w:t>
      </w:r>
      <w:r w:rsidRPr="00A72688">
        <w:rPr>
          <w:sz w:val="22"/>
          <w:szCs w:val="22"/>
        </w:rPr>
        <w:t xml:space="preserve">иц в соответствии с Федеральным </w:t>
      </w:r>
      <w:hyperlink r:id="rId29" w:tooltip="Федеральный закон от 13.07.2015 N 218-ФЗ (ред. от 04.08.2026) &quot;О государственной регистрации недвижимости&quot;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законом</w:t>
        </w:r>
      </w:hyperlink>
      <w:r w:rsidRPr="00A72688">
        <w:rPr>
          <w:sz w:val="22"/>
          <w:szCs w:val="22"/>
        </w:rPr>
        <w:t xml:space="preserve"> от 13.07.2015 N 218-ФЗ "О государственной регистрации недвижимости".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Настоящий административный регламент не распространяется на случаи предоставления земельных участков в собственность граждан для инд</w:t>
      </w:r>
      <w:r w:rsidRPr="00A72688">
        <w:rPr>
          <w:sz w:val="22"/>
          <w:szCs w:val="22"/>
        </w:rPr>
        <w:t xml:space="preserve">ивидуального жилищного строительства, установленные </w:t>
      </w:r>
      <w:hyperlink r:id="rId30" w:tooltip="Закон ХМАО от 03.05.2000 N 26-оз (ред. от 09.07.2026) &quot;О регулировании отдельных земельных отношений в Ханты-Мансийском автономном округе - Югре&quot; (принят Думой Ханты-Мансийского автономного округа 14.04.2000) {КонсультантПлюс}">
        <w:r w:rsidRPr="00A72688">
          <w:rPr>
            <w:color w:val="0000FF"/>
            <w:sz w:val="22"/>
            <w:szCs w:val="22"/>
          </w:rPr>
          <w:t>пунктами 1</w:t>
        </w:r>
      </w:hyperlink>
      <w:r w:rsidRPr="00A72688">
        <w:rPr>
          <w:sz w:val="22"/>
          <w:szCs w:val="22"/>
        </w:rPr>
        <w:t xml:space="preserve">, </w:t>
      </w:r>
      <w:hyperlink r:id="rId31" w:tooltip="Закон ХМАО от 03.05.2000 N 26-оз (ред. от 09.07.2026) &quot;О регулировании отдельных земельных отношений в Ханты-Мансийском автономном округе - Югре&quot; (принят Думой Ханты-Мансийского автономного округа 14.04.2000) {КонсультантПлюс}">
        <w:r w:rsidRPr="00A72688">
          <w:rPr>
            <w:color w:val="0000FF"/>
            <w:sz w:val="22"/>
            <w:szCs w:val="22"/>
          </w:rPr>
          <w:t>2 ста</w:t>
        </w:r>
        <w:r w:rsidRPr="00A72688">
          <w:rPr>
            <w:color w:val="0000FF"/>
            <w:sz w:val="22"/>
            <w:szCs w:val="22"/>
          </w:rPr>
          <w:t>тьи 6</w:t>
        </w:r>
      </w:hyperlink>
      <w:r w:rsidRPr="00A72688">
        <w:rPr>
          <w:sz w:val="22"/>
          <w:szCs w:val="22"/>
        </w:rPr>
        <w:t xml:space="preserve"> Закона Ханты-Мансийского автономного округа - Югры от 03.05.2000 N 26-оз "О регулировании отдельных земельных отношений в Ханты-Мансийском автономном округе - Югре".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При предоставлении земельного участка, находящегося в государственной или муниципальной собственности, в собственность бесплатно по основаниям, указанным в </w:t>
      </w:r>
      <w:hyperlink r:id="rId32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подпунктах 6</w:t>
        </w:r>
      </w:hyperlink>
      <w:r w:rsidRPr="00A72688">
        <w:rPr>
          <w:sz w:val="22"/>
          <w:szCs w:val="22"/>
        </w:rPr>
        <w:t xml:space="preserve">, </w:t>
      </w:r>
      <w:hyperlink r:id="rId33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7 статьи 39.5</w:t>
        </w:r>
      </w:hyperlink>
      <w:r w:rsidRPr="00A72688">
        <w:rPr>
          <w:sz w:val="22"/>
          <w:szCs w:val="22"/>
        </w:rPr>
        <w:t xml:space="preserve"> Земельного кодекса Российской Федерации, настоящий </w:t>
      </w:r>
      <w:r w:rsidRPr="00A72688">
        <w:rPr>
          <w:sz w:val="22"/>
          <w:szCs w:val="22"/>
        </w:rPr>
        <w:t>административный регламент применяется в части, не противоречащей закону субъекта Российской Федерации.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1.4. При вступлении в силу изменений в законодательстве Российской Федерации, требующих внесения изменений в настоящий административный регламент, при п</w:t>
      </w:r>
      <w:r w:rsidRPr="00A72688">
        <w:rPr>
          <w:sz w:val="22"/>
          <w:szCs w:val="22"/>
        </w:rPr>
        <w:t>редоставлении муниципальной услуги действуют прямые нормы законодательства Российской Федерации.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1 в ред. </w:t>
      </w:r>
      <w:hyperlink r:id="rId34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 Круг заявителей.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2.1. Заявителями на предоставление муниципальной услуги являются физические лица, индивидуальные предприниматели и юридические лица (далее - заявитель, заинтересованное лицо).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2.2. При предоставлении муниципальной услуги от имени заявителей вправе обратиться их законные представители, действующие в силу закона, или их представители на основании доверенности, оформленной в соответствии с законодательством Российской Федерации.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</w:t>
      </w:r>
      <w:r w:rsidRPr="00A72688">
        <w:rPr>
          <w:sz w:val="22"/>
          <w:szCs w:val="22"/>
        </w:rPr>
        <w:t xml:space="preserve">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</w:t>
      </w:r>
      <w:r w:rsidRPr="00A72688">
        <w:rPr>
          <w:sz w:val="22"/>
          <w:szCs w:val="22"/>
        </w:rPr>
        <w:t>филирование), а также результата, за предоставлением которого обратился заявитель.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Муниципальная услуга должна быть предоставлена заявителю в соответствии с вариантом </w:t>
      </w:r>
      <w:r w:rsidRPr="00A72688">
        <w:rPr>
          <w:sz w:val="22"/>
          <w:szCs w:val="22"/>
        </w:rPr>
        <w:lastRenderedPageBreak/>
        <w:t>предоставления муниципальной услуги (далее - вариант).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Вариант, в соответствии с которым </w:t>
      </w:r>
      <w:r w:rsidRPr="00A72688">
        <w:rPr>
          <w:sz w:val="22"/>
          <w:szCs w:val="22"/>
        </w:rPr>
        <w:t xml:space="preserve">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</w:t>
      </w:r>
      <w:hyperlink w:anchor="P561" w:tooltip="ПРИЗНАКИ,">
        <w:r w:rsidRPr="00A72688">
          <w:rPr>
            <w:color w:val="0000FF"/>
            <w:sz w:val="22"/>
            <w:szCs w:val="22"/>
          </w:rPr>
          <w:t>признаков</w:t>
        </w:r>
      </w:hyperlink>
      <w:r w:rsidRPr="00A72688">
        <w:rPr>
          <w:sz w:val="22"/>
          <w:szCs w:val="22"/>
        </w:rPr>
        <w:t xml:space="preserve">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услуги, приведенных в приложении 2 к настоящему административному регламенту.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 Тре</w:t>
      </w:r>
      <w:r w:rsidRPr="00A72688">
        <w:rPr>
          <w:sz w:val="22"/>
          <w:szCs w:val="22"/>
        </w:rPr>
        <w:t>бования к порядку информирования о правилах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4.1. Информирование заявителей по вопросам предоставления муниципальной услуги осуществляется в следующих формах: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35" w:tooltip="Постановление Администрации города Сургута от 21.11.2023 N 573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21.11.2023 N 5733)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1) устной в филиале автономного учреждения Ханты-Мансийского автономного округа - Югры "Многофункциональный цен</w:t>
      </w:r>
      <w:r w:rsidRPr="00A72688">
        <w:rPr>
          <w:sz w:val="22"/>
          <w:szCs w:val="22"/>
        </w:rPr>
        <w:t>тр предоставления государственных и муниципальных услуг Югры" в городе Сургуте (далее - МФЦ) (при личном обращении заявителя и/или по телефону);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2) устной (по телефонам для справок) или письменной (при письменном обращении заявителя по почте, электронной п</w:t>
      </w:r>
      <w:r w:rsidRPr="00A72688">
        <w:rPr>
          <w:sz w:val="22"/>
          <w:szCs w:val="22"/>
        </w:rPr>
        <w:t>очте, факсу) в департаменте имущественных и земельных отношений Администрации города Сургута;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3) в форме информационных (мультимедийных) материалов в информационно-телекоммуникационной сети "Интернет" (далее - сеть "Интернет"):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на официальном портале Адм</w:t>
      </w:r>
      <w:r w:rsidRPr="00A72688">
        <w:rPr>
          <w:sz w:val="22"/>
          <w:szCs w:val="22"/>
        </w:rPr>
        <w:t>инистрации города Сургута (далее - официальный портал);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федеральной государственной информационной системе "Единый портал государственных и муниципальных услуг (функций)" (далее - Единый портал, ЕПГУ);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федеральной государственной информационной сис</w:t>
      </w:r>
      <w:r w:rsidRPr="00A72688">
        <w:rPr>
          <w:sz w:val="22"/>
          <w:szCs w:val="22"/>
        </w:rPr>
        <w:t>теме "Федеральный реестр государственных и муниципальных услуг (функций)" (далее - ФРГУ).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36" w:tooltip="Постановление Администрации города Сургута от 16.05.2024 N 2469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</w:t>
      </w:r>
      <w:r w:rsidRPr="00A72688">
        <w:rPr>
          <w:sz w:val="22"/>
          <w:szCs w:val="22"/>
        </w:rPr>
        <w:t>ии города Сургута от 16.05.2024 N 2469)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4.2. Информация о местонахождении, справочных телефонах, графике работы, адресах электронной почты Администрации города Сургута и ее структурных подразделений размещена на официальном портале.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4.3. Способы получения </w:t>
      </w:r>
      <w:r w:rsidRPr="00A72688">
        <w:rPr>
          <w:sz w:val="22"/>
          <w:szCs w:val="22"/>
        </w:rPr>
        <w:t>информации о месте нахождения, справочных телефонах, графике работы, адресе электронной почты МФЦ.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Информация об МФЦ размещена на официальном портале, Портале автоматизированной информационной системы многофункциональных центров предоставления государствен</w:t>
      </w:r>
      <w:r w:rsidRPr="00A72688">
        <w:rPr>
          <w:sz w:val="22"/>
          <w:szCs w:val="22"/>
        </w:rPr>
        <w:t>ных и муниципальных услуг в Ханты-Мансийском автономном округе - Югре.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4.4. Способы получения информации о местонахождении, справочных телефонах, графике работы органов, участвующих в предоставлении муниципальной услуги: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1) Федеральная служба государственн</w:t>
      </w:r>
      <w:r w:rsidRPr="00A72688">
        <w:rPr>
          <w:sz w:val="22"/>
          <w:szCs w:val="22"/>
        </w:rPr>
        <w:t>ой регистрации, кадастра и картографии (далее - Росреестр) - информация размещена на официальном портале;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2) Федеральная налоговая служба России (далее - ФНС) - информация размещена на официальном портале.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4.5. Заявителю на дату подачи заявления о предоста</w:t>
      </w:r>
      <w:r w:rsidRPr="00A72688">
        <w:rPr>
          <w:sz w:val="22"/>
          <w:szCs w:val="22"/>
        </w:rPr>
        <w:t>влении муниципальной услуги рекомендуется уточнять информацию о месте нахождения, справочных телефонах, графике работы, адресе официального сайта в сети "Интернет", адресе электронной почты на официальных сайтах соответствующих органов, участвующих в предо</w:t>
      </w:r>
      <w:r w:rsidRPr="00A72688">
        <w:rPr>
          <w:sz w:val="22"/>
          <w:szCs w:val="22"/>
        </w:rPr>
        <w:t>ставлении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4.6. Информация о муниципальной услуге также размещается в форме информационных (текстовых) материалов на информационных стендах в местах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4.7. В случае устного обращения заявителя лично или по телефону работники МФЦ, департамента имущественных и земельных отношений Администрации города Сургута осуществляют устное информирование обратившегося с использованием официально-делового стиля речи.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Д</w:t>
      </w:r>
      <w:r w:rsidRPr="00A72688">
        <w:rPr>
          <w:sz w:val="22"/>
          <w:szCs w:val="22"/>
        </w:rPr>
        <w:t>олжностные лица при общении с заявителями (по телефону или лично) должны корректно и внимательно относиться к гражданам, не унижая их чести и достоинства. Устное информирование осуществляется не более 15 минут.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 xml:space="preserve">(пп. 4.7 в ред. </w:t>
      </w:r>
      <w:hyperlink r:id="rId37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4.8. При консультировании в письменной форме, в том числе электронной, ответ на обращен</w:t>
      </w:r>
      <w:r w:rsidRPr="00A72688">
        <w:rPr>
          <w:sz w:val="22"/>
          <w:szCs w:val="22"/>
        </w:rPr>
        <w:t>ие заявителя направляется по почтовому адресу, адресу электронной почты или по факсу, указанному заявителем, в срок, не превышающий 30-и календарных дней с момента регистрации обращения.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4.9. Для получения информации о ходе предоставления муниципальной усл</w:t>
      </w:r>
      <w:r w:rsidRPr="00A72688">
        <w:rPr>
          <w:sz w:val="22"/>
          <w:szCs w:val="22"/>
        </w:rPr>
        <w:t>уги посредством информационно-телекоммуникационной сети "Интернет" заявители могут использовать Единый портал.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4.9 в ред. </w:t>
      </w:r>
      <w:hyperlink r:id="rId38" w:tooltip="Постановление Администрации города Сургута от 21.11.2023 N 573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21.11.2023 N 5733)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4.10.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услуги, осуществляется МФЦ в соотв</w:t>
      </w:r>
      <w:r w:rsidRPr="00A72688">
        <w:rPr>
          <w:sz w:val="22"/>
          <w:szCs w:val="22"/>
        </w:rPr>
        <w:t>етствии с заключенным соглашением и регламентом работы МФЦ.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4.11. Информирование о порядке и ходе предоставления муниципальной услуги и консультирование по вопросам ее предоставления осуществляется бесплатно.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1" w:name="P92"/>
      <w:bookmarkEnd w:id="1"/>
      <w:r w:rsidRPr="00A72688">
        <w:rPr>
          <w:sz w:val="22"/>
          <w:szCs w:val="22"/>
        </w:rPr>
        <w:t>4.12. В местах обращения за предоставлением мун</w:t>
      </w:r>
      <w:r w:rsidRPr="00A72688">
        <w:rPr>
          <w:sz w:val="22"/>
          <w:szCs w:val="22"/>
        </w:rPr>
        <w:t>иципальной услуги и на официальном портале размещается следующая информация: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справочная информация о разработчиках и организациях, участвующих в предоставлении муниципальной услуги, а именно: место нахождения и график работы; справочные телефоны, в том ч</w:t>
      </w:r>
      <w:r w:rsidRPr="00A72688">
        <w:rPr>
          <w:sz w:val="22"/>
          <w:szCs w:val="22"/>
        </w:rPr>
        <w:t>исле номер телефона-автоинформатора (при наличии); адрес официального сайта, адреса электронной почты, адрес формы обратной связи в информационно-телекоммуникационной сети "Интернет" (при наличии);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о бесплатном порядке предоставления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о получении заявителем сведений о ходе предоставления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сведения о способах подачи заявления и способах получения результата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бланки заявления о предоставлении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исчерпывающий перечень до</w:t>
      </w:r>
      <w:r w:rsidRPr="00A72688">
        <w:rPr>
          <w:sz w:val="22"/>
          <w:szCs w:val="22"/>
        </w:rPr>
        <w:t>кументов, необходимых для предоставления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перечень услуг, которые являются необходимыми и обязательными для предоставления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исчерпывающий перечень оснований для отказа в предоставлении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т</w:t>
      </w:r>
      <w:r w:rsidRPr="00A72688">
        <w:rPr>
          <w:sz w:val="22"/>
          <w:szCs w:val="22"/>
        </w:rPr>
        <w:t>екст настоящего административного регламента с приложениями (извлечения - на информационном стенде; полная версия размещается в сети "Интернет").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4.12 в ред. </w:t>
      </w:r>
      <w:hyperlink r:id="rId39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2" w:name="P103"/>
      <w:bookmarkEnd w:id="2"/>
      <w:r w:rsidRPr="00A72688">
        <w:rPr>
          <w:sz w:val="22"/>
          <w:szCs w:val="22"/>
        </w:rPr>
        <w:t xml:space="preserve">4.13. На Едином портале размещаются сведения, предусмотренные </w:t>
      </w:r>
      <w:hyperlink r:id="rId40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A72688">
          <w:rPr>
            <w:color w:val="0000FF"/>
            <w:sz w:val="22"/>
            <w:szCs w:val="22"/>
          </w:rPr>
          <w:t>Положением</w:t>
        </w:r>
      </w:hyperlink>
      <w:r w:rsidRPr="00A72688">
        <w:rPr>
          <w:sz w:val="22"/>
          <w:szCs w:val="22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N 861</w:t>
      </w:r>
      <w:r w:rsidRPr="00A72688">
        <w:rPr>
          <w:sz w:val="22"/>
          <w:szCs w:val="22"/>
        </w:rPr>
        <w:t>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В соответствии с </w:t>
      </w:r>
      <w:hyperlink r:id="rId41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пунктами 6</w:t>
        </w:r>
      </w:hyperlink>
      <w:r w:rsidRPr="00A72688">
        <w:rPr>
          <w:sz w:val="22"/>
          <w:szCs w:val="22"/>
        </w:rPr>
        <w:t xml:space="preserve">, </w:t>
      </w:r>
      <w:hyperlink r:id="rId42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8</w:t>
        </w:r>
      </w:hyperlink>
      <w:r w:rsidRPr="00A72688">
        <w:rPr>
          <w:sz w:val="22"/>
          <w:szCs w:val="22"/>
        </w:rPr>
        <w:t xml:space="preserve"> Требований к предоставлению в электронной форме государственных и муниципальных услуг, утвержденных постановлением Правительств</w:t>
      </w:r>
      <w:r w:rsidRPr="00A72688">
        <w:rPr>
          <w:sz w:val="22"/>
          <w:szCs w:val="22"/>
        </w:rPr>
        <w:t>а Российской Федерации от 26.03.2016 N 236 (далее - постановление Правительства РФ от 26.03.2016 N 236):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</w:t>
      </w:r>
      <w:r w:rsidRPr="00A72688">
        <w:rPr>
          <w:sz w:val="22"/>
          <w:szCs w:val="22"/>
        </w:rPr>
        <w:t>стеме "Федеральный реестр государственных и муниципальных услуг (функций)", размещенная на Едином портале, порталах услуг и официальных сайтах, предоставляется заявителю бесплатно;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доступ к информации о сроках и порядке предоставления услуги осуществляет</w:t>
      </w:r>
      <w:r w:rsidRPr="00A72688">
        <w:rPr>
          <w:sz w:val="22"/>
          <w:szCs w:val="22"/>
        </w:rPr>
        <w:t>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</w:t>
      </w:r>
      <w:r w:rsidRPr="00A72688">
        <w:rPr>
          <w:sz w:val="22"/>
          <w:szCs w:val="22"/>
        </w:rPr>
        <w:t>ия, предусматривающего взимание платы, регистрацию или авторизацию заявителя, или предоставление им персональных данных.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4.14. В случае внесения изменений в порядок предоставления муниципальной услуги уполномоченный орган в срок, не превышающий семи рабочи</w:t>
      </w:r>
      <w:r w:rsidRPr="00A72688">
        <w:rPr>
          <w:sz w:val="22"/>
          <w:szCs w:val="22"/>
        </w:rPr>
        <w:t>х дней со дня вступления в силу таких изменений, обеспечивает размещение информации в сети "Интернет" и на информационных стендах, находящихся в местах предоставления муниципальной услуги.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Раздел II. СТАНДАРТ ПРЕДОСТАВЛЕНИЯ МУНИЦИПАЛЬНОЙ УСЛУГИ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>1. Наименование муниципальной услуги - 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Краткое наименование муниципальной услуги - предоставление</w:t>
      </w:r>
      <w:r w:rsidRPr="00A72688">
        <w:rPr>
          <w:sz w:val="22"/>
          <w:szCs w:val="22"/>
        </w:rPr>
        <w:t xml:space="preserve"> земельного участка в собственность бесплатно.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 Органом, предоставляющим муниципальную услугу, является Администрация города Сургута (далее - Администрация города, уполномоченный орган).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Обеспечение предоставления муниципальной услуги осуществляет структ</w:t>
      </w:r>
      <w:r w:rsidRPr="00A72688">
        <w:rPr>
          <w:sz w:val="22"/>
          <w:szCs w:val="22"/>
        </w:rPr>
        <w:t>урное подразделение уполномоченного органа - департамент имущественных и земельных отношений Администрации города Сургута (далее - ДИЗО).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предоставлении муниципальной услуги принимают участие структурные подразделения Администрации города: правовое управ</w:t>
      </w:r>
      <w:r w:rsidRPr="00A72688">
        <w:rPr>
          <w:sz w:val="22"/>
          <w:szCs w:val="22"/>
        </w:rPr>
        <w:t>ление Администрации города Сургута (далее - правовое управление), управление документационного и организационного обеспечения Администрации города Сургута (далее - управление документационного обеспечения), муниципальное казенное учреждение "Хозяйственно-э</w:t>
      </w:r>
      <w:r w:rsidRPr="00A72688">
        <w:rPr>
          <w:sz w:val="22"/>
          <w:szCs w:val="22"/>
        </w:rPr>
        <w:t>ксплуатационное управление" (далее - ХЭУ).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2.1. При предоставлении муниципальной услуги уполномоченный орган осуществляет взаимодействие с Росреестром, ФНС.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2.2. За получением муниципальной услуги заявитель вправе обратиться в МФЦ.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МФЦ, в которых подается </w:t>
      </w:r>
      <w:r w:rsidRPr="00A72688">
        <w:rPr>
          <w:sz w:val="22"/>
          <w:szCs w:val="22"/>
        </w:rPr>
        <w:t>заявление о предоставлении муниципальной услуги, могут принять решение об отказе в приеме заявления и документов и (или) информации, необходимых для ее предоставления.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 Результат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3" w:name="P120"/>
      <w:bookmarkEnd w:id="3"/>
      <w:r w:rsidRPr="00A72688">
        <w:rPr>
          <w:sz w:val="22"/>
          <w:szCs w:val="22"/>
        </w:rPr>
        <w:t>3.1. Характеристики результата муницип</w:t>
      </w:r>
      <w:r w:rsidRPr="00A72688">
        <w:rPr>
          <w:sz w:val="22"/>
          <w:szCs w:val="22"/>
        </w:rPr>
        <w:t>альной услуги: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положительный - документ (решение) о предоставлении земельного участка, находящегося в государственной или муниципальной собственности, в собственность бесплатно;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отрицательный - документ (решение) об отказе в предоставлении муниципально</w:t>
      </w:r>
      <w:r w:rsidRPr="00A72688">
        <w:rPr>
          <w:sz w:val="22"/>
          <w:szCs w:val="22"/>
        </w:rPr>
        <w:t>й услуги (далее - мотивированный отказ, отказ в предоставлении муниципальной услуги).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3.1 в ред. </w:t>
      </w:r>
      <w:hyperlink r:id="rId43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</w:t>
      </w:r>
      <w:r w:rsidRPr="00A72688">
        <w:rPr>
          <w:sz w:val="22"/>
          <w:szCs w:val="22"/>
        </w:rPr>
        <w:t>трации города Сургута от 15.01.2026 N 150)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3.2. Решение о предоставлении земельного участка, находящегося в государственной или муниципальной собственности, в собственность бесплатно оформляется в форме правового акта уполномоченного органа на официальном </w:t>
      </w:r>
      <w:r w:rsidRPr="00A72688">
        <w:rPr>
          <w:sz w:val="22"/>
          <w:szCs w:val="22"/>
        </w:rPr>
        <w:t>бланке и содержит такие реквизиты как номер и дата.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3.2 в ред. </w:t>
      </w:r>
      <w:hyperlink r:id="rId44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15.01.202</w:t>
      </w:r>
      <w:r w:rsidRPr="00A72688">
        <w:rPr>
          <w:sz w:val="22"/>
          <w:szCs w:val="22"/>
        </w:rPr>
        <w:t>6 N 150)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4" w:name="P126"/>
      <w:bookmarkEnd w:id="4"/>
      <w:r w:rsidRPr="00A72688">
        <w:rPr>
          <w:sz w:val="22"/>
          <w:szCs w:val="22"/>
        </w:rPr>
        <w:t xml:space="preserve">3.3. Мотивированный отказ оформляется в форме письма (уведомления) на официальном бланке уполномоченного органа, содержит информацию, установленную </w:t>
      </w:r>
      <w:hyperlink r:id="rId4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частью 9.1 статьи 7</w:t>
        </w:r>
      </w:hyperlink>
      <w:r w:rsidRPr="00A72688">
        <w:rPr>
          <w:sz w:val="22"/>
          <w:szCs w:val="22"/>
        </w:rPr>
        <w:t xml:space="preserve"> Федерального закона от 27.07.2010 N 210-ФЗ "Об организации предос</w:t>
      </w:r>
      <w:r w:rsidRPr="00A72688">
        <w:rPr>
          <w:sz w:val="22"/>
          <w:szCs w:val="22"/>
        </w:rPr>
        <w:t>тавления государственных и муниципальных услуг" (далее - Закон от 27.07.2010 N 210-ФЗ).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hyperlink r:id="rId46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A72688">
          <w:rPr>
            <w:color w:val="0000FF"/>
            <w:sz w:val="22"/>
            <w:szCs w:val="22"/>
          </w:rPr>
          <w:t>Порядок</w:t>
        </w:r>
      </w:hyperlink>
      <w:r w:rsidRPr="00A72688">
        <w:rPr>
          <w:sz w:val="22"/>
          <w:szCs w:val="22"/>
        </w:rPr>
        <w:t xml:space="preserve"> подачи и рассмотрения жалоб на решения и действия (бездействие) органов местного самоуправления города Сургута и их дол</w:t>
      </w:r>
      <w:r w:rsidRPr="00A72688">
        <w:rPr>
          <w:sz w:val="22"/>
          <w:szCs w:val="22"/>
        </w:rPr>
        <w:t>жностных лиц, муниципальных служащих, утвержден постановлением Администрации города от 09.02.2021 N 906.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3.3 в ред. </w:t>
      </w:r>
      <w:hyperlink r:id="rId47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по</w:t>
        </w:r>
        <w:r w:rsidRPr="00A72688">
          <w:rPr>
            <w:color w:val="0000FF"/>
            <w:sz w:val="22"/>
            <w:szCs w:val="22"/>
          </w:rPr>
          <w:t>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15.01.2026 N 150)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3.4. Факт направления заявителю результата муниципальной услуги фиксируется в АИС "Единое окно "ДИЗО".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3.5. Способы получения заявителем результатов муниципальной услуги, указанных в </w:t>
      </w:r>
      <w:hyperlink w:anchor="P120" w:tooltip="3.1. Характеристики результата муниципальной услуги:">
        <w:r w:rsidRPr="00A72688">
          <w:rPr>
            <w:color w:val="0000FF"/>
            <w:sz w:val="22"/>
            <w:szCs w:val="22"/>
          </w:rPr>
          <w:t>подпунктах 3.1</w:t>
        </w:r>
      </w:hyperlink>
      <w:r w:rsidRPr="00A72688">
        <w:rPr>
          <w:sz w:val="22"/>
          <w:szCs w:val="22"/>
        </w:rPr>
        <w:t xml:space="preserve"> - </w:t>
      </w:r>
      <w:hyperlink w:anchor="P126" w:tooltip="3.3. Мотивированный отказ оформляется в форме письма (уведомления) на официальном бланке уполномоченного органа, содержит информацию, установленную частью 9.1 статьи 7 Федерального закона от 27.07.2010 N 210-ФЗ &quot;Об организации предоставления государственных и ">
        <w:r w:rsidRPr="00A72688">
          <w:rPr>
            <w:color w:val="0000FF"/>
            <w:sz w:val="22"/>
            <w:szCs w:val="22"/>
          </w:rPr>
          <w:t>3.3 пункта 3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на бумажном носителе при личном обращении в МФЦ;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на бумажн</w:t>
      </w:r>
      <w:r w:rsidRPr="00A72688">
        <w:rPr>
          <w:sz w:val="22"/>
          <w:szCs w:val="22"/>
        </w:rPr>
        <w:t>ом носителе почтовым отправлением на почтовый адрес заявителя;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форме электронного документа либо скан-образа документа в личном кабинете на Едином портале.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3 в ред. </w:t>
      </w:r>
      <w:hyperlink r:id="rId48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 Срок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4.1. Максимальный срок предоставления муниципальной услуги установлен </w:t>
      </w:r>
      <w:hyperlink r:id="rId49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пунктом 5 статьи 39.17</w:t>
        </w:r>
      </w:hyperlink>
      <w:r w:rsidRPr="00A72688">
        <w:rPr>
          <w:sz w:val="22"/>
          <w:szCs w:val="22"/>
        </w:rPr>
        <w:t xml:space="preserve"> </w:t>
      </w:r>
      <w:r w:rsidRPr="00A72688">
        <w:rPr>
          <w:sz w:val="22"/>
          <w:szCs w:val="22"/>
        </w:rPr>
        <w:lastRenderedPageBreak/>
        <w:t>Земельного кодекса Российской Федерации (далее - Земельный кодекс).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4.2. Срок выдачи (направления) ДИЗО документа, являющегося результатом предоставления муниципальной услуги, один рабочий день со дня поступления в ДИЗО доку</w:t>
      </w:r>
      <w:r w:rsidRPr="00A72688">
        <w:rPr>
          <w:sz w:val="22"/>
          <w:szCs w:val="22"/>
        </w:rPr>
        <w:t>мента, являющегося результатом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4.3. В общий срок предоставления муниципальной услуги входит срок межведомственного информационного взаимодействия и срок выдачи (направления) документов, являющихся результатом предоставл</w:t>
      </w:r>
      <w:r w:rsidRPr="00A72688">
        <w:rPr>
          <w:sz w:val="22"/>
          <w:szCs w:val="22"/>
        </w:rPr>
        <w:t>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4.4. В случае обращения заявителя за получением муниципальной услуги в МФЦ (на бумажном носителе), срок предоставления муниципальной услуги исчисляется со дня передачи МФЦ в ДИЗО документов, обязанность по предоставлению которых </w:t>
      </w:r>
      <w:r w:rsidRPr="00A72688">
        <w:rPr>
          <w:sz w:val="22"/>
          <w:szCs w:val="22"/>
        </w:rPr>
        <w:t>возложена на заявителя.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4.5. Выдача МФЦ заявителю документов, являющихся результатом предоставления муниципальной услуги, осуществляется в соответствии с законодательством Российской Федерации в порядке и сроки, установленные соглашением, заключенным между</w:t>
      </w:r>
      <w:r w:rsidRPr="00A72688">
        <w:rPr>
          <w:sz w:val="22"/>
          <w:szCs w:val="22"/>
        </w:rPr>
        <w:t xml:space="preserve"> МФЦ и уполномоченным органом.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4 в ред. </w:t>
      </w:r>
      <w:hyperlink r:id="rId50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 Утратил сил</w:t>
      </w:r>
      <w:r w:rsidRPr="00A72688">
        <w:rPr>
          <w:sz w:val="22"/>
          <w:szCs w:val="22"/>
        </w:rPr>
        <w:t xml:space="preserve">у. - </w:t>
      </w:r>
      <w:hyperlink r:id="rId51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Постановление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5" w:name="P143"/>
      <w:bookmarkEnd w:id="5"/>
      <w:r w:rsidRPr="00A72688">
        <w:rPr>
          <w:sz w:val="22"/>
          <w:szCs w:val="22"/>
        </w:rPr>
        <w:t>6. Исчерпывающий перечень документов, необходимых для</w:t>
      </w:r>
      <w:r w:rsidRPr="00A72688">
        <w:rPr>
          <w:sz w:val="22"/>
          <w:szCs w:val="22"/>
        </w:rPr>
        <w:t xml:space="preserve"> предоставления муниципальной услуги установлен </w:t>
      </w:r>
      <w:hyperlink r:id="rId52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пунктами 1</w:t>
        </w:r>
      </w:hyperlink>
      <w:r w:rsidRPr="00A72688">
        <w:rPr>
          <w:sz w:val="22"/>
          <w:szCs w:val="22"/>
        </w:rPr>
        <w:t xml:space="preserve">, </w:t>
      </w:r>
      <w:hyperlink r:id="rId53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2 статьи 39.17</w:t>
        </w:r>
      </w:hyperlink>
      <w:r w:rsidRPr="00A72688">
        <w:rPr>
          <w:sz w:val="22"/>
          <w:szCs w:val="22"/>
        </w:rPr>
        <w:t xml:space="preserve"> Земельного кодекса, </w:t>
      </w:r>
      <w:hyperlink r:id="rId54" w:tooltip="Приказ Росреестра от 02.09.2020 N П/0321 (ред. от 17.06.2025)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01.10.2020 N 60174) {КонсультантПлюс}">
        <w:r w:rsidRPr="00A72688">
          <w:rPr>
            <w:color w:val="0000FF"/>
            <w:sz w:val="22"/>
            <w:szCs w:val="22"/>
          </w:rPr>
          <w:t>приказом</w:t>
        </w:r>
      </w:hyperlink>
      <w:r w:rsidRPr="00A72688">
        <w:rPr>
          <w:sz w:val="22"/>
          <w:szCs w:val="22"/>
        </w:rPr>
        <w:t xml:space="preserve"> Федеральной службы госуда</w:t>
      </w:r>
      <w:r w:rsidRPr="00A72688">
        <w:rPr>
          <w:sz w:val="22"/>
          <w:szCs w:val="22"/>
        </w:rPr>
        <w:t>рственной регистрации, кадастра и картографии от 02.09.2020 N П/0321 "Об утверждении перечня документов, подтверждающих право заявителя на приобретение земельного участка без проведения торгов" (далее - приказ Росреестра от 02.09.2020 N П/0321).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6" w:name="P144"/>
      <w:bookmarkEnd w:id="6"/>
      <w:r w:rsidRPr="00A72688">
        <w:rPr>
          <w:sz w:val="22"/>
          <w:szCs w:val="22"/>
        </w:rPr>
        <w:t>6.1. Заявл</w:t>
      </w:r>
      <w:r w:rsidRPr="00A72688">
        <w:rPr>
          <w:sz w:val="22"/>
          <w:szCs w:val="22"/>
        </w:rPr>
        <w:t xml:space="preserve">ение о предоставлении земельного участка (далее - заявление, заявление о предоставлении муниципальной услуги) оформляется в соответствии с требованиями </w:t>
      </w:r>
      <w:hyperlink r:id="rId55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пункта 2 статьи 39.17</w:t>
        </w:r>
      </w:hyperlink>
      <w:r w:rsidRPr="00A72688">
        <w:rPr>
          <w:sz w:val="22"/>
          <w:szCs w:val="22"/>
        </w:rPr>
        <w:t xml:space="preserve"> Земельного кодекса и подписывается лицом, от чьего имени оно составлено.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Рекомендуемая форма </w:t>
      </w:r>
      <w:hyperlink w:anchor="P476" w:tooltip="                                 Заявление">
        <w:r w:rsidRPr="00A72688">
          <w:rPr>
            <w:color w:val="0000FF"/>
            <w:sz w:val="22"/>
            <w:szCs w:val="22"/>
          </w:rPr>
          <w:t>заявления</w:t>
        </w:r>
      </w:hyperlink>
      <w:r w:rsidRPr="00A72688">
        <w:rPr>
          <w:sz w:val="22"/>
          <w:szCs w:val="22"/>
        </w:rPr>
        <w:t xml:space="preserve"> приведена в приложении 1 к настоящему административному регламенту.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случаях</w:t>
      </w:r>
      <w:r w:rsidRPr="00A72688">
        <w:rPr>
          <w:sz w:val="22"/>
          <w:szCs w:val="22"/>
        </w:rPr>
        <w:t xml:space="preserve">, установленных Федеральным </w:t>
      </w:r>
      <w:hyperlink r:id="rId56" w:tooltip="Федеральный закон от 27.07.2006 N 152-ФЗ (ред. от 26.07.2026) &quot;О персональных данных&quot; {КонсультантПлюс}">
        <w:r w:rsidRPr="00A72688">
          <w:rPr>
            <w:color w:val="0000FF"/>
            <w:sz w:val="22"/>
            <w:szCs w:val="22"/>
          </w:rPr>
          <w:t>законом</w:t>
        </w:r>
      </w:hyperlink>
      <w:r w:rsidRPr="00A72688">
        <w:rPr>
          <w:sz w:val="22"/>
          <w:szCs w:val="22"/>
        </w:rPr>
        <w:t xml:space="preserve"> от 27.07.2006 </w:t>
      </w:r>
      <w:r w:rsidRPr="00A72688">
        <w:rPr>
          <w:sz w:val="22"/>
          <w:szCs w:val="22"/>
        </w:rPr>
        <w:t>N 152-ФЗ "О персональных данных", к 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заявлении также указывается один из способов направления результата предоставлен</w:t>
      </w:r>
      <w:r w:rsidRPr="00A72688">
        <w:rPr>
          <w:sz w:val="22"/>
          <w:szCs w:val="22"/>
        </w:rPr>
        <w:t>ия муниципальной услуги: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на бумажном носителе при личном обращении в МФЦ;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форме электронного документа или скан-образа в личный кабинет на Едином портале.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6.2. Представление до</w:t>
      </w:r>
      <w:r w:rsidRPr="00A72688">
        <w:rPr>
          <w:sz w:val="22"/>
          <w:szCs w:val="22"/>
        </w:rPr>
        <w:t xml:space="preserve">кументов, предусмотренных </w:t>
      </w:r>
      <w:hyperlink r:id="rId57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подпунктами 1</w:t>
        </w:r>
      </w:hyperlink>
      <w:r w:rsidRPr="00A72688">
        <w:rPr>
          <w:sz w:val="22"/>
          <w:szCs w:val="22"/>
        </w:rPr>
        <w:t xml:space="preserve">, </w:t>
      </w:r>
      <w:hyperlink r:id="rId58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4</w:t>
        </w:r>
      </w:hyperlink>
      <w:r w:rsidRPr="00A72688">
        <w:rPr>
          <w:sz w:val="22"/>
          <w:szCs w:val="22"/>
        </w:rPr>
        <w:t xml:space="preserve"> - </w:t>
      </w:r>
      <w:hyperlink r:id="rId59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6 пункта 2 статьи 39.15</w:t>
        </w:r>
      </w:hyperlink>
      <w:r w:rsidRPr="00A72688">
        <w:rPr>
          <w:sz w:val="22"/>
          <w:szCs w:val="22"/>
        </w:rPr>
        <w:t xml:space="preserve"> Земельного кодекса, не требуется в случае, если указанные документы направлялись в уполномоченный орган (ДИЗО) с заявлением о предварительном согласовании п</w:t>
      </w:r>
      <w:r w:rsidRPr="00A72688">
        <w:rPr>
          <w:sz w:val="22"/>
          <w:szCs w:val="22"/>
        </w:rPr>
        <w:t>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6.3. В целях предоставления государственных и муниципальных услуг установление личности заявителя может осущ</w:t>
      </w:r>
      <w:r w:rsidRPr="00A72688">
        <w:rPr>
          <w:sz w:val="22"/>
          <w:szCs w:val="22"/>
        </w:rPr>
        <w:t xml:space="preserve">ествляться в соответствии с </w:t>
      </w:r>
      <w:hyperlink r:id="rId6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частями 10</w:t>
        </w:r>
      </w:hyperlink>
      <w:r w:rsidRPr="00A72688">
        <w:rPr>
          <w:sz w:val="22"/>
          <w:szCs w:val="22"/>
        </w:rPr>
        <w:t xml:space="preserve">, </w:t>
      </w:r>
      <w:hyperlink r:id="rId6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11 статьи 7</w:t>
        </w:r>
      </w:hyperlink>
      <w:r w:rsidRPr="00A72688">
        <w:rPr>
          <w:sz w:val="22"/>
          <w:szCs w:val="22"/>
        </w:rPr>
        <w:t xml:space="preserve"> Закона от 27.07.2010 N 210-ФЗ.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В соответствии с </w:t>
      </w:r>
      <w:hyperlink r:id="rId6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пунктом 1 части 6 статьи 7</w:t>
        </w:r>
      </w:hyperlink>
      <w:r w:rsidRPr="00A72688">
        <w:rPr>
          <w:sz w:val="22"/>
          <w:szCs w:val="22"/>
        </w:rPr>
        <w:t xml:space="preserve"> Закона от 27.07.2010 N 210-ФЗ в случае обращения за предоставлением муниципальной усл</w:t>
      </w:r>
      <w:r w:rsidRPr="00A72688">
        <w:rPr>
          <w:sz w:val="22"/>
          <w:szCs w:val="22"/>
        </w:rPr>
        <w:t>уги на бумажном носителе или в форме электронного документа заявителем представляется копия документа, удостоверяющего личность заявителя (документа, удостоверяющего личность представителя заявителя, в случае обращения представителя).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случае подачи докум</w:t>
      </w:r>
      <w:r w:rsidRPr="00A72688">
        <w:rPr>
          <w:sz w:val="22"/>
          <w:szCs w:val="22"/>
        </w:rPr>
        <w:t>ентов в уполномоченный орган почтовой связью направляются нотариально заверенные копии следующих документов: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</w:t>
      </w:r>
      <w:r w:rsidRPr="00A72688">
        <w:rPr>
          <w:sz w:val="22"/>
          <w:szCs w:val="22"/>
        </w:rPr>
        <w:t>документа, подтверждающего полномочия представителя заявителя (в случае обращения представителя), оформленного в соответствии с действующим законодательством Российской Федерации.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6.3 в ред. </w:t>
      </w:r>
      <w:hyperlink r:id="rId63" w:tooltip="Постановление Администрации города Сургута от 09.09.2026 N 940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09.09.2026 N 9403)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>6.4. При предоставлении муниципальной услуги уполномоченный орган осуществляет межведомственное информационное взаимод</w:t>
      </w:r>
      <w:r w:rsidRPr="00A72688">
        <w:rPr>
          <w:sz w:val="22"/>
          <w:szCs w:val="22"/>
        </w:rPr>
        <w:t xml:space="preserve">ействие с Росреестром, ФНС для получения документов, установленных </w:t>
      </w:r>
      <w:hyperlink r:id="rId64" w:tooltip="Приказ Росреестра от 02.09.2020 N П/0321 (ред. от 17.06.2025)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01.10.2020 N 60174) {КонсультантПлюс}">
        <w:r w:rsidRPr="00A72688">
          <w:rPr>
            <w:color w:val="0000FF"/>
            <w:sz w:val="22"/>
            <w:szCs w:val="22"/>
          </w:rPr>
          <w:t>приказом</w:t>
        </w:r>
      </w:hyperlink>
      <w:r w:rsidRPr="00A72688">
        <w:rPr>
          <w:sz w:val="22"/>
          <w:szCs w:val="22"/>
        </w:rPr>
        <w:t xml:space="preserve"> Росреестра от 02.09.2020 N П/0321.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Документы, запрашиваемые посредством ме</w:t>
      </w:r>
      <w:r w:rsidRPr="00A72688">
        <w:rPr>
          <w:sz w:val="22"/>
          <w:szCs w:val="22"/>
        </w:rPr>
        <w:t>жведомственного информационного взаимодействия, могут быть представлены заявителем в уполномоченный орган (ДИЗО) по собственной инициативе, путем обращения в соответствующий орган, в том числе посредством электронных сервисов в сети "Интернет".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Непредставл</w:t>
      </w:r>
      <w:r w:rsidRPr="00A72688">
        <w:rPr>
          <w:sz w:val="22"/>
          <w:szCs w:val="22"/>
        </w:rPr>
        <w:t>ение заявителем документов, которые заявитель вправе представить по собственной инициативе, не является основанием для отказа в предоставлении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6.5. Способы получения заявителем документа, указанного в </w:t>
      </w:r>
      <w:hyperlink w:anchor="P144" w:tooltip="6.1. Заявление о предоставлении земельного участка (далее - заявление, заявление о предоставлении муниципальной услуги) оформляется в соответствии с требованиями пункта 2 статьи 39.17 Земельного кодекса и подписывается лицом, от чьего имени оно составлено.">
        <w:r w:rsidRPr="00A72688">
          <w:rPr>
            <w:color w:val="0000FF"/>
            <w:sz w:val="22"/>
            <w:szCs w:val="22"/>
          </w:rPr>
          <w:t>подпункте 6.1 пункта 6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Форму (образец) заявления о предоставлении муниципальной услуги заявитель может получить: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месте обращения за предоставлением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посредством информационно-телекоммуникационной сети "Интернет" на официальном портале, Едином портале.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6 в ред. </w:t>
      </w:r>
      <w:hyperlink r:id="rId65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</w:t>
        </w:r>
        <w:r w:rsidRPr="00A72688">
          <w:rPr>
            <w:color w:val="0000FF"/>
            <w:sz w:val="22"/>
            <w:szCs w:val="22"/>
          </w:rPr>
          <w:t>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7. Способы подачи документов, необходимых для предоставления муниципальной услуги в Администрации города: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при личном обращении в МФЦ;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почтовым отправлением на почтовый адрес уполномоченного ор</w:t>
      </w:r>
      <w:r w:rsidRPr="00A72688">
        <w:rPr>
          <w:sz w:val="22"/>
          <w:szCs w:val="22"/>
        </w:rPr>
        <w:t>гана;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личном кабинете на Едином портале.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7 в ред. </w:t>
      </w:r>
      <w:hyperlink r:id="rId66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7" w:name="P171"/>
      <w:bookmarkEnd w:id="7"/>
      <w:r w:rsidRPr="00A72688">
        <w:rPr>
          <w:sz w:val="22"/>
          <w:szCs w:val="22"/>
        </w:rPr>
        <w:t>8. Исчерпывающий перечень оснований для отказа в приеме документов, необходимых для предоставления муниципальной услуги: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1) подача документов в орган, не уполномоченный осуществлять прием документов, либо в полномочия которого не входит предоставление муни</w:t>
      </w:r>
      <w:r w:rsidRPr="00A72688">
        <w:rPr>
          <w:sz w:val="22"/>
          <w:szCs w:val="22"/>
        </w:rPr>
        <w:t>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2) в заявлении отсутствуют сведения, необходимые для оказания услуги, предусмотренные </w:t>
      </w:r>
      <w:hyperlink w:anchor="P144" w:tooltip="6.1. Заявление о предоставлении земельного участка (далее - заявление, заявление о предоставлении муниципальной услуги) оформляется в соответствии с требованиями пункта 2 статьи 39.17 Земельного кодекса и подписывается лицом, от чьего имени оно составлено.">
        <w:r w:rsidRPr="00A72688">
          <w:rPr>
            <w:color w:val="0000FF"/>
            <w:sz w:val="22"/>
            <w:szCs w:val="22"/>
          </w:rPr>
          <w:t>подпунктом 6.1 пункта 6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3) к заявлению не приложены документы, пред</w:t>
      </w:r>
      <w:r w:rsidRPr="00A72688">
        <w:rPr>
          <w:sz w:val="22"/>
          <w:szCs w:val="22"/>
        </w:rPr>
        <w:t xml:space="preserve">усмотренные </w:t>
      </w:r>
      <w:hyperlink w:anchor="P143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A72688">
          <w:rPr>
            <w:color w:val="0000FF"/>
            <w:sz w:val="22"/>
            <w:szCs w:val="22"/>
          </w:rPr>
          <w:t>пунктом 6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регламента, если обязанность по их предоставлению возложена на заявителя;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4) документы исполнены карандашом, в документах имеются подчистки, приписки, зачер</w:t>
      </w:r>
      <w:r w:rsidRPr="00A72688">
        <w:rPr>
          <w:sz w:val="22"/>
          <w:szCs w:val="22"/>
        </w:rPr>
        <w:t>кнутые слова, не заверенные в порядке, установленном законодательством Российской Федерации;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5) не установлена личность лица, обратившегося за предоставлением муниципальной услуги, в том числе не предъявлен документ, удостоверяющий личность, или лицо, пред</w:t>
      </w:r>
      <w:r w:rsidRPr="00A72688">
        <w:rPr>
          <w:sz w:val="22"/>
          <w:szCs w:val="22"/>
        </w:rPr>
        <w:t>ставляющее заявление и прилагаемые к нему документы, отказалось предъявить документ, удостоверяющий его личность;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6) представленные документы утратили силу на момент обращения заявителя с заявлением о предоставлении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7) представленные в электронном </w:t>
      </w:r>
      <w:r w:rsidRPr="00A72688">
        <w:rPr>
          <w:sz w:val="22"/>
          <w:szCs w:val="22"/>
        </w:rPr>
        <w:t>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8) заявление и документы, необходимые для предоставления услуги, поданы в электронной</w:t>
      </w:r>
      <w:r w:rsidRPr="00A72688">
        <w:rPr>
          <w:sz w:val="22"/>
          <w:szCs w:val="22"/>
        </w:rPr>
        <w:t xml:space="preserve"> форме с нарушением установленных требований;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9) несоблюдение установленных </w:t>
      </w:r>
      <w:hyperlink r:id="rId67" w:tooltip="Федеральный закон от 06.04.2011 N 63-ФЗ (ред. от 31.07.2025) &quot;Об электронной подписи&quot; {КонсультантПлюс}">
        <w:r w:rsidRPr="00A72688">
          <w:rPr>
            <w:color w:val="0000FF"/>
            <w:sz w:val="22"/>
            <w:szCs w:val="22"/>
          </w:rPr>
          <w:t>статьей 11</w:t>
        </w:r>
      </w:hyperlink>
      <w:r w:rsidRPr="00A72688">
        <w:rPr>
          <w:sz w:val="22"/>
          <w:szCs w:val="22"/>
        </w:rPr>
        <w:t xml:space="preserve"> Федерального закона от 06.04.2011 N 63-ФЗ "Об электронной подписи" условий признания действительности усиленной квалифицированной электронной подписи;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10) неполное заполнение полей в форме заявления</w:t>
      </w:r>
      <w:r w:rsidRPr="00A72688">
        <w:rPr>
          <w:sz w:val="22"/>
          <w:szCs w:val="22"/>
        </w:rPr>
        <w:t>, в том числе в интерактивной форме заявления на ЕПГУ;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11) наличие противоречивых сведений в заявлении и приложенных к нему документах;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12) документы не заверены в порядке, предусмотренном законодательством Российской Федерации (документ, подтверждающий по</w:t>
      </w:r>
      <w:r w:rsidRPr="00A72688">
        <w:rPr>
          <w:sz w:val="22"/>
          <w:szCs w:val="22"/>
        </w:rPr>
        <w:t>лномочия, заверенный перевод на русский язык документов о регистрации юридического лица в иностранном государстве и т.д.);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13) прилагаемые документы не соответствуют требованиям законодательства Российской Федерации.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 xml:space="preserve">Отказ в приеме документов, необходимых </w:t>
      </w:r>
      <w:r w:rsidRPr="00A72688">
        <w:rPr>
          <w:sz w:val="22"/>
          <w:szCs w:val="22"/>
        </w:rPr>
        <w:t>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8" w:name="P186"/>
      <w:bookmarkEnd w:id="8"/>
      <w:r w:rsidRPr="00A72688">
        <w:rPr>
          <w:sz w:val="22"/>
          <w:szCs w:val="22"/>
        </w:rPr>
        <w:t xml:space="preserve">9. Исчерпывающий перечень оснований для возврата заявления установлен </w:t>
      </w:r>
      <w:hyperlink r:id="rId68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пунктом 3 статьи 39.17</w:t>
        </w:r>
      </w:hyperlink>
      <w:r w:rsidRPr="00A72688">
        <w:rPr>
          <w:sz w:val="22"/>
          <w:szCs w:val="22"/>
        </w:rPr>
        <w:t xml:space="preserve"> Земельного кодекса.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</w:t>
      </w:r>
      <w:r w:rsidRPr="00A72688">
        <w:rPr>
          <w:sz w:val="22"/>
          <w:szCs w:val="22"/>
        </w:rPr>
        <w:t xml:space="preserve">9 в ред. </w:t>
      </w:r>
      <w:hyperlink r:id="rId69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10. Исчерпывающий перечень оснований для приостан</w:t>
      </w:r>
      <w:r w:rsidRPr="00A72688">
        <w:rPr>
          <w:sz w:val="22"/>
          <w:szCs w:val="22"/>
        </w:rPr>
        <w:t>овления и (или) отказа в предоставлении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10.1. Исчерпывающий перечень оснований для приостановления в предоставлении муниципальной услуги: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основания для приостановления предоставления муниципальной услуги действующим законодательством Российской Федерации и Ханты-Мансийского автономного округа - Югры не предусмотрены.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9" w:name="P191"/>
      <w:bookmarkEnd w:id="9"/>
      <w:r w:rsidRPr="00A72688">
        <w:rPr>
          <w:sz w:val="22"/>
          <w:szCs w:val="22"/>
        </w:rPr>
        <w:t>10.2. Исчерпывающий перечень оснований для отказа в предоставлении муници</w:t>
      </w:r>
      <w:r w:rsidRPr="00A72688">
        <w:rPr>
          <w:sz w:val="22"/>
          <w:szCs w:val="22"/>
        </w:rPr>
        <w:t xml:space="preserve">пальной услуги установлен </w:t>
      </w:r>
      <w:hyperlink r:id="rId70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статьей 39.16</w:t>
        </w:r>
      </w:hyperlink>
      <w:r w:rsidRPr="00A72688">
        <w:rPr>
          <w:sz w:val="22"/>
          <w:szCs w:val="22"/>
        </w:rPr>
        <w:t xml:space="preserve"> Земельного кодекса.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При предоставлении гражданам земельных участков, находящихся в государственной и муниципальной собственности, действует принцип однократности их бесплатного предоставления в соответствии с </w:t>
      </w:r>
      <w:hyperlink r:id="rId71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пунктом 1 статьи 39.19</w:t>
        </w:r>
      </w:hyperlink>
      <w:r w:rsidRPr="00A72688">
        <w:rPr>
          <w:sz w:val="22"/>
          <w:szCs w:val="22"/>
        </w:rPr>
        <w:t xml:space="preserve"> Земельного кодекса.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Если гражданин</w:t>
      </w:r>
      <w:r w:rsidRPr="00A72688">
        <w:rPr>
          <w:sz w:val="22"/>
          <w:szCs w:val="22"/>
        </w:rPr>
        <w:t xml:space="preserve"> имеет право на предоставление земельного участка в собственность бесплатно по нескольким основаниям, указанным в </w:t>
      </w:r>
      <w:hyperlink r:id="rId72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подпунктах 6</w:t>
        </w:r>
      </w:hyperlink>
      <w:r w:rsidRPr="00A72688">
        <w:rPr>
          <w:sz w:val="22"/>
          <w:szCs w:val="22"/>
        </w:rPr>
        <w:t xml:space="preserve">, </w:t>
      </w:r>
      <w:hyperlink r:id="rId73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7 статьи 39.5</w:t>
        </w:r>
      </w:hyperlink>
      <w:r w:rsidRPr="00A72688">
        <w:rPr>
          <w:sz w:val="22"/>
          <w:szCs w:val="22"/>
        </w:rPr>
        <w:t xml:space="preserve"> Земельного кодекса, этот гражданин вправе получить бесплатно в собственность земельный участо</w:t>
      </w:r>
      <w:r w:rsidRPr="00A72688">
        <w:rPr>
          <w:sz w:val="22"/>
          <w:szCs w:val="22"/>
        </w:rPr>
        <w:t>к по одному из указанных оснований.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10.2 в ред. </w:t>
      </w:r>
      <w:hyperlink r:id="rId74" w:tooltip="Постановление Администрации города Сургута от 09.09.2026 N 940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09.09.2026 N 9403)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11. Р</w:t>
      </w:r>
      <w:r w:rsidRPr="00A72688">
        <w:rPr>
          <w:sz w:val="22"/>
          <w:szCs w:val="22"/>
        </w:rPr>
        <w:t>азмер платы, взимаемой с заявителя при предоставлении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12. Максимальный срок ожидания в очереди (в случае обращения заявител</w:t>
      </w:r>
      <w:r w:rsidRPr="00A72688">
        <w:rPr>
          <w:sz w:val="22"/>
          <w:szCs w:val="22"/>
        </w:rPr>
        <w:t>я непосредственно в орган, предоставляющий муниципальную услугу, или МФЦ) при подаче заявления о предоставлении муниципальной услуги и при получении результата муниципальной услуги составляет 15 минут.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12 в ред. </w:t>
      </w:r>
      <w:hyperlink r:id="rId75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10" w:name="P199"/>
      <w:bookmarkEnd w:id="10"/>
      <w:r w:rsidRPr="00A72688">
        <w:rPr>
          <w:sz w:val="22"/>
          <w:szCs w:val="22"/>
        </w:rPr>
        <w:t>13. Срок регистрации запроса заявителя о предоставлении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Письменные заявления</w:t>
      </w:r>
      <w:r w:rsidRPr="00A72688">
        <w:rPr>
          <w:sz w:val="22"/>
          <w:szCs w:val="22"/>
        </w:rPr>
        <w:t>, поступившие посредством почтового отправления, при личном обращении через МФЦ, ЕПГУ подлежат регистрации специалистом ДИЗО в ведомственной информационной системе в течение одного рабочего дня с момента их поступления в ДИЗО.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76" w:tooltip="Постановление Администрации города Сургута от 21.11.2023 N 573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21.11.2023 N 5733)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Срок и порядок регистрации запроса заявителя о предоставлении муниципальной усл</w:t>
      </w:r>
      <w:r w:rsidRPr="00A72688">
        <w:rPr>
          <w:sz w:val="22"/>
          <w:szCs w:val="22"/>
        </w:rPr>
        <w:t>уги работниками МФЦ осуществляется в соответствии с регламентом работы МФЦ.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14.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</w:t>
      </w:r>
      <w:r w:rsidRPr="00A72688">
        <w:rPr>
          <w:sz w:val="22"/>
          <w:szCs w:val="22"/>
        </w:rPr>
        <w:t>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</w:t>
      </w:r>
      <w:r w:rsidRPr="00A72688">
        <w:rPr>
          <w:sz w:val="22"/>
          <w:szCs w:val="22"/>
        </w:rPr>
        <w:t>рации о социальной защите инвалидов.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14.1. Помещение, в котором предоставляется муниципальная услуга, должно быть расположено с учетом пешеходной доступности для заявителей от остановок общественного транспорта, оборудовано отдельным входом для свободного </w:t>
      </w:r>
      <w:r w:rsidRPr="00A72688">
        <w:rPr>
          <w:sz w:val="22"/>
          <w:szCs w:val="22"/>
        </w:rPr>
        <w:t>доступа заявителей.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 в Российской Федерации, нормам охраны труда, быть оборудованы соответствующими </w:t>
      </w:r>
      <w:r w:rsidRPr="00A72688">
        <w:rPr>
          <w:sz w:val="22"/>
          <w:szCs w:val="22"/>
        </w:rPr>
        <w:t>информационными стендами, вывесками, указателями.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77" w:tooltip="Постановление Администрации города Сургута от 09.09.2026 N 940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09.09.2026 N 9403)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Помещения МФЦ должны отвечать требованиям, установленным в соответствии с </w:t>
      </w:r>
      <w:hyperlink r:id="rId78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Правительства Российской Федерации от 22.12.2012 N 1376 "Об утверждении Правил организации деятельно</w:t>
      </w:r>
      <w:r w:rsidRPr="00A72688">
        <w:rPr>
          <w:sz w:val="22"/>
          <w:szCs w:val="22"/>
        </w:rPr>
        <w:t xml:space="preserve">сти многофункциональных центров предоставления государственных и муниципальных услуг" </w:t>
      </w:r>
      <w:r w:rsidRPr="00A72688">
        <w:rPr>
          <w:sz w:val="22"/>
          <w:szCs w:val="22"/>
        </w:rPr>
        <w:lastRenderedPageBreak/>
        <w:t>(далее - постановление Правительства РФ от 22.12.2012 N 1376).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14.2. Зал ожидания, места для заполнения запросов о предоставлении муниципальной услуги должны соответствов</w:t>
      </w:r>
      <w:r w:rsidRPr="00A72688">
        <w:rPr>
          <w:sz w:val="22"/>
          <w:szCs w:val="22"/>
        </w:rPr>
        <w:t>ать комфортным условиям для заявителей, быть оборудованы информационными стендами, стульями, столами, обеспечены бланками заявлений.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14.3. Информационные стенды размещаются на видном, доступном для заявителей месте и призваны обеспечить заявителя исчерпыва</w:t>
      </w:r>
      <w:r w:rsidRPr="00A72688">
        <w:rPr>
          <w:sz w:val="22"/>
          <w:szCs w:val="22"/>
        </w:rPr>
        <w:t>ющей информацией.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На информационных стендах, информационном терминале и в сети</w:t>
      </w:r>
      <w:r w:rsidRPr="00A72688">
        <w:rPr>
          <w:sz w:val="22"/>
          <w:szCs w:val="22"/>
        </w:rPr>
        <w:t xml:space="preserve"> "Интернет" размещается информация, указанная в </w:t>
      </w:r>
      <w:hyperlink w:anchor="P92" w:tooltip="4.12. В местах обращения за предоставлением муниципальной услуги и на официальном портале размещается следующая информация:">
        <w:r w:rsidRPr="00A72688">
          <w:rPr>
            <w:color w:val="0000FF"/>
            <w:sz w:val="22"/>
            <w:szCs w:val="22"/>
          </w:rPr>
          <w:t>подпунктах 4.12</w:t>
        </w:r>
      </w:hyperlink>
      <w:r w:rsidRPr="00A72688">
        <w:rPr>
          <w:sz w:val="22"/>
          <w:szCs w:val="22"/>
        </w:rPr>
        <w:t xml:space="preserve">, </w:t>
      </w:r>
      <w:hyperlink w:anchor="P103" w:tooltip="4.13. На Едином портале размещаются сведения, предусмотренные Положением о федеральной государственной информационной системе &quot;Федеральный реестр государственных и муниципальных услуг (функций)&quot;, утвержденным постановлением Правительства Российской Федерации о">
        <w:r w:rsidRPr="00A72688">
          <w:rPr>
            <w:color w:val="0000FF"/>
            <w:sz w:val="22"/>
            <w:szCs w:val="22"/>
          </w:rPr>
          <w:t>4.13 пункта 4 раздела 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14.4. При предоставлении муниципальной услуги соблюдаются требования, установленные положениями Федерального </w:t>
      </w:r>
      <w:hyperlink r:id="rId79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закона</w:t>
        </w:r>
      </w:hyperlink>
      <w:r w:rsidRPr="00A72688">
        <w:rPr>
          <w:sz w:val="22"/>
          <w:szCs w:val="22"/>
        </w:rPr>
        <w:t xml:space="preserve"> от 24.11.1995 N 181-ФЗ "О социальной защите инвалидов в Российской Федерации.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14 в ред. </w:t>
      </w:r>
      <w:hyperlink r:id="rId80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</w:t>
        </w:r>
        <w:r w:rsidRPr="00A72688">
          <w:rPr>
            <w:color w:val="0000FF"/>
            <w:sz w:val="22"/>
            <w:szCs w:val="22"/>
          </w:rPr>
          <w:t>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15. Показатели доступности и качества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15.1. Показатели доступности: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возможность получения муниципальной услуги и документов в МФЦ, в электронной форме (при технической </w:t>
      </w:r>
      <w:r w:rsidRPr="00A72688">
        <w:rPr>
          <w:sz w:val="22"/>
          <w:szCs w:val="22"/>
        </w:rPr>
        <w:t>возможности);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технологий, сети "Интернет".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15.2. Показатели качества муниципальной услуги: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своевременность предоставления муниципальной услуги в соответствии со сроком ее предоставления и требованиями, установленными настоящим административным регламентом;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минимально возможное количество взаимодействий (с минимально возможной продолжительнос</w:t>
      </w:r>
      <w:r w:rsidRPr="00A72688">
        <w:rPr>
          <w:sz w:val="22"/>
          <w:szCs w:val="22"/>
        </w:rPr>
        <w:t>тью) заявителя с должностными лицами, участвующими в предоставлении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отсутствие обоснованных жалоб на действия (бездействие) работников, предоставляющих муниципальную услугу.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Мониторинг качества предоставления муниципальных услуг про</w:t>
      </w:r>
      <w:r w:rsidRPr="00A72688">
        <w:rPr>
          <w:sz w:val="22"/>
          <w:szCs w:val="22"/>
        </w:rPr>
        <w:t xml:space="preserve">водится в соответствии с </w:t>
      </w:r>
      <w:hyperlink r:id="rId81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Правительства РФ от 25.05.2022 N 951 "О мониторинге качества предоставления государственных и муниципальных у</w:t>
      </w:r>
      <w:r w:rsidRPr="00A72688">
        <w:rPr>
          <w:sz w:val="22"/>
          <w:szCs w:val="22"/>
        </w:rPr>
        <w:t>слуг независимо от формы их предоставления и внесении изменений в Положение о федеральной государственной информационной системе "Единый портал государственных и муниципальных услуг (функций)".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15 в ред. </w:t>
      </w:r>
      <w:hyperlink r:id="rId82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16. Иные требования к предоставлению муниципальной услуги, в том числе учитывающие особенности предоставле</w:t>
      </w:r>
      <w:r w:rsidRPr="00A72688">
        <w:rPr>
          <w:sz w:val="22"/>
          <w:szCs w:val="22"/>
        </w:rPr>
        <w:t>ния муниципальной услуги в электронной форме и в МФЦ.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16.1. Услуги, необходимые и обязательные для предоставления муниципальной услуги отсутствуют.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16.2. Перечень информационных систем, используемых уполномоченным органом для предоставления муниципальной у</w:t>
      </w:r>
      <w:r w:rsidRPr="00A72688">
        <w:rPr>
          <w:sz w:val="22"/>
          <w:szCs w:val="22"/>
        </w:rPr>
        <w:t>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ЕПГУ; Федеральная государственная информационная система досудебного (внесудебного) обжалования (ФГИС ДО); муниципальная геоинформационная система (МГИС); Национальная система пространственных данных (НСПД); ГИСОГД (государственные информационные </w:t>
      </w:r>
      <w:r w:rsidRPr="00A72688">
        <w:rPr>
          <w:sz w:val="22"/>
          <w:szCs w:val="22"/>
        </w:rPr>
        <w:t>системы обеспечения градостроительной деятельности); СЭД "Дело"; АИС "Единое окно "ДИЗО"; КАС "ЗИО г. Сургута".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16.2 в ред. </w:t>
      </w:r>
      <w:hyperlink r:id="rId83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16.3. Предоставление муниципальной услуги по экстерриториальному принципу осуществляется в части обеспечения возможности предоставления муниципальной услуги посредством Единого портала </w:t>
      </w:r>
      <w:r w:rsidRPr="00A72688">
        <w:rPr>
          <w:sz w:val="22"/>
          <w:szCs w:val="22"/>
        </w:rPr>
        <w:t>и через МФЦ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16.3 в ред. </w:t>
      </w:r>
      <w:hyperlink r:id="rId84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15.01.2026 N 150)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16.4. Особенности предоставлен</w:t>
      </w:r>
      <w:r w:rsidRPr="00A72688">
        <w:rPr>
          <w:sz w:val="22"/>
          <w:szCs w:val="22"/>
        </w:rPr>
        <w:t xml:space="preserve">ия муниципальной услуги в МФЦ, устанавливаются в соответствии с </w:t>
      </w:r>
      <w:hyperlink r:id="rId85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Правительства РФ от 22.12.2012 N 1376: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>- МФЦ организует предоставление государственных и муниципальных услуг п</w:t>
      </w:r>
      <w:r w:rsidRPr="00A72688">
        <w:rPr>
          <w:sz w:val="22"/>
          <w:szCs w:val="22"/>
        </w:rPr>
        <w:t>о принципу "одного окна" в соответствии с соглашениями о взаимодействии с федеральными органами исполнительной власти, органами государственных внебюджетных фондов, исполнительными органами субъектов Российской Федерации, органами местного самоуправления;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при организации предоставления государственных и муниципальных услуг в МФЦ исключается взаимодействие заявителя с сотрудниками органов, предоставляющих государственные услуги, и органов, предоставляющих муниципальные услуги. В МФЦ организация предоставле</w:t>
      </w:r>
      <w:r w:rsidRPr="00A72688">
        <w:rPr>
          <w:sz w:val="22"/>
          <w:szCs w:val="22"/>
        </w:rPr>
        <w:t>ния государственных и муниципальных услуг осуществляется работниками МФЦ, которые осуществляют взаимодействие с заявителями в соответствии со стандартами обслуживания заявителей, утверждаемыми актом высшего исполнительного органа субъекта Российской Федера</w:t>
      </w:r>
      <w:r w:rsidRPr="00A72688">
        <w:rPr>
          <w:sz w:val="22"/>
          <w:szCs w:val="22"/>
        </w:rPr>
        <w:t>ции.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16.4 в ред. </w:t>
      </w:r>
      <w:hyperlink r:id="rId86" w:tooltip="Постановление Администрации города Сургута от 27.03.2023 N 1547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27.03.2023 N 1547)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16.5. Особенности предоставления мун</w:t>
      </w:r>
      <w:r w:rsidRPr="00A72688">
        <w:rPr>
          <w:sz w:val="22"/>
          <w:szCs w:val="22"/>
        </w:rPr>
        <w:t xml:space="preserve">иципальной услуги в электронной форме устанавливаются в соответствии с </w:t>
      </w:r>
      <w:hyperlink r:id="rId87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</w:t>
      </w:r>
      <w:r w:rsidRPr="00A72688">
        <w:rPr>
          <w:sz w:val="22"/>
          <w:szCs w:val="22"/>
        </w:rPr>
        <w:t>г", приказом Департамента информационных технологий Ханты-Мансийского автономного округа - Югры от 12.08.2019 N 08-Пр-180 "Об одобрении состава действий, которые включаются в административные регламенты предоставления государственных и муниципальных услуг"</w:t>
      </w:r>
      <w:r w:rsidRPr="00A72688">
        <w:rPr>
          <w:sz w:val="22"/>
          <w:szCs w:val="22"/>
        </w:rPr>
        <w:t>, при наличии технической возможности предоставления муниципальной услуги в электронной форме.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При определении особенностей предоставления муниципальной услуги в электронной форме используются виды электронной подписи, которые допускаются к использованию п</w:t>
      </w:r>
      <w:r w:rsidRPr="00A72688">
        <w:rPr>
          <w:sz w:val="22"/>
          <w:szCs w:val="22"/>
        </w:rPr>
        <w:t xml:space="preserve">ри предоставлении муниципальной услуги в соответствии с Федеральным </w:t>
      </w:r>
      <w:hyperlink r:id="rId88" w:tooltip="Федеральный закон от 06.04.2011 N 63-ФЗ (ред. от 31.07.2025) &quot;Об электронной подписи&quot; {КонсультантПлюс}">
        <w:r w:rsidRPr="00A72688">
          <w:rPr>
            <w:color w:val="0000FF"/>
            <w:sz w:val="22"/>
            <w:szCs w:val="22"/>
          </w:rPr>
          <w:t>законом</w:t>
        </w:r>
      </w:hyperlink>
      <w:r w:rsidRPr="00A72688">
        <w:rPr>
          <w:sz w:val="22"/>
          <w:szCs w:val="22"/>
        </w:rPr>
        <w:t xml:space="preserve"> от 06.04.2011 N 63-ФЗ "Об электронной подпис</w:t>
      </w:r>
      <w:r w:rsidRPr="00A72688">
        <w:rPr>
          <w:sz w:val="22"/>
          <w:szCs w:val="22"/>
        </w:rPr>
        <w:t xml:space="preserve">и", </w:t>
      </w:r>
      <w:hyperlink r:id="rId89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Правительства РФ от 25.06.2012 N 634 "О видах электронной подписи, использование которых допускается при обращении за получением </w:t>
      </w:r>
      <w:r w:rsidRPr="00A72688">
        <w:rPr>
          <w:sz w:val="22"/>
          <w:szCs w:val="22"/>
        </w:rPr>
        <w:t>государственных и муниципальных услуг".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в соответствии с </w:t>
      </w:r>
      <w:hyperlink r:id="rId90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Правительства Российской Федерации от 18.03.2015 N 250 "Об утверждении требований к составлению и выдаче заявителям документов на бумажном носителе, подтверждающих содер</w:t>
      </w:r>
      <w:r w:rsidRPr="00A72688">
        <w:rPr>
          <w:sz w:val="22"/>
          <w:szCs w:val="22"/>
        </w:rPr>
        <w:t>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</w:t>
      </w:r>
      <w:r w:rsidRPr="00A72688">
        <w:rPr>
          <w:sz w:val="22"/>
          <w:szCs w:val="22"/>
        </w:rPr>
        <w:t>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</w:t>
      </w:r>
      <w:r w:rsidRPr="00A72688">
        <w:rPr>
          <w:sz w:val="22"/>
          <w:szCs w:val="22"/>
        </w:rPr>
        <w:t>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систем".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hyperlink r:id="rId91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">
        <w:r w:rsidRPr="00A72688">
          <w:rPr>
            <w:color w:val="0000FF"/>
            <w:sz w:val="22"/>
            <w:szCs w:val="22"/>
          </w:rPr>
          <w:t>Порядок</w:t>
        </w:r>
      </w:hyperlink>
      <w:r w:rsidRPr="00A72688">
        <w:rPr>
          <w:sz w:val="22"/>
          <w:szCs w:val="22"/>
        </w:rPr>
        <w:t xml:space="preserve"> и способы подачи документов в электронной форме определены приказом Министерства экономического развития Российской Федерации от 14.01.2015 N 7 "Об утверждении порядка и способов подачи заявлений об утверждении схемы распо</w:t>
      </w:r>
      <w:r w:rsidRPr="00A72688">
        <w:rPr>
          <w:sz w:val="22"/>
          <w:szCs w:val="22"/>
        </w:rPr>
        <w:t>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</w:t>
      </w:r>
      <w:r w:rsidRPr="00A72688">
        <w:rPr>
          <w:sz w:val="22"/>
          <w:szCs w:val="22"/>
        </w:rPr>
        <w:t>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</w:t>
      </w:r>
      <w:r w:rsidRPr="00A72688">
        <w:rPr>
          <w:sz w:val="22"/>
          <w:szCs w:val="22"/>
        </w:rPr>
        <w:t xml:space="preserve">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</w:t>
      </w:r>
      <w:r w:rsidRPr="00A72688">
        <w:rPr>
          <w:sz w:val="22"/>
          <w:szCs w:val="22"/>
        </w:rPr>
        <w:t>собственности, в форме электронных документов с использованием информационно-телекоммуникационной сети "Интернет", а также требований к их формату".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16.5 в ред. </w:t>
      </w:r>
      <w:hyperlink r:id="rId92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17. Органы, предоставляющие государственные услуги, и органы, предоставляющие муниципальные </w:t>
      </w:r>
      <w:r w:rsidRPr="00A72688">
        <w:rPr>
          <w:sz w:val="22"/>
          <w:szCs w:val="22"/>
        </w:rPr>
        <w:lastRenderedPageBreak/>
        <w:t>услуги, не вправе требовать от заявителя представления д</w:t>
      </w:r>
      <w:r w:rsidRPr="00A72688">
        <w:rPr>
          <w:sz w:val="22"/>
          <w:szCs w:val="22"/>
        </w:rPr>
        <w:t xml:space="preserve">окументов и информации или осуществления действий, указанных в </w:t>
      </w:r>
      <w:hyperlink r:id="rId9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части 1 статьи 7</w:t>
        </w:r>
      </w:hyperlink>
      <w:r w:rsidRPr="00A72688">
        <w:rPr>
          <w:sz w:val="22"/>
          <w:szCs w:val="22"/>
        </w:rPr>
        <w:t xml:space="preserve"> Закона от 27.07.2010 N 210-ФЗ.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постановлений Администрации города Сургута от 11.11.2025 </w:t>
      </w:r>
      <w:hyperlink r:id="rId94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N 7735</w:t>
        </w:r>
      </w:hyperlink>
      <w:r w:rsidRPr="00A72688">
        <w:rPr>
          <w:sz w:val="22"/>
          <w:szCs w:val="22"/>
        </w:rPr>
        <w:t xml:space="preserve">, от 15.01.2026 </w:t>
      </w:r>
      <w:hyperlink r:id="rId95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N 150</w:t>
        </w:r>
      </w:hyperlink>
      <w:r w:rsidRPr="00A72688">
        <w:rPr>
          <w:sz w:val="22"/>
          <w:szCs w:val="22"/>
        </w:rPr>
        <w:t>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18. Случаи предоставления му</w:t>
      </w:r>
      <w:r w:rsidRPr="00A72688">
        <w:rPr>
          <w:sz w:val="22"/>
          <w:szCs w:val="22"/>
        </w:rPr>
        <w:t>ниципальной услуги в упреждающем (проактивном) режиме административным регламентом не предусмотрены.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19. Формы документов при предоставлении муниципальной услуги: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форма запроса о предоставлении соответствующей услуги (</w:t>
      </w:r>
      <w:hyperlink w:anchor="P476" w:tooltip="                                 Заявление">
        <w:r w:rsidRPr="00A72688">
          <w:rPr>
            <w:color w:val="0000FF"/>
            <w:sz w:val="22"/>
            <w:szCs w:val="22"/>
          </w:rPr>
          <w:t>заявления</w:t>
        </w:r>
      </w:hyperlink>
      <w:r w:rsidRPr="00A72688">
        <w:rPr>
          <w:sz w:val="22"/>
          <w:szCs w:val="22"/>
        </w:rPr>
        <w:t xml:space="preserve"> о предоставлении муниципальной услуги) приведена в приложении 1 к настоящему административному регламенту;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сведения о содержании и форме документа, являющегося результатом предоставления соответствующей услуги, установлены действующим земельным и гражданским законодательством, </w:t>
      </w:r>
      <w:hyperlink r:id="rId96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A72688">
          <w:rPr>
            <w:color w:val="0000FF"/>
            <w:sz w:val="22"/>
            <w:szCs w:val="22"/>
          </w:rPr>
          <w:t>Инструкцией</w:t>
        </w:r>
      </w:hyperlink>
      <w:r w:rsidRPr="00A72688">
        <w:rPr>
          <w:sz w:val="22"/>
          <w:szCs w:val="22"/>
        </w:rPr>
        <w:t xml:space="preserve"> по делопроизводству в Админи</w:t>
      </w:r>
      <w:r w:rsidRPr="00A72688">
        <w:rPr>
          <w:sz w:val="22"/>
          <w:szCs w:val="22"/>
        </w:rPr>
        <w:t>страции города, утвержденной распоряжением Администрации города от 31.01.2014 N 193;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 с </w:t>
      </w:r>
      <w:r w:rsidRPr="00A72688">
        <w:rPr>
          <w:sz w:val="22"/>
          <w:szCs w:val="22"/>
        </w:rPr>
        <w:t>указанием на описание опечаток и ошибок и необходимость их исправления;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форма заявления об оставлении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номера и</w:t>
      </w:r>
      <w:r w:rsidRPr="00A72688">
        <w:rPr>
          <w:sz w:val="22"/>
          <w:szCs w:val="22"/>
        </w:rPr>
        <w:t xml:space="preserve"> даты, способа подачи заявления о предоставлении муниципальной услуги, с указанием на прекращение предоставления муниципальной услуги.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19 в ред. </w:t>
      </w:r>
      <w:hyperlink r:id="rId97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20 - 22. Утратили силу. - </w:t>
      </w:r>
      <w:hyperlink r:id="rId98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</w:t>
        </w:r>
        <w:r w:rsidRPr="00A72688">
          <w:rPr>
            <w:color w:val="0000FF"/>
            <w:sz w:val="22"/>
            <w:szCs w:val="22"/>
          </w:rPr>
          <w:t>овление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4713.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1" w:name="P250"/>
      <w:bookmarkEnd w:id="11"/>
      <w:r w:rsidRPr="00A72688">
        <w:rPr>
          <w:rFonts w:ascii="Times New Roman" w:hAnsi="Times New Roman" w:cs="Times New Roman"/>
          <w:sz w:val="22"/>
          <w:szCs w:val="22"/>
        </w:rPr>
        <w:t>Раздел III. СОСТАВ, ПОСЛЕДОВАТЕЛЬНОСТЬ И СРОКИ ВЫПОЛНЕНИЯ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АДМИНИСТРАТИВНЫХ ПРОЦЕДУР, ТРЕБОВАНИЯ К ПОРЯДКУ ИХ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ВЫПОЛНЕНИЯ, В ТОМ ЧИСЛЕ ОСОБЕННОСТИ ВЫПОЛНЕНИЯ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АДМИНИСТРАТИВНЫХ ПРОЦЕДУР В ЭЛЕКТРОННОЙ </w:t>
      </w:r>
      <w:r w:rsidRPr="00A72688">
        <w:rPr>
          <w:rFonts w:ascii="Times New Roman" w:hAnsi="Times New Roman" w:cs="Times New Roman"/>
          <w:sz w:val="22"/>
          <w:szCs w:val="22"/>
        </w:rPr>
        <w:t>ФОРМЕ, А ТАКЖЕ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1. Предоставление муниципальной услуги включает в себя следующие административные процедуры: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прием и регистрация заявления о предоставлении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подготовка и принятие решения о предоставлении муниципальной услуги (об отказе в предоставлении муниципальной услуги);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выдача (направление) заявителю результата предоставления муниц</w:t>
      </w:r>
      <w:r w:rsidRPr="00A72688">
        <w:rPr>
          <w:sz w:val="22"/>
          <w:szCs w:val="22"/>
        </w:rPr>
        <w:t>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При поступлении документов в электронной форме через ЕПГУ административные процедуры осуществляются в соответствии с особенностями, установленными </w:t>
      </w:r>
      <w:hyperlink w:anchor="P378" w:tooltip="7. Особенности выполнения административных процедур (действий) при предоставлении муниципальной услуги в электронной форме.">
        <w:r w:rsidRPr="00A72688">
          <w:rPr>
            <w:color w:val="0000FF"/>
            <w:sz w:val="22"/>
            <w:szCs w:val="22"/>
          </w:rPr>
          <w:t>пунктом 7 раздела III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1 в ред. </w:t>
      </w:r>
      <w:hyperlink r:id="rId99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 Прием и регистрация заявления о предоставлении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2.1. Основание для начала административной процедуры: поступление в МФЦ или ДИЗО заявления о предостав</w:t>
      </w:r>
      <w:r w:rsidRPr="00A72688">
        <w:rPr>
          <w:sz w:val="22"/>
          <w:szCs w:val="22"/>
        </w:rPr>
        <w:t>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2.2. Сведения о должностных лицах, ответственных за выполнение административной процедуры: работник МФЦ; работник ХЭУ; работник ДИЗО, ответственный за проверку, регистрацию заявления, формирование и направление межведомственных </w:t>
      </w:r>
      <w:r w:rsidRPr="00A72688">
        <w:rPr>
          <w:sz w:val="22"/>
          <w:szCs w:val="22"/>
        </w:rPr>
        <w:t>запросов; руководитель ДИЗО.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12" w:name="P266"/>
      <w:bookmarkEnd w:id="12"/>
      <w:r w:rsidRPr="00A72688">
        <w:rPr>
          <w:sz w:val="22"/>
          <w:szCs w:val="22"/>
        </w:rPr>
        <w:t>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Заявление и документы, необходимые для предоставления муниципальной у</w:t>
      </w:r>
      <w:r w:rsidRPr="00A72688">
        <w:rPr>
          <w:sz w:val="22"/>
          <w:szCs w:val="22"/>
        </w:rPr>
        <w:t>слуги, поступившие в Администрацию города способами, указанными в настоящем административном регламенте, принимаются: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при поступлении почтой или из МФЦ работником ХЭУ для передачи работнику ДИЗО;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при поступлении через ЕПГУ работником ДИЗО.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2.3.1. При личном обращении заявителя в МФЦ работник МФЦ осуществляет следующие действия, в </w:t>
      </w:r>
      <w:r w:rsidRPr="00A72688">
        <w:rPr>
          <w:sz w:val="22"/>
          <w:szCs w:val="22"/>
        </w:rPr>
        <w:lastRenderedPageBreak/>
        <w:t xml:space="preserve">том числе установленные </w:t>
      </w:r>
      <w:hyperlink r:id="rId10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статьей 16</w:t>
        </w:r>
      </w:hyperlink>
      <w:r w:rsidRPr="00A72688">
        <w:rPr>
          <w:sz w:val="22"/>
          <w:szCs w:val="22"/>
        </w:rPr>
        <w:t xml:space="preserve"> Закона от 27.07.2010 N 210-ФЗ, </w:t>
      </w:r>
      <w:hyperlink r:id="rId101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пунктом 3(4)</w:t>
        </w:r>
      </w:hyperlink>
      <w:r w:rsidRPr="00A72688">
        <w:rPr>
          <w:sz w:val="22"/>
          <w:szCs w:val="22"/>
        </w:rPr>
        <w:t xml:space="preserve"> приложения к постановлению Правительства РФ от 22.12.2012 N 1376: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102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</w:t>
      </w:r>
      <w:r w:rsidRPr="00A72688">
        <w:rPr>
          <w:sz w:val="22"/>
          <w:szCs w:val="22"/>
        </w:rPr>
        <w:t>ургута от 15.01.2026 N 150)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устанавливает предмет обращения;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</w:t>
      </w:r>
      <w:r w:rsidRPr="00A72688">
        <w:rPr>
          <w:sz w:val="22"/>
          <w:szCs w:val="22"/>
        </w:rPr>
        <w:t xml:space="preserve">рации либо устанавливает личность заявителя, проводя его идентификацию, аутентификацию с использованием информационных систем, указанных в </w:t>
      </w:r>
      <w:hyperlink r:id="rId10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частях 10</w:t>
        </w:r>
      </w:hyperlink>
      <w:r w:rsidRPr="00A72688">
        <w:rPr>
          <w:sz w:val="22"/>
          <w:szCs w:val="22"/>
        </w:rPr>
        <w:t xml:space="preserve">, </w:t>
      </w:r>
      <w:hyperlink r:id="rId10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11 статьи 7</w:t>
        </w:r>
      </w:hyperlink>
      <w:r w:rsidRPr="00A72688">
        <w:rPr>
          <w:sz w:val="22"/>
          <w:szCs w:val="22"/>
        </w:rPr>
        <w:t xml:space="preserve"> Закона от 27.07.2010 N 210-ФЗ, совершает иные действия, установ</w:t>
      </w:r>
      <w:r w:rsidRPr="00A72688">
        <w:rPr>
          <w:sz w:val="22"/>
          <w:szCs w:val="22"/>
        </w:rPr>
        <w:t>ленные Соглашением о взаимодействии между МФЦ и Администрацией города;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</w:t>
      </w:r>
      <w:r w:rsidRPr="00A72688">
        <w:rPr>
          <w:sz w:val="22"/>
          <w:szCs w:val="22"/>
        </w:rPr>
        <w:t>ица;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проверяет наличие всех необходимых документов исходя из исчерпывающего перечня документов, установленного </w:t>
      </w:r>
      <w:hyperlink w:anchor="P143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A72688">
          <w:rPr>
            <w:color w:val="0000FF"/>
            <w:sz w:val="22"/>
            <w:szCs w:val="22"/>
          </w:rPr>
          <w:t>пунктом 6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проверяет соответствие копий представляем</w:t>
      </w:r>
      <w:r w:rsidRPr="00A72688">
        <w:rPr>
          <w:sz w:val="22"/>
          <w:szCs w:val="22"/>
        </w:rPr>
        <w:t>ых документов (за исключением нотариально заверенных) их оригиналам, в обязательном порядке заверяет личной подписью;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проверяет представленные документы на соответствие требованиям действующего законодательства Российской Федерации и иным требованиям офо</w:t>
      </w:r>
      <w:r w:rsidRPr="00A72688">
        <w:rPr>
          <w:sz w:val="22"/>
          <w:szCs w:val="22"/>
        </w:rPr>
        <w:t>рмления, в том числе удостоверяясь, что тексты документов написаны разборчиво, наименование юридического лица указано без сокращения, указаны почтовый и юридический адреса, ИНН, ОГРН, фамилия, имя и отчество физического лица, контактные телефоны, адрес мес</w:t>
      </w:r>
      <w:r w:rsidRPr="00A72688">
        <w:rPr>
          <w:sz w:val="22"/>
          <w:szCs w:val="22"/>
        </w:rPr>
        <w:t>та жительства, почтовый адрес написаны полностью, указан ИНН физического лица - индивидуального предпринимателя,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проводит пр</w:t>
      </w:r>
      <w:r w:rsidRPr="00A72688">
        <w:rPr>
          <w:sz w:val="22"/>
          <w:szCs w:val="22"/>
        </w:rPr>
        <w:t xml:space="preserve">едварительный анализ заявления и документов на наличие оснований для отказа в приеме документов, указанных в </w:t>
      </w:r>
      <w:hyperlink w:anchor="P171" w:tooltip="8. Исчерпывающий перечень оснований для отказа в приеме документов, необходимых для предоставления муниципальной услуги:">
        <w:r w:rsidRPr="00A72688">
          <w:rPr>
            <w:color w:val="0000FF"/>
            <w:sz w:val="22"/>
            <w:szCs w:val="22"/>
          </w:rPr>
          <w:t>пункте 8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при наличии в представленных документах оснований для отказа в приеме документов, указанных в </w:t>
      </w:r>
      <w:hyperlink w:anchor="P171" w:tooltip="8. Исчерпывающий перечень оснований для отказа в приеме документов, необходимых для предоставления муниципальной услуги:">
        <w:r w:rsidRPr="00A72688">
          <w:rPr>
            <w:color w:val="0000FF"/>
            <w:sz w:val="22"/>
            <w:szCs w:val="22"/>
          </w:rPr>
          <w:t>пункте 8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регламента, устно уведомляет заявителя об отказе в прием</w:t>
      </w:r>
      <w:r w:rsidRPr="00A72688">
        <w:rPr>
          <w:sz w:val="22"/>
          <w:szCs w:val="22"/>
        </w:rPr>
        <w:t>е с разъяснением выявленных недостатков и предлагает принять меры по их устранению;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формирует опись документов, копия описи вручается заявителю;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готовит персональные дела заявителей, передает курьеру для направления, либо направляет посредством защищен</w:t>
      </w:r>
      <w:r w:rsidRPr="00A72688">
        <w:rPr>
          <w:sz w:val="22"/>
          <w:szCs w:val="22"/>
        </w:rPr>
        <w:t>ного электронного канала связи в Администрацию города (при наличии возможности электронного документооборота между МФЦ и Администрацией города).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105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15.01.2026 N 150)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2.3.2. При поступлении документов в ДИЗО способами, указанными в настоящем административном регламенте, работник ДИЗО, ответственный за проверку, регистрацию заяв</w:t>
      </w:r>
      <w:r w:rsidRPr="00A72688">
        <w:rPr>
          <w:sz w:val="22"/>
          <w:szCs w:val="22"/>
        </w:rPr>
        <w:t>ления, формирование и направление межведомственных запросов, осуществляет следующие действия: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устанавливает предмет обращения;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проверяет соответствие оригиналов и копий представленных документов;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проверяет полномочия заявителя, в том числе полномочия</w:t>
      </w:r>
      <w:r w:rsidRPr="00A72688">
        <w:rPr>
          <w:sz w:val="22"/>
          <w:szCs w:val="22"/>
        </w:rPr>
        <w:t xml:space="preserve">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проверяет наличие всех необходимых документов исходя из исчерпывающего перечня документов, установленного </w:t>
      </w:r>
      <w:hyperlink w:anchor="P143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A72688">
          <w:rPr>
            <w:color w:val="0000FF"/>
            <w:sz w:val="22"/>
            <w:szCs w:val="22"/>
          </w:rPr>
          <w:t>пунктом 6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проверяет представленные документы на соответствие требованиям действующего законодательства Российской Федерации и иным требованиям оформления, в том числе удостоверяя</w:t>
      </w:r>
      <w:r w:rsidRPr="00A72688">
        <w:rPr>
          <w:sz w:val="22"/>
          <w:szCs w:val="22"/>
        </w:rPr>
        <w:t>сь, что тексты документов написаны разборчиво, фамилия, имя и отчество физического лица, контактные телефоны, адрес места жительства, почтовый адрес написаны полностью, в документах нет подчисток, приписок, зачеркнутых слов, не заверенных в установленном п</w:t>
      </w:r>
      <w:r w:rsidRPr="00A72688">
        <w:rPr>
          <w:sz w:val="22"/>
          <w:szCs w:val="22"/>
        </w:rPr>
        <w:t>орядке, документы не исполнены карандашом;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проводит анализ заявления и документов на наличие оснований для отказа в приеме документов, возврата заявления, указанных в </w:t>
      </w:r>
      <w:hyperlink w:anchor="P171" w:tooltip="8. Исчерпывающий перечень оснований для отказа в приеме документов, необходимых для предоставления муниципальной услуги:">
        <w:r w:rsidRPr="00A72688">
          <w:rPr>
            <w:color w:val="0000FF"/>
            <w:sz w:val="22"/>
            <w:szCs w:val="22"/>
          </w:rPr>
          <w:t>пунктах 8</w:t>
        </w:r>
      </w:hyperlink>
      <w:r w:rsidRPr="00A72688">
        <w:rPr>
          <w:sz w:val="22"/>
          <w:szCs w:val="22"/>
        </w:rPr>
        <w:t xml:space="preserve">, </w:t>
      </w:r>
      <w:hyperlink w:anchor="P186" w:tooltip="9. Исчерпывающий перечень оснований для возврата заявления установлен пунктом 3 статьи 39.17 Земельного кодекса.">
        <w:r w:rsidRPr="00A72688">
          <w:rPr>
            <w:color w:val="0000FF"/>
            <w:sz w:val="22"/>
            <w:szCs w:val="22"/>
          </w:rPr>
          <w:t>9 раздела II</w:t>
        </w:r>
      </w:hyperlink>
      <w:r w:rsidRPr="00A72688">
        <w:rPr>
          <w:sz w:val="22"/>
          <w:szCs w:val="22"/>
        </w:rPr>
        <w:t xml:space="preserve"> настоящего администра</w:t>
      </w:r>
      <w:r w:rsidRPr="00A72688">
        <w:rPr>
          <w:sz w:val="22"/>
          <w:szCs w:val="22"/>
        </w:rPr>
        <w:t>тивного регламента (далее - отказ в приеме, возврат заявления);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формирует электронное дело по оказанию муниципальной услуги в ведомственной </w:t>
      </w:r>
      <w:r w:rsidRPr="00A72688">
        <w:rPr>
          <w:sz w:val="22"/>
          <w:szCs w:val="22"/>
        </w:rPr>
        <w:lastRenderedPageBreak/>
        <w:t>информационной системе.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2.3.3. В случае установления наличия оснований для отказа в приеме, возврата заявления раб</w:t>
      </w:r>
      <w:r w:rsidRPr="00A72688">
        <w:rPr>
          <w:sz w:val="22"/>
          <w:szCs w:val="22"/>
        </w:rPr>
        <w:t>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1) при наличии оснований для отказа в приеме: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В случае поступления документов из МФЦ (через работника ХЭУ) </w:t>
      </w:r>
      <w:r w:rsidRPr="00A72688">
        <w:rPr>
          <w:sz w:val="22"/>
          <w:szCs w:val="22"/>
        </w:rPr>
        <w:t>такие документы в течение одного рабочего дня, следующего за днем поступления, возвращает в МФЦ одним из следующих способов: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курьером (через работника ХЭУ) с приложением реестра (в реестре указываются следующие сведения: дата составления реестра, N п/п, </w:t>
      </w:r>
      <w:r w:rsidRPr="00A72688">
        <w:rPr>
          <w:sz w:val="22"/>
          <w:szCs w:val="22"/>
        </w:rPr>
        <w:t>заявитель/номер дела МФЦ, причины отказа, наименование документа, количество документов, Ф.И.О. работника ДИЗО, Ф.И.О. работника МФЦ);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непосредственно по защищенному электронному каналу связи (при наличии возможности электронного документооборота между М</w:t>
      </w:r>
      <w:r w:rsidRPr="00A72688">
        <w:rPr>
          <w:sz w:val="22"/>
          <w:szCs w:val="22"/>
        </w:rPr>
        <w:t>ФЦ и Администрацией города).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случае поступления документов через ЕПГУ формирует и направляет решение об отказе в приеме в электронной форме заявителю.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</w:t>
      </w:r>
      <w:r w:rsidRPr="00A72688">
        <w:rPr>
          <w:sz w:val="22"/>
          <w:szCs w:val="22"/>
        </w:rPr>
        <w:t>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2) при наличии оснований для возврата заявления: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готовит проект</w:t>
      </w:r>
      <w:r w:rsidRPr="00A72688">
        <w:rPr>
          <w:sz w:val="22"/>
          <w:szCs w:val="22"/>
        </w:rPr>
        <w:t xml:space="preserve"> решения о возврате заявления, который оформляется 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направляет работнику ХЭУ подписанное решение о возврате з</w:t>
      </w:r>
      <w:r w:rsidRPr="00A72688">
        <w:rPr>
          <w:sz w:val="22"/>
          <w:szCs w:val="22"/>
        </w:rPr>
        <w:t>аявления для регистрации в электронном документообороте;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случае направления зарегистрированного решения о возврате заявления почтовой связью или через МФЦ (исходя из способа подачи) передает его работнику ХЭУ для направления заявителю (с описью вложени</w:t>
      </w:r>
      <w:r w:rsidRPr="00A72688">
        <w:rPr>
          <w:sz w:val="22"/>
          <w:szCs w:val="22"/>
        </w:rPr>
        <w:t>я, уведомлением о вручении, либо реестром);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случае направления зарегистрированного решения о возврате заявления через ЕПГУ (исходя из способа подачи) вносит его скан-образ на Единый портал и направляет заявителю.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2.3.3 в ред. </w:t>
      </w:r>
      <w:hyperlink r:id="rId106" w:tooltip="Постановление Администрации города Сургута от 09.09.2026 N 940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09.09.2026 N 9403)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2.3.4. Максимальный срок по отказу в приеме - 10 календарных дней (с момента по</w:t>
      </w:r>
      <w:r w:rsidRPr="00A72688">
        <w:rPr>
          <w:sz w:val="22"/>
          <w:szCs w:val="22"/>
        </w:rPr>
        <w:t xml:space="preserve">ступления заявления в ДИЗО), максимальный срок по возврату заявления установлен </w:t>
      </w:r>
      <w:hyperlink r:id="rId107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color w:val="0000FF"/>
            <w:sz w:val="22"/>
            <w:szCs w:val="22"/>
          </w:rPr>
          <w:t>пунктом 3 статьи 39.17</w:t>
        </w:r>
      </w:hyperlink>
      <w:r w:rsidRPr="00A72688">
        <w:rPr>
          <w:sz w:val="22"/>
          <w:szCs w:val="22"/>
        </w:rPr>
        <w:t xml:space="preserve"> Земельного кодекса.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2.3.4 в ред. </w:t>
      </w:r>
      <w:hyperlink r:id="rId108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2.3.5. Регистрация заявления осуществляется работником ДИЗО в ведомственной информационной системе, при этом определяется электронная схема движения документов и п</w:t>
      </w:r>
      <w:r w:rsidRPr="00A72688">
        <w:rPr>
          <w:sz w:val="22"/>
          <w:szCs w:val="22"/>
        </w:rPr>
        <w:t>рисоединения электронных документов (сканируются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 бумажных носителях).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2.4. Максимальный срок выполнения административной процедуры: один рабочий день с даты поступления в ДИЗО заявления и документов, указанных в </w:t>
      </w:r>
      <w:hyperlink w:anchor="P143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A72688">
          <w:rPr>
            <w:color w:val="0000FF"/>
            <w:sz w:val="22"/>
            <w:szCs w:val="22"/>
          </w:rPr>
          <w:t>пункте 6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2.5. Критерий п</w:t>
      </w:r>
      <w:r w:rsidRPr="00A72688">
        <w:rPr>
          <w:sz w:val="22"/>
          <w:szCs w:val="22"/>
        </w:rPr>
        <w:t xml:space="preserve">ринятия решения по настоящей административной процедуре: наличие заявления и документов, указанных в </w:t>
      </w:r>
      <w:hyperlink w:anchor="P143" w:tooltip="6. Исчерпывающий перечень документов, необходимых для предоставления муниципальной услуги установлен пунктами 1, 2 статьи 39.17 Земельного кодекса, приказом Федеральной службы государственной регистрации, кадастра и картографии от 02.09.2020 N П/0321 &quot;Об утвер">
        <w:r w:rsidRPr="00A72688">
          <w:rPr>
            <w:color w:val="0000FF"/>
            <w:sz w:val="22"/>
            <w:szCs w:val="22"/>
          </w:rPr>
          <w:t>пункте 6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регламента, отсутствие оснований для отказа в приеме, возврата заявл</w:t>
      </w:r>
      <w:r w:rsidRPr="00A72688">
        <w:rPr>
          <w:sz w:val="22"/>
          <w:szCs w:val="22"/>
        </w:rPr>
        <w:t>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2.6. Результат административной процедуры: зарегистрированное заявление либо решение об отказе в приеме, возврате заявления.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2.7. Способ фиксации результата административной процедуры: создание электронного дела о предоставлении муниципальной услуги </w:t>
      </w:r>
      <w:r w:rsidRPr="00A72688">
        <w:rPr>
          <w:sz w:val="22"/>
          <w:szCs w:val="22"/>
        </w:rPr>
        <w:t>в ведомственной информационной системе.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Отметка о регистрации заявления либо решения об отказе в приеме, поступивших в электронной форме через ЕПГУ, не проставляется.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 xml:space="preserve">(п. 2 в ред. </w:t>
      </w:r>
      <w:hyperlink r:id="rId109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 Проверка документов, межведомственное информационное взаимодействие.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3.1. Основание для начала проведения административной процедур</w:t>
      </w:r>
      <w:r w:rsidRPr="00A72688">
        <w:rPr>
          <w:sz w:val="22"/>
          <w:szCs w:val="22"/>
        </w:rPr>
        <w:t>ы: зарегистрированное заявление о предоставлении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3.2. Сведения о должностных лицах, ответственных за выполнение административной процедуры: работник ДИЗО, ответственный за проверку, регистрацию заявления, формирование и направление ме</w:t>
      </w:r>
      <w:r w:rsidRPr="00A72688">
        <w:rPr>
          <w:sz w:val="22"/>
          <w:szCs w:val="22"/>
        </w:rPr>
        <w:t>жведомственных запросов, работник ХЭУ, работник Росреестра, работник ФНС.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3.3. Содержание административных действий, входящих в состав административной процедуры: проверка документов, межведомственное информационное взаимодействие.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3.3.1. В течение одного </w:t>
      </w:r>
      <w:r w:rsidRPr="00A72688">
        <w:rPr>
          <w:sz w:val="22"/>
          <w:szCs w:val="22"/>
        </w:rPr>
        <w:t>рабочего дня с момента поступления заявления и документов, необходимых для предоставления муниципальной услуги, к работнику ДИЗО, ответственному за проверку, регистрацию заявления, формирование и направление межведомственных запросов, данный работник осуще</w:t>
      </w:r>
      <w:r w:rsidRPr="00A72688">
        <w:rPr>
          <w:sz w:val="22"/>
          <w:szCs w:val="22"/>
        </w:rPr>
        <w:t>ствляет следующие административные действия: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проводит проверку представленных документов на необходимость осуществления межведомственного взаимодействия;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при наличии оснований осуществляет межведомственное взаимодействие путем формирования и направлени</w:t>
      </w:r>
      <w:r w:rsidRPr="00A72688">
        <w:rPr>
          <w:sz w:val="22"/>
          <w:szCs w:val="22"/>
        </w:rPr>
        <w:t>я межведомственных запросов и иных документов в электронном виде либо на бумажном носителе в соответствии с требованиями, установленными действующим законодательством.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3.3.2. В день поступления в ДИЗО необходимых ответов на межведомственные запросы, работн</w:t>
      </w:r>
      <w:r w:rsidRPr="00A72688">
        <w:rPr>
          <w:sz w:val="22"/>
          <w:szCs w:val="22"/>
        </w:rPr>
        <w:t>ик ДИЗО, ответственный за проверку, регистрацию заявления, формирование и направление межведомственных запросов в ДИЗО, незамедлительно направляет электронное дело по оказанию муниципальной услуги работнику ДИЗО, ответственному за подготовку проекта решени</w:t>
      </w:r>
      <w:r w:rsidRPr="00A72688">
        <w:rPr>
          <w:sz w:val="22"/>
          <w:szCs w:val="22"/>
        </w:rPr>
        <w:t>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3.3.3. Необходимость использования Национальной системы пространственных данных (НСПД) при предоставлении соответствующей муниципальной услуги устанавливается в соответствии с </w:t>
      </w:r>
      <w:hyperlink r:id="rId110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Правительства Российской Федерации от 07.06.2022 N 1040 "О федеральной государственной географической информационной системе "Единая цифровая платформа "Национальная система пространственных данных" (при нали</w:t>
      </w:r>
      <w:r w:rsidRPr="00A72688">
        <w:rPr>
          <w:sz w:val="22"/>
          <w:szCs w:val="22"/>
        </w:rPr>
        <w:t>чии технической возможности).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3.3.3 введен </w:t>
      </w:r>
      <w:hyperlink r:id="rId111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Администрации города Сургута от 15.01.2026 N 150)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3.4. Максимальный срок выполнения административной процедуры: шесть рабочих дней с момента регистрации заявления. В соответствии с </w:t>
      </w:r>
      <w:hyperlink r:id="rId11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частью 3 статьи 7.2</w:t>
        </w:r>
      </w:hyperlink>
      <w:r w:rsidRPr="00A72688">
        <w:rPr>
          <w:sz w:val="22"/>
          <w:szCs w:val="22"/>
        </w:rPr>
        <w:t xml:space="preserve"> Закона от 27.07.2010 N 210-ФЗ срок подготовки и направления ответа на межведомственный запр</w:t>
      </w:r>
      <w:r w:rsidRPr="00A72688">
        <w:rPr>
          <w:sz w:val="22"/>
          <w:szCs w:val="22"/>
        </w:rPr>
        <w:t>ос не может превышать пять рабочих дней.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3.4 в ред. </w:t>
      </w:r>
      <w:hyperlink r:id="rId113" w:tooltip="Постановление Администрации города Сургута от 11.11.2025 N 7735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11.11.2025 N 7735)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</w:t>
      </w:r>
      <w:r w:rsidRPr="00A72688">
        <w:rPr>
          <w:sz w:val="22"/>
          <w:szCs w:val="22"/>
        </w:rPr>
        <w:t>.5. Критерии принятия решения по настоящей административной процедуре: перечень документов, которые уполномоченный орган получает посредством межведомственного информационного взаимодействия.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3.6. Результат административной процедуры: полученные ответы на </w:t>
      </w:r>
      <w:r w:rsidRPr="00A72688">
        <w:rPr>
          <w:sz w:val="22"/>
          <w:szCs w:val="22"/>
        </w:rPr>
        <w:t>межведомственные запросы, содержащие документы или сведения из них.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3.7. Способ фиксации результата административной процедуры: документы, приобщенные к электронному делу, отображаемые в ведомственной информационной системе.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3 в ред. </w:t>
      </w:r>
      <w:hyperlink r:id="rId114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 Подготовка и принятие решения о предоставлении муниципальной услуги (об о</w:t>
      </w:r>
      <w:r w:rsidRPr="00A72688">
        <w:rPr>
          <w:sz w:val="22"/>
          <w:szCs w:val="22"/>
        </w:rPr>
        <w:t>тказе в предоставлении муниципальной услуги).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4.1. Основание для начала выполнения административной процедуры: поступление специалисту ДИЗО, ответственному за подготовку проекта решения, электронного дела по оказанию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4.2. Сведения о д</w:t>
      </w:r>
      <w:r w:rsidRPr="00A72688">
        <w:rPr>
          <w:sz w:val="22"/>
          <w:szCs w:val="22"/>
        </w:rPr>
        <w:t>олжностных лицах, ответственных за выполнение административной процедуры: сотрудники ДИЗО, сотрудники правового управления, сотрудники управления документационного обеспечения, высшее должностное лицо Администрации города, уполномоченное на подписание доку</w:t>
      </w:r>
      <w:r w:rsidRPr="00A72688">
        <w:rPr>
          <w:sz w:val="22"/>
          <w:szCs w:val="22"/>
        </w:rPr>
        <w:t>ментов в сфере земельных отношений, специалист ХЭУ.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4.3. Содержание административных действий, входящих в состав административной процедуры: подготовка и принятие решения о предоставлении муниципальной услуги (об отказе в предоставлении </w:t>
      </w:r>
      <w:r w:rsidRPr="00A72688">
        <w:rPr>
          <w:sz w:val="22"/>
          <w:szCs w:val="22"/>
        </w:rPr>
        <w:lastRenderedPageBreak/>
        <w:t>муниципальной услуг</w:t>
      </w:r>
      <w:r w:rsidRPr="00A72688">
        <w:rPr>
          <w:sz w:val="22"/>
          <w:szCs w:val="22"/>
        </w:rPr>
        <w:t>и).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4.3.1. Специалист ДИЗО, ответственный за подготовку проекта решения, выполняет следующие административные действия: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проводит анализ поступивших документов на предмет наличия (отсутствия) оснований для отказа в предоставлении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готовит проект одного из документов, являющегося результатом предоставления муниципальной услуги (далее - проект результата муниципальной услуги);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передает проект результата муниципальной услуги на согласование.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4.3.2. Начальник отдела ДИЗО, в непосред</w:t>
      </w:r>
      <w:r w:rsidRPr="00A72688">
        <w:rPr>
          <w:sz w:val="22"/>
          <w:szCs w:val="22"/>
        </w:rPr>
        <w:t>ственном подчинении которого находится специалист, ответственный за подготовку проекта результата муниципальной услуги, руководство ДИЗО, специалисты правового управления выполняют согласование проекта результата муниципальной услуги в электронной форме.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С</w:t>
      </w:r>
      <w:r w:rsidRPr="00A72688">
        <w:rPr>
          <w:sz w:val="22"/>
          <w:szCs w:val="22"/>
        </w:rPr>
        <w:t>пециалисты ДИЗО, ответственные за внесение сведений в информационную систему учета земельных участков, вносят в ведомственную информационную систему проект результата муниципальной услуги о предоставлении земельного участка в собственность бесплатно.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4.3.3</w:t>
      </w:r>
      <w:r w:rsidRPr="00A72688">
        <w:rPr>
          <w:sz w:val="22"/>
          <w:szCs w:val="22"/>
        </w:rPr>
        <w:t>. Уполномоченное высшее должностное лицо Администрации города рассматривает поступивший проект результата муниципальной услуги и подписывает его либо отклоняет с указанием мотивов отклонения в течение одного рабочего дня с момента поступления на подпись пр</w:t>
      </w:r>
      <w:r w:rsidRPr="00A72688">
        <w:rPr>
          <w:sz w:val="22"/>
          <w:szCs w:val="22"/>
        </w:rPr>
        <w:t>оекта результата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4.3.4. Управление документационного обеспечения в день подписания регистрирует подписанный правовой акт о предоставлении земельного участка в собственность бесплатно, передает результаты муниципальной услуги в ХЭУ.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</w:t>
      </w:r>
      <w:r w:rsidRPr="00A72688">
        <w:rPr>
          <w:sz w:val="22"/>
          <w:szCs w:val="22"/>
        </w:rPr>
        <w:t>3.5. Специалист ХЭУ в течение одного рабочего дня с момента подписания: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регистрирует подписанный мотивированный отказ в электронном документообороте;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передает результаты муниципальной услуги начальнику отдела ДИЗО, в функции которого входит направление</w:t>
      </w:r>
      <w:r w:rsidRPr="00A72688">
        <w:rPr>
          <w:sz w:val="22"/>
          <w:szCs w:val="22"/>
        </w:rPr>
        <w:t xml:space="preserve"> результата муниципальной услуги, с приложением реестра приема-передачи результатов муниципальной услуги, отражающим: дату составления реестра, заявителя, наименование документа, номер документа.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4.3.6. Специалист ДИЗО, ответственный за проверку, регистрац</w:t>
      </w:r>
      <w:r w:rsidRPr="00A72688">
        <w:rPr>
          <w:sz w:val="22"/>
          <w:szCs w:val="22"/>
        </w:rPr>
        <w:t>ию заявления, формирование и направление межведомственных запросов, добавляет скан-образ и реестр приема-передачи результатов муниципальных услуг в ведомственной информационной системе.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4.4. Максимальный срок выполнения административной процедуры: 11 кален</w:t>
      </w:r>
      <w:r w:rsidRPr="00A72688">
        <w:rPr>
          <w:sz w:val="22"/>
          <w:szCs w:val="22"/>
        </w:rPr>
        <w:t>дарных дней со дня поступления заявления к специалисту, ответственному за подготовку проекта решения.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2022 - 2024 годах максимальный срок выполнения административной процедуры: шесть календарных дней со дня поступления заявления к специалисту, ответствен</w:t>
      </w:r>
      <w:r w:rsidRPr="00A72688">
        <w:rPr>
          <w:sz w:val="22"/>
          <w:szCs w:val="22"/>
        </w:rPr>
        <w:t>ному за подготовку проекта решения.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4.4 в ред. </w:t>
      </w:r>
      <w:hyperlink r:id="rId115" w:tooltip="Постановление Администрации города Сургута от 16.05.2024 N 2469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16.05.2024 N 2469)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4.5. К</w:t>
      </w:r>
      <w:r w:rsidRPr="00A72688">
        <w:rPr>
          <w:sz w:val="22"/>
          <w:szCs w:val="22"/>
        </w:rPr>
        <w:t xml:space="preserve">ритерии принятия решения по настоящей административной процедуре: отсутствие (наличие) оснований для отказа в предоставлении муниципальной услуги, указанных в </w:t>
      </w:r>
      <w:hyperlink w:anchor="P191" w:tooltip="10.2. Исчерпывающий перечень оснований для отказа в предоставлении муниципальной услуги установлен статьей 39.16 Земельного кодекса.">
        <w:r w:rsidRPr="00A72688">
          <w:rPr>
            <w:color w:val="0000FF"/>
            <w:sz w:val="22"/>
            <w:szCs w:val="22"/>
          </w:rPr>
          <w:t>подпункте 10.2 пункта 10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4.6. Результат административной процедуры: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подписанный уполномоченным высшим должностным лицом Администрации города правовой акт о предоставлении земельного участка в собственность бесплатно;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мотивированный отказ, оформленный на бланке уполномоченного органа и подписанный уполномоченным высшим </w:t>
      </w:r>
      <w:r w:rsidRPr="00A72688">
        <w:rPr>
          <w:sz w:val="22"/>
          <w:szCs w:val="22"/>
        </w:rPr>
        <w:t>должностным лицом Администрации города.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4.7. Способ фиксации результата административной процедуры: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документ, являющийся результатом предоставления муниципальной услуги, регистрируется в электронном документообороте, и его скан-образ добавляется в ведомс</w:t>
      </w:r>
      <w:r w:rsidRPr="00A72688">
        <w:rPr>
          <w:sz w:val="22"/>
          <w:szCs w:val="22"/>
        </w:rPr>
        <w:t>твенную информационную систему.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 Выдача (направление) результата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5.1. Основание для начала административной процедуры: поступление специалисту, ответственному за направление результата муниципальной услуги, документа,</w:t>
      </w:r>
      <w:r w:rsidRPr="00A72688">
        <w:rPr>
          <w:sz w:val="22"/>
          <w:szCs w:val="22"/>
        </w:rPr>
        <w:t xml:space="preserve"> являющегося результатом предоставления </w:t>
      </w:r>
      <w:r w:rsidRPr="00A72688">
        <w:rPr>
          <w:sz w:val="22"/>
          <w:szCs w:val="22"/>
        </w:rPr>
        <w:lastRenderedPageBreak/>
        <w:t>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5.2. Сведения о должностных лицах, ответственных за выполнение административной процедуры: специалист ДИЗО, ответственный за направление результата муниципальной услуги, специалист ХЭУ, специали</w:t>
      </w:r>
      <w:r w:rsidRPr="00A72688">
        <w:rPr>
          <w:sz w:val="22"/>
          <w:szCs w:val="22"/>
        </w:rPr>
        <w:t>ст МФЦ.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5.3. Содержание административных действий, входящих в состав административной процедуры: выдача (направление) результата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5.3.1. Работник ДИЗО, ответственный за направление результата муниципальной услуги, исходя</w:t>
      </w:r>
      <w:r w:rsidRPr="00A72688">
        <w:rPr>
          <w:sz w:val="22"/>
          <w:szCs w:val="22"/>
        </w:rPr>
        <w:t xml:space="preserve"> из способа получения результата муниципальной услуги: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передает результат муниципальной услуги специалисту ХЭУ на бумажном носителе для направления почтой (заказным письмом с описью вложения и уведомлением о получении) или выдачи результата через МФЦ;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</w:t>
      </w:r>
      <w:r w:rsidRPr="00A72688">
        <w:rPr>
          <w:sz w:val="22"/>
          <w:szCs w:val="22"/>
        </w:rPr>
        <w:t>направляет результат муниципальной услуги в электронном виде непосредственно в МФЦ для выдачи (при наличии возможности электронного документооборота между МФЦ и Администрацией города);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при подаче заявления в электронной форме посредством Единого портала </w:t>
      </w:r>
      <w:r w:rsidRPr="00A72688">
        <w:rPr>
          <w:sz w:val="22"/>
          <w:szCs w:val="22"/>
        </w:rPr>
        <w:t xml:space="preserve">(при наличии технической возможности) направляет уведомление о результатах рассмотрения документов, содержащее сведения о принятии положительного решения по предоставлению услуги либо мотивированный отказ, и возможности получения результата предоставления </w:t>
      </w:r>
      <w:r w:rsidRPr="00A72688">
        <w:rPr>
          <w:sz w:val="22"/>
          <w:szCs w:val="22"/>
        </w:rPr>
        <w:t>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Максимальный срок административного действия - в день, следующий за днем получения зарегистрированного документа, являющегося результатом предоставления муниципальной услуги.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5.3.1 в ред. </w:t>
      </w:r>
      <w:hyperlink r:id="rId116" w:tooltip="Постановление Администрации города Сургута от 15.01.2026 N 150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 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15.01.2026 N 150)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5.3.2. Специалист ХЭУ формирует и направляет почтовое отправление либо передает результат предоставл</w:t>
      </w:r>
      <w:r w:rsidRPr="00A72688">
        <w:rPr>
          <w:sz w:val="22"/>
          <w:szCs w:val="22"/>
        </w:rPr>
        <w:t>ения муниципальной услуги в МФЦ.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5.4. Максимальный срок выполнения административной процедуры: два календарных дня со дня поступления в ДИЗО документа, являющегося результатом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2022 - 2024 годах максимальный срок выпол</w:t>
      </w:r>
      <w:r w:rsidRPr="00A72688">
        <w:rPr>
          <w:sz w:val="22"/>
          <w:szCs w:val="22"/>
        </w:rPr>
        <w:t>нения административной процедуры: один рабочий день со дня поступления в ДИЗО документа, являющегося результатом предоставления муниципальной услуги.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(пп. 5.4 в ред. </w:t>
      </w:r>
      <w:hyperlink r:id="rId117" w:tooltip="Постановление Администрации города Сургута от 16.05.2024 N 2469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16.05.2024 N 2469)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5.5. Критерии принятия решения по настоящей административной процедуре: оформленный документ, являющийся результатом предоставления муниципальной ус</w:t>
      </w:r>
      <w:r w:rsidRPr="00A72688">
        <w:rPr>
          <w:sz w:val="22"/>
          <w:szCs w:val="22"/>
        </w:rPr>
        <w:t>луги, и способ получения результата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5.6. Результат административной процедуры: выданный (направленный) заявителю документ - результат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5.7. Способ фиксации результата административной процедуры: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случае направления заявителю результата предоставления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 случае выдачи резу</w:t>
      </w:r>
      <w:r w:rsidRPr="00A72688">
        <w:rPr>
          <w:sz w:val="22"/>
          <w:szCs w:val="22"/>
        </w:rPr>
        <w:t>льтата предоставления муниципальной услуги в МФЦ - запись о передаче документов в МФЦ, в виде скан-образа реестра приема-передачи результатов муниципальных услуг, отображаемая в ведомственной информационной системе;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при подаче заявления в электронной фор</w:t>
      </w:r>
      <w:r w:rsidRPr="00A72688">
        <w:rPr>
          <w:sz w:val="22"/>
          <w:szCs w:val="22"/>
        </w:rPr>
        <w:t>ме - отражение информации на Едином портале.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118" w:tooltip="Постановление Администрации города Сургута от 21.11.2023 N 573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21.11.2023 N 5733)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6. Во</w:t>
      </w:r>
      <w:r w:rsidRPr="00A72688">
        <w:rPr>
          <w:sz w:val="22"/>
          <w:szCs w:val="22"/>
        </w:rPr>
        <w:t>зврат невостребованных документов в рамках предоставления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Невостребованные результаты предоставления муниципальной услуги при поступлении в ДИЗО из МФЦ в связи с истечением срока хранения, установленного Соглашением о взаимодействии м</w:t>
      </w:r>
      <w:r w:rsidRPr="00A72688">
        <w:rPr>
          <w:sz w:val="22"/>
          <w:szCs w:val="22"/>
        </w:rPr>
        <w:t>ежду автономным учреждением Ханты-Мансийского автономного округа - Югры "Многофункциональный центр предоставления государственных и муниципальных услуг Югры" и Администрацией города Сургута, а также почтовым отправлением в связи с истечением срока хранения</w:t>
      </w:r>
      <w:r w:rsidRPr="00A72688">
        <w:rPr>
          <w:sz w:val="22"/>
          <w:szCs w:val="22"/>
        </w:rPr>
        <w:t xml:space="preserve">, установленного </w:t>
      </w:r>
      <w:hyperlink r:id="rId119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A72688">
          <w:rPr>
            <w:color w:val="0000FF"/>
            <w:sz w:val="22"/>
            <w:szCs w:val="22"/>
          </w:rPr>
          <w:t>приказом</w:t>
        </w:r>
      </w:hyperlink>
      <w:r w:rsidRPr="00A72688">
        <w:rPr>
          <w:sz w:val="22"/>
          <w:szCs w:val="22"/>
        </w:rPr>
        <w:t xml:space="preserve"> Министерства цифрового развития, связи и массовых коммуникаций Российской Федерации от 17.04.2023 N 382 "Об утверждении Правил оказания услуг почтовой связи" хранятся в ДИЗО согласно Номенклату</w:t>
      </w:r>
      <w:r w:rsidRPr="00A72688">
        <w:rPr>
          <w:sz w:val="22"/>
          <w:szCs w:val="22"/>
        </w:rPr>
        <w:t xml:space="preserve">ре </w:t>
      </w:r>
      <w:r w:rsidRPr="00A72688">
        <w:rPr>
          <w:sz w:val="22"/>
          <w:szCs w:val="22"/>
        </w:rPr>
        <w:lastRenderedPageBreak/>
        <w:t>дел.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120" w:tooltip="Постановление Администрации города Сургута от 16.05.2024 N 2469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16.05.2024 N 2469)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bookmarkStart w:id="13" w:name="P378"/>
      <w:bookmarkEnd w:id="13"/>
      <w:r w:rsidRPr="00A72688">
        <w:rPr>
          <w:sz w:val="22"/>
          <w:szCs w:val="22"/>
        </w:rPr>
        <w:t>7. Особенности выполнения административных процедур (действи</w:t>
      </w:r>
      <w:r w:rsidRPr="00A72688">
        <w:rPr>
          <w:sz w:val="22"/>
          <w:szCs w:val="22"/>
        </w:rPr>
        <w:t>й) при предоставлении муниципальной услуги в электронной форме.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7.1. В соответствии со </w:t>
      </w:r>
      <w:hyperlink r:id="rId12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статьей 10</w:t>
        </w:r>
      </w:hyperlink>
      <w:r w:rsidRPr="00A72688">
        <w:rPr>
          <w:sz w:val="22"/>
          <w:szCs w:val="22"/>
        </w:rPr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1) предоставление в установле</w:t>
      </w:r>
      <w:r w:rsidRPr="00A72688">
        <w:rPr>
          <w:sz w:val="22"/>
          <w:szCs w:val="22"/>
        </w:rPr>
        <w:t>нном порядке информации заявителям и обеспечение доступа заявителей к сведениям о государственных и муниципальных услугах;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2) подача запроса о предоставлении государственной или муниципальной услуги и иных документов, необходимых для предоставления государ</w:t>
      </w:r>
      <w:r w:rsidRPr="00A72688">
        <w:rPr>
          <w:sz w:val="22"/>
          <w:szCs w:val="22"/>
        </w:rPr>
        <w:t xml:space="preserve">ственной или муниципальной услуги, в том числе документов и информации, электронные образы которых ранее были заверены в соответствии с </w:t>
      </w:r>
      <w:hyperlink r:id="rId12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пунктом 7.2 части 1 статьи 16</w:t>
        </w:r>
      </w:hyperlink>
      <w:r w:rsidRPr="00A72688">
        <w:rPr>
          <w:sz w:val="22"/>
          <w:szCs w:val="22"/>
        </w:rPr>
        <w:t xml:space="preserve"> Закона от 27.07.2010 N 210-ФЗ, и прием таких запроса о предоставлении госуда</w:t>
      </w:r>
      <w:r w:rsidRPr="00A72688">
        <w:rPr>
          <w:sz w:val="22"/>
          <w:szCs w:val="22"/>
        </w:rPr>
        <w:t>рственной или муниципальной услуги и документов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</w:t>
      </w:r>
      <w:r w:rsidRPr="00A72688">
        <w:rPr>
          <w:sz w:val="22"/>
          <w:szCs w:val="22"/>
        </w:rPr>
        <w:t>доставлении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</w:t>
      </w:r>
      <w:r w:rsidRPr="00A72688">
        <w:rPr>
          <w:sz w:val="22"/>
          <w:szCs w:val="22"/>
        </w:rPr>
        <w:t>пальных услуг;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4) взаимодействие органов, предоставляющих государственные услуги, органов, предоставляющих муниципальные услуги, иных госу</w:t>
      </w:r>
      <w:r w:rsidRPr="00A72688">
        <w:rPr>
          <w:sz w:val="22"/>
          <w:szCs w:val="22"/>
        </w:rPr>
        <w:t xml:space="preserve">дарственных органов, органов местного самоуправления, организаций, участвующих в предоставлении предусмотренных </w:t>
      </w:r>
      <w:hyperlink r:id="rId12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A72688">
          <w:rPr>
            <w:color w:val="0000FF"/>
            <w:sz w:val="22"/>
            <w:szCs w:val="22"/>
          </w:rPr>
          <w:t>частью 1 статьи 1</w:t>
        </w:r>
      </w:hyperlink>
      <w:r w:rsidRPr="00A72688">
        <w:rPr>
          <w:sz w:val="22"/>
          <w:szCs w:val="22"/>
        </w:rPr>
        <w:t xml:space="preserve"> Закона от 27.07.2010 N 210-ФЗ государственных и муниципальных услуг;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5) получение заявителем результата предо</w:t>
      </w:r>
      <w:r w:rsidRPr="00A72688">
        <w:rPr>
          <w:sz w:val="22"/>
          <w:szCs w:val="22"/>
        </w:rPr>
        <w:t>ставления государственной или муниципальной услуги, если иное не установлено федеральными законами;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6) иные действия, необходимые для предоставления государственной или муниципальной услуги.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7.2. Формирование запроса (заявления о предоставлении муниципальн</w:t>
      </w:r>
      <w:r w:rsidRPr="00A72688">
        <w:rPr>
          <w:sz w:val="22"/>
          <w:szCs w:val="22"/>
        </w:rPr>
        <w:t>ой услуги).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Форматно-логическая проверка сформированного запроса осуществляется </w:t>
      </w:r>
      <w:r w:rsidRPr="00A72688">
        <w:rPr>
          <w:sz w:val="22"/>
          <w:szCs w:val="22"/>
        </w:rPr>
        <w:t>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</w:t>
      </w:r>
      <w:r w:rsidRPr="00A72688">
        <w:rPr>
          <w:sz w:val="22"/>
          <w:szCs w:val="22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При формировании запроса обеспечивается: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возможность копирования и сохранения запроса и иных до</w:t>
      </w:r>
      <w:r w:rsidRPr="00A72688">
        <w:rPr>
          <w:sz w:val="22"/>
          <w:szCs w:val="22"/>
        </w:rPr>
        <w:t>кументов, необходимых для предоставления услуги;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возможность печати на бу</w:t>
      </w:r>
      <w:r w:rsidRPr="00A72688">
        <w:rPr>
          <w:sz w:val="22"/>
          <w:szCs w:val="22"/>
        </w:rPr>
        <w:t>мажном носителе копии электронной формы запроса;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</w:t>
      </w:r>
      <w:r w:rsidRPr="00A72688">
        <w:rPr>
          <w:sz w:val="22"/>
          <w:szCs w:val="22"/>
        </w:rPr>
        <w:t>му запроса;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</w:t>
      </w:r>
      <w:r w:rsidRPr="00A72688">
        <w:rPr>
          <w:sz w:val="22"/>
          <w:szCs w:val="22"/>
        </w:rPr>
        <w:t>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(ЕСИА), и сведений, опубликованных на Едином портале, в части, касающейся сведений, отсу</w:t>
      </w:r>
      <w:r w:rsidRPr="00A72688">
        <w:rPr>
          <w:sz w:val="22"/>
          <w:szCs w:val="22"/>
        </w:rPr>
        <w:t>тствующих в ЕСИА;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- возможность доступа заявителя на Едином портале к ранее поданным им запросам в течение не менее одного года, а также </w:t>
      </w:r>
      <w:r w:rsidRPr="00A72688">
        <w:rPr>
          <w:sz w:val="22"/>
          <w:szCs w:val="22"/>
        </w:rPr>
        <w:t>частично сформированных запросов - в течение не менее трех месяцев.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7.3.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</w:t>
      </w:r>
      <w:r w:rsidRPr="00A72688">
        <w:rPr>
          <w:sz w:val="22"/>
          <w:szCs w:val="22"/>
        </w:rPr>
        <w:t>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</w:t>
      </w:r>
      <w:r w:rsidRPr="00A72688">
        <w:rPr>
          <w:sz w:val="22"/>
          <w:szCs w:val="22"/>
        </w:rPr>
        <w:t>рганов субъектов Российской Федерации.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</w:t>
      </w:r>
      <w:r w:rsidRPr="00A72688">
        <w:rPr>
          <w:sz w:val="22"/>
          <w:szCs w:val="22"/>
        </w:rPr>
        <w:t>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7.4. Уполномоченный орган, ответственные должностные лица обеспечивают проведение следующих действий: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1) проверк</w:t>
      </w:r>
      <w:r w:rsidRPr="00A72688">
        <w:rPr>
          <w:sz w:val="22"/>
          <w:szCs w:val="22"/>
        </w:rPr>
        <w:t>у наличия электронных заявлений, поступивших через ЕПГУ, не реже двух раз в течение рабочего дня;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2) анализ заявления (запроса) и поступивших документов на наличие оснований для отказа в приеме, возврата заявления;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3) осуществляют отказ в приеме документов</w:t>
      </w:r>
      <w:r w:rsidRPr="00A72688">
        <w:rPr>
          <w:sz w:val="22"/>
          <w:szCs w:val="22"/>
        </w:rPr>
        <w:t xml:space="preserve">, возврат заявления в соответствии с </w:t>
      </w:r>
      <w:hyperlink w:anchor="P266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A72688">
          <w:rPr>
            <w:color w:val="0000FF"/>
            <w:sz w:val="22"/>
            <w:szCs w:val="22"/>
          </w:rPr>
          <w:t>подпунктом 2.3 пункта 2 раздела III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4) прием документов, регистрацию заявления, необходимых для предоставления муниципальной услуги, в сроки, указанные в </w:t>
      </w:r>
      <w:hyperlink w:anchor="P199" w:tooltip="13. Срок регистрации запроса заявителя о предоставлении муниципальной услуги.">
        <w:r w:rsidRPr="00A72688">
          <w:rPr>
            <w:color w:val="0000FF"/>
            <w:sz w:val="22"/>
            <w:szCs w:val="22"/>
          </w:rPr>
          <w:t>пункте 13 раздела 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5) иных действий в соответствии с </w:t>
      </w:r>
      <w:hyperlink w:anchor="P250" w:tooltip="Раздел III. СОСТАВ, ПОСЛЕДОВАТЕЛЬНОСТЬ И СРОКИ ВЫПОЛНЕНИЯ">
        <w:r w:rsidRPr="00A72688">
          <w:rPr>
            <w:color w:val="0000FF"/>
            <w:sz w:val="22"/>
            <w:szCs w:val="22"/>
          </w:rPr>
          <w:t>разделом III</w:t>
        </w:r>
      </w:hyperlink>
      <w:r w:rsidRPr="00A72688">
        <w:rPr>
          <w:sz w:val="22"/>
          <w:szCs w:val="22"/>
        </w:rPr>
        <w:t xml:space="preserve"> настоящего административного регламента.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7 в ред. </w:t>
      </w:r>
      <w:hyperlink r:id="rId124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8. </w:t>
      </w:r>
      <w:r w:rsidRPr="00A72688">
        <w:rPr>
          <w:sz w:val="22"/>
          <w:szCs w:val="22"/>
        </w:rPr>
        <w:t>Порядок исправления допущенных опечаток и ошибок в выданных в результате предоставления муниципальной услуги документах.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8.1. Заявитель при обнаружении опечаток и ошибок в документах, выданных в результате предоставления муниципальной услуги, обращается ли</w:t>
      </w:r>
      <w:r w:rsidRPr="00A72688">
        <w:rPr>
          <w:sz w:val="22"/>
          <w:szCs w:val="22"/>
        </w:rPr>
        <w:t>чно либо по почте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8.2. Уполномоченный орган рассматривает заявление, представленное заявителем, и проводит проверку указанных в</w:t>
      </w:r>
      <w:r w:rsidRPr="00A72688">
        <w:rPr>
          <w:sz w:val="22"/>
          <w:szCs w:val="22"/>
        </w:rPr>
        <w:t xml:space="preserve"> заявлении сведений в срок, не превышающий двух рабочих дней со дня регистрации соответствующего заявления.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8.3. В случае выявления допущенных опечаток и ошибок в выданном документе уполномоченный орган обеспечивает внесение изменений в срок, не превышающи</w:t>
      </w:r>
      <w:r w:rsidRPr="00A72688">
        <w:rPr>
          <w:sz w:val="22"/>
          <w:szCs w:val="22"/>
        </w:rPr>
        <w:t>й пяти рабочих дней с даты регистрации соответствующего заявления.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8.4. В случае отсутствия опечаток и ошибок в выданных документах должностное лицо уполномоченного органа письменно сообщает заявителю об отсутствии таких опечаток и ошибок в срок, не превыш</w:t>
      </w:r>
      <w:r w:rsidRPr="00A72688">
        <w:rPr>
          <w:sz w:val="22"/>
          <w:szCs w:val="22"/>
        </w:rPr>
        <w:t>ающий пяти рабочих дней с даты регистрации соответствующего заявления.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8.5. Выдача (направление) исправленного документа или отказа заявителю осуществляется специалистом уполномоченного органа способом, определенным заявителем при обращении об исправлении </w:t>
      </w:r>
      <w:r w:rsidRPr="00A72688">
        <w:rPr>
          <w:sz w:val="22"/>
          <w:szCs w:val="22"/>
        </w:rPr>
        <w:t>допущенных опечаток и ошибок.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8 в ред. </w:t>
      </w:r>
      <w:hyperlink r:id="rId125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9. Реестровая м</w:t>
      </w:r>
      <w:r w:rsidRPr="00A72688">
        <w:rPr>
          <w:sz w:val="22"/>
          <w:szCs w:val="22"/>
        </w:rPr>
        <w:t>одель учета результатов предоставления настоящей муниципальной услуги не предусмотрена.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9 в ред. </w:t>
      </w:r>
      <w:hyperlink r:id="rId126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</w:t>
      </w:r>
      <w:r w:rsidRPr="00A72688">
        <w:rPr>
          <w:sz w:val="22"/>
          <w:szCs w:val="22"/>
        </w:rPr>
        <w:t>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10. Процедура выдачи дубликата документа, выданного по результатам предоставления муниципальной услуги в рамках предоставления настоящей муниципальной услуги (дубликата результата муниципальной услуги), не осущест</w:t>
      </w:r>
      <w:r w:rsidRPr="00A72688">
        <w:rPr>
          <w:sz w:val="22"/>
          <w:szCs w:val="22"/>
        </w:rPr>
        <w:t>вляется.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>10.1. Выдача дубликата результата муниципальной услуги заявителю осуществляется после окончания предоставления муниципальной услуги, следующими уполномоченными органами (в зависимости от вида испрашиваемого документа):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копии организационно-распо</w:t>
      </w:r>
      <w:r w:rsidRPr="00A72688">
        <w:rPr>
          <w:sz w:val="22"/>
          <w:szCs w:val="22"/>
        </w:rPr>
        <w:t>рядительных документов (постановление, распоряжение) уполномоченного органа выдает управление документационного обеспечения;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- копии договоров, соглашений выдает Росреестр.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Информацию по вопросам выдачи дубликата результата муниципальной услуги (о месте на</w:t>
      </w:r>
      <w:r w:rsidRPr="00A72688">
        <w:rPr>
          <w:sz w:val="22"/>
          <w:szCs w:val="22"/>
        </w:rPr>
        <w:t>хождения, справочных телефонах, графике работы, адресе официального сайта в сети "Интернет", адресе электронной почты) заявителю необходимо уточнять на официальных сайтах указанных уполномоченных органов.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10 в ред. </w:t>
      </w:r>
      <w:hyperlink r:id="rId127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4713)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11. Процедура оставления запроса заявителя о предоставлении муниципальной услуги (заявления о п</w:t>
      </w:r>
      <w:r w:rsidRPr="00A72688">
        <w:rPr>
          <w:sz w:val="22"/>
          <w:szCs w:val="22"/>
        </w:rPr>
        <w:t>редоставлении муниципальной услуги) без рассмотрения.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оставлении запроса заявителя (заявления о предоставлении муниципальной услуги) без рассмотре</w:t>
      </w:r>
      <w:r w:rsidRPr="00A72688">
        <w:rPr>
          <w:sz w:val="22"/>
          <w:szCs w:val="22"/>
        </w:rPr>
        <w:t>ния, изложенного в свободной письменной форме.</w:t>
      </w:r>
    </w:p>
    <w:p w:rsidR="007111FF" w:rsidRPr="00A72688" w:rsidRDefault="004D79B5" w:rsidP="00A72688">
      <w:pPr>
        <w:pStyle w:val="ConsPlusNormal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(п. 11 введен </w:t>
      </w:r>
      <w:hyperlink r:id="rId128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постановлением</w:t>
        </w:r>
      </w:hyperlink>
      <w:r w:rsidRPr="00A72688">
        <w:rPr>
          <w:sz w:val="22"/>
          <w:szCs w:val="22"/>
        </w:rPr>
        <w:t xml:space="preserve"> Администрации города Сургута от 13.08.2025 N 47</w:t>
      </w:r>
      <w:r w:rsidRPr="00A72688">
        <w:rPr>
          <w:sz w:val="22"/>
          <w:szCs w:val="22"/>
        </w:rPr>
        <w:t>13)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Раздел IV. ИНЫЕ ПОЛОЖЕНИЯ, ПРЕДУСМОТРЕННЫЕ НОРМАТИВНЫМ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ПРАВОВЫМ АКТОМ ПРАВИТЕЛЬСТВА РОССИЙСКОЙ ФЕДЕРАЦИИ</w:t>
      </w:r>
    </w:p>
    <w:p w:rsidR="007111FF" w:rsidRPr="00A72688" w:rsidRDefault="007111FF" w:rsidP="00A72688">
      <w:pPr>
        <w:pStyle w:val="ConsPlusNormal0"/>
        <w:jc w:val="center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jc w:val="center"/>
        <w:rPr>
          <w:sz w:val="22"/>
          <w:szCs w:val="22"/>
        </w:rPr>
      </w:pPr>
      <w:r w:rsidRPr="00A72688">
        <w:rPr>
          <w:sz w:val="22"/>
          <w:szCs w:val="22"/>
        </w:rPr>
        <w:t xml:space="preserve">(в ред. </w:t>
      </w:r>
      <w:hyperlink r:id="rId129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постановления</w:t>
        </w:r>
      </w:hyperlink>
      <w:r w:rsidRPr="00A72688">
        <w:rPr>
          <w:sz w:val="22"/>
          <w:szCs w:val="22"/>
        </w:rPr>
        <w:t xml:space="preserve"> Администрации города Сургута</w:t>
      </w:r>
    </w:p>
    <w:p w:rsidR="007111FF" w:rsidRPr="00A72688" w:rsidRDefault="004D79B5" w:rsidP="00A72688">
      <w:pPr>
        <w:pStyle w:val="ConsPlusNormal0"/>
        <w:jc w:val="center"/>
        <w:rPr>
          <w:sz w:val="22"/>
          <w:szCs w:val="22"/>
        </w:rPr>
      </w:pPr>
      <w:r w:rsidRPr="00A72688">
        <w:rPr>
          <w:sz w:val="22"/>
          <w:szCs w:val="22"/>
        </w:rPr>
        <w:t>от 13.08.2025 N 4713)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Иные положения, предусмотренные нормативным правовым актом Правительства Российской Федерации, не предусмотрены.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Раздел V. ДОСУДЕБНЫЙ (ВНЕСУДЕБНЫЙ) ПОРЯДОК ОБЖАЛОВАНИЯ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МУНИЦИПАЛЬНУЮ УСЛУГУ, МФЦ, ОР</w:t>
      </w:r>
      <w:r w:rsidRPr="00A72688">
        <w:rPr>
          <w:rFonts w:ascii="Times New Roman" w:hAnsi="Times New Roman" w:cs="Times New Roman"/>
          <w:sz w:val="22"/>
          <w:szCs w:val="22"/>
        </w:rPr>
        <w:t>ГАНИЗАЦИЙ, УКАЗАННЫХ В ЧАСТИ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1.1 СТАТЬИ 16 ЗАКОНА ОТ 27.07.2010 N 210-ФЗ, А ТАКЖЕ ИХ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ДОЛЖНОСТНЫХ ЛИЦ, МУНИЦИПАЛЬНЫХ СЛУЖАЩИХ, РАБОТНИКОВ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 xml:space="preserve">Утратил силу. - </w:t>
      </w:r>
      <w:hyperlink r:id="rId130" w:tooltip="Постановление Администрации города Сургута от 13.08.2025 N 4713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<w:r w:rsidRPr="00A72688">
          <w:rPr>
            <w:color w:val="0000FF"/>
            <w:sz w:val="22"/>
            <w:szCs w:val="22"/>
          </w:rPr>
          <w:t>Постановление</w:t>
        </w:r>
      </w:hyperlink>
      <w:r w:rsidRPr="00A72688">
        <w:rPr>
          <w:sz w:val="22"/>
          <w:szCs w:val="22"/>
        </w:rPr>
        <w:t xml:space="preserve"> Администрации города Сургута от 13.08.2025 N 4713.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jc w:val="right"/>
        <w:outlineLvl w:val="1"/>
        <w:rPr>
          <w:sz w:val="22"/>
          <w:szCs w:val="22"/>
        </w:rPr>
      </w:pPr>
      <w:r w:rsidRPr="00A72688">
        <w:rPr>
          <w:sz w:val="22"/>
          <w:szCs w:val="22"/>
        </w:rPr>
        <w:t>Приложение 1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к административному регламенту предоставления муниципальной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услуги "Предоставление земельного участка, находящегося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в государственной или муни</w:t>
      </w:r>
      <w:r w:rsidRPr="00A72688">
        <w:rPr>
          <w:sz w:val="22"/>
          <w:szCs w:val="22"/>
        </w:rPr>
        <w:t>ципальной собственности,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гражданину или юридическому лицу в собственность бесплатно"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11FF" w:rsidRPr="00A726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color w:val="392C69"/>
                <w:sz w:val="22"/>
                <w:szCs w:val="22"/>
              </w:rPr>
              <w:t xml:space="preserve">(в ред. </w:t>
            </w:r>
            <w:hyperlink r:id="rId131" w:tooltip="Постановление Администрации города Сургута от 16.05.2024 N 2469 &quot;О внесении изменений в постановление Администрации города от 14.10.2022 N 8173 &quot;Об утверждении административного регламента предоставления муниципальной услуги &quot;Предоставление земельного участка,">
              <w:r w:rsidRPr="00A72688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A72688">
              <w:rPr>
                <w:color w:val="392C69"/>
                <w:sz w:val="22"/>
                <w:szCs w:val="22"/>
              </w:rPr>
              <w:t xml:space="preserve"> Администрации города Сургута от 16.05.2024 N 2469)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</w:t>
      </w:r>
      <w:r w:rsidRPr="00A72688">
        <w:rPr>
          <w:rFonts w:ascii="Times New Roman" w:hAnsi="Times New Roman" w:cs="Times New Roman"/>
          <w:sz w:val="22"/>
          <w:szCs w:val="22"/>
        </w:rPr>
        <w:t>емельных отношений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7111FF" w:rsidRPr="00A72688" w:rsidRDefault="007111FF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от кого: _____________________________________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_______</w:t>
      </w:r>
      <w:bookmarkStart w:id="14" w:name="_GoBack"/>
      <w:bookmarkEnd w:id="14"/>
      <w:r w:rsidRPr="00A72688">
        <w:rPr>
          <w:rFonts w:ascii="Times New Roman" w:hAnsi="Times New Roman" w:cs="Times New Roman"/>
          <w:sz w:val="22"/>
          <w:szCs w:val="22"/>
        </w:rPr>
        <w:t>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(для юридических лиц - полное наименование,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сведения о государственной регистрации, ОГРН, ИНН)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A72688">
        <w:rPr>
          <w:rFonts w:ascii="Times New Roman" w:hAnsi="Times New Roman" w:cs="Times New Roman"/>
          <w:sz w:val="22"/>
          <w:szCs w:val="22"/>
        </w:rPr>
        <w:t xml:space="preserve">          _____________________________________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         (для граждан - фамилия, имя,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         отчество,</w:t>
      </w:r>
      <w:r w:rsidRPr="00A72688">
        <w:rPr>
          <w:rFonts w:ascii="Times New Roman" w:hAnsi="Times New Roman" w:cs="Times New Roman"/>
          <w:sz w:val="22"/>
          <w:szCs w:val="22"/>
        </w:rPr>
        <w:t xml:space="preserve"> паспортные данные)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по доверенности _____________________________________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____________________________________,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     (Ф.И.О. представителя заявителя,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</w:t>
      </w: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   номер и дата доверенности)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   (местонахождение юридического лица)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 w:rsidRPr="00A72688">
        <w:rPr>
          <w:rFonts w:ascii="Times New Roman" w:hAnsi="Times New Roman" w:cs="Times New Roman"/>
          <w:sz w:val="22"/>
          <w:szCs w:val="22"/>
        </w:rPr>
        <w:t xml:space="preserve">  _____________________________________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(место регистрации гражданина, почтовый адрес)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:rsidR="007111FF" w:rsidRPr="00A72688" w:rsidRDefault="004D79B5" w:rsidP="00A7268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(телефон (факс), адрес электро</w:t>
      </w:r>
      <w:r w:rsidRPr="00A72688">
        <w:rPr>
          <w:rFonts w:ascii="Times New Roman" w:hAnsi="Times New Roman" w:cs="Times New Roman"/>
          <w:sz w:val="22"/>
          <w:szCs w:val="22"/>
        </w:rPr>
        <w:t>нной почты)</w:t>
      </w:r>
    </w:p>
    <w:p w:rsidR="007111FF" w:rsidRPr="00A72688" w:rsidRDefault="007111FF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bookmarkStart w:id="15" w:name="P476"/>
      <w:bookmarkEnd w:id="15"/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Заявление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о предоставлении земельного участка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в собственность бесплатно</w:t>
      </w:r>
    </w:p>
    <w:p w:rsidR="007111FF" w:rsidRPr="00A72688" w:rsidRDefault="007111FF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Прошу  предоставить  в  собственность  бесплатно  без проведения торгов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земельный участок кадастровым номером ____________________________________,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(кадастровый номер испрашиваемого земельного участка)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в целях __________________________________________________________________.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A72688">
        <w:rPr>
          <w:rFonts w:ascii="Times New Roman" w:hAnsi="Times New Roman" w:cs="Times New Roman"/>
          <w:sz w:val="22"/>
          <w:szCs w:val="22"/>
        </w:rPr>
        <w:t xml:space="preserve">   (цель использования)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Основание   предоставления   земельного  участка  в  собственность  без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проведения  торгов  из  оснований,  предусмотренных </w:t>
      </w:r>
      <w:hyperlink r:id="rId132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rFonts w:ascii="Times New Roman" w:hAnsi="Times New Roman" w:cs="Times New Roman"/>
            <w:color w:val="0000FF"/>
            <w:sz w:val="22"/>
            <w:szCs w:val="22"/>
          </w:rPr>
          <w:t>статьей 39.5</w:t>
        </w:r>
      </w:hyperlink>
      <w:r w:rsidRPr="00A72688">
        <w:rPr>
          <w:rFonts w:ascii="Times New Roman" w:hAnsi="Times New Roman" w:cs="Times New Roman"/>
          <w:sz w:val="22"/>
          <w:szCs w:val="22"/>
        </w:rPr>
        <w:t xml:space="preserve"> Земельного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кодекса Российской Федерации: ____________________________________________.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(подпункт и пункт </w:t>
      </w:r>
      <w:hyperlink r:id="rId133" w:tooltip="&quot;Земельный кодекс Российской Федерации&quot; от 25.10.2001 N 136-ФЗ (ред. от 04.08.2026) (с изм. и доп., вступ. в силу с 01.09.2026) {КонсультантПлюс}">
        <w:r w:rsidRPr="00A72688">
          <w:rPr>
            <w:rFonts w:ascii="Times New Roman" w:hAnsi="Times New Roman" w:cs="Times New Roman"/>
            <w:color w:val="0000FF"/>
            <w:sz w:val="22"/>
            <w:szCs w:val="22"/>
          </w:rPr>
          <w:t>ст. 39.5</w:t>
        </w:r>
      </w:hyperlink>
      <w:r w:rsidRPr="00A72688">
        <w:rPr>
          <w:rFonts w:ascii="Times New Roman" w:hAnsi="Times New Roman" w:cs="Times New Roman"/>
          <w:sz w:val="22"/>
          <w:szCs w:val="22"/>
        </w:rPr>
        <w:t xml:space="preserve"> ЗК РФ)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Сведения о зданиях, сооружениях, расположенных на земельном учас</w:t>
      </w:r>
      <w:r w:rsidRPr="00A72688">
        <w:rPr>
          <w:rFonts w:ascii="Times New Roman" w:hAnsi="Times New Roman" w:cs="Times New Roman"/>
          <w:sz w:val="22"/>
          <w:szCs w:val="22"/>
        </w:rPr>
        <w:t>тке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2"/>
        <w:gridCol w:w="2488"/>
        <w:gridCol w:w="2268"/>
        <w:gridCol w:w="3628"/>
      </w:tblGrid>
      <w:tr w:rsidR="007111FF" w:rsidRPr="00A72688">
        <w:tc>
          <w:tcPr>
            <w:tcW w:w="582" w:type="dxa"/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N п/п</w:t>
            </w:r>
          </w:p>
        </w:tc>
        <w:tc>
          <w:tcPr>
            <w:tcW w:w="2488" w:type="dxa"/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Условный</w:t>
            </w:r>
          </w:p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(кадастровый номер)</w:t>
            </w:r>
          </w:p>
        </w:tc>
        <w:tc>
          <w:tcPr>
            <w:tcW w:w="2268" w:type="dxa"/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Адрес</w:t>
            </w:r>
          </w:p>
        </w:tc>
        <w:tc>
          <w:tcPr>
            <w:tcW w:w="3628" w:type="dxa"/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Наименование объекта</w:t>
            </w:r>
          </w:p>
        </w:tc>
      </w:tr>
      <w:tr w:rsidR="007111FF" w:rsidRPr="00A72688">
        <w:tc>
          <w:tcPr>
            <w:tcW w:w="582" w:type="dxa"/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488" w:type="dxa"/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628" w:type="dxa"/>
          </w:tcPr>
          <w:p w:rsidR="007111FF" w:rsidRPr="00A72688" w:rsidRDefault="007111FF" w:rsidP="00A7268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Настоящим  сообщаю,  что  на  земельном  участке иных зданий, строений,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сооружений нет ___________________________________________________________.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                                 (подпись)</w:t>
      </w:r>
    </w:p>
    <w:p w:rsidR="007111FF" w:rsidRPr="00A72688" w:rsidRDefault="007111FF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Реквизиты решения об изъятии земельного участка для государственных или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муниципальных  нужд, в случае если земельный участок предоставляется взамен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земельного  участка,  изымаемого для государственных или</w:t>
      </w:r>
      <w:r w:rsidRPr="00A72688">
        <w:rPr>
          <w:rFonts w:ascii="Times New Roman" w:hAnsi="Times New Roman" w:cs="Times New Roman"/>
          <w:sz w:val="22"/>
          <w:szCs w:val="22"/>
        </w:rPr>
        <w:t xml:space="preserve"> муниципальных нужд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7111FF" w:rsidRPr="00A72688" w:rsidRDefault="007111FF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Реквизиты    решения    об   утверждении   документа   территориального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планирования и (или) проекта планировки территории, в случае если земельный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lastRenderedPageBreak/>
        <w:t>участок</w:t>
      </w:r>
      <w:r w:rsidRPr="00A72688">
        <w:rPr>
          <w:rFonts w:ascii="Times New Roman" w:hAnsi="Times New Roman" w:cs="Times New Roman"/>
          <w:sz w:val="22"/>
          <w:szCs w:val="22"/>
        </w:rPr>
        <w:t xml:space="preserve">  предоставляется  для  размещения  объектов,  предусмотренных  этим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документом и (или) этим проектом _________________________________________.</w:t>
      </w:r>
    </w:p>
    <w:p w:rsidR="007111FF" w:rsidRPr="00A72688" w:rsidRDefault="007111FF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Реквизиты   решения   о   предварительном  согласовании  предоставления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земельного   участка,   в   случае  если  испрашиваемый  земельный  участок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образовывался  или  его  границы  уточнялись  на  основании данного решения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7111FF" w:rsidRPr="00A72688" w:rsidRDefault="007111FF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Приложение к заявлению: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___________________________</w:t>
      </w:r>
      <w:r w:rsidRPr="00A72688">
        <w:rPr>
          <w:rFonts w:ascii="Times New Roman" w:hAnsi="Times New Roman" w:cs="Times New Roman"/>
          <w:sz w:val="22"/>
          <w:szCs w:val="22"/>
        </w:rPr>
        <w:t>________________________________________________</w:t>
      </w:r>
    </w:p>
    <w:p w:rsidR="007111FF" w:rsidRPr="00A72688" w:rsidRDefault="007111FF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Документы,  являющиеся результатом предоставления муниципальной услуги,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прошу выдать (направить):</w:t>
      </w:r>
    </w:p>
    <w:p w:rsidR="007111FF" w:rsidRPr="00A72688" w:rsidRDefault="007111FF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</w:t>
      </w:r>
      <w:r w:rsidRPr="00A72688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688">
        <w:rPr>
          <w:rFonts w:ascii="Times New Roman" w:hAnsi="Times New Roman" w:cs="Times New Roman"/>
          <w:sz w:val="22"/>
          <w:szCs w:val="22"/>
        </w:rPr>
        <w:t xml:space="preserve"> на бумажном носителе при личном обращении в МФЦ;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</w:t>
      </w:r>
      <w:r w:rsidRPr="00A72688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688">
        <w:rPr>
          <w:rFonts w:ascii="Times New Roman" w:hAnsi="Times New Roman" w:cs="Times New Roman"/>
          <w:sz w:val="22"/>
          <w:szCs w:val="22"/>
        </w:rPr>
        <w:t xml:space="preserve">  на  бумажном  носителе  почтовым  отправлением  на  почтовый  адрес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заявителя;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 xml:space="preserve">    </w:t>
      </w:r>
      <w:r w:rsidRPr="00A72688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688">
        <w:rPr>
          <w:rFonts w:ascii="Times New Roman" w:hAnsi="Times New Roman" w:cs="Times New Roman"/>
          <w:sz w:val="22"/>
          <w:szCs w:val="22"/>
        </w:rPr>
        <w:t xml:space="preserve"> в  форме  электронного документа либо скан-образа документа в личном</w:t>
      </w:r>
    </w:p>
    <w:p w:rsidR="007111FF" w:rsidRPr="00A72688" w:rsidRDefault="004D79B5" w:rsidP="00A7268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кабинете на Едином портале.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jc w:val="center"/>
        <w:rPr>
          <w:sz w:val="22"/>
          <w:szCs w:val="22"/>
        </w:rPr>
      </w:pPr>
      <w:r w:rsidRPr="00A72688">
        <w:rPr>
          <w:sz w:val="22"/>
          <w:szCs w:val="22"/>
        </w:rPr>
        <w:t>Согласие</w:t>
      </w:r>
    </w:p>
    <w:p w:rsidR="007111FF" w:rsidRPr="00A72688" w:rsidRDefault="004D79B5" w:rsidP="00A72688">
      <w:pPr>
        <w:pStyle w:val="ConsPlusNormal0"/>
        <w:jc w:val="center"/>
        <w:rPr>
          <w:sz w:val="22"/>
          <w:szCs w:val="22"/>
        </w:rPr>
      </w:pPr>
      <w:r w:rsidRPr="00A72688">
        <w:rPr>
          <w:sz w:val="22"/>
          <w:szCs w:val="22"/>
        </w:rPr>
        <w:t>на обработку персональных данных (для физических лиц)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 соо</w:t>
      </w:r>
      <w:r w:rsidRPr="00A72688">
        <w:rPr>
          <w:sz w:val="22"/>
          <w:szCs w:val="22"/>
        </w:rPr>
        <w:t xml:space="preserve">тветствии с требованиями </w:t>
      </w:r>
      <w:hyperlink r:id="rId135" w:tooltip="Федеральный закон от 27.07.2006 N 152-ФЗ (ред. от 26.07.2026) &quot;О персональных данных&quot; {КонсультантПлюс}">
        <w:r w:rsidRPr="00A72688">
          <w:rPr>
            <w:color w:val="0000FF"/>
            <w:sz w:val="22"/>
            <w:szCs w:val="22"/>
          </w:rPr>
          <w:t>стат</w:t>
        </w:r>
        <w:r w:rsidRPr="00A72688">
          <w:rPr>
            <w:color w:val="0000FF"/>
            <w:sz w:val="22"/>
            <w:szCs w:val="22"/>
          </w:rPr>
          <w:t>ьи 9</w:t>
        </w:r>
      </w:hyperlink>
      <w:r w:rsidRPr="00A72688">
        <w:rPr>
          <w:sz w:val="22"/>
          <w:szCs w:val="22"/>
        </w:rPr>
        <w:t xml:space="preserve"> Федерального закона от 27.07.2006 N 152-ФЗ "О персональных данных" даю согласие Администрации города Сургута, расположенной по адресу: город Сургут, улица Энгельса, дом 8, на обработку и передачу моих персональных данных, включающих фамилию, имя, отче</w:t>
      </w:r>
      <w:r w:rsidRPr="00A72688">
        <w:rPr>
          <w:sz w:val="22"/>
          <w:szCs w:val="22"/>
        </w:rPr>
        <w:t>ство, пол, дату рождения, адрес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</w:t>
      </w:r>
      <w:r w:rsidRPr="00A72688">
        <w:rPr>
          <w:sz w:val="22"/>
          <w:szCs w:val="22"/>
        </w:rPr>
        <w:t>ложенных действующим законодательством на Администрацию города Сургута.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Предоставляю Администрации города Сургута право осуществлять все действия (операции) с моими персональными данными, включая сбор, систематизацию, накопление, хранение, обновление, изме</w:t>
      </w:r>
      <w:r w:rsidRPr="00A72688">
        <w:rPr>
          <w:sz w:val="22"/>
          <w:szCs w:val="22"/>
        </w:rPr>
        <w:t>нение, использование, передачу, обезличивание, блокирование, уничтожение. Администрация города Сургута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</w:t>
      </w:r>
      <w:r w:rsidRPr="00A72688">
        <w:rPr>
          <w:sz w:val="22"/>
          <w:szCs w:val="22"/>
        </w:rPr>
        <w:t>нные документами, регламентирующими предоставление отчетных данных (документов).</w:t>
      </w: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Настоящее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согласие, я действую</w:t>
      </w:r>
      <w:r w:rsidRPr="00A72688">
        <w:rPr>
          <w:sz w:val="22"/>
          <w:szCs w:val="22"/>
        </w:rPr>
        <w:t xml:space="preserve"> по собственной воле и в своих интересах.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Ф.И.О. заявителя (представителя) ____________________________________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lastRenderedPageBreak/>
        <w:t>Подпись заявителя (представителя) ___________________________________</w:t>
      </w: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ind w:firstLine="540"/>
        <w:jc w:val="both"/>
        <w:rPr>
          <w:sz w:val="22"/>
          <w:szCs w:val="22"/>
        </w:rPr>
      </w:pPr>
      <w:r w:rsidRPr="00A72688">
        <w:rPr>
          <w:sz w:val="22"/>
          <w:szCs w:val="22"/>
        </w:rPr>
        <w:t>Дата ____________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4D79B5" w:rsidP="00A72688">
      <w:pPr>
        <w:pStyle w:val="ConsPlusNormal0"/>
        <w:jc w:val="right"/>
        <w:outlineLvl w:val="1"/>
        <w:rPr>
          <w:sz w:val="22"/>
          <w:szCs w:val="22"/>
        </w:rPr>
      </w:pPr>
      <w:r w:rsidRPr="00A72688">
        <w:rPr>
          <w:sz w:val="22"/>
          <w:szCs w:val="22"/>
        </w:rPr>
        <w:t>Приложение 2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к административному регламенту пред</w:t>
      </w:r>
      <w:r w:rsidRPr="00A72688">
        <w:rPr>
          <w:sz w:val="22"/>
          <w:szCs w:val="22"/>
        </w:rPr>
        <w:t>оставления муниципальной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услуги "Предоставление земельного участка, находящегося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в государственной или муниципальной собственности,</w:t>
      </w:r>
    </w:p>
    <w:p w:rsidR="007111FF" w:rsidRPr="00A72688" w:rsidRDefault="004D79B5" w:rsidP="00A72688">
      <w:pPr>
        <w:pStyle w:val="ConsPlusNormal0"/>
        <w:jc w:val="right"/>
        <w:rPr>
          <w:sz w:val="22"/>
          <w:szCs w:val="22"/>
        </w:rPr>
      </w:pPr>
      <w:r w:rsidRPr="00A72688">
        <w:rPr>
          <w:sz w:val="22"/>
          <w:szCs w:val="22"/>
        </w:rPr>
        <w:t>гражданину или юридическому лицу в собственность бесплатно"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16" w:name="P561"/>
      <w:bookmarkEnd w:id="16"/>
      <w:r w:rsidRPr="00A72688">
        <w:rPr>
          <w:rFonts w:ascii="Times New Roman" w:hAnsi="Times New Roman" w:cs="Times New Roman"/>
          <w:sz w:val="22"/>
          <w:szCs w:val="22"/>
        </w:rPr>
        <w:t>ПРИЗНАКИ,</w:t>
      </w:r>
    </w:p>
    <w:p w:rsidR="007111FF" w:rsidRPr="00A72688" w:rsidRDefault="004D79B5" w:rsidP="00A7268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A72688">
        <w:rPr>
          <w:rFonts w:ascii="Times New Roman" w:hAnsi="Times New Roman" w:cs="Times New Roman"/>
          <w:sz w:val="22"/>
          <w:szCs w:val="22"/>
        </w:rPr>
        <w:t>ОПРЕДЕЛЯЮЩИЕ ВАРИАНТ ПРЕДОСТАВЛЕНИЯ МУНИЦИПАЛЬНОЙ УСЛ</w:t>
      </w:r>
      <w:r w:rsidRPr="00A72688">
        <w:rPr>
          <w:rFonts w:ascii="Times New Roman" w:hAnsi="Times New Roman" w:cs="Times New Roman"/>
          <w:sz w:val="22"/>
          <w:szCs w:val="22"/>
        </w:rPr>
        <w:t>УГИ</w:t>
      </w:r>
    </w:p>
    <w:p w:rsidR="007111FF" w:rsidRPr="00A72688" w:rsidRDefault="007111FF" w:rsidP="00A72688">
      <w:pPr>
        <w:pStyle w:val="ConsPlusNormal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005"/>
        <w:gridCol w:w="6526"/>
      </w:tblGrid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N п/п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Наименование признака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jc w:val="center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Значения признака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заявитель;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представитель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физическое лицо (ФЛ);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индивидуальный предприниматель (ИП);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3) юридическое лицо (ЮЛ)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3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Заявитель является иностранным юридическим лицом?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юридическое лицо зарегистрировано в РФ;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иностранное юридическое лицо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4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К какой категории относится заявитель (физическое лицо)?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гражданин, которому участок предоставлен в безвозмездное пользование;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граждане, имеющие трех и более детей;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3) лицо, уполномоченное садовым или огородническим товариществом;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4) работник по установленной законодательством специальности;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5) иные категории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5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Право на исходный земельный участок зарегистрировано в ЕГРН?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право зарегистрировано в ЕГРН;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6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лицо, с которым заключен д</w:t>
            </w:r>
            <w:r w:rsidRPr="00A72688">
              <w:rPr>
                <w:sz w:val="22"/>
                <w:szCs w:val="22"/>
              </w:rPr>
              <w:t>оговор о развитии застроенной территории;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иные категории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7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К какой категории относится заявитель (юридическое лицо)?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лицо, с которым заключен договор о развитии застроенной территории;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религиозная организация-собственник здания или сооружения;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 xml:space="preserve">3) лицо, уполномоченное садовым или огородническим </w:t>
            </w:r>
            <w:r w:rsidRPr="00A72688">
              <w:rPr>
                <w:sz w:val="22"/>
                <w:szCs w:val="22"/>
              </w:rPr>
              <w:lastRenderedPageBreak/>
              <w:t>товариществом;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4) некоммерческая организация, созданная гражданами;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5) религиозная организация - землепользователь участка для сельскохозяйственного производства;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6) научно-технологический центр (фонд)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Право на здание или сооружение зарегистрировано в ЕГРН?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право зарегистрировано в ЕГРН;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9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Право на земельный участок зарегистрировано в ЕГРН?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право зарегистрировано в ЕГРН;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7111FF" w:rsidRPr="00A72688" w:rsidTr="00A72688">
        <w:tc>
          <w:tcPr>
            <w:tcW w:w="454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10</w:t>
            </w:r>
          </w:p>
        </w:tc>
        <w:tc>
          <w:tcPr>
            <w:tcW w:w="3005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Право на исходный земельный участок зарегистрировано в ЕГРН?</w:t>
            </w:r>
          </w:p>
        </w:tc>
        <w:tc>
          <w:tcPr>
            <w:tcW w:w="6526" w:type="dxa"/>
          </w:tcPr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1) право зарегистрировано в ЕГРН;</w:t>
            </w:r>
          </w:p>
          <w:p w:rsidR="007111FF" w:rsidRPr="00A72688" w:rsidRDefault="004D79B5" w:rsidP="00A72688">
            <w:pPr>
              <w:pStyle w:val="ConsPlusNormal0"/>
              <w:rPr>
                <w:sz w:val="22"/>
                <w:szCs w:val="22"/>
              </w:rPr>
            </w:pPr>
            <w:r w:rsidRPr="00A72688">
              <w:rPr>
                <w:sz w:val="22"/>
                <w:szCs w:val="22"/>
              </w:rPr>
              <w:t>2) право не зарегистрировано в ЕГРН</w:t>
            </w:r>
          </w:p>
        </w:tc>
      </w:tr>
    </w:tbl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ind w:firstLine="540"/>
        <w:jc w:val="both"/>
        <w:rPr>
          <w:sz w:val="22"/>
          <w:szCs w:val="22"/>
        </w:rPr>
      </w:pPr>
    </w:p>
    <w:p w:rsidR="007111FF" w:rsidRPr="00A72688" w:rsidRDefault="007111FF" w:rsidP="00A72688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sectPr w:rsidR="007111FF" w:rsidRPr="00A72688">
      <w:headerReference w:type="default" r:id="rId136"/>
      <w:footerReference w:type="default" r:id="rId137"/>
      <w:headerReference w:type="first" r:id="rId138"/>
      <w:footerReference w:type="first" r:id="rId13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9B5" w:rsidRDefault="004D79B5">
      <w:r>
        <w:separator/>
      </w:r>
    </w:p>
  </w:endnote>
  <w:endnote w:type="continuationSeparator" w:id="0">
    <w:p w:rsidR="004D79B5" w:rsidRDefault="004D7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1FF" w:rsidRDefault="007111F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111F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111FF" w:rsidRDefault="004D79B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111FF" w:rsidRDefault="004D79B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111FF" w:rsidRDefault="004D79B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72688">
            <w:rPr>
              <w:rFonts w:ascii="Tahoma" w:hAnsi="Tahoma" w:cs="Tahoma"/>
              <w:noProof/>
            </w:rPr>
            <w:t>23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72688">
            <w:rPr>
              <w:rFonts w:ascii="Tahoma" w:hAnsi="Tahoma" w:cs="Tahoma"/>
              <w:noProof/>
            </w:rPr>
            <w:t>23</w:t>
          </w:r>
          <w:r>
            <w:fldChar w:fldCharType="end"/>
          </w:r>
        </w:p>
      </w:tc>
    </w:tr>
  </w:tbl>
  <w:p w:rsidR="007111FF" w:rsidRDefault="004D79B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1FF" w:rsidRDefault="007111F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111F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111FF" w:rsidRDefault="004D79B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111FF" w:rsidRDefault="004D79B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111FF" w:rsidRDefault="004D79B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72688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72688">
            <w:rPr>
              <w:rFonts w:ascii="Tahoma" w:hAnsi="Tahoma" w:cs="Tahoma"/>
              <w:noProof/>
            </w:rPr>
            <w:t>23</w:t>
          </w:r>
          <w:r>
            <w:fldChar w:fldCharType="end"/>
          </w:r>
        </w:p>
      </w:tc>
    </w:tr>
  </w:tbl>
  <w:p w:rsidR="007111FF" w:rsidRDefault="004D79B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9B5" w:rsidRDefault="004D79B5">
      <w:r>
        <w:separator/>
      </w:r>
    </w:p>
  </w:footnote>
  <w:footnote w:type="continuationSeparator" w:id="0">
    <w:p w:rsidR="004D79B5" w:rsidRDefault="004D7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111F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111FF" w:rsidRDefault="004D79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города Сургута от </w:t>
          </w:r>
          <w:r>
            <w:rPr>
              <w:rFonts w:ascii="Tahoma" w:hAnsi="Tahoma" w:cs="Tahoma"/>
              <w:sz w:val="16"/>
              <w:szCs w:val="16"/>
            </w:rPr>
            <w:t>14.10.2022 N 8173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7111FF" w:rsidRDefault="004D79B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7111FF" w:rsidRDefault="007111F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11FF" w:rsidRDefault="007111F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111F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111FF" w:rsidRDefault="004D79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Администрации города Сургута от 14.10.2022 N 8173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7111FF" w:rsidRDefault="004D79B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</w:t>
          </w:r>
          <w:r>
            <w:rPr>
              <w:rFonts w:ascii="Tahoma" w:hAnsi="Tahoma" w:cs="Tahoma"/>
              <w:sz w:val="16"/>
              <w:szCs w:val="16"/>
            </w:rPr>
            <w:t>я: 18.09.2026</w:t>
          </w:r>
        </w:p>
      </w:tc>
    </w:tr>
  </w:tbl>
  <w:p w:rsidR="007111FF" w:rsidRDefault="007111F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11FF" w:rsidRDefault="007111F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1FF"/>
    <w:rsid w:val="004D79B5"/>
    <w:rsid w:val="007111FF"/>
    <w:rsid w:val="00A7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826826-DA63-4B18-A8D3-C83532C1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926&amp;n=302194&amp;date=18.09.2026&amp;dst=100025&amp;field=134" TargetMode="External"/><Relationship Id="rId21" Type="http://schemas.openxmlformats.org/officeDocument/2006/relationships/hyperlink" Target="https://login.consultant.ru/link/?req=doc&amp;base=RLAW926&amp;n=291414&amp;date=18.09.2026&amp;dst=100006&amp;field=134" TargetMode="External"/><Relationship Id="rId42" Type="http://schemas.openxmlformats.org/officeDocument/2006/relationships/hyperlink" Target="https://login.consultant.ru/link/?req=doc&amp;base=LAW&amp;n=445069&amp;date=18.09.2026&amp;dst=100036&amp;field=134" TargetMode="External"/><Relationship Id="rId63" Type="http://schemas.openxmlformats.org/officeDocument/2006/relationships/hyperlink" Target="https://login.consultant.ru/link/?req=doc&amp;base=RLAW926&amp;n=360744&amp;date=18.09.2026&amp;dst=100010&amp;field=134" TargetMode="External"/><Relationship Id="rId84" Type="http://schemas.openxmlformats.org/officeDocument/2006/relationships/hyperlink" Target="https://login.consultant.ru/link/?req=doc&amp;base=RLAW926&amp;n=341054&amp;date=18.09.2026&amp;dst=100014&amp;field=134" TargetMode="External"/><Relationship Id="rId138" Type="http://schemas.openxmlformats.org/officeDocument/2006/relationships/header" Target="header2.xml"/><Relationship Id="rId107" Type="http://schemas.openxmlformats.org/officeDocument/2006/relationships/hyperlink" Target="https://login.consultant.ru/link/?req=doc&amp;base=LAW&amp;n=527765&amp;date=18.09.2026&amp;dst=850&amp;field=134" TargetMode="External"/><Relationship Id="rId11" Type="http://schemas.openxmlformats.org/officeDocument/2006/relationships/hyperlink" Target="https://login.consultant.ru/link/?req=doc&amp;base=RLAW926&amp;n=336386&amp;date=18.09.2026&amp;dst=100005&amp;field=134" TargetMode="External"/><Relationship Id="rId32" Type="http://schemas.openxmlformats.org/officeDocument/2006/relationships/hyperlink" Target="https://login.consultant.ru/link/?req=doc&amp;base=LAW&amp;n=527765&amp;date=18.09.2026&amp;dst=1246&amp;field=134" TargetMode="External"/><Relationship Id="rId37" Type="http://schemas.openxmlformats.org/officeDocument/2006/relationships/hyperlink" Target="https://login.consultant.ru/link/?req=doc&amp;base=RLAW926&amp;n=336386&amp;date=18.09.2026&amp;dst=100007&amp;field=134" TargetMode="External"/><Relationship Id="rId53" Type="http://schemas.openxmlformats.org/officeDocument/2006/relationships/hyperlink" Target="https://login.consultant.ru/link/?req=doc&amp;base=LAW&amp;n=527765&amp;date=18.09.2026&amp;dst=1582&amp;field=134" TargetMode="External"/><Relationship Id="rId58" Type="http://schemas.openxmlformats.org/officeDocument/2006/relationships/hyperlink" Target="https://login.consultant.ru/link/?req=doc&amp;base=LAW&amp;n=527765&amp;date=18.09.2026&amp;dst=766&amp;field=134" TargetMode="External"/><Relationship Id="rId74" Type="http://schemas.openxmlformats.org/officeDocument/2006/relationships/hyperlink" Target="https://login.consultant.ru/link/?req=doc&amp;base=RLAW926&amp;n=360744&amp;date=18.09.2026&amp;dst=100016&amp;field=134" TargetMode="External"/><Relationship Id="rId79" Type="http://schemas.openxmlformats.org/officeDocument/2006/relationships/hyperlink" Target="https://login.consultant.ru/link/?req=doc&amp;base=LAW&amp;n=527358&amp;date=18.09.2026" TargetMode="External"/><Relationship Id="rId102" Type="http://schemas.openxmlformats.org/officeDocument/2006/relationships/hyperlink" Target="https://login.consultant.ru/link/?req=doc&amp;base=RLAW926&amp;n=341054&amp;date=18.09.2026&amp;dst=100017&amp;field=134" TargetMode="External"/><Relationship Id="rId123" Type="http://schemas.openxmlformats.org/officeDocument/2006/relationships/hyperlink" Target="https://login.consultant.ru/link/?req=doc&amp;base=LAW&amp;n=541090&amp;date=18.09.2026&amp;dst=100010&amp;field=134" TargetMode="External"/><Relationship Id="rId128" Type="http://schemas.openxmlformats.org/officeDocument/2006/relationships/hyperlink" Target="https://login.consultant.ru/link/?req=doc&amp;base=RLAW926&amp;n=330699&amp;date=18.09.2026&amp;dst=100170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197748&amp;date=18.09.2026" TargetMode="External"/><Relationship Id="rId95" Type="http://schemas.openxmlformats.org/officeDocument/2006/relationships/hyperlink" Target="https://login.consultant.ru/link/?req=doc&amp;base=RLAW926&amp;n=341054&amp;date=18.09.2026&amp;dst=100016&amp;field=134" TargetMode="External"/><Relationship Id="rId22" Type="http://schemas.openxmlformats.org/officeDocument/2006/relationships/hyperlink" Target="https://login.consultant.ru/link/?req=doc&amp;base=RLAW926&amp;n=302194&amp;date=18.09.2026&amp;dst=100006&amp;field=134" TargetMode="External"/><Relationship Id="rId27" Type="http://schemas.openxmlformats.org/officeDocument/2006/relationships/hyperlink" Target="https://login.consultant.ru/link/?req=doc&amp;base=RLAW926&amp;n=360744&amp;date=18.09.2026&amp;dst=100009&amp;field=134" TargetMode="External"/><Relationship Id="rId43" Type="http://schemas.openxmlformats.org/officeDocument/2006/relationships/hyperlink" Target="https://login.consultant.ru/link/?req=doc&amp;base=RLAW926&amp;n=341054&amp;date=18.09.2026&amp;dst=100007&amp;field=134" TargetMode="External"/><Relationship Id="rId48" Type="http://schemas.openxmlformats.org/officeDocument/2006/relationships/hyperlink" Target="https://login.consultant.ru/link/?req=doc&amp;base=RLAW926&amp;n=336386&amp;date=18.09.2026&amp;dst=100021&amp;field=134" TargetMode="External"/><Relationship Id="rId64" Type="http://schemas.openxmlformats.org/officeDocument/2006/relationships/hyperlink" Target="https://login.consultant.ru/link/?req=doc&amp;base=LAW&amp;n=510498&amp;date=18.09.2026" TargetMode="External"/><Relationship Id="rId69" Type="http://schemas.openxmlformats.org/officeDocument/2006/relationships/hyperlink" Target="https://login.consultant.ru/link/?req=doc&amp;base=RLAW926&amp;n=336386&amp;date=18.09.2026&amp;dst=100064&amp;field=134" TargetMode="External"/><Relationship Id="rId113" Type="http://schemas.openxmlformats.org/officeDocument/2006/relationships/hyperlink" Target="https://login.consultant.ru/link/?req=doc&amp;base=RLAW926&amp;n=336386&amp;date=18.09.2026&amp;dst=100072&amp;field=134" TargetMode="External"/><Relationship Id="rId118" Type="http://schemas.openxmlformats.org/officeDocument/2006/relationships/hyperlink" Target="https://login.consultant.ru/link/?req=doc&amp;base=RLAW926&amp;n=291414&amp;date=18.09.2026&amp;dst=100023&amp;field=134" TargetMode="External"/><Relationship Id="rId134" Type="http://schemas.openxmlformats.org/officeDocument/2006/relationships/image" Target="media/image1.wmf"/><Relationship Id="rId139" Type="http://schemas.openxmlformats.org/officeDocument/2006/relationships/footer" Target="footer2.xml"/><Relationship Id="rId80" Type="http://schemas.openxmlformats.org/officeDocument/2006/relationships/hyperlink" Target="https://login.consultant.ru/link/?req=doc&amp;base=RLAW926&amp;n=330699&amp;date=18.09.2026&amp;dst=100034&amp;field=134" TargetMode="External"/><Relationship Id="rId85" Type="http://schemas.openxmlformats.org/officeDocument/2006/relationships/hyperlink" Target="https://login.consultant.ru/link/?req=doc&amp;base=LAW&amp;n=501278&amp;date=18.09.2026" TargetMode="External"/><Relationship Id="rId12" Type="http://schemas.openxmlformats.org/officeDocument/2006/relationships/hyperlink" Target="https://login.consultant.ru/link/?req=doc&amp;base=RLAW926&amp;n=341054&amp;date=18.09.2026&amp;dst=100005&amp;field=134" TargetMode="External"/><Relationship Id="rId17" Type="http://schemas.openxmlformats.org/officeDocument/2006/relationships/hyperlink" Target="https://login.consultant.ru/link/?req=doc&amp;base=RLAW926&amp;n=354120&amp;date=18.09.2026" TargetMode="External"/><Relationship Id="rId33" Type="http://schemas.openxmlformats.org/officeDocument/2006/relationships/hyperlink" Target="https://login.consultant.ru/link/?req=doc&amp;base=LAW&amp;n=527765&amp;date=18.09.2026&amp;dst=463&amp;field=134" TargetMode="External"/><Relationship Id="rId38" Type="http://schemas.openxmlformats.org/officeDocument/2006/relationships/hyperlink" Target="https://login.consultant.ru/link/?req=doc&amp;base=RLAW926&amp;n=291414&amp;date=18.09.2026&amp;dst=100009&amp;field=134" TargetMode="External"/><Relationship Id="rId59" Type="http://schemas.openxmlformats.org/officeDocument/2006/relationships/hyperlink" Target="https://login.consultant.ru/link/?req=doc&amp;base=LAW&amp;n=527765&amp;date=18.09.2026&amp;dst=2832&amp;field=134" TargetMode="External"/><Relationship Id="rId103" Type="http://schemas.openxmlformats.org/officeDocument/2006/relationships/hyperlink" Target="https://login.consultant.ru/link/?req=doc&amp;base=LAW&amp;n=541090&amp;date=18.09.2026&amp;dst=439&amp;field=134" TargetMode="External"/><Relationship Id="rId108" Type="http://schemas.openxmlformats.org/officeDocument/2006/relationships/hyperlink" Target="https://login.consultant.ru/link/?req=doc&amp;base=RLAW926&amp;n=336386&amp;date=18.09.2026&amp;dst=100070&amp;field=134" TargetMode="External"/><Relationship Id="rId124" Type="http://schemas.openxmlformats.org/officeDocument/2006/relationships/hyperlink" Target="https://login.consultant.ru/link/?req=doc&amp;base=RLAW926&amp;n=330699&amp;date=18.09.2026&amp;dst=100129&amp;field=134" TargetMode="External"/><Relationship Id="rId129" Type="http://schemas.openxmlformats.org/officeDocument/2006/relationships/hyperlink" Target="https://login.consultant.ru/link/?req=doc&amp;base=RLAW926&amp;n=330699&amp;date=18.09.2026&amp;dst=100173&amp;field=134" TargetMode="External"/><Relationship Id="rId54" Type="http://schemas.openxmlformats.org/officeDocument/2006/relationships/hyperlink" Target="https://login.consultant.ru/link/?req=doc&amp;base=LAW&amp;n=510498&amp;date=18.09.2026" TargetMode="External"/><Relationship Id="rId70" Type="http://schemas.openxmlformats.org/officeDocument/2006/relationships/hyperlink" Target="https://login.consultant.ru/link/?req=doc&amp;base=LAW&amp;n=527765&amp;date=18.09.2026&amp;dst=810&amp;field=134" TargetMode="External"/><Relationship Id="rId75" Type="http://schemas.openxmlformats.org/officeDocument/2006/relationships/hyperlink" Target="https://login.consultant.ru/link/?req=doc&amp;base=RLAW926&amp;n=330699&amp;date=18.09.2026&amp;dst=100032&amp;field=134" TargetMode="External"/><Relationship Id="rId91" Type="http://schemas.openxmlformats.org/officeDocument/2006/relationships/hyperlink" Target="https://login.consultant.ru/link/?req=doc&amp;base=LAW&amp;n=175784&amp;date=18.09.2026&amp;dst=100010&amp;field=134" TargetMode="External"/><Relationship Id="rId96" Type="http://schemas.openxmlformats.org/officeDocument/2006/relationships/hyperlink" Target="https://login.consultant.ru/link/?req=doc&amp;base=RLAW926&amp;n=347485&amp;date=18.09.2026&amp;dst=101200&amp;field=134" TargetMode="External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76327&amp;date=18.09.2026&amp;dst=100005&amp;field=134" TargetMode="External"/><Relationship Id="rId23" Type="http://schemas.openxmlformats.org/officeDocument/2006/relationships/hyperlink" Target="https://login.consultant.ru/link/?req=doc&amp;base=RLAW926&amp;n=309737&amp;date=18.09.2026&amp;dst=100006&amp;field=134" TargetMode="External"/><Relationship Id="rId28" Type="http://schemas.openxmlformats.org/officeDocument/2006/relationships/hyperlink" Target="https://login.consultant.ru/link/?req=doc&amp;base=LAW&amp;n=527765&amp;date=18.09.2026&amp;dst=455&amp;field=134" TargetMode="External"/><Relationship Id="rId49" Type="http://schemas.openxmlformats.org/officeDocument/2006/relationships/hyperlink" Target="https://login.consultant.ru/link/?req=doc&amp;base=LAW&amp;n=527765&amp;date=18.09.2026&amp;dst=2474&amp;field=134" TargetMode="External"/><Relationship Id="rId114" Type="http://schemas.openxmlformats.org/officeDocument/2006/relationships/hyperlink" Target="https://login.consultant.ru/link/?req=doc&amp;base=RLAW926&amp;n=330699&amp;date=18.09.2026&amp;dst=100117&amp;field=134" TargetMode="External"/><Relationship Id="rId119" Type="http://schemas.openxmlformats.org/officeDocument/2006/relationships/hyperlink" Target="https://login.consultant.ru/link/?req=doc&amp;base=LAW&amp;n=535133&amp;date=18.09.2026" TargetMode="External"/><Relationship Id="rId44" Type="http://schemas.openxmlformats.org/officeDocument/2006/relationships/hyperlink" Target="https://login.consultant.ru/link/?req=doc&amp;base=RLAW926&amp;n=341054&amp;date=18.09.2026&amp;dst=100011&amp;field=134" TargetMode="External"/><Relationship Id="rId60" Type="http://schemas.openxmlformats.org/officeDocument/2006/relationships/hyperlink" Target="https://login.consultant.ru/link/?req=doc&amp;base=LAW&amp;n=541090&amp;date=18.09.2026&amp;dst=439&amp;field=134" TargetMode="External"/><Relationship Id="rId65" Type="http://schemas.openxmlformats.org/officeDocument/2006/relationships/hyperlink" Target="https://login.consultant.ru/link/?req=doc&amp;base=RLAW926&amp;n=336386&amp;date=18.09.2026&amp;dst=100040&amp;field=134" TargetMode="External"/><Relationship Id="rId81" Type="http://schemas.openxmlformats.org/officeDocument/2006/relationships/hyperlink" Target="https://login.consultant.ru/link/?req=doc&amp;base=LAW&amp;n=417763&amp;date=18.09.2026" TargetMode="External"/><Relationship Id="rId86" Type="http://schemas.openxmlformats.org/officeDocument/2006/relationships/hyperlink" Target="https://login.consultant.ru/link/?req=doc&amp;base=RLAW926&amp;n=276327&amp;date=18.09.2026&amp;dst=100014&amp;field=134" TargetMode="External"/><Relationship Id="rId130" Type="http://schemas.openxmlformats.org/officeDocument/2006/relationships/hyperlink" Target="https://login.consultant.ru/link/?req=doc&amp;base=RLAW926&amp;n=330699&amp;date=18.09.2026&amp;dst=100176&amp;field=134" TargetMode="External"/><Relationship Id="rId135" Type="http://schemas.openxmlformats.org/officeDocument/2006/relationships/hyperlink" Target="https://login.consultant.ru/link/?req=doc&amp;base=LAW&amp;n=540428&amp;date=18.09.2026&amp;dst=100278&amp;field=134" TargetMode="External"/><Relationship Id="rId13" Type="http://schemas.openxmlformats.org/officeDocument/2006/relationships/hyperlink" Target="https://login.consultant.ru/link/?req=doc&amp;base=RLAW926&amp;n=360744&amp;date=18.09.2026&amp;dst=100005&amp;field=134" TargetMode="External"/><Relationship Id="rId18" Type="http://schemas.openxmlformats.org/officeDocument/2006/relationships/hyperlink" Target="https://login.consultant.ru/link/?req=doc&amp;base=RLAW926&amp;n=360744&amp;date=18.09.2026&amp;dst=100006&amp;field=134" TargetMode="External"/><Relationship Id="rId39" Type="http://schemas.openxmlformats.org/officeDocument/2006/relationships/hyperlink" Target="https://login.consultant.ru/link/?req=doc&amp;base=RLAW926&amp;n=336386&amp;date=18.09.2026&amp;dst=100010&amp;field=134" TargetMode="External"/><Relationship Id="rId109" Type="http://schemas.openxmlformats.org/officeDocument/2006/relationships/hyperlink" Target="https://login.consultant.ru/link/?req=doc&amp;base=RLAW926&amp;n=330699&amp;date=18.09.2026&amp;dst=100074&amp;field=134" TargetMode="External"/><Relationship Id="rId34" Type="http://schemas.openxmlformats.org/officeDocument/2006/relationships/hyperlink" Target="https://login.consultant.ru/link/?req=doc&amp;base=RLAW926&amp;n=330699&amp;date=18.09.2026&amp;dst=100007&amp;field=134" TargetMode="External"/><Relationship Id="rId50" Type="http://schemas.openxmlformats.org/officeDocument/2006/relationships/hyperlink" Target="https://login.consultant.ru/link/?req=doc&amp;base=RLAW926&amp;n=336386&amp;date=18.09.2026&amp;dst=100034&amp;field=134" TargetMode="External"/><Relationship Id="rId55" Type="http://schemas.openxmlformats.org/officeDocument/2006/relationships/hyperlink" Target="https://login.consultant.ru/link/?req=doc&amp;base=LAW&amp;n=527765&amp;date=18.09.2026&amp;dst=1582&amp;field=134" TargetMode="External"/><Relationship Id="rId76" Type="http://schemas.openxmlformats.org/officeDocument/2006/relationships/hyperlink" Target="https://login.consultant.ru/link/?req=doc&amp;base=RLAW926&amp;n=291414&amp;date=18.09.2026&amp;dst=100011&amp;field=134" TargetMode="External"/><Relationship Id="rId97" Type="http://schemas.openxmlformats.org/officeDocument/2006/relationships/hyperlink" Target="https://login.consultant.ru/link/?req=doc&amp;base=RLAW926&amp;n=330699&amp;date=18.09.2026&amp;dst=100060&amp;field=134" TargetMode="External"/><Relationship Id="rId104" Type="http://schemas.openxmlformats.org/officeDocument/2006/relationships/hyperlink" Target="https://login.consultant.ru/link/?req=doc&amp;base=LAW&amp;n=541090&amp;date=18.09.2026&amp;dst=100383&amp;field=134" TargetMode="External"/><Relationship Id="rId120" Type="http://schemas.openxmlformats.org/officeDocument/2006/relationships/hyperlink" Target="https://login.consultant.ru/link/?req=doc&amp;base=RLAW926&amp;n=302194&amp;date=18.09.2026&amp;dst=100028&amp;field=134" TargetMode="External"/><Relationship Id="rId125" Type="http://schemas.openxmlformats.org/officeDocument/2006/relationships/hyperlink" Target="https://login.consultant.ru/link/?req=doc&amp;base=RLAW926&amp;n=330699&amp;date=18.09.2026&amp;dst=100157&amp;field=134" TargetMode="External"/><Relationship Id="rId141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926&amp;n=291414&amp;date=18.09.2026&amp;dst=100005&amp;field=134" TargetMode="External"/><Relationship Id="rId71" Type="http://schemas.openxmlformats.org/officeDocument/2006/relationships/hyperlink" Target="https://login.consultant.ru/link/?req=doc&amp;base=LAW&amp;n=527765&amp;date=18.09.2026&amp;dst=882&amp;field=134" TargetMode="External"/><Relationship Id="rId92" Type="http://schemas.openxmlformats.org/officeDocument/2006/relationships/hyperlink" Target="https://login.consultant.ru/link/?req=doc&amp;base=RLAW926&amp;n=330699&amp;date=18.09.2026&amp;dst=100055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7604&amp;date=18.09.2026" TargetMode="External"/><Relationship Id="rId24" Type="http://schemas.openxmlformats.org/officeDocument/2006/relationships/hyperlink" Target="https://login.consultant.ru/link/?req=doc&amp;base=RLAW926&amp;n=330699&amp;date=18.09.2026&amp;dst=100006&amp;field=134" TargetMode="External"/><Relationship Id="rId40" Type="http://schemas.openxmlformats.org/officeDocument/2006/relationships/hyperlink" Target="https://login.consultant.ru/link/?req=doc&amp;base=LAW&amp;n=521885&amp;date=18.09.2026&amp;dst=100023&amp;field=134" TargetMode="External"/><Relationship Id="rId45" Type="http://schemas.openxmlformats.org/officeDocument/2006/relationships/hyperlink" Target="https://login.consultant.ru/link/?req=doc&amp;base=LAW&amp;n=541090&amp;date=18.09.2026&amp;dst=453&amp;field=134" TargetMode="External"/><Relationship Id="rId66" Type="http://schemas.openxmlformats.org/officeDocument/2006/relationships/hyperlink" Target="https://login.consultant.ru/link/?req=doc&amp;base=RLAW926&amp;n=336386&amp;date=18.09.2026&amp;dst=100060&amp;field=134" TargetMode="External"/><Relationship Id="rId87" Type="http://schemas.openxmlformats.org/officeDocument/2006/relationships/hyperlink" Target="https://login.consultant.ru/link/?req=doc&amp;base=LAW&amp;n=445069&amp;date=18.09.2026" TargetMode="External"/><Relationship Id="rId110" Type="http://schemas.openxmlformats.org/officeDocument/2006/relationships/hyperlink" Target="https://login.consultant.ru/link/?req=doc&amp;base=LAW&amp;n=518098&amp;date=18.09.2026" TargetMode="External"/><Relationship Id="rId115" Type="http://schemas.openxmlformats.org/officeDocument/2006/relationships/hyperlink" Target="https://login.consultant.ru/link/?req=doc&amp;base=RLAW926&amp;n=302194&amp;date=18.09.2026&amp;dst=100022&amp;field=134" TargetMode="External"/><Relationship Id="rId131" Type="http://schemas.openxmlformats.org/officeDocument/2006/relationships/hyperlink" Target="https://login.consultant.ru/link/?req=doc&amp;base=RLAW926&amp;n=302194&amp;date=18.09.2026&amp;dst=100048&amp;field=134" TargetMode="External"/><Relationship Id="rId136" Type="http://schemas.openxmlformats.org/officeDocument/2006/relationships/header" Target="header1.xml"/><Relationship Id="rId61" Type="http://schemas.openxmlformats.org/officeDocument/2006/relationships/hyperlink" Target="https://login.consultant.ru/link/?req=doc&amp;base=LAW&amp;n=541090&amp;date=18.09.2026&amp;dst=100383&amp;field=134" TargetMode="External"/><Relationship Id="rId82" Type="http://schemas.openxmlformats.org/officeDocument/2006/relationships/hyperlink" Target="https://login.consultant.ru/link/?req=doc&amp;base=RLAW926&amp;n=330699&amp;date=18.09.2026&amp;dst=100043&amp;field=134" TargetMode="External"/><Relationship Id="rId19" Type="http://schemas.openxmlformats.org/officeDocument/2006/relationships/hyperlink" Target="https://login.consultant.ru/link/?req=doc&amp;base=RLAW926&amp;n=360744&amp;date=18.09.2026&amp;dst=100007&amp;field=134" TargetMode="External"/><Relationship Id="rId14" Type="http://schemas.openxmlformats.org/officeDocument/2006/relationships/hyperlink" Target="https://login.consultant.ru/link/?req=doc&amp;base=LAW&amp;n=527765&amp;date=18.09.2026&amp;dst=455&amp;field=134" TargetMode="External"/><Relationship Id="rId30" Type="http://schemas.openxmlformats.org/officeDocument/2006/relationships/hyperlink" Target="https://login.consultant.ru/link/?req=doc&amp;base=RLAW926&amp;n=356135&amp;date=18.09.2026&amp;dst=9&amp;field=134" TargetMode="External"/><Relationship Id="rId35" Type="http://schemas.openxmlformats.org/officeDocument/2006/relationships/hyperlink" Target="https://login.consultant.ru/link/?req=doc&amp;base=RLAW926&amp;n=291414&amp;date=18.09.2026&amp;dst=100007&amp;field=134" TargetMode="External"/><Relationship Id="rId56" Type="http://schemas.openxmlformats.org/officeDocument/2006/relationships/hyperlink" Target="https://login.consultant.ru/link/?req=doc&amp;base=LAW&amp;n=540428&amp;date=18.09.2026" TargetMode="External"/><Relationship Id="rId77" Type="http://schemas.openxmlformats.org/officeDocument/2006/relationships/hyperlink" Target="https://login.consultant.ru/link/?req=doc&amp;base=RLAW926&amp;n=360744&amp;date=18.09.2026&amp;dst=100020&amp;field=134" TargetMode="External"/><Relationship Id="rId100" Type="http://schemas.openxmlformats.org/officeDocument/2006/relationships/hyperlink" Target="https://login.consultant.ru/link/?req=doc&amp;base=LAW&amp;n=541090&amp;date=18.09.2026&amp;dst=164&amp;field=134" TargetMode="External"/><Relationship Id="rId105" Type="http://schemas.openxmlformats.org/officeDocument/2006/relationships/hyperlink" Target="https://login.consultant.ru/link/?req=doc&amp;base=RLAW926&amp;n=341054&amp;date=18.09.2026&amp;dst=100019&amp;field=134" TargetMode="External"/><Relationship Id="rId126" Type="http://schemas.openxmlformats.org/officeDocument/2006/relationships/hyperlink" Target="https://login.consultant.ru/link/?req=doc&amp;base=RLAW926&amp;n=330699&amp;date=18.09.2026&amp;dst=100164&amp;field=134" TargetMode="External"/><Relationship Id="rId8" Type="http://schemas.openxmlformats.org/officeDocument/2006/relationships/hyperlink" Target="https://login.consultant.ru/link/?req=doc&amp;base=RLAW926&amp;n=302194&amp;date=18.09.2026&amp;dst=100005&amp;field=134" TargetMode="External"/><Relationship Id="rId51" Type="http://schemas.openxmlformats.org/officeDocument/2006/relationships/hyperlink" Target="https://login.consultant.ru/link/?req=doc&amp;base=RLAW926&amp;n=330699&amp;date=18.09.2026&amp;dst=100026&amp;field=134" TargetMode="External"/><Relationship Id="rId72" Type="http://schemas.openxmlformats.org/officeDocument/2006/relationships/hyperlink" Target="https://login.consultant.ru/link/?req=doc&amp;base=LAW&amp;n=527765&amp;date=18.09.2026&amp;dst=1246&amp;field=134" TargetMode="External"/><Relationship Id="rId93" Type="http://schemas.openxmlformats.org/officeDocument/2006/relationships/hyperlink" Target="https://login.consultant.ru/link/?req=doc&amp;base=LAW&amp;n=541090&amp;date=18.09.2026&amp;dst=35&amp;field=134" TargetMode="External"/><Relationship Id="rId98" Type="http://schemas.openxmlformats.org/officeDocument/2006/relationships/hyperlink" Target="https://login.consultant.ru/link/?req=doc&amp;base=RLAW926&amp;n=330699&amp;date=18.09.2026&amp;dst=100066&amp;field=134" TargetMode="External"/><Relationship Id="rId121" Type="http://schemas.openxmlformats.org/officeDocument/2006/relationships/hyperlink" Target="https://login.consultant.ru/link/?req=doc&amp;base=LAW&amp;n=541090&amp;date=18.09.2026&amp;dst=100064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336386&amp;date=18.09.2026&amp;dst=100006&amp;field=134" TargetMode="External"/><Relationship Id="rId46" Type="http://schemas.openxmlformats.org/officeDocument/2006/relationships/hyperlink" Target="https://login.consultant.ru/link/?req=doc&amp;base=RLAW926&amp;n=352168&amp;date=18.09.2026&amp;dst=100017&amp;field=134" TargetMode="External"/><Relationship Id="rId67" Type="http://schemas.openxmlformats.org/officeDocument/2006/relationships/hyperlink" Target="https://login.consultant.ru/link/?req=doc&amp;base=LAW&amp;n=511602&amp;date=18.09.2026&amp;dst=100088&amp;field=134" TargetMode="External"/><Relationship Id="rId116" Type="http://schemas.openxmlformats.org/officeDocument/2006/relationships/hyperlink" Target="https://login.consultant.ru/link/?req=doc&amp;base=RLAW926&amp;n=341054&amp;date=18.09.2026&amp;dst=100025&amp;field=134" TargetMode="External"/><Relationship Id="rId137" Type="http://schemas.openxmlformats.org/officeDocument/2006/relationships/footer" Target="footer1.xml"/><Relationship Id="rId20" Type="http://schemas.openxmlformats.org/officeDocument/2006/relationships/hyperlink" Target="https://login.consultant.ru/link/?req=doc&amp;base=RLAW926&amp;n=276327&amp;date=18.09.2026&amp;dst=100006&amp;field=134" TargetMode="External"/><Relationship Id="rId41" Type="http://schemas.openxmlformats.org/officeDocument/2006/relationships/hyperlink" Target="https://login.consultant.ru/link/?req=doc&amp;base=LAW&amp;n=445069&amp;date=18.09.2026&amp;dst=100034&amp;field=134" TargetMode="External"/><Relationship Id="rId62" Type="http://schemas.openxmlformats.org/officeDocument/2006/relationships/hyperlink" Target="https://login.consultant.ru/link/?req=doc&amp;base=LAW&amp;n=541090&amp;date=18.09.2026&amp;dst=44&amp;field=134" TargetMode="External"/><Relationship Id="rId83" Type="http://schemas.openxmlformats.org/officeDocument/2006/relationships/hyperlink" Target="https://login.consultant.ru/link/?req=doc&amp;base=RLAW926&amp;n=330699&amp;date=18.09.2026&amp;dst=100052&amp;field=134" TargetMode="External"/><Relationship Id="rId88" Type="http://schemas.openxmlformats.org/officeDocument/2006/relationships/hyperlink" Target="https://login.consultant.ru/link/?req=doc&amp;base=LAW&amp;n=511602&amp;date=18.09.2026" TargetMode="External"/><Relationship Id="rId111" Type="http://schemas.openxmlformats.org/officeDocument/2006/relationships/hyperlink" Target="https://login.consultant.ru/link/?req=doc&amp;base=RLAW926&amp;n=341054&amp;date=18.09.2026&amp;dst=100023&amp;field=134" TargetMode="External"/><Relationship Id="rId132" Type="http://schemas.openxmlformats.org/officeDocument/2006/relationships/hyperlink" Target="https://login.consultant.ru/link/?req=doc&amp;base=LAW&amp;n=527765&amp;date=18.09.2026&amp;dst=455&amp;field=134" TargetMode="External"/><Relationship Id="rId15" Type="http://schemas.openxmlformats.org/officeDocument/2006/relationships/hyperlink" Target="https://login.consultant.ru/link/?req=doc&amp;base=LAW&amp;n=541090&amp;date=18.09.2026&amp;dst=100094&amp;field=134" TargetMode="External"/><Relationship Id="rId36" Type="http://schemas.openxmlformats.org/officeDocument/2006/relationships/hyperlink" Target="https://login.consultant.ru/link/?req=doc&amp;base=RLAW926&amp;n=302194&amp;date=18.09.2026&amp;dst=100007&amp;field=134" TargetMode="External"/><Relationship Id="rId57" Type="http://schemas.openxmlformats.org/officeDocument/2006/relationships/hyperlink" Target="https://login.consultant.ru/link/?req=doc&amp;base=LAW&amp;n=527765&amp;date=18.09.2026&amp;dst=763&amp;field=134" TargetMode="External"/><Relationship Id="rId106" Type="http://schemas.openxmlformats.org/officeDocument/2006/relationships/hyperlink" Target="https://login.consultant.ru/link/?req=doc&amp;base=RLAW926&amp;n=360744&amp;date=18.09.2026&amp;dst=100021&amp;field=134" TargetMode="External"/><Relationship Id="rId127" Type="http://schemas.openxmlformats.org/officeDocument/2006/relationships/hyperlink" Target="https://login.consultant.ru/link/?req=doc&amp;base=RLAW926&amp;n=330699&amp;date=18.09.2026&amp;dst=100165&amp;field=134" TargetMode="External"/><Relationship Id="rId10" Type="http://schemas.openxmlformats.org/officeDocument/2006/relationships/hyperlink" Target="https://login.consultant.ru/link/?req=doc&amp;base=RLAW926&amp;n=330699&amp;date=18.09.2026&amp;dst=100005&amp;field=134" TargetMode="External"/><Relationship Id="rId31" Type="http://schemas.openxmlformats.org/officeDocument/2006/relationships/hyperlink" Target="https://login.consultant.ru/link/?req=doc&amp;base=RLAW926&amp;n=356135&amp;date=18.09.2026&amp;dst=12&amp;field=134" TargetMode="External"/><Relationship Id="rId52" Type="http://schemas.openxmlformats.org/officeDocument/2006/relationships/hyperlink" Target="https://login.consultant.ru/link/?req=doc&amp;base=LAW&amp;n=527765&amp;date=18.09.2026&amp;dst=838&amp;field=134" TargetMode="External"/><Relationship Id="rId73" Type="http://schemas.openxmlformats.org/officeDocument/2006/relationships/hyperlink" Target="https://login.consultant.ru/link/?req=doc&amp;base=LAW&amp;n=527765&amp;date=18.09.2026&amp;dst=463&amp;field=134" TargetMode="External"/><Relationship Id="rId78" Type="http://schemas.openxmlformats.org/officeDocument/2006/relationships/hyperlink" Target="https://login.consultant.ru/link/?req=doc&amp;base=LAW&amp;n=501278&amp;date=18.09.2026" TargetMode="External"/><Relationship Id="rId94" Type="http://schemas.openxmlformats.org/officeDocument/2006/relationships/hyperlink" Target="https://login.consultant.ru/link/?req=doc&amp;base=RLAW926&amp;n=336386&amp;date=18.09.2026&amp;dst=100068&amp;field=134" TargetMode="External"/><Relationship Id="rId99" Type="http://schemas.openxmlformats.org/officeDocument/2006/relationships/hyperlink" Target="https://login.consultant.ru/link/?req=doc&amp;base=RLAW926&amp;n=330699&amp;date=18.09.2026&amp;dst=100067&amp;field=134" TargetMode="External"/><Relationship Id="rId101" Type="http://schemas.openxmlformats.org/officeDocument/2006/relationships/hyperlink" Target="https://login.consultant.ru/link/?req=doc&amp;base=LAW&amp;n=501278&amp;date=18.09.2026&amp;dst=75&amp;field=134" TargetMode="External"/><Relationship Id="rId122" Type="http://schemas.openxmlformats.org/officeDocument/2006/relationships/hyperlink" Target="https://login.consultant.ru/link/?req=doc&amp;base=LAW&amp;n=541090&amp;date=18.09.2026&amp;dst=35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309737&amp;date=18.09.2026&amp;dst=100005&amp;field=134" TargetMode="External"/><Relationship Id="rId26" Type="http://schemas.openxmlformats.org/officeDocument/2006/relationships/hyperlink" Target="https://login.consultant.ru/link/?req=doc&amp;base=RLAW926&amp;n=341054&amp;date=18.09.2026&amp;dst=100006&amp;field=134" TargetMode="External"/><Relationship Id="rId47" Type="http://schemas.openxmlformats.org/officeDocument/2006/relationships/hyperlink" Target="https://login.consultant.ru/link/?req=doc&amp;base=RLAW926&amp;n=341054&amp;date=18.09.2026&amp;dst=100012&amp;field=134" TargetMode="External"/><Relationship Id="rId68" Type="http://schemas.openxmlformats.org/officeDocument/2006/relationships/hyperlink" Target="https://login.consultant.ru/link/?req=doc&amp;base=LAW&amp;n=527765&amp;date=18.09.2026&amp;dst=850&amp;field=134" TargetMode="External"/><Relationship Id="rId89" Type="http://schemas.openxmlformats.org/officeDocument/2006/relationships/hyperlink" Target="https://login.consultant.ru/link/?req=doc&amp;base=LAW&amp;n=442096&amp;date=18.09.2026" TargetMode="External"/><Relationship Id="rId112" Type="http://schemas.openxmlformats.org/officeDocument/2006/relationships/hyperlink" Target="https://login.consultant.ru/link/?req=doc&amp;base=LAW&amp;n=541090&amp;date=18.09.2026&amp;dst=203&amp;field=134" TargetMode="External"/><Relationship Id="rId133" Type="http://schemas.openxmlformats.org/officeDocument/2006/relationships/hyperlink" Target="https://login.consultant.ru/link/?req=doc&amp;base=LAW&amp;n=527765&amp;date=18.09.2026&amp;dst=455&amp;field=134" TargetMode="External"/><Relationship Id="rId16" Type="http://schemas.openxmlformats.org/officeDocument/2006/relationships/hyperlink" Target="https://login.consultant.ru/link/?req=doc&amp;base=RLAW926&amp;n=358054&amp;date=18.09.2026&amp;dst=100578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19032</Words>
  <Characters>108488</Characters>
  <Application>Microsoft Office Word</Application>
  <DocSecurity>0</DocSecurity>
  <Lines>904</Lines>
  <Paragraphs>254</Paragraphs>
  <ScaleCrop>false</ScaleCrop>
  <Company>КонсультантПлюс Версия 4025.00.50</Company>
  <LinksUpToDate>false</LinksUpToDate>
  <CharactersWithSpaces>127266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14.10.2022 N 8173
(ред. от 09.09.2026)
"Об утверждении административного регламента предоставления муниципальной услуги "Предоставление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бесплатно"</dc:title>
  <cp:lastModifiedBy>Дорогая Нина Игоревна</cp:lastModifiedBy>
  <cp:revision>2</cp:revision>
  <dcterms:created xsi:type="dcterms:W3CDTF">2026-09-18T11:27:00Z</dcterms:created>
  <dcterms:modified xsi:type="dcterms:W3CDTF">2026-09-18T11:29:00Z</dcterms:modified>
</cp:coreProperties>
</file>