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ECD770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F83700">
        <w:rPr>
          <w:sz w:val="24"/>
          <w:szCs w:val="24"/>
        </w:rPr>
        <w:t>15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BB953C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F83700" w:rsidRPr="00F83700">
        <w:rPr>
          <w:b/>
          <w:bCs/>
          <w:sz w:val="24"/>
          <w:szCs w:val="24"/>
          <w:u w:val="single"/>
        </w:rPr>
        <w:t>ул. Островского, 26/3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710EFC7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F83700" w:rsidRPr="00F83700">
        <w:rPr>
          <w:b/>
          <w:sz w:val="24"/>
          <w:szCs w:val="24"/>
          <w:u w:val="single"/>
        </w:rPr>
        <w:t>Мебель евро-офис 510-210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4FEDA19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F83700" w:rsidRPr="00F83700">
        <w:rPr>
          <w:b/>
          <w:bCs/>
          <w:sz w:val="24"/>
          <w:szCs w:val="24"/>
        </w:rPr>
        <w:t>15.05.2025 № 02-02-3482/5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C17CD" w14:textId="77777777" w:rsidR="000A7C25" w:rsidRDefault="000A7C25">
      <w:r>
        <w:separator/>
      </w:r>
    </w:p>
  </w:endnote>
  <w:endnote w:type="continuationSeparator" w:id="0">
    <w:p w14:paraId="69864D4B" w14:textId="77777777" w:rsidR="000A7C25" w:rsidRDefault="000A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AB28F" w14:textId="77777777" w:rsidR="000A7C25" w:rsidRDefault="000A7C25">
      <w:r>
        <w:separator/>
      </w:r>
    </w:p>
  </w:footnote>
  <w:footnote w:type="continuationSeparator" w:id="0">
    <w:p w14:paraId="20E309C0" w14:textId="77777777" w:rsidR="000A7C25" w:rsidRDefault="000A7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A7C25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0C80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A795C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4442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4313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10B3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4A1B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3700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483</cp:revision>
  <cp:lastPrinted>2021-08-03T08:56:00Z</cp:lastPrinted>
  <dcterms:created xsi:type="dcterms:W3CDTF">2019-04-04T05:23:00Z</dcterms:created>
  <dcterms:modified xsi:type="dcterms:W3CDTF">2025-05-16T06:08:00Z</dcterms:modified>
</cp:coreProperties>
</file>