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C6D" w:rsidRPr="00F36809" w:rsidRDefault="004A4C6D" w:rsidP="00F36809">
      <w:pPr>
        <w:pStyle w:val="ConsPlusNormal0"/>
        <w:outlineLvl w:val="0"/>
      </w:pPr>
    </w:p>
    <w:p w:rsidR="004A4C6D" w:rsidRPr="00F36809" w:rsidRDefault="00ED1F92" w:rsidP="00F36809">
      <w:pPr>
        <w:pStyle w:val="ConsPlusTitle0"/>
        <w:jc w:val="center"/>
        <w:outlineLvl w:val="0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АДМИНИСТРАЦИЯ ГОРОДА СУРГУТА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ПОСТАНОВЛЕНИЕ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от 6 мая 2022 г. N 3553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F36809">
        <w:rPr>
          <w:rFonts w:ascii="Times New Roman" w:hAnsi="Times New Roman" w:cs="Times New Roman"/>
        </w:rPr>
        <w:t>ОБ УТВЕРЖДЕНИИ АДМИНИСТРАТИВНОГО РЕГЛАМЕНТА ПРЕДОСТАВЛЕНИЯ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МУНИЦИПАЛЬНОЙ УСЛУГИ "УСТАНОВЛЕНИЕ СЕРВИТУТА (ПУБЛИЧНОГО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СЕРВИТУТА) В ОТНОШЕНИИ ЗЕМЕЛЬНОГО УЧАСТКА, НАХОДЯЩЕГОСЯ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В ГОСУДАРСТВЕНН</w:t>
      </w:r>
      <w:r w:rsidRPr="00F36809">
        <w:rPr>
          <w:rFonts w:ascii="Times New Roman" w:hAnsi="Times New Roman" w:cs="Times New Roman"/>
        </w:rPr>
        <w:t>ОЙ ИЛИ МУНИЦИПАЛЬНОЙ СОБСТВЕННОСТИ"</w:t>
      </w:r>
    </w:p>
    <w:p w:rsidR="004A4C6D" w:rsidRPr="00F36809" w:rsidRDefault="004A4C6D" w:rsidP="00F36809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4C6D" w:rsidRPr="00F368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>Список изменяющих документов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(в ред. постановлений Администрации города Сургута от 11.10.2022 </w:t>
            </w:r>
            <w:hyperlink r:id="rId6" w:tooltip="Постановление Администрации города Сургута от 11.10.2022 N 8022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8022</w:t>
              </w:r>
            </w:hyperlink>
            <w:r w:rsidRPr="00F36809">
              <w:rPr>
                <w:color w:val="392C69"/>
              </w:rPr>
              <w:t>,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от 31.01.2023 </w:t>
            </w:r>
            <w:hyperlink r:id="rId7" w:tooltip="Постановление Администрации города Сургута от 31.01.2023 N 595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      <w:r w:rsidRPr="00F36809">
                <w:rPr>
                  <w:color w:val="0000FF"/>
                </w:rPr>
                <w:t>N 595</w:t>
              </w:r>
            </w:hyperlink>
            <w:r w:rsidRPr="00F36809">
              <w:rPr>
                <w:color w:val="392C69"/>
              </w:rPr>
              <w:t xml:space="preserve">, от 10.11.2023 </w:t>
            </w:r>
            <w:hyperlink r:id="rId8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5469</w:t>
              </w:r>
            </w:hyperlink>
            <w:r w:rsidRPr="00F36809">
              <w:rPr>
                <w:color w:val="392C69"/>
              </w:rPr>
              <w:t xml:space="preserve">, от 16.02.2024 </w:t>
            </w:r>
            <w:hyperlink r:id="rId9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      <w:r w:rsidRPr="00F36809">
                <w:rPr>
                  <w:color w:val="0000FF"/>
                </w:rPr>
                <w:t>N 669</w:t>
              </w:r>
            </w:hyperlink>
            <w:r w:rsidRPr="00F36809">
              <w:rPr>
                <w:color w:val="392C69"/>
              </w:rPr>
              <w:t>,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от 18.08.2025 </w:t>
            </w:r>
            <w:hyperlink r:id="rId10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4799</w:t>
              </w:r>
            </w:hyperlink>
            <w:r w:rsidRPr="00F36809">
              <w:rPr>
                <w:color w:val="392C69"/>
              </w:rPr>
              <w:t>, от 19.12.20</w:t>
            </w:r>
            <w:r w:rsidRPr="00F36809">
              <w:rPr>
                <w:color w:val="392C69"/>
              </w:rPr>
              <w:t xml:space="preserve">25 </w:t>
            </w:r>
            <w:hyperlink r:id="rId11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9476</w:t>
              </w:r>
            </w:hyperlink>
            <w:r w:rsidRPr="00F36809">
              <w:rPr>
                <w:color w:val="392C69"/>
              </w:rPr>
              <w:t xml:space="preserve">, от 09.09.2026 </w:t>
            </w:r>
            <w:hyperlink r:id="rId12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9397</w:t>
              </w:r>
            </w:hyperlink>
            <w:r w:rsidRPr="00F36809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</w:tr>
    </w:tbl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В соответствии с Земельным </w:t>
      </w:r>
      <w:hyperlink r:id="rId13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кодексом</w:t>
        </w:r>
      </w:hyperlink>
      <w:r w:rsidRPr="00F36809">
        <w:t xml:space="preserve"> Российской Федерации, Федеральным </w:t>
      </w:r>
      <w:hyperlink r:id="rId1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законом</w:t>
        </w:r>
      </w:hyperlink>
      <w:r w:rsidRPr="00F36809">
        <w:t xml:space="preserve"> от 27.07.2010 N 210-ФЗ "Об организации предоставления государственных и муниципальных услуг", </w:t>
      </w:r>
      <w:hyperlink r:id="rId15" w:tooltip="&quot;Устав муниципального образования городской округ Сургут Ханты-Мансийского автономного округа - Югры&quot; (принят решением Сургутской городской Думы от 18.02.2005 N 425-III ГД) (ред. от 25.06.2026) (Зарегистрировано в ГУ Минюста РФ по Уральскому федеральному округ">
        <w:r w:rsidRPr="00F36809">
          <w:rPr>
            <w:color w:val="0000FF"/>
          </w:rPr>
          <w:t>Уставом</w:t>
        </w:r>
      </w:hyperlink>
      <w:r w:rsidRPr="00F36809">
        <w:t xml:space="preserve"> муниципального образования городской округ Сургут Ханты-Мансийского автономного округа - Югры, </w:t>
      </w:r>
      <w:hyperlink r:id="rId16" w:tooltip="Постановление Администрации города Сургута от 24.08.2021 N 7477 (ред. от 25.05.2026) &quot;О порядке разработки и утверждения административных регламентов предоставления муниципальных услуг&quot; {КонсультантПлюс}">
        <w:r w:rsidRPr="00F36809">
          <w:rPr>
            <w:color w:val="0000FF"/>
          </w:rPr>
          <w:t>постановлением</w:t>
        </w:r>
      </w:hyperlink>
      <w:r w:rsidRPr="00F36809">
        <w:t xml:space="preserve"> Администрации города от 24.08.2021 N 7477 "О порядке разработки и утверждения административных регламентов предоставления муниципальных услуг", </w:t>
      </w:r>
      <w:hyperlink r:id="rId17" w:tooltip="Распоряжение Администрации города Сургута от 30.12.2005 N 3686 (ред. от 01.06.2026) &quot;Об утверждении Регламента Администрации города&quot; {КонсультантПлюс}">
        <w:r w:rsidRPr="00F36809">
          <w:rPr>
            <w:color w:val="0000FF"/>
          </w:rPr>
          <w:t>распоряжением</w:t>
        </w:r>
      </w:hyperlink>
      <w:r w:rsidRPr="00F36809">
        <w:t xml:space="preserve"> Администрации города от 30.12.2005 N 3686 "Об утвер</w:t>
      </w:r>
      <w:r w:rsidRPr="00F36809">
        <w:t>ждении Регламента Администрации города", в целях оптимизации деятельности органов местного самоуправления, а также доступности и качественного исполнения муниципальных услуг: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8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09.09.2026 N 9397)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1. Утвердить административный </w:t>
      </w:r>
      <w:hyperlink w:anchor="P36" w:tooltip="АДМИНИСТРАТИВНЫЙ РЕГЛАМЕНТ">
        <w:r w:rsidRPr="00F36809">
          <w:rPr>
            <w:color w:val="0000FF"/>
          </w:rPr>
          <w:t>регламент</w:t>
        </w:r>
      </w:hyperlink>
      <w:r w:rsidRPr="00F36809">
        <w:t xml:space="preserve"> предоставления муниципальной услуги "Установление сервитута (публичного сервитута) в отношении земельного участка, находящегося в государственной или муниципальной собственности" согласно приложению.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 Департаменту массовых коммуникаций и аналитики разме</w:t>
      </w:r>
      <w:r w:rsidRPr="00F36809">
        <w:t>стить настоящее постановление на официальном портале Администрации города: www.admsurgut.ru.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 Муниципальному казенному учреждению "Наш город" опубликовать настоящее постановление в газете "Сургутские ведомости".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 Настоящее постановление вступает в силу</w:t>
      </w:r>
      <w:r w:rsidRPr="00F36809">
        <w:t xml:space="preserve"> после его официального опубликования.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 Контроль за выполнением постановления возложить на заместителя Главы города - директора департамента, курирующего сферу управления земельными ресурсами городского округа и имуществом, находящимися в муниципальной с</w:t>
      </w:r>
      <w:r w:rsidRPr="00F36809">
        <w:t>обственности, архитектуры и градостроительства.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5 в ред. </w:t>
      </w:r>
      <w:hyperlink r:id="rId19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09.09.2026 N 939</w:t>
      </w:r>
      <w:r w:rsidRPr="00F36809">
        <w:t>7)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jc w:val="right"/>
      </w:pPr>
      <w:r w:rsidRPr="00F36809">
        <w:t>И.о. Главы города</w:t>
      </w:r>
    </w:p>
    <w:p w:rsidR="004A4C6D" w:rsidRPr="00F36809" w:rsidRDefault="00ED1F92" w:rsidP="00F36809">
      <w:pPr>
        <w:pStyle w:val="ConsPlusNormal0"/>
        <w:jc w:val="right"/>
      </w:pPr>
      <w:r w:rsidRPr="00F36809">
        <w:t>А.Н.ТОМАЗОВА</w:t>
      </w: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Normal0"/>
        <w:jc w:val="right"/>
        <w:outlineLvl w:val="0"/>
      </w:pPr>
      <w:r w:rsidRPr="00F36809">
        <w:t>Приложение</w:t>
      </w:r>
    </w:p>
    <w:p w:rsidR="004A4C6D" w:rsidRPr="00F36809" w:rsidRDefault="00ED1F92" w:rsidP="00F36809">
      <w:pPr>
        <w:pStyle w:val="ConsPlusNormal0"/>
        <w:jc w:val="right"/>
      </w:pPr>
      <w:r w:rsidRPr="00F36809">
        <w:t>к постановлению</w:t>
      </w:r>
    </w:p>
    <w:p w:rsidR="004A4C6D" w:rsidRPr="00F36809" w:rsidRDefault="00ED1F92" w:rsidP="00F36809">
      <w:pPr>
        <w:pStyle w:val="ConsPlusNormal0"/>
        <w:jc w:val="right"/>
      </w:pPr>
      <w:r w:rsidRPr="00F36809">
        <w:lastRenderedPageBreak/>
        <w:t>Администрации города</w:t>
      </w:r>
    </w:p>
    <w:p w:rsidR="004A4C6D" w:rsidRPr="00F36809" w:rsidRDefault="00ED1F92" w:rsidP="00F36809">
      <w:pPr>
        <w:pStyle w:val="ConsPlusNormal0"/>
        <w:jc w:val="right"/>
      </w:pPr>
      <w:r w:rsidRPr="00F36809">
        <w:t>от 06.05.2022 N 3553</w:t>
      </w:r>
    </w:p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bookmarkStart w:id="1" w:name="P36"/>
      <w:bookmarkEnd w:id="1"/>
      <w:r w:rsidRPr="00F36809">
        <w:rPr>
          <w:rFonts w:ascii="Times New Roman" w:hAnsi="Times New Roman" w:cs="Times New Roman"/>
        </w:rPr>
        <w:t>АДМИНИСТРАТИВНЫЙ РЕГЛАМЕНТ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ПРЕДОСТАВЛЕНИЯ МУНИЦИПАЛЬНОЙ УСЛУГИ "УСТАНОВЛЕНИЕ СЕРВИТУТА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(ПУБЛИЧНОГО СЕРВИТУТА) В ОТНОШЕНИИ ЗЕМЕЛЬНОГО УЧАСТКА,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НАХО</w:t>
      </w:r>
      <w:r w:rsidRPr="00F36809">
        <w:rPr>
          <w:rFonts w:ascii="Times New Roman" w:hAnsi="Times New Roman" w:cs="Times New Roman"/>
        </w:rPr>
        <w:t>ДЯЩЕГОСЯ В ГОСУДАРСТВЕННОЙ ИЛИ МУНИЦИПАЛЬНОЙ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СОБСТВЕННОСТИ"</w:t>
      </w:r>
    </w:p>
    <w:p w:rsidR="004A4C6D" w:rsidRPr="00F36809" w:rsidRDefault="004A4C6D" w:rsidP="00F36809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4C6D" w:rsidRPr="00F368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>Список изменяющих документов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(в ред. постановлений Администрации города Сургута от 11.10.2022 </w:t>
            </w:r>
            <w:hyperlink r:id="rId20" w:tooltip="Постановление Администрации города Сургута от 11.10.2022 N 8022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8022</w:t>
              </w:r>
            </w:hyperlink>
            <w:r w:rsidRPr="00F36809">
              <w:rPr>
                <w:color w:val="392C69"/>
              </w:rPr>
              <w:t>,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от 31.01.2023 </w:t>
            </w:r>
            <w:hyperlink r:id="rId21" w:tooltip="Постановление Администрации города Сургута от 31.01.2023 N 595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      <w:r w:rsidRPr="00F36809">
                <w:rPr>
                  <w:color w:val="0000FF"/>
                </w:rPr>
                <w:t>N 595</w:t>
              </w:r>
            </w:hyperlink>
            <w:r w:rsidRPr="00F36809">
              <w:rPr>
                <w:color w:val="392C69"/>
              </w:rPr>
              <w:t xml:space="preserve">, от 10.11.2023 </w:t>
            </w:r>
            <w:hyperlink r:id="rId22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5469</w:t>
              </w:r>
            </w:hyperlink>
            <w:r w:rsidRPr="00F36809">
              <w:rPr>
                <w:color w:val="392C69"/>
              </w:rPr>
              <w:t xml:space="preserve">, от 16.02.2024 </w:t>
            </w:r>
            <w:hyperlink r:id="rId23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      <w:r w:rsidRPr="00F36809">
                <w:rPr>
                  <w:color w:val="0000FF"/>
                </w:rPr>
                <w:t>N 669</w:t>
              </w:r>
            </w:hyperlink>
            <w:r w:rsidRPr="00F36809">
              <w:rPr>
                <w:color w:val="392C69"/>
              </w:rPr>
              <w:t>,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от 18.08.2025 </w:t>
            </w:r>
            <w:hyperlink r:id="rId24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4799</w:t>
              </w:r>
            </w:hyperlink>
            <w:r w:rsidRPr="00F36809">
              <w:rPr>
                <w:color w:val="392C69"/>
              </w:rPr>
              <w:t xml:space="preserve">, от 19.12.2025 </w:t>
            </w:r>
            <w:hyperlink r:id="rId25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9476</w:t>
              </w:r>
            </w:hyperlink>
            <w:r w:rsidRPr="00F36809">
              <w:rPr>
                <w:color w:val="392C69"/>
              </w:rPr>
              <w:t xml:space="preserve">, от 09.09.2026 </w:t>
            </w:r>
            <w:hyperlink r:id="rId26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9397</w:t>
              </w:r>
            </w:hyperlink>
            <w:r w:rsidRPr="00F36809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</w:tr>
    </w:tbl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Раздел I. ОБЩИЕ ПОЛОЖЕНИЯ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1. Предмет регулирования административного регламента.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1.1. Административный регламент предоставления муниципальной услуги "Установление сервитута (публичного сервитута) в отношении земельного участка, находящегося в государственной или муниципальной собственности" (далее - административный регламент, муниципа</w:t>
      </w:r>
      <w:r w:rsidRPr="00F36809">
        <w:t>льная услуга) разработан в целях повышения качества предоставления муниципальной услуги, определяет стандарт, сроки и последовательность административных процедур и административных действий Администрации города, ее структурных подразделений, а также поряд</w:t>
      </w:r>
      <w:r w:rsidRPr="00F36809">
        <w:t>ок их взаимодействия с заявителями, органами и организациями при осуществлении полномочий.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Действие настоящего административного регламента распространяется на случаи установления публичного сервитута в соответствии с </w:t>
      </w:r>
      <w:hyperlink r:id="rId27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Главой V.7</w:t>
        </w:r>
      </w:hyperlink>
      <w:r w:rsidRPr="00F36809">
        <w:t xml:space="preserve"> Земельного кодек</w:t>
      </w:r>
      <w:r w:rsidRPr="00F36809">
        <w:t xml:space="preserve">са Российской Федерации (далее - Земельный кодекс), а также в соответствии со </w:t>
      </w:r>
      <w:hyperlink r:id="rId28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статьями 3.6</w:t>
        </w:r>
      </w:hyperlink>
      <w:r w:rsidRPr="00F36809">
        <w:t xml:space="preserve">, </w:t>
      </w:r>
      <w:hyperlink r:id="rId29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3.9</w:t>
        </w:r>
      </w:hyperlink>
      <w:r w:rsidRPr="00F36809">
        <w:t xml:space="preserve"> Федерального закона от 25.10.2001 N 137-ФЗ "О введении в действие Земельного кодекса Российской Федерации" (далее - Закон от 25.10.2001 N 137-ФЗ</w:t>
      </w:r>
      <w:r w:rsidRPr="00F36809">
        <w:t>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30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Настоящий административный регламент не применя</w:t>
      </w:r>
      <w:r w:rsidRPr="00F36809">
        <w:t xml:space="preserve">ется в случаях установления публичного сервитута в соответствии с </w:t>
      </w:r>
      <w:hyperlink r:id="rId31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подпунктами 1</w:t>
        </w:r>
      </w:hyperlink>
      <w:r w:rsidRPr="00F36809">
        <w:t xml:space="preserve"> - </w:t>
      </w:r>
      <w:hyperlink r:id="rId32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7 пункта 4 статьи 23</w:t>
        </w:r>
      </w:hyperlink>
      <w:r w:rsidRPr="00F36809">
        <w:t xml:space="preserve"> Земельного кодекса.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При вступлении в силу изменений в законодательстве Российской Федерации, требующих внесения изменений в настоящ</w:t>
      </w:r>
      <w:r w:rsidRPr="00F36809">
        <w:t>ий административный регламент, при предоставлении муниципальной услуги действуют прямые нормы законодательства Российской Федерации.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(абзац введен </w:t>
      </w:r>
      <w:hyperlink r:id="rId33" w:tooltip="Постановление Администрации города Сургута от 11.10.2022 N 8022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постановлением</w:t>
        </w:r>
      </w:hyperlink>
      <w:r w:rsidRPr="00F36809">
        <w:t xml:space="preserve"> Администрации города Сургута от 11.10.2022 N 8022)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 Круг заявителей.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2.1. Заявителями на получение муниципальной услуги могут быть юридические лица, указанные в </w:t>
      </w:r>
      <w:hyperlink r:id="rId34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статье 39.40</w:t>
        </w:r>
      </w:hyperlink>
      <w:r w:rsidRPr="00F36809">
        <w:t xml:space="preserve"> Земельного кодекса, </w:t>
      </w:r>
      <w:hyperlink r:id="rId35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</w:t>
        </w:r>
        <w:r w:rsidRPr="00F36809">
          <w:rPr>
            <w:color w:val="0000FF"/>
          </w:rPr>
          <w:t>атьях 3.6</w:t>
        </w:r>
      </w:hyperlink>
      <w:r w:rsidRPr="00F36809">
        <w:t xml:space="preserve">, </w:t>
      </w:r>
      <w:hyperlink r:id="rId3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3.9</w:t>
        </w:r>
      </w:hyperlink>
      <w:r w:rsidRPr="00F36809">
        <w:t xml:space="preserve"> Закона от 25.10.2001 N 137-ФЗ.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2.1 в ред. </w:t>
      </w:r>
      <w:hyperlink r:id="rId37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2.2. При предоставлении муниципальной услуги от имени заявит</w:t>
      </w:r>
      <w:r w:rsidRPr="00F36809">
        <w:t>елей вправе обратиться их законные представители, действующие в силу закона, или их представители на основании доверенности, оформленной в соответствии с законодательством Российской Федерации.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 Требования к порядку информирования о правилах предоставлен</w:t>
      </w:r>
      <w:r w:rsidRPr="00F36809">
        <w:t>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3.1. Информирование заявителей по вопросам предоставления муниципальной услуги осуществляется в следующих формах: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38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1) устной в филиале автономного учреждения Ханты-Мансийского автономного округа - Югры "Многофункциональный центр предоставления государственных и муниципальных услуг </w:t>
      </w:r>
      <w:r w:rsidRPr="00F36809">
        <w:t>Югры" в городе Сургуте (далее - МФЦ) (при личном обращении заявителя и/или по телефону);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устной (по телефонам для справок) или письменной (при письменном обращении заявителя по почте, электронной почте, факсу) в департаменте имущественных и земельных от</w:t>
      </w:r>
      <w:r w:rsidRPr="00F36809">
        <w:t>ношений Администрации города Сургута;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3) в форме информационных (мультимедийных) материалов в информационно-телекоммуникационной сети "Интернет":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 официальном портале Администрации города;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в федеральной государственной информационной системе "Единый </w:t>
      </w:r>
      <w:r w:rsidRPr="00F36809">
        <w:t>портал государственных и муниципальных услуг (функций)" (далее - Единый портал);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федеральной государственной информационной системе "Федеральный реестр государственных и муниципальных услуг (функций)" (ФРГУ).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39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3.2. Информация о местонахождении, справочных телефонах, графике работы, адресах электронной </w:t>
      </w:r>
      <w:r w:rsidRPr="00F36809">
        <w:t>почты Администрации города Сургута и ее структурных подразделений размещена на официальном портале Администрации города Сургута.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3.3. Способы получения информации о месте нахождения, справочных телефонах, графике работы, адресе электронной почты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Инфор</w:t>
      </w:r>
      <w:r w:rsidRPr="00F36809">
        <w:t>мация об МФЦ размещена на официальном портале Администрации города, Портале автоматизированной информационной системы многофункциональных центров предоставления государственных и муниципальных услуг в Ханты-Мансийском автономном округе - Югре.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3.4. Способы получения информации о местонахождении, справочных телефонах, графике работы государственных и муниципальных органов, участвующих в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3.4.1. Федеральная служба государственной регистрации, кадастра и картогра</w:t>
      </w:r>
      <w:r w:rsidRPr="00F36809">
        <w:t>фии (далее - Росреестр) - информация размещена на официальном портале Администрации города Сургута.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3.4.2. Федеральная налоговая служба России (далее - ФНС) - информация размещена на официальном портале Администрации города Сургута.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3.5. Заявителю на дату </w:t>
      </w:r>
      <w:r w:rsidRPr="00F36809">
        <w:t>подачи заявления о предоставлении муниципальной услуги рекомендуется уточнять информацию о месте нахождения, справочных телефонах, графике работы, адресе официального сайта в сети "Интернет", адресе электронной почты на официальных сайтах соответствующих о</w:t>
      </w:r>
      <w:r w:rsidRPr="00F36809">
        <w:t>рганов.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3.6. Информирование о порядке и ходе предоставления муниципальной услуги и консультирование по вопросам ее предоставления осуществляется бесплатно.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случае устного обращения заявителя лично или по телефону работники МФЦ, департамента имущественных</w:t>
      </w:r>
      <w:r w:rsidRPr="00F36809">
        <w:t xml:space="preserve"> и земельных отношений Администрации города осуществляют устное информирование обратившегося с использованием официально-делового стиля речи.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Должностные лица при общении с заявителями (по телефону или лично) должны корректно и внимательно относиться к гра</w:t>
      </w:r>
      <w:r w:rsidRPr="00F36809">
        <w:t>жданам, не унижая их чести и достоинства. Устное информирование осуществляется не более 15 минут.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3.6 в ред. </w:t>
      </w:r>
      <w:hyperlink r:id="rId40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</w:t>
        </w:r>
        <w:r w:rsidRPr="00F36809">
          <w:rPr>
            <w:color w:val="0000FF"/>
          </w:rPr>
          <w:t>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2" w:name="P80"/>
      <w:bookmarkEnd w:id="2"/>
      <w:r w:rsidRPr="00F36809">
        <w:t>3.7. В местах обращения за предоставлением муниципальной услуги и на официальном портале размещается следующая информация: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- справочная информация о разработчиках и организациях, участвующих в предост</w:t>
      </w:r>
      <w:r w:rsidRPr="00F36809">
        <w:t>авлении муниципальной услуги, а именно: место нахождения и график работы; справочные телефоны, в том числе номер телефона-автоинформатора (при наличии); адрес официального сайта, адреса электронной почты, адрес формы обратной связи в информационно-телекомм</w:t>
      </w:r>
      <w:r w:rsidRPr="00F36809">
        <w:t>уникационной сети "Интернет" (при наличии);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сведения о способах подачи заявления и способах получения результата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о бесплатном порядке предоставления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информация о получении заявителем сведений о ходе предоставления муници</w:t>
      </w:r>
      <w:r w:rsidRPr="00F36809">
        <w:t>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бланки заявления о предоставлении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исчерпывающий перечень документов, необходимых для предоставления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перечень услуг, которые являются необходимыми и обязательными для предоставления муниципал</w:t>
      </w:r>
      <w:r w:rsidRPr="00F36809">
        <w:t>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исчерпывающий перечень оснований для отказа в предоставлении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текст настоящего административного регламента с приложениями (извлечения - на информационном стенде; полная версия размещается в сети "Интернет").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3.7 </w:t>
      </w:r>
      <w:r w:rsidRPr="00F36809">
        <w:t xml:space="preserve">в ред. </w:t>
      </w:r>
      <w:hyperlink r:id="rId41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3" w:name="P91"/>
      <w:bookmarkEnd w:id="3"/>
      <w:r w:rsidRPr="00F36809">
        <w:t xml:space="preserve">3.8. На Едином портале размещаются сведения, предусмотренные </w:t>
      </w:r>
      <w:hyperlink r:id="rId42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F36809">
          <w:rPr>
            <w:color w:val="0000FF"/>
          </w:rPr>
          <w:t>Положением</w:t>
        </w:r>
      </w:hyperlink>
      <w:r w:rsidRPr="00F36809">
        <w:t xml:space="preserve"> о федеральной государственной информационной системе "Ф</w:t>
      </w:r>
      <w:r w:rsidRPr="00F36809">
        <w:t>едеральный реестр государственных и муниципальных услуг (функций)", утвержденным постановлением Правительства Российской Федерации от 24.10.2011 N 861.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В соответствии с </w:t>
      </w:r>
      <w:hyperlink r:id="rId43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F36809">
          <w:rPr>
            <w:color w:val="0000FF"/>
          </w:rPr>
          <w:t>пунктами 6</w:t>
        </w:r>
      </w:hyperlink>
      <w:r w:rsidRPr="00F36809">
        <w:t xml:space="preserve">, </w:t>
      </w:r>
      <w:hyperlink r:id="rId44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F36809">
          <w:rPr>
            <w:color w:val="0000FF"/>
          </w:rPr>
          <w:t>8</w:t>
        </w:r>
      </w:hyperlink>
      <w:r w:rsidRPr="00F36809">
        <w:t xml:space="preserve"> Требований к предоставлению в электронной форме государственных и муниципальных услуг, утвержденных постановлением Правительства Российской Федерации от 26.03.2016 N 236: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информация о порядке и сроках предоставления услуги, основан</w:t>
      </w:r>
      <w:r w:rsidRPr="00F36809">
        <w:t>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</w:t>
      </w:r>
      <w:r w:rsidRPr="00F36809">
        <w:t>лю бесплатно;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</w:t>
      </w:r>
      <w:r w:rsidRPr="00F36809">
        <w:t>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3.9. В случае внесения изменений в порядок пре</w:t>
      </w:r>
      <w:r w:rsidRPr="00F36809">
        <w:t>доставления муниципальной услуги уполномоченный орган - Администрация города Сургута (департамент имущественных и земельных отношений Администрации города Сургута) в срок, не превышающий семи рабочих дней со дня вступления в силу таких изменений, обеспечив</w:t>
      </w:r>
      <w:r w:rsidRPr="00F36809">
        <w:t>ает размещение информации в информационно-телекоммуникационной сети "Интернет" и на информационных стендах, находящихся в местах предоставления муниципальной услуги.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Раздел II. СТАНДАРТ ПРЕДОСТАВЛЕНИЯ МУНИЦИПАЛЬНОЙ УСЛУГИ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1. Наименование муниципальной услуги - установление сервитута (публичного сервитута) в отношении земельного участка, находящегося в государственной или муниципальной </w:t>
      </w:r>
      <w:r w:rsidRPr="00F36809">
        <w:lastRenderedPageBreak/>
        <w:t>собственности.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Краткое наименование муниципальной услуги - установление публичного сервиту</w:t>
      </w:r>
      <w:r w:rsidRPr="00F36809">
        <w:t>та в отдельных целях.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 Органом, предоставляющим муниципальную услугу, является Администрация города Сургута (далее - Администрация города, уполномоченный орган).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Обеспечение предоставления муниципальной услуги осуществляет структурное подразделение уполн</w:t>
      </w:r>
      <w:r w:rsidRPr="00F36809">
        <w:t>омоченного органа департамент имущественных и земельных отношений Администрации города Сургута (далее - ДИЗО).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предоставлении муниципальной услуги также участвуют структурные подразделения Администрации города: департамент архитектуры и градостроительств</w:t>
      </w:r>
      <w:r w:rsidRPr="00F36809">
        <w:t>а Администрации города Сургута (далее - ДАиГ), комитет информационной политики Администрации города (далее - КИП), правовое управление Администрации города Сургута (далее - правовое управление), управление документационного и организационного обеспечения (</w:t>
      </w:r>
      <w:r w:rsidRPr="00F36809">
        <w:t>далее - управление документационного обеспечения), муниципальное казенное учреждение "Хозяйственно-эксплуатационное управление" (далее - ХЭУ), муниципальное казенное учреждение "Наш город" (далее - МКУ "Наш город").</w:t>
      </w:r>
    </w:p>
    <w:p w:rsidR="004A4C6D" w:rsidRPr="00F36809" w:rsidRDefault="00ED1F92" w:rsidP="00F36809">
      <w:pPr>
        <w:pStyle w:val="ConsPlusNormal0"/>
        <w:jc w:val="both"/>
      </w:pPr>
      <w:r w:rsidRPr="00F36809">
        <w:t>(в ред. постановлений Администрации горо</w:t>
      </w:r>
      <w:r w:rsidRPr="00F36809">
        <w:t xml:space="preserve">да Сургута от 16.02.2024 </w:t>
      </w:r>
      <w:hyperlink r:id="rId45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<w:r w:rsidRPr="00F36809">
          <w:rPr>
            <w:color w:val="0000FF"/>
          </w:rPr>
          <w:t>N 669</w:t>
        </w:r>
      </w:hyperlink>
      <w:r w:rsidRPr="00F36809">
        <w:t xml:space="preserve">, от 19.12.2025 </w:t>
      </w:r>
      <w:hyperlink r:id="rId46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N 9476</w:t>
        </w:r>
      </w:hyperlink>
      <w:r w:rsidRPr="00F36809">
        <w:t>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За получением муниципальной услуги заявитель вправе обратиться в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4" w:name="P106"/>
      <w:bookmarkEnd w:id="4"/>
      <w:r w:rsidRPr="00F36809">
        <w:t>3. Результат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3.1. Характеристики результата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положительный - д</w:t>
      </w:r>
      <w:r w:rsidRPr="00F36809">
        <w:t>окумент (решение) об установлении публичного сервитута;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отрицательный - документ (решение) об отказе в установлении публичного сервитута (далее - мотивированный отказ, отказ в предоставлении муниципальной услуги).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3.2. Решение об установлении публичного </w:t>
      </w:r>
      <w:r w:rsidRPr="00F36809">
        <w:t>сервитута оформляется в форме правового акта уполномоченного органа на официальном бланке и содержит такие реквизиты как номер и дата.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3.3. Мотивированный отказ оформляется в форме письма (уведомления) на официальном бланке уполномоченного органа, содержит</w:t>
      </w:r>
      <w:r w:rsidRPr="00F36809">
        <w:t xml:space="preserve"> информацию, установленную </w:t>
      </w:r>
      <w:hyperlink r:id="rId4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частью 9.1 статьи 7</w:t>
        </w:r>
      </w:hyperlink>
      <w:r w:rsidRPr="00F36809">
        <w:t xml:space="preserve"> Федерального закона от 27.07.2010 N 210-ФЗ "Об организации предоставления государственных и муниципальных услуг" (далее - Закон от 27.07.2010 N 210-ФЗ).</w:t>
      </w:r>
    </w:p>
    <w:p w:rsidR="004A4C6D" w:rsidRPr="00F36809" w:rsidRDefault="00ED1F92" w:rsidP="00F36809">
      <w:pPr>
        <w:pStyle w:val="ConsPlusNormal0"/>
        <w:ind w:firstLine="540"/>
        <w:jc w:val="both"/>
      </w:pPr>
      <w:hyperlink r:id="rId48" w:tooltip="Постановление Администрации города Сургута от 09.02.2021 N 906 (ред. от 18.05.2026) &quot;Об утверждении порядка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">
        <w:r w:rsidRPr="00F36809">
          <w:rPr>
            <w:color w:val="0000FF"/>
          </w:rPr>
          <w:t>Порядок</w:t>
        </w:r>
      </w:hyperlink>
      <w:r w:rsidRPr="00F36809">
        <w:t xml:space="preserve"> подачи и рассмотрения жалоб на решения и действия (бездействие) органов местного самоуправления города Сургута и их должностных лиц, муниципальных служащих, ут</w:t>
      </w:r>
      <w:r w:rsidRPr="00F36809">
        <w:t>вержден постановлением Администрации города от 09.02.2021 N 906.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3 в ред. </w:t>
      </w:r>
      <w:hyperlink r:id="rId49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</w:t>
      </w:r>
      <w:r w:rsidRPr="00F36809">
        <w:t xml:space="preserve">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 Срок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4.1. Максимальный срок предоставления муниципальной услуги состоит из срока принятия решения по муниципальной услуге (исходя из цели установления сервитута, публичного сервитута), установленн</w:t>
      </w:r>
      <w:r w:rsidRPr="00F36809">
        <w:t xml:space="preserve">ого </w:t>
      </w:r>
      <w:hyperlink r:id="rId50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пунктом 1 статьи 39.43</w:t>
        </w:r>
      </w:hyperlink>
      <w:r w:rsidRPr="00F36809">
        <w:t xml:space="preserve"> Земельного кодекса, </w:t>
      </w:r>
      <w:hyperlink r:id="rId5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статьей 3.9</w:t>
        </w:r>
      </w:hyperlink>
      <w:r w:rsidRPr="00F36809">
        <w:t xml:space="preserve"> Закона от 25.10.2001 N 137-ФЗ, а также срока выдачи (направления) заявителю результата муниципальной услуги (в том числе срока направления решения об отказе в установлении публичного сервитута, установленного </w:t>
      </w:r>
      <w:hyperlink r:id="rId52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пунктом 2 статьи 3</w:t>
        </w:r>
        <w:r w:rsidRPr="00F36809">
          <w:rPr>
            <w:color w:val="0000FF"/>
          </w:rPr>
          <w:t>9.44</w:t>
        </w:r>
      </w:hyperlink>
      <w:r w:rsidRPr="00F36809">
        <w:t xml:space="preserve"> Земельного кодекса).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4.2. Срок выдачи (направления) ДИЗО результата предоставления муниципальной услуги - пять рабочих дней со дня его принятия.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 В общий срок предоставления муниципальной услуги входит срок межведомственного информационного взаимо</w:t>
      </w:r>
      <w:r w:rsidRPr="00F36809">
        <w:t>действия и срок выдачи (направления) документов, являющихся результатом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4.4. В случае обращения заявителя за получением муниципальной услуги в МФЦ (на бумажном носителе) срок предоставления муниципальной услуги исчисляе</w:t>
      </w:r>
      <w:r w:rsidRPr="00F36809">
        <w:t xml:space="preserve">тся со дня передачи </w:t>
      </w:r>
      <w:r w:rsidRPr="00F36809">
        <w:lastRenderedPageBreak/>
        <w:t>МФЦ в ДИЗО документов, обязанность по представлению которых возложена на заявителя.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4.5. Выдача МФЦ заявителю документов, являющихся результатом предоставления муниципальной услуги, осуществляется в соответствии с законодательством Росс</w:t>
      </w:r>
      <w:r w:rsidRPr="00F36809">
        <w:t>ийской Федерации, в порядке и сроки, установленные соглашением, заключенным между МФЦ и уполномоченным органом.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4 в ред. </w:t>
      </w:r>
      <w:hyperlink r:id="rId53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5. Утратил силу. - </w:t>
      </w:r>
      <w:hyperlink r:id="rId54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</w:t>
        </w:r>
      </w:hyperlink>
      <w:r w:rsidRPr="00F36809">
        <w:t xml:space="preserve"> Администрации города Су</w:t>
      </w:r>
      <w:r w:rsidRPr="00F36809">
        <w:t>ргута от 18.08.2025 N 4799.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5" w:name="P122"/>
      <w:bookmarkEnd w:id="5"/>
      <w:r w:rsidRPr="00F36809">
        <w:t xml:space="preserve">6. Исчерпывающий перечень документов, необходимых для предоставления муниципальной услуги, установлен </w:t>
      </w:r>
      <w:hyperlink r:id="rId55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статьей 39.41</w:t>
        </w:r>
      </w:hyperlink>
      <w:r w:rsidRPr="00F36809">
        <w:t xml:space="preserve"> Земельного кодекса, </w:t>
      </w:r>
      <w:hyperlink r:id="rId5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статьями 3.6</w:t>
        </w:r>
      </w:hyperlink>
      <w:r w:rsidRPr="00F36809">
        <w:t xml:space="preserve">, </w:t>
      </w:r>
      <w:hyperlink r:id="rId57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3.9</w:t>
        </w:r>
      </w:hyperlink>
      <w:r w:rsidRPr="00F36809">
        <w:t xml:space="preserve"> Закона от 25.10.2001 N 137-ФЗ, </w:t>
      </w:r>
      <w:hyperlink r:id="rId58" w:tooltip="Приказ Росреестра от 19.04.2022 N П/0150 (ред. от 21.11.2023) &quot;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&quot; (Зарегистрировано в Минюсте России 01.06.">
        <w:r w:rsidRPr="00F36809">
          <w:rPr>
            <w:color w:val="0000FF"/>
          </w:rPr>
          <w:t>приказом</w:t>
        </w:r>
      </w:hyperlink>
      <w:r w:rsidRPr="00F36809">
        <w:t xml:space="preserve"> Росреестра от 19.04.2022 N П/0150 "Об утверждении требований к форме ходатайства об установлении публичного сервитута, содержанию обоснования необходимости </w:t>
      </w:r>
      <w:r w:rsidRPr="00F36809">
        <w:t>установления публичного сервитута" (далее - приказ Росреестра от 19.04.2022 N П/0150).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6" w:name="P123"/>
      <w:bookmarkEnd w:id="6"/>
      <w:r w:rsidRPr="00F36809">
        <w:t xml:space="preserve">6.1. Ходатайство об установлении публичного сервитута (далее - заявление, заявление о предоставлении муниципальной услуги) оформляется в соответствии со </w:t>
      </w:r>
      <w:hyperlink r:id="rId59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стать</w:t>
        </w:r>
        <w:r w:rsidRPr="00F36809">
          <w:rPr>
            <w:color w:val="0000FF"/>
          </w:rPr>
          <w:t>ей 39.41</w:t>
        </w:r>
      </w:hyperlink>
      <w:r w:rsidRPr="00F36809">
        <w:t xml:space="preserve"> Земельного кодекса, </w:t>
      </w:r>
      <w:hyperlink r:id="rId60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статьями 3.6</w:t>
        </w:r>
      </w:hyperlink>
      <w:r w:rsidRPr="00F36809">
        <w:t xml:space="preserve">, </w:t>
      </w:r>
      <w:hyperlink r:id="rId61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3.9</w:t>
        </w:r>
      </w:hyperlink>
      <w:r w:rsidRPr="00F36809">
        <w:t xml:space="preserve"> Закона от 25.10.2001 N 137-ФЗ, </w:t>
      </w:r>
      <w:hyperlink r:id="rId62" w:tooltip="Приказ Росреестра от 19.04.2022 N П/0150 (ред. от 21.11.2023) &quot;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&quot; (Зарегистрировано в Минюсте России 01.06.">
        <w:r w:rsidRPr="00F36809">
          <w:rPr>
            <w:color w:val="0000FF"/>
          </w:rPr>
          <w:t>приказом</w:t>
        </w:r>
      </w:hyperlink>
      <w:r w:rsidRPr="00F36809">
        <w:t xml:space="preserve"> Росреестра от 19.04.2022 N П/0150 и подписывае</w:t>
      </w:r>
      <w:r w:rsidRPr="00F36809">
        <w:t>тся лицом, от чьего имени оно составлено.</w:t>
      </w:r>
    </w:p>
    <w:p w:rsidR="004A4C6D" w:rsidRPr="00F36809" w:rsidRDefault="00ED1F92" w:rsidP="00F36809">
      <w:pPr>
        <w:pStyle w:val="ConsPlusNormal0"/>
        <w:ind w:firstLine="540"/>
        <w:jc w:val="both"/>
      </w:pPr>
      <w:hyperlink w:anchor="P475" w:tooltip="Форма">
        <w:r w:rsidRPr="00F36809">
          <w:rPr>
            <w:color w:val="0000FF"/>
          </w:rPr>
          <w:t>Форма</w:t>
        </w:r>
      </w:hyperlink>
      <w:r w:rsidRPr="00F36809">
        <w:t xml:space="preserve"> ходатайства приведена в приложении 1 к настоящему административному регламенту.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заявлении также указывается один из способов направления результата предоставления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 бумажном носителе при личном обращении в МФЦ;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 бумажном носителе почтовым отправлением на почтовый адрес заявителя;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форме электронного д</w:t>
      </w:r>
      <w:r w:rsidRPr="00F36809">
        <w:t>окумента либо скан-образа документа в личный кабинет на Едином портале.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6.2. В случаях, установленных Федеральным </w:t>
      </w:r>
      <w:hyperlink r:id="rId63" w:tooltip="Федеральный закон от 27.07.2006 N 152-ФЗ (ред. от 26.07.2026) &quot;О персональных данных&quot; {КонсультантПлюс}">
        <w:r w:rsidRPr="00F36809">
          <w:rPr>
            <w:color w:val="0000FF"/>
          </w:rPr>
          <w:t>законом</w:t>
        </w:r>
      </w:hyperlink>
      <w:r w:rsidRPr="00F36809">
        <w:t xml:space="preserve"> от 27.07.2006 N 152-ФЗ "О персональных данных", к заявлению прилагается согласие на обработку персональных данных, оформленное в соответствии с требованиями действующего законодательства.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6.3. В целях предоставления государственных и муниципальных услуг у</w:t>
      </w:r>
      <w:r w:rsidRPr="00F36809">
        <w:t xml:space="preserve">становление личности заявителя может осуществляться в соответствии с </w:t>
      </w:r>
      <w:hyperlink r:id="rId6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частями 10</w:t>
        </w:r>
      </w:hyperlink>
      <w:r w:rsidRPr="00F36809">
        <w:t xml:space="preserve">, </w:t>
      </w:r>
      <w:hyperlink r:id="rId6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11 статьи 7</w:t>
        </w:r>
      </w:hyperlink>
      <w:r w:rsidRPr="00F36809">
        <w:t xml:space="preserve"> Закона от 27.07.2010 N 210-ФЗ.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В соответствии с </w:t>
      </w:r>
      <w:hyperlink r:id="rId6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пунктом 1 части 6 статьи 7</w:t>
        </w:r>
      </w:hyperlink>
      <w:r w:rsidRPr="00F36809">
        <w:t xml:space="preserve"> Закона от 27.07.2010 N 210-ФЗ в случае обращ</w:t>
      </w:r>
      <w:r w:rsidRPr="00F36809">
        <w:t>ения за предоставлением муниципальной услуги на бумажном носителе или в форме электронного документа заявителем представляется копия документа, удостоверяющего личность заявителя (документа, удостоверяющего личность представителя заявителя, в случае обраще</w:t>
      </w:r>
      <w:r w:rsidRPr="00F36809">
        <w:t>ния представителя).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случае подачи документов в уполномоченный орган почтовой связью направляются нотариально заверенные копии следующих документов: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документа, удостоверяющего личность заявителя (документа, удостоверяющего личность представителя заявите</w:t>
      </w:r>
      <w:r w:rsidRPr="00F36809">
        <w:t>ля, в случае обращения представителя);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документа, подтверждающего полномочия представителя заявителя (в случае обращения представителя), оформленного в соответствии с действующим законодательством Российской Федерации.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6.3 в ред. </w:t>
      </w:r>
      <w:hyperlink r:id="rId67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09.09.2026 N 9397)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6 в ред. </w:t>
      </w:r>
      <w:hyperlink r:id="rId68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7. При предоставлении муниципальной услуги уполномоченный орган осуществляет межведомственное информационное взаимодействи</w:t>
      </w:r>
      <w:r w:rsidRPr="00F36809">
        <w:t>е с Росреестром, ФНС для получения следующих документов, информации: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- из Единого государственного реестра юридических лиц (ЕГРЮЛ) для заявителей - юридических лиц;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о правообладателях земельных участков, в отношении которых подано ходатайство об установл</w:t>
      </w:r>
      <w:r w:rsidRPr="00F36809">
        <w:t>ении публичного сервитута;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выписки из Единого государственного реестра недвижимости (ЕГРН) о земельном участке;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выписки из ЕГРН об инженерном сооружении или ином объекте, указанном в заявлении о предоставлении муниципальной услуги в качестве обосновани</w:t>
      </w:r>
      <w:r w:rsidRPr="00F36809">
        <w:t>я для установления сервитута.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Документы, запрашиваемые посредством межведомственного информационного взаимодействия, могут быть представлены заявителем в уполномоченный орган (ДИЗО) по собственной инициативе путем обращения в соответствующий орган, в том ч</w:t>
      </w:r>
      <w:r w:rsidRPr="00F36809">
        <w:t>исле посредством электронных сервисов в сети "Интернет".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Непредставление заявителем документов, которые заявитель вправе представить по собственной инициативе, не является основанием для отказа в предоставлении муниципальной услуги.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7 в ред. </w:t>
      </w:r>
      <w:hyperlink r:id="rId69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8. Способы получения заявителем документа, указанного в </w:t>
      </w:r>
      <w:hyperlink w:anchor="P123" w:tooltip="6.1. Ходатайство об установлении публичного сервитута (далее - заявление, заявление о предоставлении муниципальной услуги) оформляется в соответствии со статьей 39.41 Земельного кодекса, статьями 3.6, 3.9 Закона от 25.10.2001 N 137-ФЗ, приказом Росреестра от 1">
        <w:r w:rsidRPr="00F36809">
          <w:rPr>
            <w:color w:val="0000FF"/>
          </w:rPr>
          <w:t>подпункте 6.1 пункта 6 раздела II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Форму (образец) заявления о предоставлении муниципальной услуги заявитель может получить: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месте обращения за предоставлением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пос</w:t>
      </w:r>
      <w:r w:rsidRPr="00F36809">
        <w:t>редством информационно-телекоммуникационной сети "Интернет" на официальном портале, Едином портале.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8 в ред. </w:t>
      </w:r>
      <w:hyperlink r:id="rId70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</w:t>
        </w:r>
        <w:r w:rsidRPr="00F36809">
          <w:rPr>
            <w:color w:val="0000FF"/>
          </w:rPr>
          <w:t>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 Способы подачи документов, необходимых для предоставления муниципальной услуги в Администрации города: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личном обращении в МФЦ;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почтовым отправлением на почтовый адрес уполномоченного органа;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личном кабинете на Едином портале.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9 в ред. </w:t>
      </w:r>
      <w:hyperlink r:id="rId71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7" w:name="P155"/>
      <w:bookmarkEnd w:id="7"/>
      <w:r w:rsidRPr="00F36809">
        <w:t>10. Исчерпывающий перечень оснований для отказа в приеме док</w:t>
      </w:r>
      <w:r w:rsidRPr="00F36809">
        <w:t>ументов, необходимых для предоставления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1) подача документов в орган, не уполномоченный осуществлять прием документов, либо в полномочия, которого не входит предоставление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к заявлению не приложены документы, п</w:t>
      </w:r>
      <w:r w:rsidRPr="00F36809">
        <w:t xml:space="preserve">редусмотренные </w:t>
      </w:r>
      <w:hyperlink w:anchor="P122" w:tooltip="6. Исчерпывающий перечень документов, необходимых для предоставления муниципальной услуги, установлен статьей 39.41 Земельного кодекса, статьями 3.6, 3.9 Закона от 25.10.2001 N 137-ФЗ, приказом Росреестра от 19.04.2022 N П/0150 &quot;Об утверждении требований к фор">
        <w:r w:rsidRPr="00F36809">
          <w:rPr>
            <w:color w:val="0000FF"/>
          </w:rPr>
          <w:t>пунктом 6 раздела II</w:t>
        </w:r>
      </w:hyperlink>
      <w:r w:rsidRPr="00F36809">
        <w:t xml:space="preserve"> настоящего административного регламента обязанность по предоставлению которых возложена на заявителя;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3) документы исполнены карандашом, в документах имеются подчистки, приписки, зач</w:t>
      </w:r>
      <w:r w:rsidRPr="00F36809">
        <w:t>еркнутые слова, не заверенные в порядке, установленном законодательством Российской Федерации;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4) если не установлена личность лица, обратившегося за предоставлением муниципальной услуги, в том числе не предъявлен документ, удостоверяющий личность, или лиц</w:t>
      </w:r>
      <w:r w:rsidRPr="00F36809">
        <w:t>о, представляющее заявление и прилагаемые к нему документы, отказалось предъявить документ, удостоверяющий его личность;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5) представленные документы утратили силу на момент обращения заявителя с заявлением о предоставлении услуги (документ, удостоверяющий </w:t>
      </w:r>
      <w:r w:rsidRPr="00F36809">
        <w:t>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6) представленные в электронном виде документы содержат повреждения, наличие которых </w:t>
      </w:r>
      <w:r w:rsidRPr="00F36809">
        <w:lastRenderedPageBreak/>
        <w:t>не позволяет в полном объеме использо</w:t>
      </w:r>
      <w:r w:rsidRPr="00F36809">
        <w:t>вать информацию и сведения, содержащиеся в документах для предоставления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7) заявление и документы, необходимые для предоставления услуги, поданы в электронной форме с нарушением установленных требований;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8) выявлено несоблюдение установленных </w:t>
      </w:r>
      <w:hyperlink r:id="rId72" w:tooltip="Федеральный закон от 06.04.2011 N 63-ФЗ (ред. от 31.07.2025) &quot;Об электронной подписи&quot; {КонсультантПлюс}">
        <w:r w:rsidRPr="00F36809">
          <w:rPr>
            <w:color w:val="0000FF"/>
          </w:rPr>
          <w:t>статьей 11</w:t>
        </w:r>
      </w:hyperlink>
      <w:r w:rsidRPr="00F36809">
        <w:t xml:space="preserve"> Федерального закона от </w:t>
      </w:r>
      <w:r w:rsidRPr="00F36809">
        <w:t>06.04.2011 N 63-ФЗ "Об электронной подписи" условий признания действительности, усиленной квалифицированной электронной подписи;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9) наличие противоречивых сведений в заявлении и приложенных к нему документах;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10) документы не заверены в порядке, предусмотр</w:t>
      </w:r>
      <w:r w:rsidRPr="00F36809">
        <w:t>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11) прилагаемые документы не соответствуют требованиям законодатель</w:t>
      </w:r>
      <w:r w:rsidRPr="00F36809">
        <w:t>ства Российской Федерации.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8" w:name="P168"/>
      <w:bookmarkEnd w:id="8"/>
      <w:r w:rsidRPr="00F36809">
        <w:t>11. Исчерпывающий перечень оснований для возврата заявления у</w:t>
      </w:r>
      <w:r w:rsidRPr="00F36809">
        <w:t xml:space="preserve">становлен </w:t>
      </w:r>
      <w:hyperlink r:id="rId73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пунктом 9 статьи 39.41</w:t>
        </w:r>
      </w:hyperlink>
      <w:r w:rsidRPr="00F36809">
        <w:t xml:space="preserve"> Земельного кодекса.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11 в ред. </w:t>
      </w:r>
      <w:hyperlink r:id="rId74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</w:t>
      </w:r>
      <w:r w:rsidRPr="00F36809">
        <w:t xml:space="preserve">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12. Исчерпывающий перечень оснований для приостановления и (или) отказа в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12.1. Исчерпывающий перечень оснований для приостановления в предоставлении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основания для приостановл</w:t>
      </w:r>
      <w:r w:rsidRPr="00F36809">
        <w:t>ения предоставления муниципальной услуги действующим законодательством Российской Федерации и Ханты-Мансийского автономного округа - Югры не предусмотрены.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9" w:name="P173"/>
      <w:bookmarkEnd w:id="9"/>
      <w:r w:rsidRPr="00F36809">
        <w:t xml:space="preserve">12.2. Исчерпывающий перечень оснований для отказа в предоставлении муниципальной услуги установлен </w:t>
      </w:r>
      <w:hyperlink r:id="rId75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статьей 39.44</w:t>
        </w:r>
      </w:hyperlink>
      <w:r w:rsidRPr="00F36809">
        <w:t xml:space="preserve"> Земельного кодекса, </w:t>
      </w:r>
      <w:hyperlink r:id="rId76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статьей 3.9</w:t>
        </w:r>
      </w:hyperlink>
      <w:r w:rsidRPr="00F36809">
        <w:t xml:space="preserve"> Закона от 25.10.2001 N 137-ФЗ.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12.2 в ред. </w:t>
      </w:r>
      <w:hyperlink r:id="rId77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</w:t>
        </w:r>
        <w:r w:rsidRPr="00F36809">
          <w:rPr>
            <w:color w:val="0000FF"/>
          </w:rPr>
          <w:t>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13. Услуги, необходимые и обязательные для предоставления муниципальной услуги, отсутствуют.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14. Размер платы, взимаемой с заявителя при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Взимание платы за предоставл</w:t>
      </w:r>
      <w:r w:rsidRPr="00F36809">
        <w:t>ение муниципальной услуги законодательством Российской Федерации не предусмотрено.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Извещение правообладателей земельных участков о возможном установлении публичного сервитута в соответствии с </w:t>
      </w:r>
      <w:hyperlink r:id="rId78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подпунктами 1</w:t>
        </w:r>
      </w:hyperlink>
      <w:r w:rsidRPr="00F36809">
        <w:t xml:space="preserve">, </w:t>
      </w:r>
      <w:hyperlink r:id="rId79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3</w:t>
        </w:r>
      </w:hyperlink>
      <w:r w:rsidRPr="00F36809">
        <w:t xml:space="preserve"> и </w:t>
      </w:r>
      <w:hyperlink r:id="rId80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4 пункта 3 статьи 39.42</w:t>
        </w:r>
      </w:hyperlink>
      <w:r w:rsidRPr="00F36809">
        <w:t xml:space="preserve"> Земельного кодекса осуществляется за счет средств заявителя.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81" w:tooltip="Постановление Администрации города Сургута от 11.10.2022 N 8022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</w:t>
        </w:r>
        <w:r w:rsidRPr="00F36809">
          <w:rPr>
            <w:color w:val="0000FF"/>
          </w:rPr>
          <w:t>овления</w:t>
        </w:r>
      </w:hyperlink>
      <w:r w:rsidRPr="00F36809">
        <w:t xml:space="preserve"> Администрации города Сургута от 11.10.2022 N 8022)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15. Максимальный срок ожидания в очереди (в случае обращения заявителя непосредственно в орган, предоставляющий муниципальную услугу, или МФЦ) при подаче заявления о предоставлении муниципальной ус</w:t>
      </w:r>
      <w:r w:rsidRPr="00F36809">
        <w:t>луги и при получении результата муниципальной услуги составляет 15 минут.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15 в ред. </w:t>
      </w:r>
      <w:hyperlink r:id="rId82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</w:t>
      </w:r>
      <w:r w:rsidRPr="00F36809">
        <w:t>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10" w:name="P182"/>
      <w:bookmarkEnd w:id="10"/>
      <w:r w:rsidRPr="00F36809">
        <w:t>16. Срок регистрации запроса заявителя о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Письменные заявления, поступившие посредством почтового отправления, при личном обращении через МФЦ, Единого портала подлежат регистрации специалист</w:t>
      </w:r>
      <w:r w:rsidRPr="00F36809">
        <w:t>ом ДИЗО в ведомственной информационной системе в течение одного рабочего дня с момента их поступления в ДИЗО.</w:t>
      </w:r>
    </w:p>
    <w:p w:rsidR="004A4C6D" w:rsidRPr="00F36809" w:rsidRDefault="00ED1F92" w:rsidP="00F36809">
      <w:pPr>
        <w:pStyle w:val="ConsPlusNormal0"/>
        <w:jc w:val="both"/>
      </w:pPr>
      <w:r w:rsidRPr="00F36809">
        <w:lastRenderedPageBreak/>
        <w:t xml:space="preserve">(в ред. </w:t>
      </w:r>
      <w:hyperlink r:id="rId83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</w:t>
        </w:r>
        <w:r w:rsidRPr="00F36809">
          <w:rPr>
            <w:color w:val="0000FF"/>
          </w:rPr>
          <w:t>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Срок и порядок регистрации запроса заявителя о предоставлении муниципальной услуги работниками МФЦ осуществляется в соответствии с регламентом работы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17. Требования к помещениям, в которых пр</w:t>
      </w:r>
      <w:r w:rsidRPr="00F36809">
        <w:t>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</w:t>
      </w:r>
      <w:r w:rsidRPr="00F36809">
        <w:t>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17.1. Помещение, в котором предоставляется муниципальная услуга, должно быть рас</w:t>
      </w:r>
      <w:r w:rsidRPr="00F36809">
        <w:t>положено с учетом пешеходной доступности для заявителей от остановок общественного транспорта, оборудовано отдельным входом для свободного доступа заявителей.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Помещения, в которых предоставляется муниципальная услуга, должны соответствовать санитарно-эпиде</w:t>
      </w:r>
      <w:r w:rsidRPr="00F36809">
        <w:t>миологическим требованиям, правилам противопожарного режима в Российской Федерации, нормам охраны труда, быть оборудованы соответствующими информационными стендами, вывесками, указателями.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84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09.09.2026 N 9397)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Помещения МФЦ должны отвечать требованиям, установленным в соответствии с </w:t>
      </w:r>
      <w:hyperlink r:id="rId85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Российской Федерации от 22.12.2012 N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17.2. Зал ожидания, места для </w:t>
      </w:r>
      <w:r w:rsidRPr="00F36809">
        <w:t>заполнения запросов о предоставлении муниципальной услуги должны соответствовать комфортным условиям для заявителей, быть оборудованы информационными стендами, стульями, столами, обеспечены бланками заявлений.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17.3. Информационные стенды размещаются на вид</w:t>
      </w:r>
      <w:r w:rsidRPr="00F36809">
        <w:t>ном, доступном для заявителей месте и призваны обеспечить заявителя исчерпывающей информацией.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</w:t>
      </w:r>
      <w:r w:rsidRPr="00F36809">
        <w:t>ции заявителями.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На информационных стендах, информационном терминале и в сети "Интернет" размещается информация, указанная в </w:t>
      </w:r>
      <w:hyperlink w:anchor="P80" w:tooltip="3.7. В местах обращения за предоставлением муниципальной услуги и на официальном портале размещается следующая информация:">
        <w:r w:rsidRPr="00F36809">
          <w:rPr>
            <w:color w:val="0000FF"/>
          </w:rPr>
          <w:t>подпунктах 3.7</w:t>
        </w:r>
      </w:hyperlink>
      <w:r w:rsidRPr="00F36809">
        <w:t xml:space="preserve">, </w:t>
      </w:r>
      <w:hyperlink w:anchor="P91" w:tooltip="3.8. На Едином портале размещаются сведения, предусмотренные Положением о федеральной государственной информационной системе &quot;Федеральный реестр государственных и муниципальных услуг (функций)&quot;, утвержденным постановлением Правительства Российской Федерации от">
        <w:r w:rsidRPr="00F36809">
          <w:rPr>
            <w:color w:val="0000FF"/>
          </w:rPr>
          <w:t>3.8 пункта 3 раздела 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17.4. При предоставлении муниципальной услуги соблюдаются требования, установленные положениями Федерального </w:t>
      </w:r>
      <w:hyperlink r:id="rId86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 w:rsidRPr="00F36809">
          <w:rPr>
            <w:color w:val="0000FF"/>
          </w:rPr>
          <w:t>закона</w:t>
        </w:r>
      </w:hyperlink>
      <w:r w:rsidRPr="00F36809">
        <w:t xml:space="preserve"> от 24.11.1995 N 181-ФЗ "О социальной защите инвалидов в Российской Федерации".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17 в ред. </w:t>
      </w:r>
      <w:hyperlink r:id="rId87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</w:t>
        </w:r>
        <w:r w:rsidRPr="00F36809">
          <w:rPr>
            <w:color w:val="0000FF"/>
          </w:rPr>
          <w:t>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18. Показатели доступности и качества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18.1. Показатели доступности: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получения муниципальной услуги и документов в МФЦ, в электронной форме (при технической возможности);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получения информации о ходе предоставления муниципальной услуги, в том числе с использованием информационно-телекоммуникационн</w:t>
      </w:r>
      <w:r w:rsidRPr="00F36809">
        <w:t>ых технологий, сети "Интернет".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18.2. Показатели качества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своевременность предоставления муниципальной услуги в соответствии со сроком ее предоставления и требованиями, установленными настоящим административным регламентом;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минима</w:t>
      </w:r>
      <w:r w:rsidRPr="00F36809">
        <w:t>льно возможное количество взаимодействий (с минимально возможной продолжительностью) заявителя с должностными лицами, участвующими в предоставлении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 xml:space="preserve">- отсутствие обоснованных жалоб на действия (бездействие) работников, предоставляющих </w:t>
      </w:r>
      <w:r w:rsidRPr="00F36809">
        <w:t>муниципальную услугу.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Мониторинг качества предоставления муниципальных услуг проводится в соответствии с </w:t>
      </w:r>
      <w:hyperlink r:id="rId88" w:tooltip="Постановление Правительства РФ от 25.05.2022 N 951 &quot;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&quot;Единый 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Российской Феде</w:t>
      </w:r>
      <w:r w:rsidRPr="00F36809">
        <w:t>рации от 25.05.2022 N 951 "О мониторинге качества предоставления государственных и муниципальных услуг независимо от формы их предоставления и внесении изменений в Положение о федеральной государственной информационной системе "Единый портал государственны</w:t>
      </w:r>
      <w:r w:rsidRPr="00F36809">
        <w:t>х и муниципальных услуг (функций)".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18 в ред. </w:t>
      </w:r>
      <w:hyperlink r:id="rId89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19. Иные требования, в том числе учитывающие особенности пре</w:t>
      </w:r>
      <w:r w:rsidRPr="00F36809">
        <w:t>доставления муниципальной услуги в электронной форме и в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19.1. Предоставление муниципальной услуги по экстерриториальному принципу осуществляется в части обеспечения возможности предоставления муниципальной услуги посредством Единого портала и через М</w:t>
      </w:r>
      <w:r w:rsidRPr="00F36809">
        <w:t>ФЦ.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19.1 в ред. </w:t>
      </w:r>
      <w:hyperlink r:id="rId90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19.2. Особенности предоставления муни</w:t>
      </w:r>
      <w:r w:rsidRPr="00F36809">
        <w:t xml:space="preserve">ципальной услуги в МФЦ устанавливаются в соответствии с </w:t>
      </w:r>
      <w:hyperlink r:id="rId91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Российской Федерации от 22.12.2012 N 1376 "Об утверждении Правил организации деятельности многофункциона</w:t>
      </w:r>
      <w:r w:rsidRPr="00F36809">
        <w:t>льных центров предоставления государственных и муниципальных услуг":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МФЦ организует предоставление государственных и муниципальных услуг по принципу "одного окна" в соответствии с соглашениями о взаимодействии с федеральными органами исполнительной власт</w:t>
      </w:r>
      <w:r w:rsidRPr="00F36809">
        <w:t>и, органами государственных внебюджетных фондов, исполнительными органами субъектов Российской Федерации, органами местного самоуправления;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при организации предоставления государственных и муниципальных услуг в МФЦ исключается взаимодействие заявителя с </w:t>
      </w:r>
      <w:r w:rsidRPr="00F36809">
        <w:t>сотрудниками органов, предоставляющих государственные услуги, и органов, предоставляющих муниципальные услуги. В МФЦ организация предоставления государственных и муниципальных услуг осуществляется работниками МФЦ, которые осуществляют взаимодействие с заяв</w:t>
      </w:r>
      <w:r w:rsidRPr="00F36809">
        <w:t>ителями в соответствии со стандартами обслуживания заявителей, утверждаемыми актом высшего исполнительного органа субъекта Российской Федерации.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19.2 в ред. </w:t>
      </w:r>
      <w:hyperlink r:id="rId92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19.3. Особенности предоставления муниципальной услуги в электронной форме устанавливаются в соответствии с </w:t>
      </w:r>
      <w:hyperlink r:id="rId93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 w:rsidRPr="00F36809">
          <w:rPr>
            <w:color w:val="0000FF"/>
          </w:rPr>
          <w:t>постановлением</w:t>
        </w:r>
      </w:hyperlink>
      <w:r w:rsidRPr="00F36809">
        <w:t xml:space="preserve"> Пра</w:t>
      </w:r>
      <w:r w:rsidRPr="00F36809">
        <w:t>вительства Российской Федерации от 26.03.2016 N 236 "О требованиях к предоставлению в электронной форме государственных и муниципальных услуг", приказом Департамента информационных технологий Ханты-Мансийского автономного округа - Югры от 12.08.2019 N 08-П</w:t>
      </w:r>
      <w:r w:rsidRPr="00F36809">
        <w:t>р-180 "Об одобрении состава действий, которые включаются в административные регламенты предоставления государственных и муниципальных услуг", при наличии технической возможности предоставления муниципальной услуги в электронной форме.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При определении особе</w:t>
      </w:r>
      <w:r w:rsidRPr="00F36809">
        <w:t xml:space="preserve">нностей предоставления муниципальной услуги в электронной форме используются виды электронной подписи, которые допускаются к использованию при предоставлении муниципальной услуги в соответствии с Федеральным </w:t>
      </w:r>
      <w:hyperlink r:id="rId94" w:tooltip="Федеральный закон от 06.04.2011 N 63-ФЗ (ред. от 31.07.2025) &quot;Об электронной подписи&quot; {КонсультантПлюс}">
        <w:r w:rsidRPr="00F36809">
          <w:rPr>
            <w:color w:val="0000FF"/>
          </w:rPr>
          <w:t>законом</w:t>
        </w:r>
      </w:hyperlink>
      <w:r w:rsidRPr="00F36809">
        <w:t xml:space="preserve"> от 06.04.2011 N 63-ФЗ "Об электронной подписи", </w:t>
      </w:r>
      <w:hyperlink r:id="rId95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РФ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</w:t>
      </w:r>
      <w:r w:rsidRPr="00F36809">
        <w:t xml:space="preserve">ае направления заявления посредством Единого портала результат предоставления муниципальной услуги также может быть выдан заявителю на бумажном носителе в МФЦ в соответствии с </w:t>
      </w:r>
      <w:hyperlink r:id="rId96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Российской Федерации от 18.03.2015 N 250 "Об </w:t>
      </w:r>
      <w:r w:rsidRPr="00F36809">
        <w:lastRenderedPageBreak/>
        <w:t>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</w:t>
      </w:r>
      <w:r w:rsidRPr="00F36809">
        <w:t>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</w:t>
      </w:r>
      <w:r w:rsidRPr="00F36809">
        <w:t>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</w:t>
      </w:r>
      <w:r w:rsidRPr="00F36809">
        <w:t>окументов, включая составление на бумажном носителе и заверение выписок из указанных информационных систем".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19.3 в ред. </w:t>
      </w:r>
      <w:hyperlink r:id="rId97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20. Органы, предоставляющие государственные услуги, и органы, предоставляющие муниципальные услуги, не вправе требовать от заявителя представления документов и информации или осуществления</w:t>
      </w:r>
      <w:r w:rsidRPr="00F36809">
        <w:t xml:space="preserve"> действий, указанных в </w:t>
      </w:r>
      <w:hyperlink r:id="rId9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части 1 статьи 7</w:t>
        </w:r>
      </w:hyperlink>
      <w:r w:rsidRPr="00F36809">
        <w:t xml:space="preserve"> Закона от 27.07.2010 N 210-ФЗ.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20 в ред. </w:t>
      </w:r>
      <w:hyperlink r:id="rId99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21. Случаи предоставления муниципальной услуги в упреждающем</w:t>
      </w:r>
      <w:r w:rsidRPr="00F36809">
        <w:t xml:space="preserve"> (проактивном) режиме административным регламентом не предусмотрены.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22. Перечень информационных систем, используемых уполномоченным органом для предоставления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ЕПГУ; Федеральная государственная информационная система досудебного (вн</w:t>
      </w:r>
      <w:r w:rsidRPr="00F36809">
        <w:t>есудебного) обжалования (ФГИС ДО); муниципальная геоинформационная система (МГИС); Национальная система пространственных данных (НСПД); ГИСОГД (государственные информационные системы обеспечения градостроительной деятельности); СЭД "Дело"; АИС "Единое окно</w:t>
      </w:r>
      <w:r w:rsidRPr="00F36809">
        <w:t xml:space="preserve"> "ДИЗО"; КАС "ЗИО г. Сургута".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22 в ред. </w:t>
      </w:r>
      <w:hyperlink r:id="rId100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23. Формы док</w:t>
      </w:r>
      <w:r w:rsidRPr="00F36809">
        <w:t>ументов при предоставлении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форма запроса о предоставлении соответствующей услуги (заявления о предоставлении муниципальной услуги) приведена в </w:t>
      </w:r>
      <w:hyperlink w:anchor="P475" w:tooltip="Форма">
        <w:r w:rsidRPr="00F36809">
          <w:rPr>
            <w:color w:val="0000FF"/>
          </w:rPr>
          <w:t>приложении</w:t>
        </w:r>
      </w:hyperlink>
      <w:r w:rsidRPr="00F36809">
        <w:t xml:space="preserve"> к настоящему административному регламент</w:t>
      </w:r>
      <w:r w:rsidRPr="00F36809">
        <w:t>у;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сведения о содержании и форме документа, являющегося результатом предоставления соответствующей услуги, установлены действующим земельным и гражданским законодательством, </w:t>
      </w:r>
      <w:hyperlink r:id="rId101" w:tooltip="Распоряжение Администрации города Сургута от 31.01.2014 N 193 (ред. от 13.03.2026) &quot;Об утверждении Инструкции по делопроизводству в Администрации города&quot; {КонсультантПлюс}">
        <w:r w:rsidRPr="00F36809">
          <w:rPr>
            <w:color w:val="0000FF"/>
          </w:rPr>
          <w:t>Инструкцией</w:t>
        </w:r>
      </w:hyperlink>
      <w:r w:rsidRPr="00F36809">
        <w:t xml:space="preserve"> по делопроизводству в Адм</w:t>
      </w:r>
      <w:r w:rsidRPr="00F36809">
        <w:t>инистрации города, утвержденной распоряжением Администрации города от 31.01.2014 N 193;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форма заявления об исправлении допущенных опечаток и ошибок в выданных в результате предоставления муниципальной услуги документах является письмом в свободной форме,</w:t>
      </w:r>
      <w:r w:rsidRPr="00F36809">
        <w:t xml:space="preserve"> с указанием на описание опечаток и ошибок и необходимость их исправления;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форма заявления об оставлении запроса заявителя (заявления о предоставлении муниципальной услуги) без рассмотрения является письмом в свободной форме, с указанием заявителя, номер</w:t>
      </w:r>
      <w:r w:rsidRPr="00F36809">
        <w:t>а и даты, способа подачи заявления о предоставлении муниципальной услуги, с указанием на прекращение предоставления муниципальной услуги.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23 в ред. </w:t>
      </w:r>
      <w:hyperlink r:id="rId102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24. Способы получения заявителем результатов муниципальной услуги, указанных в </w:t>
      </w:r>
      <w:hyperlink w:anchor="P106" w:tooltip="3. Результат предоставления муниципальной услуги.">
        <w:r w:rsidRPr="00F36809">
          <w:rPr>
            <w:color w:val="0000FF"/>
          </w:rPr>
          <w:t>п</w:t>
        </w:r>
        <w:r w:rsidRPr="00F36809">
          <w:rPr>
            <w:color w:val="0000FF"/>
          </w:rPr>
          <w:t>ункте 3 раздела II</w:t>
        </w:r>
      </w:hyperlink>
      <w:r w:rsidRPr="00F36809">
        <w:t xml:space="preserve"> настоящего административного регламента: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 бумажном носителе при личном обращении в МФЦ;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 бумажном носителе почтовым отправлением на почтовый адрес заявителя;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форме электронного документа либо скан-образа документа в личном кабинете на Едином портале.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24 в ред. </w:t>
      </w:r>
      <w:hyperlink r:id="rId103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</w:t>
        </w:r>
        <w:r w:rsidRPr="00F36809">
          <w:rPr>
            <w:color w:val="0000FF"/>
          </w:rPr>
          <w:t>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 xml:space="preserve">25 - 26. Утратили силу. - </w:t>
      </w:r>
      <w:hyperlink r:id="rId104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</w:t>
        </w:r>
      </w:hyperlink>
      <w:r w:rsidRPr="00F36809">
        <w:t xml:space="preserve"> Администрации города Сургута о</w:t>
      </w:r>
      <w:r w:rsidRPr="00F36809">
        <w:t>т 18.08.2025 N 4799.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Title0"/>
        <w:jc w:val="center"/>
        <w:outlineLvl w:val="1"/>
        <w:rPr>
          <w:rFonts w:ascii="Times New Roman" w:hAnsi="Times New Roman" w:cs="Times New Roman"/>
        </w:rPr>
      </w:pPr>
      <w:bookmarkStart w:id="11" w:name="P236"/>
      <w:bookmarkEnd w:id="11"/>
      <w:r w:rsidRPr="00F36809">
        <w:rPr>
          <w:rFonts w:ascii="Times New Roman" w:hAnsi="Times New Roman" w:cs="Times New Roman"/>
        </w:rPr>
        <w:t>Раздел III. СОСТАВ, ПОСЛЕДОВАТЕЛЬНОСТЬ И СРОКИ ВЫПОЛНЕНИЯ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АДМИНИСТРАТИВНЫХ ПРОЦЕДУР, ТРЕБОВАНИЯ К ПОРЯДКУ ИХ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ВЫПОЛНЕНИЯ, В ТОМ ЧИСЛЕ ОСОБЕННОСТИ ВЫПОЛНЕНИЯ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АДМИНИСТРАТИВНЫХ ПРОЦЕДУР В ЭЛЕКТРОННОЙ ФОРМЕ, А ТАКЖЕ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 xml:space="preserve">ОСОБЕННОСТИ ВЫПОЛНЕНИЯ </w:t>
      </w:r>
      <w:r w:rsidRPr="00F36809">
        <w:rPr>
          <w:rFonts w:ascii="Times New Roman" w:hAnsi="Times New Roman" w:cs="Times New Roman"/>
        </w:rPr>
        <w:t>АДМИНИСТРАТИВНЫХ ПРОЦЕДУР В МФЦ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1. Предоставление муниципальной услуги включает в себя следующие административные процедуры: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прием и регистрация заявления о предоставлении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проверка документов, межведомственное информационное взаи</w:t>
      </w:r>
      <w:r w:rsidRPr="00F36809">
        <w:t>модействие;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подготовка и принятие решения об установлении публичного сервитута (об отказе в установлении публичного сервитута);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выдача (направление) результата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При поступлении документов в электронной форме через ЕПГУ административные процедуры осуществляются в соответствии с особенностями, установленными </w:t>
      </w:r>
      <w:hyperlink w:anchor="P383" w:tooltip="7. Особенности выполнения административных процедур (действий) при предоставлении муниципальной услуги в электронной форме.">
        <w:r w:rsidRPr="00F36809">
          <w:rPr>
            <w:color w:val="0000FF"/>
          </w:rPr>
          <w:t>пунктом 7 раздела III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 в ред. </w:t>
      </w:r>
      <w:hyperlink r:id="rId105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 Прием и регистрация заявления о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2.1. Основание для начала административной процедуры: поступление в МФЦ или ДИЗО заявления о предоставлении муниципальн</w:t>
      </w:r>
      <w:r w:rsidRPr="00F36809">
        <w:t>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2.2. Сведения о должностных лицах, ответственных за выполнение административной процедуры: работник МФЦ; работник ХЭУ; работник ДИЗО, ответственный за проверку, регистрацию заявления, формирование и направление межведомственных запросов; руковод</w:t>
      </w:r>
      <w:r w:rsidRPr="00F36809">
        <w:t>итель ДИЗО.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12" w:name="P252"/>
      <w:bookmarkEnd w:id="12"/>
      <w:r w:rsidRPr="00F36809">
        <w:t>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Заявление и документы, необходимые для предоставления муниципальной услуги, поступивши</w:t>
      </w:r>
      <w:r w:rsidRPr="00F36809">
        <w:t>е в Администрацию города способами, указанными в настоящем административном регламенте, принимаются: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поступлении почтой или из МФЦ работником ХЭУ для передачи работнику ДИЗО;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поступлении через ЕПГУ работником ДИЗО.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2.3.1. При личном обращении з</w:t>
      </w:r>
      <w:r w:rsidRPr="00F36809">
        <w:t xml:space="preserve">аявителя в МФЦ работник МФЦ осуществляет следующие действия, в том числе установленные </w:t>
      </w:r>
      <w:hyperlink r:id="rId10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статьей 16</w:t>
        </w:r>
      </w:hyperlink>
      <w:r w:rsidRPr="00F36809">
        <w:t xml:space="preserve"> Закона от 27.07.2010 N 210-ФЗ, </w:t>
      </w:r>
      <w:hyperlink r:id="rId107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 w:rsidRPr="00F36809">
          <w:rPr>
            <w:color w:val="0000FF"/>
          </w:rPr>
          <w:t>пунктом 3(4)</w:t>
        </w:r>
      </w:hyperlink>
      <w:r w:rsidRPr="00F36809">
        <w:t xml:space="preserve"> Правил организац</w:t>
      </w:r>
      <w:r w:rsidRPr="00F36809">
        <w:t>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22.12.2012 N 1376: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08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устанавливает предмет обращения;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устанавливает личность </w:t>
      </w:r>
      <w:r w:rsidRPr="00F36809">
        <w:t>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проводя его идентификацию, аутентификацию с</w:t>
      </w:r>
      <w:r w:rsidRPr="00F36809">
        <w:t xml:space="preserve"> использованием информационных систем, указанных в </w:t>
      </w:r>
      <w:hyperlink r:id="rId10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частях 10</w:t>
        </w:r>
      </w:hyperlink>
      <w:r w:rsidRPr="00F36809">
        <w:t xml:space="preserve"> и </w:t>
      </w:r>
      <w:hyperlink r:id="rId11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11 статьи 7</w:t>
        </w:r>
      </w:hyperlink>
      <w:r w:rsidRPr="00F36809">
        <w:t xml:space="preserve"> Закона от 27.07.2010 N 210-ФЗ, совершает иные действия, установленные Соглашением о взаимодействии между МФЦ и Администрацией города;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- проверяет полн</w:t>
      </w:r>
      <w:r w:rsidRPr="00F36809">
        <w:t>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проверяет наличие всех необходимых документов исходя из исчерпывающего перечня д</w:t>
      </w:r>
      <w:r w:rsidRPr="00F36809">
        <w:t xml:space="preserve">окументов, установленного </w:t>
      </w:r>
      <w:hyperlink w:anchor="P122" w:tooltip="6. Исчерпывающий перечень документов, необходимых для предоставления муниципальной услуги, установлен статьей 39.41 Земельного кодекса, статьями 3.6, 3.9 Закона от 25.10.2001 N 137-ФЗ, приказом Росреестра от 19.04.2022 N П/0150 &quot;Об утверждении требований к фор">
        <w:r w:rsidRPr="00F36809">
          <w:rPr>
            <w:color w:val="0000FF"/>
          </w:rPr>
          <w:t>пунктом 6 раздела II</w:t>
        </w:r>
      </w:hyperlink>
      <w:r w:rsidRPr="00F36809">
        <w:t xml:space="preserve"> настоящего административного регламента;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проверяет соответствие копий представляемых документов (за исключением нотариально заверенных) их оригиналам, в обязательном пор</w:t>
      </w:r>
      <w:r w:rsidRPr="00F36809">
        <w:t>ядке заверяет личной подписью;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проверяет представленные документы на соответствие требованиям действующего законодательства Российской Федерации и иным требованиям оформления, в том числе удостоверяясь, что тексты документов написаны разборчиво, наименов</w:t>
      </w:r>
      <w:r w:rsidRPr="00F36809">
        <w:t>ание юридического лица указано без сокращения, указаны почтовый и юридический адреса, ИНН, ОГРН, фамилия, имя и отчество физического лица, контактные телефоны, адрес места жительства, почтовый адрес написаны полностью, указан ИНН физического лица - индивид</w:t>
      </w:r>
      <w:r w:rsidRPr="00F36809">
        <w:t>уального предпринимателя,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проводит предварительный анализ заявления и документов на наличие оснований для отказа в приеме до</w:t>
      </w:r>
      <w:r w:rsidRPr="00F36809">
        <w:t xml:space="preserve">кументов, указанных в </w:t>
      </w:r>
      <w:hyperlink w:anchor="P155" w:tooltip="10. Исчерпывающий перечень оснований для отказа в приеме документов, необходимых для предоставления муниципальной услуги:">
        <w:r w:rsidRPr="00F36809">
          <w:rPr>
            <w:color w:val="0000FF"/>
          </w:rPr>
          <w:t>пункте 10 раздела II</w:t>
        </w:r>
      </w:hyperlink>
      <w:r w:rsidRPr="00F36809">
        <w:t xml:space="preserve"> настоящего административного регламента;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наличии в пр</w:t>
      </w:r>
      <w:r w:rsidRPr="00F36809">
        <w:t xml:space="preserve">едставленных документах оснований для отказа в приеме документов, указанных в </w:t>
      </w:r>
      <w:hyperlink w:anchor="P155" w:tooltip="10. Исчерпывающий перечень оснований для отказа в приеме документов, необходимых для предоставления муниципальной услуги:">
        <w:r w:rsidRPr="00F36809">
          <w:rPr>
            <w:color w:val="0000FF"/>
          </w:rPr>
          <w:t>пункте 10 раздела II</w:t>
        </w:r>
      </w:hyperlink>
      <w:r w:rsidRPr="00F36809">
        <w:t xml:space="preserve"> нас</w:t>
      </w:r>
      <w:r w:rsidRPr="00F36809">
        <w:t>тоящего административного регламента, устно уведомляет заявителя об отказе в приеме с разъяснением выявленных недостатков и предлагает принять меры по их устранению;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формирует опись документов, копия описи вручается заявителю;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готовит персональные дела</w:t>
      </w:r>
      <w:r w:rsidRPr="00F36809">
        <w:t xml:space="preserve"> заявителей, передает курьеру для направления либо направляет непосредственно по защищенному электронному каналу связи в Администрацию города (при наличии возможности электронного документооборота между МФЦ и Администрацией города).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11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2.3.2. При поступлении документов в ДИЗО способами, указанны</w:t>
      </w:r>
      <w:r w:rsidRPr="00F36809">
        <w:t>ми в настоящем административном регламенте,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устанавливает предмет обращения;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проверяет соответствие </w:t>
      </w:r>
      <w:r w:rsidRPr="00F36809">
        <w:t>оригиналов и копий представленных документов;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проверяет полномочия заявителя, в том числе полномочия представителя заявителя действовать от его имени, полномочия представителя юридического лица действовать от имени юридического лица;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проверяет наличие </w:t>
      </w:r>
      <w:r w:rsidRPr="00F36809">
        <w:t xml:space="preserve">всех необходимых документов исходя из исчерпывающего перечня документов, установленного </w:t>
      </w:r>
      <w:hyperlink w:anchor="P122" w:tooltip="6. Исчерпывающий перечень документов, необходимых для предоставления муниципальной услуги, установлен статьей 39.41 Земельного кодекса, статьями 3.6, 3.9 Закона от 25.10.2001 N 137-ФЗ, приказом Росреестра от 19.04.2022 N П/0150 &quot;Об утверждении требований к фор">
        <w:r w:rsidRPr="00F36809">
          <w:rPr>
            <w:color w:val="0000FF"/>
          </w:rPr>
          <w:t>пунктом 6 раздела II</w:t>
        </w:r>
      </w:hyperlink>
      <w:r w:rsidRPr="00F36809">
        <w:t xml:space="preserve"> настоящего административного регламента;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проверяет представленные документы на соответствие требованиям дей</w:t>
      </w:r>
      <w:r w:rsidRPr="00F36809">
        <w:t>ствующего законодательства Российской Федерации и иным требованиям оформления, в том числе удостоверяясь, что тексты документов написаны разборчиво, фамилия, имя и отчество физического лица, контактные телефоны, адрес места жительства, почтовый адрес напис</w:t>
      </w:r>
      <w:r w:rsidRPr="00F36809">
        <w:t>аны полностью, в документах нет подчисток, приписок, зачеркнутых слов, не заверенных в установленном порядке, документы не исполнены карандашом;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проводит анализ заявления и документов на наличие оснований для отказа в приеме документов, возврата заявлени</w:t>
      </w:r>
      <w:r w:rsidRPr="00F36809">
        <w:t xml:space="preserve">я, указанных в </w:t>
      </w:r>
      <w:hyperlink w:anchor="P155" w:tooltip="10. Исчерпывающий перечень оснований для отказа в приеме документов, необходимых для предоставления муниципальной услуги:">
        <w:r w:rsidRPr="00F36809">
          <w:rPr>
            <w:color w:val="0000FF"/>
          </w:rPr>
          <w:t>пунктах 10</w:t>
        </w:r>
      </w:hyperlink>
      <w:r w:rsidRPr="00F36809">
        <w:t xml:space="preserve">, </w:t>
      </w:r>
      <w:hyperlink w:anchor="P168" w:tooltip="11. Исчерпывающий перечень оснований для возврата заявления установлен пунктом 9 статьи 39.41 Земельного кодекса.">
        <w:r w:rsidRPr="00F36809">
          <w:rPr>
            <w:color w:val="0000FF"/>
          </w:rPr>
          <w:t>11 раздела II</w:t>
        </w:r>
      </w:hyperlink>
      <w:r w:rsidRPr="00F36809">
        <w:t xml:space="preserve"> настоящего административного регламента (далее - отказ в приеме, возврат заявления);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- формирует электронное дело по оказанию муниципальной услуги в ведомственной информац</w:t>
      </w:r>
      <w:r w:rsidRPr="00F36809">
        <w:t>ионной системе.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2.3.3. В случае установления наличия оснований для отказа в приеме, возврата заявления работник ДИЗО, ответственный за проверку, регистрацию заявления, формирование и направление межведомственных запросов, осуществляет следующие действия: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</w:t>
      </w:r>
      <w:r w:rsidRPr="00F36809">
        <w:t>) при наличии оснований для отказа в приеме: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случае поступления документов из МФЦ (через работника ХЭУ) такие документы в течение одного рабочего дня, следующего за днем поступления, возвращает в МФЦ одним из следующих способов: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курьером (через работни</w:t>
      </w:r>
      <w:r w:rsidRPr="00F36809">
        <w:t>ка ХЭУ) с приложением реестра (в реестре указываются следующие сведения: дата составления реестра, N п/п, заявитель/номер дела МФЦ, причины отказа, наименование документа, количество документов, Ф.И.О. работника ДИЗО, Ф.И.О. работника МФЦ);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непосредствен</w:t>
      </w:r>
      <w:r w:rsidRPr="00F36809">
        <w:t>но по защищенному электронному каналу связи (при наличии возможности электронного документооборота между МФЦ и Администрацией города).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случае поступления документов через ЕПГУ формирует и направляет решение об отказе в приеме в электронной форме заявител</w:t>
      </w:r>
      <w:r w:rsidRPr="00F36809">
        <w:t>ю.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случае поступления документов почтовой связью готовит проект решения об отказе в приеме, оформляет его на бумажном носителе на бланке ДИЗО за подписью заместителя руководителя ДИЗО, курирующего сферу земельных отношений (или лица, его замещающего), на</w:t>
      </w:r>
      <w:r w:rsidRPr="00F36809">
        <w:t>правляет работнику ХЭУ подписанное решение для регистрации в электронном документообороте для последующего направления его заявителю почтовой связью с описью вложения, уведомлением о получении;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при наличии оснований для возврата заявления: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готовит проект решения о возврате заявления, который оформляется на бумажном носителе на бланке ДИЗО за подписью заместителя руководителя ДИЗО, курирующего сферу земельных отношений (или лица, его замещающего);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направляет работнику ХЭУ подписанное реше</w:t>
      </w:r>
      <w:r w:rsidRPr="00F36809">
        <w:t>ние о возврате заявления для регистрации в электронном документообороте;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случае направления зарегистрированного решения о возврате заявления почтовой связью или через МФЦ (исходя из способа подачи) передает его работнику ХЭУ для направления заявителю (</w:t>
      </w:r>
      <w:r w:rsidRPr="00F36809">
        <w:t>с описью вложения, уведомлением о вручении, либо реестром);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случае направления зарегистрированного решения о возврате заявления через ЕПГУ (исходя из способа подачи) вносит его скан-образ на Единый портал и направляет заявителю.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2.3.3 в ред. </w:t>
      </w:r>
      <w:hyperlink r:id="rId112" w:tooltip="Постановление Администрации города Сургута от 09.09.2026 N 9397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09.09.2026 N 9397)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2.3.4. Максимальный срок по отказу в приеме - пять рабочих дней</w:t>
      </w:r>
      <w:r w:rsidRPr="00F36809">
        <w:t xml:space="preserve"> (с момента поступления заявления в ДИЗО), максимальный срок по возврату заявления установлен </w:t>
      </w:r>
      <w:hyperlink r:id="rId113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пунктом 9 статьи 39.41</w:t>
        </w:r>
      </w:hyperlink>
      <w:r w:rsidRPr="00F36809">
        <w:t xml:space="preserve"> Земельного кодекса.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2.3.4 в ред. </w:t>
      </w:r>
      <w:hyperlink r:id="rId114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2.3.5. Регистрация заявления осуществляется работником ДИЗО в ведомственной информационной системе, при этом определяется электронная схема движения</w:t>
      </w:r>
      <w:r w:rsidRPr="00F36809">
        <w:t xml:space="preserve"> документов присоединения электронных документов (сканируются заявление и документы, полученные в бумажном виде, создается электронное дело в форме электронных образов заявления и документов, представленных на бумажных носителях).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2.4. Максимальный срок вы</w:t>
      </w:r>
      <w:r w:rsidRPr="00F36809">
        <w:t xml:space="preserve">полнения административной процедуры: один рабочий день с даты поступления в ДИЗО заявления и документов, указанных в </w:t>
      </w:r>
      <w:hyperlink w:anchor="P122" w:tooltip="6. Исчерпывающий перечень документов, необходимых для предоставления муниципальной услуги, установлен статьей 39.41 Земельного кодекса, статьями 3.6, 3.9 Закона от 25.10.2001 N 137-ФЗ, приказом Росреестра от 19.04.2022 N П/0150 &quot;Об утверждении требований к фор">
        <w:r w:rsidRPr="00F36809">
          <w:rPr>
            <w:color w:val="0000FF"/>
          </w:rPr>
          <w:t>пункте 6 раздела II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2.5. Критерий принятия решения по настоя</w:t>
      </w:r>
      <w:r w:rsidRPr="00F36809">
        <w:t xml:space="preserve">щей административной процедуре: наличие заявления и документов, указанных в </w:t>
      </w:r>
      <w:hyperlink w:anchor="P122" w:tooltip="6. Исчерпывающий перечень документов, необходимых для предоставления муниципальной услуги, установлен статьей 39.41 Земельного кодекса, статьями 3.6, 3.9 Закона от 25.10.2001 N 137-ФЗ, приказом Росреестра от 19.04.2022 N П/0150 &quot;Об утверждении требований к фор">
        <w:r w:rsidRPr="00F36809">
          <w:rPr>
            <w:color w:val="0000FF"/>
          </w:rPr>
          <w:t>пункте 6 раздела II</w:t>
        </w:r>
      </w:hyperlink>
      <w:r w:rsidRPr="00F36809">
        <w:t xml:space="preserve"> настоящего административного регламента, отсутствие оснований для отказа в приеме, возврата заявления.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2.6. Результат административной процедуры: зарегистрированное заявление либо решение об отказе в приеме, возврате заявления.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2.7. Способ фиксации результата административной процедуры: создание электронного дела о предоставлении муниципальной услуги в ведо</w:t>
      </w:r>
      <w:r w:rsidRPr="00F36809">
        <w:t>мственной информационной системе.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Отметка о регистрации заявления либо решения об отказе в приеме, поступивших в электронной форме через ЕПГУ, не проставляется.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2 в ред. </w:t>
      </w:r>
      <w:hyperlink r:id="rId115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 Проверка документов, межведомственное информационное взаимодействие.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3.1. Основание для начала проведения административной процедуры: зар</w:t>
      </w:r>
      <w:r w:rsidRPr="00F36809">
        <w:t>егистрированное заявление о предоставлении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3.2. Сведения о должностных лицах, ответственных за выполнение административной процедуры: работник ДИЗО, ответственный за проверку, регистрацию заявления, формирование и направление межведом</w:t>
      </w:r>
      <w:r w:rsidRPr="00F36809">
        <w:t>ственных запросов; работник ХЭУ, работник ДАиГ, работник Росреестра, работник ФНС.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3.3. Содержание административных действий, входящих в состав административной процедуры: проверка документов, межведомственное информационное взаимодействие.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3.3.1. В течени</w:t>
      </w:r>
      <w:r w:rsidRPr="00F36809">
        <w:t>е одного рабочего дня с момента поступления заявления и документов, необходимых для предоставления муниципальной услуги, к работнику ДИЗО, ответственному за проверку, регистрацию заявления, формирование и направление межведомственных запросов, данный работ</w:t>
      </w:r>
      <w:r w:rsidRPr="00F36809">
        <w:t>ник осуществляет следующие административные действия: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проводит проверку представленных документов на необходимость осуществления межведомственного взаимодействия либо согласования с уполномоченными органами;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направляет в Росреестр запрос о правообладат</w:t>
      </w:r>
      <w:r w:rsidRPr="00F36809">
        <w:t>елях земельных участков, в отношении которых подано ходатайство об установлении публичного сервитута;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наличии оснований осуществляет межведомственное взаимодействие либо согласование с уполномоченными органами путем формирования и направления межведо</w:t>
      </w:r>
      <w:r w:rsidRPr="00F36809">
        <w:t>мственных запросов и иных документов в электронном виде либо на бумажном носителе в соответствии с требованиями, установленными действующим законодательством.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3.3.2. В течение одного рабочего дня с момента поступления в ДАиГ на согласование схемы расположе</w:t>
      </w:r>
      <w:r w:rsidRPr="00F36809">
        <w:t>ния земельного участка на кадастровом плане территории, работник ДАиГ согласовывает схему расположения земельного участка либо отказывает в согласовании с указанием оснований отказа.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3.3.3. В день поступления в ДИЗО необходимых ответов на межведомственные </w:t>
      </w:r>
      <w:r w:rsidRPr="00F36809">
        <w:t>запросы, информации по результатам согласования работник ДИЗО, ответственный за проверку, регистрацию заявления, формирование и направление межведомственных запросов в ДИЗО, незамедлительно направляет электронное дело по оказанию муниципальной услуги работ</w:t>
      </w:r>
      <w:r w:rsidRPr="00F36809">
        <w:t>нику ДИЗО, ответственному за подготовку проекта решения.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3.3.4. Необходимость использования Национальной системы пространственных данных (НСПД) при предоставлении соответствующей муниципальной услуги устанавливается в соответствии с </w:t>
      </w:r>
      <w:hyperlink r:id="rId116" w:tooltip="Постановление Правительства РФ от 07.06.2022 N 1040 (ред. от 01.11.2025) &quot;О федеральной государственной географической информационной системе &quot;Единая цифровая платформа &quot;Национальная система пространственных данных&quot; (вместе с &quot;Положением о федеральной государс">
        <w:r w:rsidRPr="00F36809">
          <w:rPr>
            <w:color w:val="0000FF"/>
          </w:rPr>
          <w:t>постановлением</w:t>
        </w:r>
      </w:hyperlink>
      <w:r w:rsidRPr="00F36809">
        <w:t xml:space="preserve"> Правительства Российской Федерации от 07.06.2022 N 1040 "О федеральной государственной географической информационной системе "Единая цифровая платформа "Н</w:t>
      </w:r>
      <w:r w:rsidRPr="00F36809">
        <w:t>ациональная система пространственных данных" (при наличии технической возможности).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3.3.4 введен </w:t>
      </w:r>
      <w:hyperlink r:id="rId117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постановлением</w:t>
        </w:r>
      </w:hyperlink>
      <w:r w:rsidRPr="00F36809">
        <w:t xml:space="preserve"> Админи</w:t>
      </w:r>
      <w:r w:rsidRPr="00F36809">
        <w:t>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 xml:space="preserve">3.4. Максимальный срок выполнения административной процедуры - шесть рабочих дней с момента регистрации заявления. В соответствии с </w:t>
      </w:r>
      <w:hyperlink r:id="rId11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частью 3 статьи 7.2</w:t>
        </w:r>
      </w:hyperlink>
      <w:r w:rsidRPr="00F36809">
        <w:t xml:space="preserve"> Закона от 27.07.2010 N 210-ФЗ срок подготовки и направления ответа на межведомственный запрос не может превышать пяти рабочих дней.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3.4 в ред. </w:t>
      </w:r>
      <w:hyperlink r:id="rId119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3.5. Критерии принятия решения по настоящей административной процедуре: перечень документов, которые уполномоченный орган получает пос</w:t>
      </w:r>
      <w:r w:rsidRPr="00F36809">
        <w:t>редством межведомственного информационного взаимодействия, информация по результатам согласования.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3.6. Результат административной процедуры: полученные ответы на межведомственные запросы, содержащие документы или сведения из них, информация по результатам</w:t>
      </w:r>
      <w:r w:rsidRPr="00F36809">
        <w:t xml:space="preserve"> согласования.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3.7. Способ фиксации результата административной процедуры: документы, приобщенные к электронному делу, отображаемые в ведомственной информационной системе.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3 в ред. </w:t>
      </w:r>
      <w:hyperlink r:id="rId120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 Подготовка и принятие решения об установлении публичного сервитута (об отказе в установлении публичного сервитута).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4.1. Основ</w:t>
      </w:r>
      <w:r w:rsidRPr="00F36809">
        <w:t>ание для начала выполнения административной процедуры: поступление специалисту ДИЗО, ответственному за подготовку проекта решения, электронного дела по оказанию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4.2. Сведения о должностных лицах, ответственных за выполнение администра</w:t>
      </w:r>
      <w:r w:rsidRPr="00F36809">
        <w:t>тивной процедуры: работники ДИЗО, работники КИП, специалисты правового управления, работники МКУ "Наш город", специалисты управления документационного обеспечения, высшее должностное лицо Администрации города, уполномоченное на подписание документов в сфер</w:t>
      </w:r>
      <w:r w:rsidRPr="00F36809">
        <w:t>е земельных отношений, специалист ХЭУ.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постановлений Администрации города Сургута от 16.02.2024 </w:t>
      </w:r>
      <w:hyperlink r:id="rId121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<w:r w:rsidRPr="00F36809">
          <w:rPr>
            <w:color w:val="0000FF"/>
          </w:rPr>
          <w:t>N 669</w:t>
        </w:r>
      </w:hyperlink>
      <w:r w:rsidRPr="00F36809">
        <w:t>, от 19.12.202</w:t>
      </w:r>
      <w:r w:rsidRPr="00F36809">
        <w:t xml:space="preserve">5 </w:t>
      </w:r>
      <w:hyperlink r:id="rId122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N 9476</w:t>
        </w:r>
      </w:hyperlink>
      <w:r w:rsidRPr="00F36809">
        <w:t>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 Содержание административных действий, входящих в состав административной процедуры: подготовка и принятие решения об установлении публичного сервитута (об отказе в установлении публичного сервитута).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4.3.1. Специалист ДИЗО, ответственный за подготовку</w:t>
      </w:r>
      <w:r w:rsidRPr="00F36809">
        <w:t xml:space="preserve"> проекта решения, выполняет следующие административные действия: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проводит анализ поступивших документов на предмет наличия (отсутствия) оснований для отказа в предоставлении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случае, если подано ходатайство об установлении публич</w:t>
      </w:r>
      <w:r w:rsidRPr="00F36809">
        <w:t xml:space="preserve">ного сервитута в целях, указанных в </w:t>
      </w:r>
      <w:hyperlink r:id="rId123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подпунктах 1</w:t>
        </w:r>
      </w:hyperlink>
      <w:r w:rsidRPr="00F36809">
        <w:t xml:space="preserve">, </w:t>
      </w:r>
      <w:hyperlink r:id="rId124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2</w:t>
        </w:r>
      </w:hyperlink>
      <w:r w:rsidRPr="00F36809">
        <w:t xml:space="preserve">, </w:t>
      </w:r>
      <w:hyperlink r:id="rId125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4</w:t>
        </w:r>
      </w:hyperlink>
      <w:r w:rsidRPr="00F36809">
        <w:t xml:space="preserve">, </w:t>
      </w:r>
      <w:hyperlink r:id="rId126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4.1</w:t>
        </w:r>
      </w:hyperlink>
      <w:r w:rsidRPr="00F36809">
        <w:t xml:space="preserve">, </w:t>
      </w:r>
      <w:hyperlink r:id="rId127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5 статьи 39.37</w:t>
        </w:r>
      </w:hyperlink>
      <w:r w:rsidRPr="00F36809">
        <w:t xml:space="preserve"> Земельного кодекса, или </w:t>
      </w:r>
      <w:hyperlink r:id="rId128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статей 3.6</w:t>
        </w:r>
      </w:hyperlink>
      <w:r w:rsidRPr="00F36809">
        <w:t xml:space="preserve">, </w:t>
      </w:r>
      <w:hyperlink r:id="rId129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3.9</w:t>
        </w:r>
      </w:hyperlink>
      <w:r w:rsidRPr="00F36809">
        <w:t xml:space="preserve"> Закона от 25.10.2001 N 137-ФЗ, готовит сообщение о возможном установл</w:t>
      </w:r>
      <w:r w:rsidRPr="00F36809">
        <w:t>ении публичного сервитута и направляет в КИП, МКУ "Наш город";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30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</w:t>
      </w:r>
      <w:r w:rsidRPr="00F36809">
        <w:t>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направляет электронное сообщение в отдел договорных и арендных отношений ДИЗО о подготовке расчета размера платы за публичный сервитут.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Мероприятия, предусмотренные </w:t>
      </w:r>
      <w:hyperlink r:id="rId131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пунктами 3</w:t>
        </w:r>
      </w:hyperlink>
      <w:r w:rsidRPr="00F36809">
        <w:t xml:space="preserve"> - </w:t>
      </w:r>
      <w:hyperlink r:id="rId132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8 статьи 39.42</w:t>
        </w:r>
      </w:hyperlink>
      <w:r w:rsidRPr="00F36809">
        <w:t xml:space="preserve"> Земельного кодекса, не осу</w:t>
      </w:r>
      <w:r w:rsidRPr="00F36809">
        <w:t xml:space="preserve">ществляются, если на запрос о правообладателях земельных участков, в отношении которых подано ходатайство об установлении публичного сервитута, представлены сведения из Единого государственного реестра недвижимости обо всех правообладателях всех земельных </w:t>
      </w:r>
      <w:r w:rsidRPr="00F36809">
        <w:t xml:space="preserve">участков, расположенных в границах устанавливаемого публичного сервитута. Указанное правило применяется в случае, если публичный сервитут устанавливается только в отношении земельных участков, сведения о которых содержатся в Едином государственном реестре </w:t>
      </w:r>
      <w:r w:rsidRPr="00F36809">
        <w:t>недвижимости.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4.3.1 в ред. </w:t>
      </w:r>
      <w:hyperlink r:id="rId133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4.3.2. Специалисты КИП, МК</w:t>
      </w:r>
      <w:r w:rsidRPr="00F36809">
        <w:t xml:space="preserve">У "Наш город" в соответствии с </w:t>
      </w:r>
      <w:hyperlink r:id="rId134" w:tooltip="Распоряжение Администрации города Сургута от 03.09.2025 N 3908 &quot;Об утверждении регламента обнародования муниципальных правовых актов, соглашений, заключаемых между органами местного самоуправления, официальной информации органов местного самоуправления города ">
        <w:r w:rsidRPr="00F36809">
          <w:rPr>
            <w:color w:val="0000FF"/>
          </w:rPr>
          <w:t>распоряжением</w:t>
        </w:r>
      </w:hyperlink>
      <w:r w:rsidRPr="00F36809">
        <w:t xml:space="preserve"> </w:t>
      </w:r>
      <w:r w:rsidRPr="00F36809">
        <w:lastRenderedPageBreak/>
        <w:t>Администрации города от 03.09.2025 N 3908 "Об утверждении регламента обнародования муниципальных прав</w:t>
      </w:r>
      <w:r w:rsidRPr="00F36809">
        <w:t>овых актов, соглашений, заключаемых между органами местного самоуправления, официальной информации органов местного самоуправления города Сургута в сетевом издании "Официальные документы города Сургута" и газете "Сургутские ведомости" обеспечивают следующе</w:t>
      </w:r>
      <w:r w:rsidRPr="00F36809">
        <w:t>е: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35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13" w:name="P331"/>
      <w:bookmarkEnd w:id="13"/>
      <w:r w:rsidRPr="00F36809">
        <w:t>1) опубликование сообщения о возможном установл</w:t>
      </w:r>
      <w:r w:rsidRPr="00F36809">
        <w:t>ении публичного сервитута в порядке, установленном для официального опубликования (обнародования) правовых актов городского округа, по месту нахождения земельного участка и (или) земель, в отношении которых подано указанное ходатайство;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размещение сообщ</w:t>
      </w:r>
      <w:r w:rsidRPr="00F36809">
        <w:t>ения о возможном установлении публичного сервитута на официальном портале Администрации города в информационно-телекоммуникационной сети "Интернет";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14" w:name="P333"/>
      <w:bookmarkEnd w:id="14"/>
      <w:r w:rsidRPr="00F36809">
        <w:t>3) размещение сообщения о возможном установлении публичного сервитута на информационном щите в границах нас</w:t>
      </w:r>
      <w:r w:rsidRPr="00F36809">
        <w:t>еленного пункта, на территории которого расположены земельные участки, в отношении которых подано ходатайство об установлении публичного сервитута, а в случае, если такие земельные участки расположены за пределами границ населенного пункта, на информационн</w:t>
      </w:r>
      <w:r w:rsidRPr="00F36809">
        <w:t>ом щите в границах соответствующего муниципального образования;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4) размещения сообщения о возможном установлении публичного сервитута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в случае, </w:t>
      </w:r>
      <w:r w:rsidRPr="00F36809">
        <w:t xml:space="preserve">если публичный сервитут предлагается установить в отношении земельного участка, относящегося к общему имуществу собственников помещений в многоквартирном доме (при этом положения </w:t>
      </w:r>
      <w:hyperlink w:anchor="P331" w:tooltip="1) опубликование сообщения о возможном установлении публичного сервитута в порядке, установленном для официального опубликования (обнародования) правовых актов городского округа, по месту нахождения земельного участка и (или) земель, в отношении которых подано">
        <w:r w:rsidRPr="00F36809">
          <w:rPr>
            <w:color w:val="0000FF"/>
          </w:rPr>
          <w:t>подпунктов 1</w:t>
        </w:r>
      </w:hyperlink>
      <w:r w:rsidRPr="00F36809">
        <w:t xml:space="preserve"> и </w:t>
      </w:r>
      <w:hyperlink w:anchor="P333" w:tooltip="3) размещение сообщения о возможном установлении публичного сервитута на информационном щите в границах населенного пункта, на территории которого расположены земельные участки, в отношении которых подано ходатайство об установлении публичного сервитута, а в с">
        <w:r w:rsidRPr="00F36809">
          <w:rPr>
            <w:color w:val="0000FF"/>
          </w:rPr>
          <w:t>3</w:t>
        </w:r>
      </w:hyperlink>
      <w:r w:rsidRPr="00F36809">
        <w:t xml:space="preserve"> настоящего пункта не применяются, если публичный сервитут испрашивается только в отношении земельного участка, указанного в настоящем подпункте).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4.3.2 в ред. </w:t>
      </w:r>
      <w:hyperlink r:id="rId136" w:tooltip="Постановление Администрации города Сургута от 11.10.2022 N 8022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11.10.2022 N 8022)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4.3.3. Специалисты отдела договорных и арендных отношений ДИЗО в течение пяти рабочих дней со дня поступления электронного сообщения: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</w:t>
      </w:r>
      <w:r w:rsidRPr="00F36809">
        <w:t>готовят расчет размера платы за публичный сервитут (далее - расчет);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присоединяют расчет к электронному делу по оказанию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4.3.4. Специалист ДИЗО, ответственный за подготовку проекта решения готовит проект одного из решений, являющийся результатом предоставления муниципальной услуги и направляет на согласование.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4.3.5. Начальник отдела ДИЗО, в непосредственном подчинении котор</w:t>
      </w:r>
      <w:r w:rsidRPr="00F36809">
        <w:t>ого находится специалист, ответственный за подготовку проекта решения, руководство ДИЗО, специалисты правового управления выполняют согласование проекта результата предоставления муниципальной услуги в электронной форме.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Специалисты ДИЗО, ответственные за </w:t>
      </w:r>
      <w:r w:rsidRPr="00F36809">
        <w:t>внесение сведений в ведомственную информационную систему учета земельных участков, вносят сведения о проекте результата муниципальной услуги в комплексную автоматизированную систему земельно-имущественных отношений.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4.3.5 в ред. </w:t>
      </w:r>
      <w:hyperlink r:id="rId137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4.3.6. Уполномоченное высшее должностное лицо Администрации города рассматривает</w:t>
      </w:r>
      <w:r w:rsidRPr="00F36809">
        <w:t xml:space="preserve"> поступивший проект решения и подписывает его либо отклоняет с указанием мотивов отклонения в течение одного рабочего дня с момента поступления на подпись проекта решения.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38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4.3.7. Управление документационного обеспечения регистрирует подписанное решение об </w:t>
      </w:r>
      <w:r w:rsidRPr="00F36809">
        <w:lastRenderedPageBreak/>
        <w:t>установлении публичного сервитута, передает резуль</w:t>
      </w:r>
      <w:r w:rsidRPr="00F36809">
        <w:t>таты муниципальной услуги в течение одного рабочего дня с момента подписания в ХЭУ.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4.3.8. Специалист ХЭУ в течение одного рабочего дня с момента подписания: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регистрирует подписанное решение об отказе в установлении публичного сервитута в электронном док</w:t>
      </w:r>
      <w:r w:rsidRPr="00F36809">
        <w:t>ументообороте;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передает результаты муниципальной услуги начальнику отдела ДИЗО, в функции которого входит направление результата муниципальной услуги, с приложением реестра приема-передачи результатов муниципальной услуги в котором отражаются: дата соста</w:t>
      </w:r>
      <w:r w:rsidRPr="00F36809">
        <w:t>вления реестра, заявитель, наименование документа, номер документа.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4.3.9. Специалист ДИЗО, ответственный за проверку, регистрацию заявления, формирование и направление межведомственных запросов, добавляет скан-образ результата предоставления муниципальной</w:t>
      </w:r>
      <w:r w:rsidRPr="00F36809">
        <w:t xml:space="preserve"> услуги и реестр приема-передачи результатов муниципальных услуг в ведомственной информационной системе.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4.4. Максимальный срок выполнения административной процедуры (исходя из цели установления сервитута, публичного сервитута):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установлен </w:t>
      </w:r>
      <w:hyperlink r:id="rId139" w:tooltip="&quot;Земельный кодекс Российской Федерации&quot; от 25.10.2001 N 136-ФЗ (ред. от 04.08.2026) (с изм. и доп., вступ. в силу с 01.09.2026) {КонсультантПлюс}">
        <w:r w:rsidRPr="00F36809">
          <w:rPr>
            <w:color w:val="0000FF"/>
          </w:rPr>
          <w:t>пун</w:t>
        </w:r>
        <w:r w:rsidRPr="00F36809">
          <w:rPr>
            <w:color w:val="0000FF"/>
          </w:rPr>
          <w:t>ктом 1 статьи 39.43</w:t>
        </w:r>
      </w:hyperlink>
      <w:r w:rsidRPr="00F36809">
        <w:t xml:space="preserve"> Земельного кодекса;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установлен </w:t>
      </w:r>
      <w:hyperlink r:id="rId140" w:tooltip="Федеральный закон от 25.10.2001 N 137-ФЗ (ред. от 04.08.2026) &quot;О введении в действие Земельного кодекса Российской Федерации&quot; {КонсультантПлюс}">
        <w:r w:rsidRPr="00F36809">
          <w:rPr>
            <w:color w:val="0000FF"/>
          </w:rPr>
          <w:t>статьей 3.9</w:t>
        </w:r>
      </w:hyperlink>
      <w:r w:rsidRPr="00F36809">
        <w:t xml:space="preserve"> Закона от 25.10.2001 N 137-ФЗ.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4.4 в ред. </w:t>
      </w:r>
      <w:hyperlink r:id="rId141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</w:t>
        </w:r>
        <w:r w:rsidRPr="00F36809">
          <w:rPr>
            <w:color w:val="0000FF"/>
          </w:rPr>
          <w:t>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4.5. Критерии принятия решения по настоящей административной процедуре: отсутствие (наличие) оснований для отказа в предоставлении муниципальной услуги, указанных в </w:t>
      </w:r>
      <w:hyperlink w:anchor="P173" w:tooltip="12.2. Исчерпывающий перечень оснований для отказа в предоставлении муниципальной услуги установлен статьей 39.44 Земельного кодекса, статьей 3.9 Закона от 25.10.2001 N 137-ФЗ.">
        <w:r w:rsidRPr="00F36809">
          <w:rPr>
            <w:color w:val="0000FF"/>
          </w:rPr>
          <w:t>подпункте 12.2 раздела II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4.6. Резул</w:t>
      </w:r>
      <w:r w:rsidRPr="00F36809">
        <w:t>ьтат административной процедуры: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подписанный уполномоченным высшим должностным лицом Администрации города правовой акт об установлении публичного сервитута;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решение об отказе в установлении публичного сервитута, оформленное на бланке уполномоченного ор</w:t>
      </w:r>
      <w:r w:rsidRPr="00F36809">
        <w:t>гана и подписанное уполномоченным высшим должностным лицом Администрации города.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4.7. Способ фиксации результата административной процедуры: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документ, являющийся результатом предоставления муниципальной услуги, регистрируется в электронном документообороте, и его скан-образ добавляется в ведомственную информационную систему.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 Выдача (направление) результата предоставления муниципальной услу</w:t>
      </w:r>
      <w:r w:rsidRPr="00F36809">
        <w:t>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5.1. Основание для начала административной процедуры: поступление специалисту, ответственному за направление результата муниципальной услуги, документа, являющегося результатом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5.2. Сведения о должностных лицах, отв</w:t>
      </w:r>
      <w:r w:rsidRPr="00F36809">
        <w:t>етственных за выполнение административной процедуры: специалист ДИЗО, ответственный за направление результата муниципальной услуги, специалист ХЭУ, специалист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5.3. Содержание административных действий, входящих в состав административной процедуры: выд</w:t>
      </w:r>
      <w:r w:rsidRPr="00F36809">
        <w:t>ача (направление) результата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5.3.1. Работник ДИЗО, ответственный за направление результата муниципальной услуги, исходя из способа получения результата муниципальной услуги: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передает результат муниципальной услуги специалисту ХЭУ на бумажном носителе для направления почтой (заказным письмом с описью вложения и уведомлением о получении) или выдачи результата через МФЦ;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результат муниципальной услуги в электронном виде напра</w:t>
      </w:r>
      <w:r w:rsidRPr="00F36809">
        <w:t xml:space="preserve">вляет непосредственно в МФЦ для выдачи (при наличии возможности электронного документооборота между МФЦ и </w:t>
      </w:r>
      <w:r w:rsidRPr="00F36809">
        <w:lastRenderedPageBreak/>
        <w:t>Администрацией города);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подаче заявления в электронной форме посредством Единого портала направляет уведомление о результатах рассмотрения докум</w:t>
      </w:r>
      <w:r w:rsidRPr="00F36809">
        <w:t>ентов, содержащее сведения о принятии положительного решения по предоставлению услуги либо мотивированный отказ, и возможности получения результата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Максимальный срок административного действия: в день, следующий за днем</w:t>
      </w:r>
      <w:r w:rsidRPr="00F36809">
        <w:t xml:space="preserve"> получения зарегистрированного документа, являющегося результатом предоставления муниципальной услуги.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(пп. 5.3.1 в ред. </w:t>
      </w:r>
      <w:hyperlink r:id="rId142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</w:t>
        </w:r>
        <w:r w:rsidRPr="00F36809">
          <w:rPr>
            <w:color w:val="0000FF"/>
          </w:rPr>
          <w:t>становления</w:t>
        </w:r>
      </w:hyperlink>
      <w:r w:rsidRPr="00F36809">
        <w:t xml:space="preserve"> Администрации города Сургута от 19.12.2025 N 9476)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5.3.2. Специалист ХЭУ формирует и направляет почтовое отправление либо передает результат предоставления муниципальной услуги в МФЦ.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5.4. Максимальный срок выполнения административной процедуры</w:t>
      </w:r>
      <w:r w:rsidRPr="00F36809">
        <w:t>: пять рабочих дней со дня принятия решения, являющегося результатом предоставления муниципальной услуги.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43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</w:t>
        </w:r>
        <w:r w:rsidRPr="00F36809">
          <w:rPr>
            <w:color w:val="0000FF"/>
          </w:rPr>
          <w:t>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5.5. Критерии принятия решения по настоящей административной процедуре: оформленный документ, являющийся результатом предоставления муниципальной услуги, и способ получения результата муниципальной ус</w:t>
      </w:r>
      <w:r w:rsidRPr="00F36809">
        <w:t>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5.6. Результат административной процедуры: выданный (направленный) заявителю документ - результат предоставления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5.7. Способ фиксации результата административной процедуры: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случае направления заявителю результата предоставле</w:t>
      </w:r>
      <w:r w:rsidRPr="00F36809">
        <w:t>ния муниципальной услуги почтовым отправлением - реестр почтовых отправлений с последующим получением уведомления о вручении, отображаемый в ведомственной информационной системе;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 случае выдачи результата предоставления муниципальной услуги в МФЦ - запи</w:t>
      </w:r>
      <w:r w:rsidRPr="00F36809">
        <w:t>сь о передаче документов в МФЦ, в виде скан-образа реестра приема-передачи результатов муниципальных услуг, отображаемая в ведомственной информационной системе;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при подаче заявления в электронной форме - отражение информации на Едином портале.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44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10.11.2023 N 5469)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6. Возврат невостребованных документов в рамках предоставлен</w:t>
      </w:r>
      <w:r w:rsidRPr="00F36809">
        <w:t>ия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Невостребованные результаты предоставления муниципальной услуги при поступлении в ДИЗО из МФЦ в связи с истечением срока хранения, установленного Соглашением о взаимодействии между автономным учреждением Ханты-Мансийского автономно</w:t>
      </w:r>
      <w:r w:rsidRPr="00F36809">
        <w:t xml:space="preserve">го округа - Югры "Многофункциональный центр предоставления государственных и муниципальных услуг Югры" и Администрацией города Сургута, а также почтовым отправлением в связи с истечением срока хранения, установленного </w:t>
      </w:r>
      <w:hyperlink r:id="rId145" w:tooltip="Приказ Минцифры России от 17.04.2023 N 382 (ред. от 25.06.2026) &quot;Об утверждении Правил оказания услуг почтовой связи&quot; (Зарегистрировано в Минюсте России 02.06.2023 N 73719) {КонсультантПлюс}">
        <w:r w:rsidRPr="00F36809">
          <w:rPr>
            <w:color w:val="0000FF"/>
          </w:rPr>
          <w:t>п</w:t>
        </w:r>
        <w:r w:rsidRPr="00F36809">
          <w:rPr>
            <w:color w:val="0000FF"/>
          </w:rPr>
          <w:t>риказом</w:t>
        </w:r>
      </w:hyperlink>
      <w:r w:rsidRPr="00F36809">
        <w:t xml:space="preserve"> Министерства цифрового развития, связи и массовых коммуникаций Российской Федерации от 17.04.2023 N 382 "Об утверждении Правил оказания услуг почтовой связи" хранятся в ДИЗО согласно Номенклатуре дел.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(в ред. </w:t>
      </w:r>
      <w:hyperlink r:id="rId146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16.02.2024 N 669)</w:t>
      </w:r>
    </w:p>
    <w:p w:rsidR="004A4C6D" w:rsidRPr="00F36809" w:rsidRDefault="00ED1F92" w:rsidP="00F36809">
      <w:pPr>
        <w:pStyle w:val="ConsPlusNormal0"/>
        <w:ind w:firstLine="540"/>
        <w:jc w:val="both"/>
      </w:pPr>
      <w:bookmarkStart w:id="15" w:name="P383"/>
      <w:bookmarkEnd w:id="15"/>
      <w:r w:rsidRPr="00F36809">
        <w:t>7. Особенности выполнения административных процедур (действий) при предоставлении муниципальной ус</w:t>
      </w:r>
      <w:r w:rsidRPr="00F36809">
        <w:t>луги в электронной форме.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7.1. В соответствии со </w:t>
      </w:r>
      <w:hyperlink r:id="rId14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статьей 10</w:t>
        </w:r>
      </w:hyperlink>
      <w:r w:rsidRPr="00F36809">
        <w:t xml:space="preserve"> Закона от 27.07.2010 N 210-ФЗ при предоставлении муниципальной услуги в электронной форме могут осуществляться: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1) предоставление в установленном порядке информации заявителям и о</w:t>
      </w:r>
      <w:r w:rsidRPr="00F36809">
        <w:t>беспечение доступа заявителей к сведениям о государственных и муниципальных услугах;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в т</w:t>
      </w:r>
      <w:r w:rsidRPr="00F36809">
        <w:t xml:space="preserve">ом числе документов и информации, электронные образы которых ранее были заверены в </w:t>
      </w:r>
      <w:r w:rsidRPr="00F36809">
        <w:lastRenderedPageBreak/>
        <w:t xml:space="preserve">соответствии с </w:t>
      </w:r>
      <w:hyperlink r:id="rId14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пунктом 7.2 части 1 статьи 16</w:t>
        </w:r>
      </w:hyperlink>
      <w:r w:rsidRPr="00F36809">
        <w:t xml:space="preserve"> Закона от 27.07.2010 N 210-ФЗ, и прием таких запроса о предоставлении государственной или муниципальной услуги и д</w:t>
      </w:r>
      <w:r w:rsidRPr="00F36809">
        <w:t>окументов органом, предоставляющим государственную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муници</w:t>
      </w:r>
      <w:r w:rsidRPr="00F36809">
        <w:t>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3) получение заявителем</w:t>
      </w:r>
      <w:r w:rsidRPr="00F36809">
        <w:t xml:space="preserve"> сведений о ходе выполнения запроса о предоставлении государственной или муниципальной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участвующих в предоставлении предусмотренных </w:t>
      </w:r>
      <w:hyperlink r:id="rId14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 w:rsidRPr="00F36809">
          <w:rPr>
            <w:color w:val="0000FF"/>
          </w:rPr>
          <w:t>част</w:t>
        </w:r>
        <w:r w:rsidRPr="00F36809">
          <w:rPr>
            <w:color w:val="0000FF"/>
          </w:rPr>
          <w:t>ью 1 статьи 1</w:t>
        </w:r>
      </w:hyperlink>
      <w:r w:rsidRPr="00F36809">
        <w:t xml:space="preserve"> Закона от 27.07.2010 N 210-ФЗ государственных и муниципальных услуг;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5) получение заявителем результата предоставления государственной или муниципальной услуги, если иное не установлено федеральными законами;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6) иные действия, необходимые для</w:t>
      </w:r>
      <w:r w:rsidRPr="00F36809">
        <w:t xml:space="preserve"> предоставления государственной или муниципальной услуги.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7.2. Формирование запроса (заявления о предоставлении муниципальной услуги).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Формирование запроса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Форматно-логическая проверка сформированного запроса осуществляется Единым порта</w:t>
      </w:r>
      <w:r w:rsidRPr="00F36809">
        <w:t>лом автоматически на основании требований, определяемых органом (организацией),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</w:t>
      </w:r>
      <w:r w:rsidRPr="00F36809">
        <w:t>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При формировании запроса обеспечивается: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копирования и сохранения запроса и иных документов, не</w:t>
      </w:r>
      <w:r w:rsidRPr="00F36809">
        <w:t>обходимых для предоставления услуги;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печати на бумажном носит</w:t>
      </w:r>
      <w:r w:rsidRPr="00F36809">
        <w:t>еле копии электронной формы запроса;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</w:t>
      </w:r>
      <w:r w:rsidRPr="00F36809">
        <w:t xml:space="preserve">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(ЕСИА), и сведений, опубликованных на Едином портале, в части, касающейся сведений, отсутствующих в </w:t>
      </w:r>
      <w:r w:rsidRPr="00F36809">
        <w:t>ЕСИА;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возможность вернуться на любой из этапов заполнения электронной формы запроса без потери ранее введенной информации;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- возможность доступа заявителя на Едином портале к ранее поданным им запросам в </w:t>
      </w:r>
      <w:r w:rsidRPr="00F36809">
        <w:lastRenderedPageBreak/>
        <w:t>течение не менее одного года, а также частично сфо</w:t>
      </w:r>
      <w:r w:rsidRPr="00F36809">
        <w:t>рмированных запросов - в течение не менее трех месяцев.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7.3.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</w:t>
      </w:r>
      <w:r w:rsidRPr="00F36809">
        <w:t>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субъе</w:t>
      </w:r>
      <w:r w:rsidRPr="00F36809">
        <w:t>ктов Российской Федерации.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</w:t>
      </w:r>
      <w:r w:rsidRPr="00F36809">
        <w:t>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7.4. Уполномоченный орган, ответственные должностные лица обеспечивают проведение следующих действий: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1) проверку наличия эл</w:t>
      </w:r>
      <w:r w:rsidRPr="00F36809">
        <w:t>ектронных заявлений, поступивших через ЕПГУ, не реже двух раз в течение рабочего дня;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2) анализ заявления (запроса) и поступивших документов на наличие оснований для отказа в приеме, возврата заявления;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3) осуществляют отказ в приеме документов, возврат за</w:t>
      </w:r>
      <w:r w:rsidRPr="00F36809">
        <w:t xml:space="preserve">явления в соответствии с </w:t>
      </w:r>
      <w:hyperlink w:anchor="P252" w:tooltip="2.3. Содержание административных действий, входящих в состав административной процедуры: прием и регистрация заявления о предоставлении муниципальной услуги.">
        <w:r w:rsidRPr="00F36809">
          <w:rPr>
            <w:color w:val="0000FF"/>
          </w:rPr>
          <w:t>подпунктом 2.3 пункта 2 раздела III</w:t>
        </w:r>
      </w:hyperlink>
      <w:r w:rsidRPr="00F36809">
        <w:t xml:space="preserve"> насто</w:t>
      </w:r>
      <w:r w:rsidRPr="00F36809">
        <w:t>ящего административного регламента;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4) прием документов, регистрацию заявления, необходимых для предоставления муниципальной услуги, в сроки, указанные в </w:t>
      </w:r>
      <w:hyperlink w:anchor="P182" w:tooltip="16. Срок регистрации запроса заявителя о предоставлении муниципальной услуги.">
        <w:r w:rsidRPr="00F36809">
          <w:rPr>
            <w:color w:val="0000FF"/>
          </w:rPr>
          <w:t>пункте 16 раздела II</w:t>
        </w:r>
      </w:hyperlink>
      <w:r w:rsidRPr="00F36809">
        <w:t xml:space="preserve"> настоящего административного регламента;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5) иных действий в соответствии с </w:t>
      </w:r>
      <w:hyperlink w:anchor="P236" w:tooltip="Раздел III. СОСТАВ, ПОСЛЕДОВАТЕЛЬНОСТЬ И СРОКИ ВЫПОЛНЕНИЯ">
        <w:r w:rsidRPr="00F36809">
          <w:rPr>
            <w:color w:val="0000FF"/>
          </w:rPr>
          <w:t>разделом III</w:t>
        </w:r>
      </w:hyperlink>
      <w:r w:rsidRPr="00F36809">
        <w:t xml:space="preserve"> настоящего административного регламента.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7 в </w:t>
      </w:r>
      <w:r w:rsidRPr="00F36809">
        <w:t xml:space="preserve">ред. </w:t>
      </w:r>
      <w:hyperlink r:id="rId150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8. Реестровая модель учета результатов предоставления</w:t>
      </w:r>
      <w:r w:rsidRPr="00F36809">
        <w:t xml:space="preserve"> настоящей муниципальной услуги не предусмотрена.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8 в ред. </w:t>
      </w:r>
      <w:hyperlink r:id="rId151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постановления</w:t>
        </w:r>
      </w:hyperlink>
      <w:r w:rsidRPr="00F36809">
        <w:t xml:space="preserve"> Администрации города Сургута от 18.08.2025 N 4</w:t>
      </w:r>
      <w:r w:rsidRPr="00F36809">
        <w:t>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 Порядок исправления допущенных опечаток и ошибок в выданных в результате предоставления муниципальной услуги документах.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9.1. Заявитель при обнаружении опечаток и ошибок в документах, выданных в результате предоставления муниципальной услуги, обращ</w:t>
      </w:r>
      <w:r w:rsidRPr="00F36809">
        <w:t>ается лично либо по почте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9.2. Уполномоченный орган рассматривает заявление, представленное заявителем, и проводит проверку ука</w:t>
      </w:r>
      <w:r w:rsidRPr="00F36809">
        <w:t>занных в заявлении сведений в срок, не превышающий двух рабочих дней со дня регистрации соответствующего заявления.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9.3. В случае выявления допущенных опечаток и ошибок в выданном документе уполномоченный орган обеспечивает внесение изменений в срок, не пр</w:t>
      </w:r>
      <w:r w:rsidRPr="00F36809">
        <w:t>евышающий пяти рабочих дней с даты регистрации соответствующего заявления.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9.4. В случае отсутствия опечаток и ошибок в выданных документах должностное лицо уполномоченного органа письменно сообщает заявителю об отсутствии таких опечаток и ошибок в срок, н</w:t>
      </w:r>
      <w:r w:rsidRPr="00F36809">
        <w:t>е превышающий пяти рабочих дней с даты регистрации соответствующего заявления.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9.5. Выдача (направление) исправленного документа или отказа заявителю осуществляется специалистом уполномоченного органа способом, определенным заявителем при обращении об испр</w:t>
      </w:r>
      <w:r w:rsidRPr="00F36809">
        <w:t>авлении допущенных опечаток и ошибок.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lastRenderedPageBreak/>
        <w:t>10. Процедура выдачи дубликата документа, выданного по результатам предоставления муниципальной услуги в рамках предоставления настоящей муниципальной услуги (дубликата результата муниципальной услуги), не осуществляется.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10.1. Выдача дубликата результата муниципальной услуги заявителю осуществляется после окончания предоставления муниципальной услуги, следующими уполномоченными органами (в зависимости от вида испрашиваемого документа):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копии организационно-распорядительн</w:t>
      </w:r>
      <w:r w:rsidRPr="00F36809">
        <w:t>ых документов (постановление, распоряжение) уполномоченного органа выдает управление документационного обеспечения;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 копии договоров, соглашений выдает Росреестр.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Информацию по вопросам выдачи дубликата результата муниципальной услуги (о месте нахождения,</w:t>
      </w:r>
      <w:r w:rsidRPr="00F36809">
        <w:t xml:space="preserve"> справочных телефонах, графике работы, адресе официального сайта в сети "Интернет", адресе электронной почты) заявителю необходимо уточнять на официальных сайтах указанных уполномоченных органов.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10 введен </w:t>
      </w:r>
      <w:hyperlink r:id="rId152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постановлением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11. Процедура оставления запроса заявителя о предоставлении муниципальной услуги (заявления о предостав</w:t>
      </w:r>
      <w:r w:rsidRPr="00F36809">
        <w:t>лении муниципальной услуги) без рассмотрения.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Оказание муниципальной услуги подлежит прекращению при поступлении в уполномоченный орган (ДИЗО) заявления об оставлении запроса заявителя (заявления о предоставлении муниципальной услуги) без рассмотрения, изл</w:t>
      </w:r>
      <w:r w:rsidRPr="00F36809">
        <w:t>оженного в свободной письменной форме.</w:t>
      </w:r>
    </w:p>
    <w:p w:rsidR="004A4C6D" w:rsidRPr="00F36809" w:rsidRDefault="00ED1F92" w:rsidP="00F36809">
      <w:pPr>
        <w:pStyle w:val="ConsPlusNormal0"/>
        <w:jc w:val="both"/>
      </w:pPr>
      <w:r w:rsidRPr="00F36809">
        <w:t xml:space="preserve">(п. 11 введен </w:t>
      </w:r>
      <w:hyperlink r:id="rId153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постановлением</w:t>
        </w:r>
      </w:hyperlink>
      <w:r w:rsidRPr="00F36809">
        <w:t xml:space="preserve"> Администрации города Сургута от 18.08.2025 N 4799)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Раз</w:t>
      </w:r>
      <w:r w:rsidRPr="00F36809">
        <w:rPr>
          <w:rFonts w:ascii="Times New Roman" w:hAnsi="Times New Roman" w:cs="Times New Roman"/>
        </w:rPr>
        <w:t>дел IV. ИНЫЕ ПОЛОЖЕНИЯ, ПРЕДУСМОТРЕННЫЕ НОРМАТИВНЫМ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ПРАВОВЫМ АКТОМ ПРАВИТЕЛЬСТВА РОССИЙСКОЙ ФЕДЕРАЦИИ</w:t>
      </w:r>
    </w:p>
    <w:p w:rsidR="004A4C6D" w:rsidRPr="00F36809" w:rsidRDefault="004A4C6D" w:rsidP="00F36809">
      <w:pPr>
        <w:pStyle w:val="ConsPlusNormal0"/>
        <w:jc w:val="center"/>
      </w:pPr>
    </w:p>
    <w:p w:rsidR="004A4C6D" w:rsidRPr="00F36809" w:rsidRDefault="00ED1F92" w:rsidP="00F36809">
      <w:pPr>
        <w:pStyle w:val="ConsPlusNormal0"/>
        <w:jc w:val="center"/>
      </w:pPr>
      <w:r w:rsidRPr="00F36809">
        <w:t xml:space="preserve">(в ред. </w:t>
      </w:r>
      <w:hyperlink r:id="rId154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</w:t>
        </w:r>
        <w:r w:rsidRPr="00F36809">
          <w:rPr>
            <w:color w:val="0000FF"/>
          </w:rPr>
          <w:t>я</w:t>
        </w:r>
      </w:hyperlink>
      <w:r w:rsidRPr="00F36809">
        <w:t xml:space="preserve"> Администрации города Сургута</w:t>
      </w:r>
    </w:p>
    <w:p w:rsidR="004A4C6D" w:rsidRPr="00F36809" w:rsidRDefault="00ED1F92" w:rsidP="00F36809">
      <w:pPr>
        <w:pStyle w:val="ConsPlusNormal0"/>
        <w:jc w:val="center"/>
      </w:pPr>
      <w:r w:rsidRPr="00F36809">
        <w:t>от 18.08.2025 N 4799)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Иные положения, предусмотренные нормативным правовым актом Правительства Российской Федерации, не предусмотрены.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Title0"/>
        <w:jc w:val="center"/>
        <w:outlineLvl w:val="1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Раздел V. ДОСУДЕБНЫЙ (ВНЕСУДЕБНЫЙ) ПОРЯДОК ОБЖАЛОВАНИЯ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 xml:space="preserve">РЕШЕНИЙ И ДЕЙСТВИЙ (БЕЗДЕЙСТВИЯ) </w:t>
      </w:r>
      <w:r w:rsidRPr="00F36809">
        <w:rPr>
          <w:rFonts w:ascii="Times New Roman" w:hAnsi="Times New Roman" w:cs="Times New Roman"/>
        </w:rPr>
        <w:t>ОРГАНА, ПРЕДОСТАВЛЯЮЩЕГО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МУНИЦИПАЛЬНУЮ УСЛУГУ, МФЦ, ОРГАНИЗАЦИЙ, УКАЗАННЫХ В ЧАСТИ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1.1 СТАТЬИ 16 ЗАКОНА ОТ 27.07.2010 N 210-ФЗ, А ТАКЖЕ ИХ</w:t>
      </w:r>
    </w:p>
    <w:p w:rsidR="004A4C6D" w:rsidRPr="00F36809" w:rsidRDefault="00ED1F92" w:rsidP="00F36809">
      <w:pPr>
        <w:pStyle w:val="ConsPlusTitle0"/>
        <w:jc w:val="center"/>
        <w:rPr>
          <w:rFonts w:ascii="Times New Roman" w:hAnsi="Times New Roman" w:cs="Times New Roman"/>
        </w:rPr>
      </w:pPr>
      <w:r w:rsidRPr="00F36809">
        <w:rPr>
          <w:rFonts w:ascii="Times New Roman" w:hAnsi="Times New Roman" w:cs="Times New Roman"/>
        </w:rPr>
        <w:t>ДОЛЖНОСТНЫХ ЛИЦ, МУНИЦИПАЛЬНЫХ СЛУЖАЩИХ, РАБОТНИКОВ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Утратил силу. - </w:t>
      </w:r>
      <w:hyperlink r:id="rId155" w:tooltip="Постановление Администрации города Сургута от 18.08.2025 N 479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</w:t>
        </w:r>
      </w:hyperlink>
      <w:r w:rsidRPr="00F36809">
        <w:t xml:space="preserve"> Администрации города Сургута от 18.08.2025 N 4799.</w:t>
      </w: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Normal0"/>
        <w:jc w:val="right"/>
        <w:outlineLvl w:val="1"/>
      </w:pPr>
      <w:r w:rsidRPr="00F36809">
        <w:t>Приложение</w:t>
      </w:r>
    </w:p>
    <w:p w:rsidR="004A4C6D" w:rsidRPr="00F36809" w:rsidRDefault="00ED1F92" w:rsidP="00F36809">
      <w:pPr>
        <w:pStyle w:val="ConsPlusNormal0"/>
        <w:jc w:val="right"/>
      </w:pPr>
      <w:r w:rsidRPr="00F36809">
        <w:t>к административному регламенту</w:t>
      </w:r>
    </w:p>
    <w:p w:rsidR="004A4C6D" w:rsidRPr="00F36809" w:rsidRDefault="00ED1F92" w:rsidP="00F36809">
      <w:pPr>
        <w:pStyle w:val="ConsPlusNormal0"/>
        <w:jc w:val="right"/>
      </w:pPr>
      <w:r w:rsidRPr="00F36809">
        <w:t>предоставлени</w:t>
      </w:r>
      <w:r w:rsidRPr="00F36809">
        <w:t>я муниципальной услуги</w:t>
      </w:r>
    </w:p>
    <w:p w:rsidR="004A4C6D" w:rsidRPr="00F36809" w:rsidRDefault="00ED1F92" w:rsidP="00F36809">
      <w:pPr>
        <w:pStyle w:val="ConsPlusNormal0"/>
        <w:jc w:val="right"/>
      </w:pPr>
      <w:r w:rsidRPr="00F36809">
        <w:t>"Установление сервитута (публичного сервитута)</w:t>
      </w:r>
    </w:p>
    <w:p w:rsidR="004A4C6D" w:rsidRPr="00F36809" w:rsidRDefault="00ED1F92" w:rsidP="00F36809">
      <w:pPr>
        <w:pStyle w:val="ConsPlusNormal0"/>
        <w:jc w:val="right"/>
      </w:pPr>
      <w:r w:rsidRPr="00F36809">
        <w:lastRenderedPageBreak/>
        <w:t>в отношении земельного участка, находящегося</w:t>
      </w:r>
    </w:p>
    <w:p w:rsidR="004A4C6D" w:rsidRPr="00F36809" w:rsidRDefault="00ED1F92" w:rsidP="00F36809">
      <w:pPr>
        <w:pStyle w:val="ConsPlusNormal0"/>
        <w:jc w:val="right"/>
      </w:pPr>
      <w:r w:rsidRPr="00F36809">
        <w:t>в государственной или муниципальной собственности"</w:t>
      </w:r>
    </w:p>
    <w:p w:rsidR="004A4C6D" w:rsidRPr="00F36809" w:rsidRDefault="004A4C6D" w:rsidP="00F36809">
      <w:pPr>
        <w:pStyle w:val="ConsPlusNormal0"/>
        <w:jc w:val="center"/>
      </w:pPr>
    </w:p>
    <w:p w:rsidR="004A4C6D" w:rsidRPr="00F36809" w:rsidRDefault="00ED1F92" w:rsidP="00F36809">
      <w:pPr>
        <w:pStyle w:val="ConsPlusNormal0"/>
        <w:jc w:val="center"/>
      </w:pPr>
      <w:r w:rsidRPr="00F36809">
        <w:t>Ходатайство об установлении публичного сервитута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Утратило силу. - </w:t>
      </w:r>
      <w:hyperlink r:id="rId156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</w:t>
        </w:r>
      </w:hyperlink>
      <w:r w:rsidRPr="00F36809">
        <w:t xml:space="preserve"> Администрации города Сургута от 10.11.2023 N 5469.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jc w:val="right"/>
        <w:outlineLvl w:val="1"/>
      </w:pPr>
      <w:r w:rsidRPr="00F36809">
        <w:t>Приложение 1</w:t>
      </w:r>
    </w:p>
    <w:p w:rsidR="004A4C6D" w:rsidRPr="00F36809" w:rsidRDefault="00ED1F92" w:rsidP="00F36809">
      <w:pPr>
        <w:pStyle w:val="ConsPlusNormal0"/>
        <w:jc w:val="right"/>
      </w:pPr>
      <w:r w:rsidRPr="00F36809">
        <w:t>к административному регламенту</w:t>
      </w:r>
    </w:p>
    <w:p w:rsidR="004A4C6D" w:rsidRPr="00F36809" w:rsidRDefault="00ED1F92" w:rsidP="00F36809">
      <w:pPr>
        <w:pStyle w:val="ConsPlusNormal0"/>
        <w:jc w:val="right"/>
      </w:pPr>
      <w:r w:rsidRPr="00F36809">
        <w:t>предоставления муниципальной ус</w:t>
      </w:r>
      <w:r w:rsidRPr="00F36809">
        <w:t>луги</w:t>
      </w:r>
    </w:p>
    <w:p w:rsidR="004A4C6D" w:rsidRPr="00F36809" w:rsidRDefault="00ED1F92" w:rsidP="00F36809">
      <w:pPr>
        <w:pStyle w:val="ConsPlusNormal0"/>
        <w:jc w:val="right"/>
      </w:pPr>
      <w:r w:rsidRPr="00F36809">
        <w:t>"Установление сервитута (публичного сервитута)</w:t>
      </w:r>
    </w:p>
    <w:p w:rsidR="004A4C6D" w:rsidRPr="00F36809" w:rsidRDefault="00ED1F92" w:rsidP="00F36809">
      <w:pPr>
        <w:pStyle w:val="ConsPlusNormal0"/>
        <w:jc w:val="right"/>
      </w:pPr>
      <w:r w:rsidRPr="00F36809">
        <w:t>в отношении земельного участка, находящегося</w:t>
      </w:r>
    </w:p>
    <w:p w:rsidR="004A4C6D" w:rsidRPr="00F36809" w:rsidRDefault="00ED1F92" w:rsidP="00F36809">
      <w:pPr>
        <w:pStyle w:val="ConsPlusNormal0"/>
        <w:jc w:val="right"/>
      </w:pPr>
      <w:r w:rsidRPr="00F36809">
        <w:t>в государственной или муниципальной собственности"</w:t>
      </w:r>
    </w:p>
    <w:p w:rsidR="004A4C6D" w:rsidRPr="00F36809" w:rsidRDefault="004A4C6D" w:rsidP="00F36809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4C6D" w:rsidRPr="00F368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>Список изменяющих документов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(введено </w:t>
            </w:r>
            <w:hyperlink r:id="rId157" w:tooltip="Постановление Администрации города Сургута от 10.11.2023 N 54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постановлением</w:t>
              </w:r>
            </w:hyperlink>
            <w:r w:rsidRPr="00F36809">
              <w:rPr>
                <w:color w:val="392C69"/>
              </w:rPr>
              <w:t xml:space="preserve"> Администрации города Сургута от 10.11.2023 N 5469;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>в ред. постановлений Администрации города Сургута от 16.02.</w:t>
            </w:r>
            <w:r w:rsidRPr="00F36809">
              <w:rPr>
                <w:color w:val="392C69"/>
              </w:rPr>
              <w:t xml:space="preserve">2024 </w:t>
            </w:r>
            <w:hyperlink r:id="rId158" w:tooltip="Постановление Администрации города Сургута от 16.02.2024 N 669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 ">
              <w:r w:rsidRPr="00F36809">
                <w:rPr>
                  <w:color w:val="0000FF"/>
                </w:rPr>
                <w:t>N 669</w:t>
              </w:r>
            </w:hyperlink>
            <w:r w:rsidRPr="00F36809">
              <w:rPr>
                <w:color w:val="392C69"/>
              </w:rPr>
              <w:t>,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rPr>
                <w:color w:val="392C69"/>
              </w:rPr>
              <w:t xml:space="preserve">от 19.12.2025 </w:t>
            </w:r>
            <w:hyperlink r:id="rId159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      <w:r w:rsidRPr="00F36809">
                <w:rPr>
                  <w:color w:val="0000FF"/>
                </w:rPr>
                <w:t>N 9476</w:t>
              </w:r>
            </w:hyperlink>
            <w:r w:rsidRPr="00F36809"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4C6D" w:rsidRPr="00F36809" w:rsidRDefault="004A4C6D" w:rsidP="00F36809">
            <w:pPr>
              <w:pStyle w:val="ConsPlusNormal0"/>
            </w:pPr>
          </w:p>
        </w:tc>
      </w:tr>
    </w:tbl>
    <w:p w:rsidR="004A4C6D" w:rsidRPr="00F36809" w:rsidRDefault="004A4C6D" w:rsidP="00F36809">
      <w:pPr>
        <w:pStyle w:val="ConsPlusNormal0"/>
        <w:jc w:val="center"/>
      </w:pPr>
    </w:p>
    <w:p w:rsidR="004A4C6D" w:rsidRPr="00F36809" w:rsidRDefault="00ED1F92" w:rsidP="00F36809">
      <w:pPr>
        <w:pStyle w:val="ConsPlusNormal0"/>
        <w:jc w:val="center"/>
      </w:pPr>
      <w:bookmarkStart w:id="16" w:name="P475"/>
      <w:bookmarkEnd w:id="16"/>
      <w:r w:rsidRPr="00F36809">
        <w:t>Форма</w:t>
      </w:r>
    </w:p>
    <w:p w:rsidR="004A4C6D" w:rsidRPr="00F36809" w:rsidRDefault="00ED1F92" w:rsidP="00F36809">
      <w:pPr>
        <w:pStyle w:val="ConsPlusNormal0"/>
        <w:jc w:val="center"/>
      </w:pPr>
      <w:r w:rsidRPr="00F36809">
        <w:t>ходатайства об установлении публичного сервитута</w:t>
      </w:r>
    </w:p>
    <w:p w:rsidR="004A4C6D" w:rsidRPr="00F36809" w:rsidRDefault="00ED1F92" w:rsidP="00F36809">
      <w:pPr>
        <w:pStyle w:val="ConsPlusNormal0"/>
        <w:jc w:val="center"/>
      </w:pPr>
      <w:r w:rsidRPr="00F36809">
        <w:t>в соответствии со статьей 39.41 Земельного кодекса</w:t>
      </w:r>
    </w:p>
    <w:p w:rsidR="004A4C6D" w:rsidRPr="00F36809" w:rsidRDefault="004A4C6D" w:rsidP="00F36809">
      <w:pPr>
        <w:pStyle w:val="ConsPlusNormal0"/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40"/>
        <w:gridCol w:w="1802"/>
        <w:gridCol w:w="340"/>
        <w:gridCol w:w="180"/>
        <w:gridCol w:w="1421"/>
        <w:gridCol w:w="1104"/>
        <w:gridCol w:w="340"/>
        <w:gridCol w:w="2620"/>
        <w:gridCol w:w="1701"/>
      </w:tblGrid>
      <w:tr w:rsidR="004A4C6D" w:rsidRPr="00F36809" w:rsidTr="00F36809">
        <w:tc>
          <w:tcPr>
            <w:tcW w:w="562" w:type="dxa"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Ходатайство об установлении публичного сервитута &lt;*&gt;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_________________________________________________________________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(наименование органа, принимающего решение об установлении публичного сервитута)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Сведения о лице, представившем ходатайство об установлении публичного сервитута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(далее - заявитель):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2.1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Полное наименование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2.2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Сокращенное наименование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(при наличии)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2.3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Организационно-правовая форма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2.4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 xml:space="preserve">Почтовый адрес (индекс, субъект Российской Федерации, </w:t>
            </w:r>
            <w:r w:rsidRPr="00F36809">
              <w:lastRenderedPageBreak/>
              <w:t>населенный пункт, улица, дом)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2.5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Адрес электронной почты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2.6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ОГРН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2.7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ИНН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3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Сведения о представителе заявителя:</w:t>
            </w: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3.1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Фамилия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Имя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Отчество (при наличии)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3.2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Адрес электронной почты (при наличии)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3.3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Телефон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3.4</w:t>
            </w:r>
          </w:p>
        </w:tc>
        <w:tc>
          <w:tcPr>
            <w:tcW w:w="2662" w:type="dxa"/>
            <w:gridSpan w:val="4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Наименование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и реквизиты документа, подтверждающего полномочия представителя заявителя</w:t>
            </w:r>
          </w:p>
        </w:tc>
        <w:tc>
          <w:tcPr>
            <w:tcW w:w="7186" w:type="dxa"/>
            <w:gridSpan w:val="5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4</w:t>
            </w:r>
          </w:p>
        </w:tc>
        <w:tc>
          <w:tcPr>
            <w:tcW w:w="9848" w:type="dxa"/>
            <w:gridSpan w:val="9"/>
            <w:tcBorders>
              <w:bottom w:val="nil"/>
            </w:tcBorders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 xml:space="preserve">Прошу установить публичный сервитут в отношении земель и (или) земельного участка (земельных участков) в целях (указываются цели, предусмотренные </w:t>
            </w:r>
            <w:hyperlink r:id="rId160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F36809">
                <w:rPr>
                  <w:color w:val="0000FF"/>
                </w:rPr>
                <w:t>статьей 39.37</w:t>
              </w:r>
            </w:hyperlink>
            <w:r w:rsidRPr="00F36809">
              <w:t xml:space="preserve"> Земельного кодекса или </w:t>
            </w:r>
            <w:hyperlink r:id="rId161" w:tooltip="Федеральный закон от 25.10.2001 N 137-ФЗ (ред. от 04.08.2026) &quot;О введении в действие Земельного кодекса Российской Федерации&quot; {КонсультантПлюс}">
              <w:r w:rsidRPr="00F36809">
                <w:rPr>
                  <w:color w:val="0000FF"/>
                </w:rPr>
                <w:t>статьями 3.6</w:t>
              </w:r>
            </w:hyperlink>
            <w:r w:rsidRPr="00F36809">
              <w:t xml:space="preserve">, </w:t>
            </w:r>
            <w:hyperlink r:id="rId162" w:tooltip="Федеральный закон от 25.10.2001 N 137-ФЗ (ред. от 04.08.2026) &quot;О введении в действие Земельного кодекса Российской Федерации&quot; {КонсультантПлюс}">
              <w:r w:rsidRPr="00F36809">
                <w:rPr>
                  <w:color w:val="0000FF"/>
                </w:rPr>
                <w:t>3.9</w:t>
              </w:r>
            </w:hyperlink>
            <w:r w:rsidRPr="00F36809">
              <w:t xml:space="preserve"> Закона от 25.10.2001 N 137-Ф</w:t>
            </w:r>
            <w:r w:rsidRPr="00F36809">
              <w:t>З):</w:t>
            </w:r>
          </w:p>
        </w:tc>
      </w:tr>
      <w:tr w:rsidR="004A4C6D" w:rsidRPr="00F36809" w:rsidTr="00F36809">
        <w:tblPrEx>
          <w:tblBorders>
            <w:insideH w:val="nil"/>
            <w:insideV w:val="nil"/>
          </w:tblBorders>
        </w:tblPrEx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7807" w:type="dxa"/>
            <w:gridSpan w:val="7"/>
            <w:tcBorders>
              <w:top w:val="nil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5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Испрашиваемый срок публичного сервитута _____________________________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6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163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F36809">
                <w:rPr>
                  <w:color w:val="0000FF"/>
                </w:rPr>
                <w:t>подпунктом 4 пункта 1 статьи 39.41</w:t>
              </w:r>
            </w:hyperlink>
            <w:r w:rsidRPr="00F36809">
              <w:t xml:space="preserve"> Земельного кодекса </w:t>
            </w:r>
            <w:r w:rsidRPr="00F36809">
              <w:t>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_________________________________________________</w:t>
            </w: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7</w:t>
            </w:r>
          </w:p>
        </w:tc>
        <w:tc>
          <w:tcPr>
            <w:tcW w:w="9848" w:type="dxa"/>
            <w:gridSpan w:val="9"/>
            <w:tcBorders>
              <w:bottom w:val="nil"/>
            </w:tcBorders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Обосно</w:t>
            </w:r>
            <w:r w:rsidRPr="00F36809">
              <w:t>вание необходимости установления публичного сервитута</w:t>
            </w:r>
          </w:p>
        </w:tc>
      </w:tr>
      <w:tr w:rsidR="004A4C6D" w:rsidRPr="00F36809" w:rsidTr="00F36809">
        <w:tblPrEx>
          <w:tblBorders>
            <w:insideH w:val="nil"/>
          </w:tblBorders>
        </w:tblPrEx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8</w:t>
            </w:r>
          </w:p>
        </w:tc>
        <w:tc>
          <w:tcPr>
            <w:tcW w:w="9848" w:type="dxa"/>
            <w:gridSpan w:val="9"/>
            <w:tcBorders>
              <w:bottom w:val="nil"/>
            </w:tcBorders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нужд, а также о правообладателе инженерного сооружения, являющегося линейным объектом, реконструкция, капитал</w:t>
            </w:r>
            <w:r w:rsidRPr="00F36809">
              <w:t>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является правообл</w:t>
            </w:r>
            <w:r w:rsidRPr="00F36809">
              <w:t>адателем указанного инженерного сооружения (в данном случае указываются сведения в объеме, предусмотренном строкой 2 настоящей формы) (заполняется в случае, если ходатайство об установлении публичного сервитута подается с целью установления публичного серв</w:t>
            </w:r>
            <w:r w:rsidRPr="00F36809">
              <w:t>итута в целях реконструкции инженерного сооружения, являющегося линейным объектом, реконструкции его участка (части), которое переносится в связи с изъятием такого земельного участка для государственных или муниципальных нужд, а также если ходатайство об у</w:t>
            </w:r>
            <w:r w:rsidRPr="00F36809">
              <w:t>становлении публичного сервитута подается с целью установления публичного сервитута в целях реконструкции, капитального ремонта инженерного сооружения, являющегося линейным объектом, реконструкции, капитального ремонта его участков (частей)</w:t>
            </w:r>
          </w:p>
        </w:tc>
      </w:tr>
      <w:tr w:rsidR="004A4C6D" w:rsidRPr="00F36809" w:rsidTr="00F36809">
        <w:tblPrEx>
          <w:tblBorders>
            <w:insideH w:val="nil"/>
          </w:tblBorders>
        </w:tblPrEx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9</w:t>
            </w:r>
          </w:p>
        </w:tc>
        <w:tc>
          <w:tcPr>
            <w:tcW w:w="4083" w:type="dxa"/>
            <w:gridSpan w:val="5"/>
            <w:vMerge w:val="restart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</w:tc>
        <w:tc>
          <w:tcPr>
            <w:tcW w:w="5765" w:type="dxa"/>
            <w:gridSpan w:val="4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4083" w:type="dxa"/>
            <w:gridSpan w:val="5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5765" w:type="dxa"/>
            <w:gridSpan w:val="4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4083" w:type="dxa"/>
            <w:gridSpan w:val="5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5765" w:type="dxa"/>
            <w:gridSpan w:val="4"/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10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Право, на котором инженерное сооружение принадлежит заявителю (если подано ходатайство об установлении публичного сервитута для реконструкции, капитального ремонта или эксплуатации указанного инженерного сооружения, реконструкции или капитального ремонта у</w:t>
            </w:r>
            <w:r w:rsidRPr="00F36809">
              <w:t xml:space="preserve">частка (части) инженерного сооружения, являющегося линейным объектом) (предоставление правоустанавливающих документов на линейный объект не требуется в случае, если ходатайство об установлении публичного сервитута подано в соответствии со </w:t>
            </w:r>
            <w:hyperlink r:id="rId164" w:tooltip="Федеральный закон от 25.10.2001 N 137-ФЗ (ред. от 04.08.2026) &quot;О введении в действие Земельного кодекса Российской Федерации&quot; {КонсультантПлюс}">
              <w:r w:rsidRPr="00F36809">
                <w:rPr>
                  <w:color w:val="0000FF"/>
                </w:rPr>
                <w:t>статьей 3</w:t>
              </w:r>
              <w:r w:rsidRPr="00F36809">
                <w:rPr>
                  <w:color w:val="0000FF"/>
                </w:rPr>
                <w:t>.9</w:t>
              </w:r>
            </w:hyperlink>
            <w:r w:rsidRPr="00F36809">
              <w:t xml:space="preserve"> Закона от 25.10.2001 N 137-ФЗ)</w:t>
            </w: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11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Сведения о способах представления результатов рассмотрения ходатайства:</w:t>
            </w: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5527" w:type="dxa"/>
            <w:gridSpan w:val="7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321" w:type="dxa"/>
            <w:gridSpan w:val="2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_______________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(да/нет)</w:t>
            </w: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5527" w:type="dxa"/>
            <w:gridSpan w:val="7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321" w:type="dxa"/>
            <w:gridSpan w:val="2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_______________</w:t>
            </w:r>
          </w:p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(да/нет)</w:t>
            </w:r>
          </w:p>
        </w:tc>
      </w:tr>
      <w:tr w:rsidR="004A4C6D" w:rsidRPr="00F36809" w:rsidTr="00F36809">
        <w:tc>
          <w:tcPr>
            <w:tcW w:w="562" w:type="dxa"/>
            <w:vMerge w:val="restart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lastRenderedPageBreak/>
              <w:t>12</w:t>
            </w:r>
          </w:p>
        </w:tc>
        <w:tc>
          <w:tcPr>
            <w:tcW w:w="9848" w:type="dxa"/>
            <w:gridSpan w:val="9"/>
            <w:tcBorders>
              <w:bottom w:val="nil"/>
            </w:tcBorders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Документы, прилагаемые к ходатайству:</w:t>
            </w:r>
          </w:p>
        </w:tc>
      </w:tr>
      <w:tr w:rsidR="004A4C6D" w:rsidRPr="00F36809" w:rsidTr="00F36809">
        <w:tblPrEx>
          <w:tblBorders>
            <w:insideH w:val="nil"/>
          </w:tblBorders>
        </w:tblPrEx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  <w:vMerge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9848" w:type="dxa"/>
            <w:gridSpan w:val="9"/>
            <w:tcBorders>
              <w:top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13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</w:t>
            </w:r>
            <w:r w:rsidRPr="00F36809">
              <w:t>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14</w:t>
            </w:r>
          </w:p>
        </w:tc>
        <w:tc>
          <w:tcPr>
            <w:tcW w:w="9848" w:type="dxa"/>
            <w:gridSpan w:val="9"/>
          </w:tcPr>
          <w:p w:rsidR="004A4C6D" w:rsidRPr="00F36809" w:rsidRDefault="00ED1F92" w:rsidP="00F36809">
            <w:pPr>
              <w:pStyle w:val="ConsPlusNormal0"/>
              <w:jc w:val="both"/>
            </w:pPr>
            <w:r w:rsidRPr="00F36809">
              <w:t>Подтверждаю, что сведения, указанные в настоящем ходатайстве, на дату представления ходата</w:t>
            </w:r>
            <w:r w:rsidRPr="00F36809">
              <w:t xml:space="preserve">йства достоверны; документы (копии документов) и содержащиеся в них сведения соответствуют требованиям, установленным </w:t>
            </w:r>
            <w:hyperlink r:id="rId165" w:tooltip="&quot;Земельный кодекс Российской Федерации&quot; от 25.10.2001 N 136-ФЗ (ред. от 04.08.2026) (с изм. и доп., вступ. в силу с 01.09.2026) {КонсультантПлюс}">
              <w:r w:rsidRPr="00F36809">
                <w:rPr>
                  <w:color w:val="0000FF"/>
                </w:rPr>
                <w:t>статьей 39.41</w:t>
              </w:r>
            </w:hyperlink>
            <w:r w:rsidRPr="00F36809">
              <w:t xml:space="preserve"> Земельного кодекса Российской Федерации</w:t>
            </w:r>
          </w:p>
        </w:tc>
      </w:tr>
      <w:tr w:rsidR="004A4C6D" w:rsidRPr="00F36809" w:rsidTr="00F36809">
        <w:tc>
          <w:tcPr>
            <w:tcW w:w="56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15</w:t>
            </w:r>
          </w:p>
        </w:tc>
        <w:tc>
          <w:tcPr>
            <w:tcW w:w="5527" w:type="dxa"/>
            <w:gridSpan w:val="7"/>
          </w:tcPr>
          <w:p w:rsidR="004A4C6D" w:rsidRPr="00F36809" w:rsidRDefault="00ED1F92" w:rsidP="00F36809">
            <w:pPr>
              <w:pStyle w:val="ConsPlusNormal0"/>
            </w:pPr>
            <w:r w:rsidRPr="00F36809">
              <w:t>Подпись:</w:t>
            </w:r>
          </w:p>
        </w:tc>
        <w:tc>
          <w:tcPr>
            <w:tcW w:w="4321" w:type="dxa"/>
            <w:gridSpan w:val="2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Дата:</w:t>
            </w:r>
          </w:p>
        </w:tc>
      </w:tr>
      <w:tr w:rsidR="004A4C6D" w:rsidRPr="00F36809" w:rsidTr="00F36809">
        <w:tblPrEx>
          <w:tblBorders>
            <w:insideV w:val="nil"/>
          </w:tblBorders>
        </w:tblPrEx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802" w:type="dxa"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340" w:type="dxa"/>
            <w:tcBorders>
              <w:bottom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2705" w:type="dxa"/>
            <w:gridSpan w:val="3"/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432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"_____" ________ _____ г.</w:t>
            </w:r>
          </w:p>
        </w:tc>
      </w:tr>
      <w:tr w:rsidR="004A4C6D" w:rsidRPr="00F36809" w:rsidTr="00F36809">
        <w:tblPrEx>
          <w:tblBorders>
            <w:insideH w:val="nil"/>
            <w:insideV w:val="nil"/>
          </w:tblBorders>
        </w:tblPrEx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1802" w:type="dxa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(подпись)</w:t>
            </w:r>
          </w:p>
        </w:tc>
        <w:tc>
          <w:tcPr>
            <w:tcW w:w="340" w:type="dxa"/>
            <w:tcBorders>
              <w:top w:val="nil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2705" w:type="dxa"/>
            <w:gridSpan w:val="3"/>
          </w:tcPr>
          <w:p w:rsidR="004A4C6D" w:rsidRPr="00F36809" w:rsidRDefault="00ED1F92" w:rsidP="00F36809">
            <w:pPr>
              <w:pStyle w:val="ConsPlusNormal0"/>
              <w:jc w:val="center"/>
            </w:pPr>
            <w:r w:rsidRPr="00F36809">
              <w:t>(инициалы, фамилия)</w:t>
            </w:r>
          </w:p>
        </w:tc>
        <w:tc>
          <w:tcPr>
            <w:tcW w:w="340" w:type="dxa"/>
            <w:vMerge/>
            <w:tcBorders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  <w:tc>
          <w:tcPr>
            <w:tcW w:w="43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4C6D" w:rsidRPr="00F36809" w:rsidRDefault="004A4C6D" w:rsidP="00F36809">
            <w:pPr>
              <w:pStyle w:val="ConsPlusNormal0"/>
            </w:pPr>
          </w:p>
        </w:tc>
      </w:tr>
    </w:tbl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--------------------------------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&lt;*&gt; Примечание: </w:t>
      </w:r>
      <w:hyperlink r:id="rId166" w:tooltip="Приказ Росреестра от 19.04.2022 N П/0150 (ред. от 21.11.2023) &quot;Об утверждении требований к форме ходатайства об установлении публичного сервитута, содержанию обоснования необходимости установления публичного сервитута&quot; (Зарегистрировано в Минюсте России 01.06.">
        <w:r w:rsidRPr="00F36809">
          <w:rPr>
            <w:color w:val="0000FF"/>
          </w:rPr>
          <w:t>приказ</w:t>
        </w:r>
      </w:hyperlink>
      <w:r w:rsidRPr="00F36809">
        <w:t xml:space="preserve"> Росреестра от 19.04.2022 N П/0150.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В дополнение к ходатайству.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>Документы, являющиеся результатом предоставления муниципальной услуги, прошу выд</w:t>
      </w:r>
      <w:r w:rsidRPr="00F36809">
        <w:t>ать (направить):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rPr>
          <w:noProof/>
          <w:position w:val="-10"/>
        </w:rPr>
        <w:drawing>
          <wp:inline distT="0" distB="0" distL="0" distR="0">
            <wp:extent cx="217170" cy="28575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809">
        <w:t xml:space="preserve"> на бумажном носителе при личном обращении в МФЦ;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rPr>
          <w:noProof/>
          <w:position w:val="-10"/>
        </w:rPr>
        <w:drawing>
          <wp:inline distT="0" distB="0" distL="0" distR="0">
            <wp:extent cx="217170" cy="28575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809">
        <w:t xml:space="preserve"> на бумажном носителе почтовым отправлением на почтовый адрес заявителя;</w:t>
      </w: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rPr>
          <w:noProof/>
          <w:position w:val="-10"/>
        </w:rPr>
        <w:drawing>
          <wp:inline distT="0" distB="0" distL="0" distR="0">
            <wp:extent cx="217170" cy="28575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6809">
        <w:t xml:space="preserve"> в форме электронного документа либо скан-образа документа в личном кабинете на Едином портале.</w:t>
      </w: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Normal0"/>
        <w:jc w:val="right"/>
        <w:outlineLvl w:val="1"/>
      </w:pPr>
      <w:r w:rsidRPr="00F36809">
        <w:t>Приложение 2</w:t>
      </w:r>
    </w:p>
    <w:p w:rsidR="004A4C6D" w:rsidRPr="00F36809" w:rsidRDefault="00ED1F92" w:rsidP="00F36809">
      <w:pPr>
        <w:pStyle w:val="ConsPlusNormal0"/>
        <w:jc w:val="right"/>
      </w:pPr>
      <w:r w:rsidRPr="00F36809">
        <w:t>к административному регламенту</w:t>
      </w:r>
    </w:p>
    <w:p w:rsidR="004A4C6D" w:rsidRPr="00F36809" w:rsidRDefault="00ED1F92" w:rsidP="00F36809">
      <w:pPr>
        <w:pStyle w:val="ConsPlusNormal0"/>
        <w:jc w:val="right"/>
      </w:pPr>
      <w:r w:rsidRPr="00F36809">
        <w:t>предоставления муниципальной услуги</w:t>
      </w:r>
    </w:p>
    <w:p w:rsidR="004A4C6D" w:rsidRPr="00F36809" w:rsidRDefault="00ED1F92" w:rsidP="00F36809">
      <w:pPr>
        <w:pStyle w:val="ConsPlusNormal0"/>
        <w:jc w:val="right"/>
      </w:pPr>
      <w:r w:rsidRPr="00F36809">
        <w:t>"Установление сервитута (публичного сервитута)</w:t>
      </w:r>
    </w:p>
    <w:p w:rsidR="004A4C6D" w:rsidRPr="00F36809" w:rsidRDefault="00ED1F92" w:rsidP="00F36809">
      <w:pPr>
        <w:pStyle w:val="ConsPlusNormal0"/>
        <w:jc w:val="right"/>
      </w:pPr>
      <w:r w:rsidRPr="00F36809">
        <w:t>в отношении земельного участка, находящегося</w:t>
      </w:r>
    </w:p>
    <w:p w:rsidR="004A4C6D" w:rsidRPr="00F36809" w:rsidRDefault="00ED1F92" w:rsidP="00F36809">
      <w:pPr>
        <w:pStyle w:val="ConsPlusNormal0"/>
        <w:jc w:val="right"/>
      </w:pPr>
      <w:r w:rsidRPr="00F36809">
        <w:t>в государственной или муниципальной собственности"</w:t>
      </w:r>
    </w:p>
    <w:p w:rsidR="004A4C6D" w:rsidRPr="00F36809" w:rsidRDefault="004A4C6D" w:rsidP="00F36809">
      <w:pPr>
        <w:pStyle w:val="ConsPlusNormal0"/>
        <w:jc w:val="center"/>
      </w:pPr>
    </w:p>
    <w:p w:rsidR="004A4C6D" w:rsidRPr="00F36809" w:rsidRDefault="00ED1F92" w:rsidP="00F36809">
      <w:pPr>
        <w:pStyle w:val="ConsPlusNormal0"/>
        <w:jc w:val="center"/>
      </w:pPr>
      <w:r w:rsidRPr="00F36809">
        <w:t>Форма</w:t>
      </w:r>
    </w:p>
    <w:p w:rsidR="004A4C6D" w:rsidRPr="00F36809" w:rsidRDefault="00ED1F92" w:rsidP="00F36809">
      <w:pPr>
        <w:pStyle w:val="ConsPlusNormal0"/>
        <w:jc w:val="center"/>
      </w:pPr>
      <w:r w:rsidRPr="00F36809">
        <w:lastRenderedPageBreak/>
        <w:t>ходатайства об установлении публичного</w:t>
      </w:r>
      <w:r w:rsidRPr="00F36809">
        <w:t xml:space="preserve"> сервитута</w:t>
      </w:r>
    </w:p>
    <w:p w:rsidR="004A4C6D" w:rsidRPr="00F36809" w:rsidRDefault="00ED1F92" w:rsidP="00F36809">
      <w:pPr>
        <w:pStyle w:val="ConsPlusNormal0"/>
        <w:jc w:val="center"/>
      </w:pPr>
      <w:r w:rsidRPr="00F36809">
        <w:t>в соответствии со статьей 3.9 Закона от 25.10.2001 N 137-ФЗ</w:t>
      </w:r>
    </w:p>
    <w:p w:rsidR="004A4C6D" w:rsidRPr="00F36809" w:rsidRDefault="004A4C6D" w:rsidP="00F36809">
      <w:pPr>
        <w:pStyle w:val="ConsPlusNormal0"/>
      </w:pPr>
    </w:p>
    <w:p w:rsidR="004A4C6D" w:rsidRPr="00F36809" w:rsidRDefault="00ED1F92" w:rsidP="00F36809">
      <w:pPr>
        <w:pStyle w:val="ConsPlusNormal0"/>
        <w:ind w:firstLine="540"/>
        <w:jc w:val="both"/>
      </w:pPr>
      <w:r w:rsidRPr="00F36809">
        <w:t xml:space="preserve">Утратило силу. - </w:t>
      </w:r>
      <w:hyperlink r:id="rId168" w:tooltip="Постановление Администрации города Сургута от 19.12.2025 N 9476 &quot;О внесении изменений в постановление Администрации города от 06.05.2022 N 3553 &quot;Об утверждении административного регламента предоставления муниципальной услуги &quot;Установление сервитута (публичного">
        <w:r w:rsidRPr="00F36809">
          <w:rPr>
            <w:color w:val="0000FF"/>
          </w:rPr>
          <w:t>Постановление</w:t>
        </w:r>
      </w:hyperlink>
      <w:r w:rsidRPr="00F36809">
        <w:t xml:space="preserve"> Администрации города</w:t>
      </w:r>
      <w:r w:rsidRPr="00F36809">
        <w:t xml:space="preserve"> Сургута от 19.12.2025 N 9476.</w:t>
      </w: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ind w:firstLine="540"/>
        <w:jc w:val="both"/>
      </w:pPr>
    </w:p>
    <w:p w:rsidR="004A4C6D" w:rsidRPr="00F36809" w:rsidRDefault="004A4C6D" w:rsidP="00F36809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sectPr w:rsidR="004A4C6D" w:rsidRPr="00F36809">
      <w:headerReference w:type="default" r:id="rId169"/>
      <w:footerReference w:type="default" r:id="rId170"/>
      <w:headerReference w:type="first" r:id="rId171"/>
      <w:footerReference w:type="first" r:id="rId17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F92" w:rsidRDefault="00ED1F92">
      <w:r>
        <w:separator/>
      </w:r>
    </w:p>
  </w:endnote>
  <w:endnote w:type="continuationSeparator" w:id="0">
    <w:p w:rsidR="00ED1F92" w:rsidRDefault="00ED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C6D" w:rsidRDefault="004A4C6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C6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C6D" w:rsidRDefault="00ED1F9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C6D" w:rsidRDefault="00ED1F9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4C6D" w:rsidRDefault="00ED1F9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36809">
            <w:rPr>
              <w:rFonts w:ascii="Tahoma" w:hAnsi="Tahoma" w:cs="Tahoma"/>
              <w:noProof/>
            </w:rPr>
            <w:t>27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36809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4A4C6D" w:rsidRDefault="00ED1F9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C6D" w:rsidRDefault="004A4C6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4C6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4C6D" w:rsidRDefault="00ED1F9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4C6D" w:rsidRDefault="00ED1F9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4C6D" w:rsidRDefault="00ED1F9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3680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36809">
            <w:rPr>
              <w:rFonts w:ascii="Tahoma" w:hAnsi="Tahoma" w:cs="Tahoma"/>
              <w:noProof/>
            </w:rPr>
            <w:t>27</w:t>
          </w:r>
          <w:r>
            <w:fldChar w:fldCharType="end"/>
          </w:r>
        </w:p>
      </w:tc>
    </w:tr>
  </w:tbl>
  <w:p w:rsidR="004A4C6D" w:rsidRDefault="00ED1F9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F92" w:rsidRDefault="00ED1F92">
      <w:r>
        <w:separator/>
      </w:r>
    </w:p>
  </w:footnote>
  <w:footnote w:type="continuationSeparator" w:id="0">
    <w:p w:rsidR="00ED1F92" w:rsidRDefault="00ED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C6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C6D" w:rsidRDefault="00ED1F9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06.05.2022 N 3553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административного р...</w:t>
          </w:r>
        </w:p>
      </w:tc>
      <w:tc>
        <w:tcPr>
          <w:tcW w:w="2300" w:type="pct"/>
          <w:vAlign w:val="center"/>
        </w:tcPr>
        <w:p w:rsidR="004A4C6D" w:rsidRDefault="00ED1F9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4A4C6D" w:rsidRDefault="004A4C6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C6D" w:rsidRDefault="004A4C6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4C6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4C6D" w:rsidRDefault="00ED1F9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города Сургута от 06.05.2022 N 3553</w:t>
          </w:r>
          <w:r>
            <w:rPr>
              <w:rFonts w:ascii="Tahoma" w:hAnsi="Tahoma" w:cs="Tahoma"/>
              <w:sz w:val="16"/>
              <w:szCs w:val="16"/>
            </w:rPr>
            <w:br/>
            <w:t>(ред. от 09.09.2026)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административного р...</w:t>
          </w:r>
        </w:p>
      </w:tc>
      <w:tc>
        <w:tcPr>
          <w:tcW w:w="2300" w:type="pct"/>
          <w:vAlign w:val="center"/>
        </w:tcPr>
        <w:p w:rsidR="004A4C6D" w:rsidRDefault="00ED1F9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 w:rsidR="004A4C6D" w:rsidRDefault="004A4C6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4C6D" w:rsidRDefault="004A4C6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C6D"/>
    <w:rsid w:val="004A4C6D"/>
    <w:rsid w:val="00ED1F92"/>
    <w:rsid w:val="00F3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E8C37-62B8-4F42-B32B-ADBD2275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926&amp;n=339572&amp;date=18.09.2026&amp;dst=100079&amp;field=134" TargetMode="External"/><Relationship Id="rId21" Type="http://schemas.openxmlformats.org/officeDocument/2006/relationships/hyperlink" Target="https://login.consultant.ru/link/?req=doc&amp;base=RLAW926&amp;n=272618&amp;date=18.09.2026&amp;dst=100006&amp;field=134" TargetMode="External"/><Relationship Id="rId42" Type="http://schemas.openxmlformats.org/officeDocument/2006/relationships/hyperlink" Target="https://login.consultant.ru/link/?req=doc&amp;base=LAW&amp;n=521885&amp;date=18.09.2026&amp;dst=100023&amp;field=134" TargetMode="External"/><Relationship Id="rId63" Type="http://schemas.openxmlformats.org/officeDocument/2006/relationships/hyperlink" Target="https://login.consultant.ru/link/?req=doc&amp;base=LAW&amp;n=540428&amp;date=18.09.2026" TargetMode="External"/><Relationship Id="rId84" Type="http://schemas.openxmlformats.org/officeDocument/2006/relationships/hyperlink" Target="https://login.consultant.ru/link/?req=doc&amp;base=RLAW926&amp;n=360751&amp;date=18.09.2026&amp;dst=100016&amp;field=134" TargetMode="External"/><Relationship Id="rId138" Type="http://schemas.openxmlformats.org/officeDocument/2006/relationships/hyperlink" Target="https://login.consultant.ru/link/?req=doc&amp;base=RLAW926&amp;n=290752&amp;date=18.09.2026&amp;dst=100075&amp;field=134" TargetMode="External"/><Relationship Id="rId159" Type="http://schemas.openxmlformats.org/officeDocument/2006/relationships/hyperlink" Target="https://login.consultant.ru/link/?req=doc&amp;base=RLAW926&amp;n=339572&amp;date=18.09.2026&amp;dst=100097&amp;field=134" TargetMode="External"/><Relationship Id="rId170" Type="http://schemas.openxmlformats.org/officeDocument/2006/relationships/footer" Target="footer1.xml"/><Relationship Id="rId107" Type="http://schemas.openxmlformats.org/officeDocument/2006/relationships/hyperlink" Target="https://login.consultant.ru/link/?req=doc&amp;base=LAW&amp;n=501278&amp;date=18.09.2026&amp;dst=75&amp;field=134" TargetMode="External"/><Relationship Id="rId11" Type="http://schemas.openxmlformats.org/officeDocument/2006/relationships/hyperlink" Target="https://login.consultant.ru/link/?req=doc&amp;base=RLAW926&amp;n=339572&amp;date=18.09.2026&amp;dst=100005&amp;field=134" TargetMode="External"/><Relationship Id="rId32" Type="http://schemas.openxmlformats.org/officeDocument/2006/relationships/hyperlink" Target="https://login.consultant.ru/link/?req=doc&amp;base=LAW&amp;n=527765&amp;date=18.09.2026&amp;dst=1976&amp;field=134" TargetMode="External"/><Relationship Id="rId53" Type="http://schemas.openxmlformats.org/officeDocument/2006/relationships/hyperlink" Target="https://login.consultant.ru/link/?req=doc&amp;base=RLAW926&amp;n=339572&amp;date=18.09.2026&amp;dst=100030&amp;field=134" TargetMode="External"/><Relationship Id="rId74" Type="http://schemas.openxmlformats.org/officeDocument/2006/relationships/hyperlink" Target="https://login.consultant.ru/link/?req=doc&amp;base=RLAW926&amp;n=339572&amp;date=18.09.2026&amp;dst=100063&amp;field=134" TargetMode="External"/><Relationship Id="rId128" Type="http://schemas.openxmlformats.org/officeDocument/2006/relationships/hyperlink" Target="https://login.consultant.ru/link/?req=doc&amp;base=LAW&amp;n=541097&amp;date=18.09.2026&amp;dst=234&amp;field=134" TargetMode="External"/><Relationship Id="rId149" Type="http://schemas.openxmlformats.org/officeDocument/2006/relationships/hyperlink" Target="https://login.consultant.ru/link/?req=doc&amp;base=LAW&amp;n=541090&amp;date=18.09.2026&amp;dst=100010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42096&amp;date=18.09.2026" TargetMode="External"/><Relationship Id="rId160" Type="http://schemas.openxmlformats.org/officeDocument/2006/relationships/hyperlink" Target="https://login.consultant.ru/link/?req=doc&amp;base=LAW&amp;n=527765&amp;date=18.09.2026&amp;dst=2014&amp;field=134" TargetMode="External"/><Relationship Id="rId22" Type="http://schemas.openxmlformats.org/officeDocument/2006/relationships/hyperlink" Target="https://login.consultant.ru/link/?req=doc&amp;base=RLAW926&amp;n=290752&amp;date=18.09.2026&amp;dst=100006&amp;field=134" TargetMode="External"/><Relationship Id="rId43" Type="http://schemas.openxmlformats.org/officeDocument/2006/relationships/hyperlink" Target="https://login.consultant.ru/link/?req=doc&amp;base=LAW&amp;n=445069&amp;date=18.09.2026&amp;dst=100034&amp;field=134" TargetMode="External"/><Relationship Id="rId64" Type="http://schemas.openxmlformats.org/officeDocument/2006/relationships/hyperlink" Target="https://login.consultant.ru/link/?req=doc&amp;base=LAW&amp;n=541090&amp;date=18.09.2026&amp;dst=439&amp;field=134" TargetMode="External"/><Relationship Id="rId118" Type="http://schemas.openxmlformats.org/officeDocument/2006/relationships/hyperlink" Target="https://login.consultant.ru/link/?req=doc&amp;base=LAW&amp;n=541090&amp;date=18.09.2026&amp;dst=203&amp;field=134" TargetMode="External"/><Relationship Id="rId139" Type="http://schemas.openxmlformats.org/officeDocument/2006/relationships/hyperlink" Target="https://login.consultant.ru/link/?req=doc&amp;base=LAW&amp;n=527765&amp;date=18.09.2026&amp;dst=2105&amp;field=134" TargetMode="External"/><Relationship Id="rId85" Type="http://schemas.openxmlformats.org/officeDocument/2006/relationships/hyperlink" Target="https://login.consultant.ru/link/?req=doc&amp;base=LAW&amp;n=501278&amp;date=18.09.2026" TargetMode="External"/><Relationship Id="rId150" Type="http://schemas.openxmlformats.org/officeDocument/2006/relationships/hyperlink" Target="https://login.consultant.ru/link/?req=doc&amp;base=RLAW926&amp;n=331307&amp;date=18.09.2026&amp;dst=100131&amp;field=134" TargetMode="External"/><Relationship Id="rId171" Type="http://schemas.openxmlformats.org/officeDocument/2006/relationships/header" Target="header2.xml"/><Relationship Id="rId12" Type="http://schemas.openxmlformats.org/officeDocument/2006/relationships/hyperlink" Target="https://login.consultant.ru/link/?req=doc&amp;base=RLAW926&amp;n=360751&amp;date=18.09.2026&amp;dst=100005&amp;field=134" TargetMode="External"/><Relationship Id="rId33" Type="http://schemas.openxmlformats.org/officeDocument/2006/relationships/hyperlink" Target="https://login.consultant.ru/link/?req=doc&amp;base=RLAW926&amp;n=265066&amp;date=18.09.2026&amp;dst=100007&amp;field=134" TargetMode="External"/><Relationship Id="rId108" Type="http://schemas.openxmlformats.org/officeDocument/2006/relationships/hyperlink" Target="https://login.consultant.ru/link/?req=doc&amp;base=RLAW926&amp;n=339572&amp;date=18.09.2026&amp;dst=100071&amp;field=134" TargetMode="External"/><Relationship Id="rId129" Type="http://schemas.openxmlformats.org/officeDocument/2006/relationships/hyperlink" Target="https://login.consultant.ru/link/?req=doc&amp;base=LAW&amp;n=541097&amp;date=18.09.2026&amp;dst=377&amp;field=134" TargetMode="External"/><Relationship Id="rId54" Type="http://schemas.openxmlformats.org/officeDocument/2006/relationships/hyperlink" Target="https://login.consultant.ru/link/?req=doc&amp;base=RLAW926&amp;n=331307&amp;date=18.09.2026&amp;dst=100019&amp;field=134" TargetMode="External"/><Relationship Id="rId75" Type="http://schemas.openxmlformats.org/officeDocument/2006/relationships/hyperlink" Target="https://login.consultant.ru/link/?req=doc&amp;base=LAW&amp;n=527765&amp;date=18.09.2026&amp;dst=2133&amp;field=134" TargetMode="External"/><Relationship Id="rId96" Type="http://schemas.openxmlformats.org/officeDocument/2006/relationships/hyperlink" Target="https://login.consultant.ru/link/?req=doc&amp;base=LAW&amp;n=197748&amp;date=18.09.2026" TargetMode="External"/><Relationship Id="rId140" Type="http://schemas.openxmlformats.org/officeDocument/2006/relationships/hyperlink" Target="https://login.consultant.ru/link/?req=doc&amp;base=LAW&amp;n=541097&amp;date=18.09.2026&amp;dst=377&amp;field=134" TargetMode="External"/><Relationship Id="rId161" Type="http://schemas.openxmlformats.org/officeDocument/2006/relationships/hyperlink" Target="https://login.consultant.ru/link/?req=doc&amp;base=LAW&amp;n=541097&amp;date=18.09.2026&amp;dst=234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65066&amp;date=18.09.2026&amp;dst=100005&amp;field=134" TargetMode="External"/><Relationship Id="rId23" Type="http://schemas.openxmlformats.org/officeDocument/2006/relationships/hyperlink" Target="https://login.consultant.ru/link/?req=doc&amp;base=RLAW926&amp;n=297219&amp;date=18.09.2026&amp;dst=100006&amp;field=134" TargetMode="External"/><Relationship Id="rId28" Type="http://schemas.openxmlformats.org/officeDocument/2006/relationships/hyperlink" Target="https://login.consultant.ru/link/?req=doc&amp;base=LAW&amp;n=541097&amp;date=18.09.2026&amp;dst=234&amp;field=134" TargetMode="External"/><Relationship Id="rId49" Type="http://schemas.openxmlformats.org/officeDocument/2006/relationships/hyperlink" Target="https://login.consultant.ru/link/?req=doc&amp;base=RLAW926&amp;n=339572&amp;date=18.09.2026&amp;dst=100022&amp;field=134" TargetMode="External"/><Relationship Id="rId114" Type="http://schemas.openxmlformats.org/officeDocument/2006/relationships/hyperlink" Target="https://login.consultant.ru/link/?req=doc&amp;base=RLAW926&amp;n=339572&amp;date=18.09.2026&amp;dst=100077&amp;field=134" TargetMode="External"/><Relationship Id="rId119" Type="http://schemas.openxmlformats.org/officeDocument/2006/relationships/hyperlink" Target="https://login.consultant.ru/link/?req=doc&amp;base=RLAW926&amp;n=339572&amp;date=18.09.2026&amp;dst=100081&amp;field=134" TargetMode="External"/><Relationship Id="rId44" Type="http://schemas.openxmlformats.org/officeDocument/2006/relationships/hyperlink" Target="https://login.consultant.ru/link/?req=doc&amp;base=LAW&amp;n=445069&amp;date=18.09.2026&amp;dst=100036&amp;field=134" TargetMode="External"/><Relationship Id="rId60" Type="http://schemas.openxmlformats.org/officeDocument/2006/relationships/hyperlink" Target="https://login.consultant.ru/link/?req=doc&amp;base=LAW&amp;n=541097&amp;date=18.09.2026&amp;dst=234&amp;field=134" TargetMode="External"/><Relationship Id="rId65" Type="http://schemas.openxmlformats.org/officeDocument/2006/relationships/hyperlink" Target="https://login.consultant.ru/link/?req=doc&amp;base=LAW&amp;n=541090&amp;date=18.09.2026&amp;dst=100383&amp;field=134" TargetMode="External"/><Relationship Id="rId81" Type="http://schemas.openxmlformats.org/officeDocument/2006/relationships/hyperlink" Target="https://login.consultant.ru/link/?req=doc&amp;base=RLAW926&amp;n=265066&amp;date=18.09.2026&amp;dst=100049&amp;field=134" TargetMode="External"/><Relationship Id="rId86" Type="http://schemas.openxmlformats.org/officeDocument/2006/relationships/hyperlink" Target="https://login.consultant.ru/link/?req=doc&amp;base=LAW&amp;n=527358&amp;date=18.09.2026" TargetMode="External"/><Relationship Id="rId130" Type="http://schemas.openxmlformats.org/officeDocument/2006/relationships/hyperlink" Target="https://login.consultant.ru/link/?req=doc&amp;base=RLAW926&amp;n=339572&amp;date=18.09.2026&amp;dst=100084&amp;field=134" TargetMode="External"/><Relationship Id="rId135" Type="http://schemas.openxmlformats.org/officeDocument/2006/relationships/hyperlink" Target="https://login.consultant.ru/link/?req=doc&amp;base=RLAW926&amp;n=339572&amp;date=18.09.2026&amp;dst=100085&amp;field=134" TargetMode="External"/><Relationship Id="rId151" Type="http://schemas.openxmlformats.org/officeDocument/2006/relationships/hyperlink" Target="https://login.consultant.ru/link/?req=doc&amp;base=RLAW926&amp;n=331307&amp;date=18.09.2026&amp;dst=100159&amp;field=134" TargetMode="External"/><Relationship Id="rId156" Type="http://schemas.openxmlformats.org/officeDocument/2006/relationships/hyperlink" Target="https://login.consultant.ru/link/?req=doc&amp;base=RLAW926&amp;n=290752&amp;date=18.09.2026&amp;dst=100119&amp;field=134" TargetMode="External"/><Relationship Id="rId172" Type="http://schemas.openxmlformats.org/officeDocument/2006/relationships/footer" Target="footer2.xml"/><Relationship Id="rId13" Type="http://schemas.openxmlformats.org/officeDocument/2006/relationships/hyperlink" Target="https://login.consultant.ru/link/?req=doc&amp;base=LAW&amp;n=527765&amp;date=18.09.2026&amp;dst=2029&amp;field=134" TargetMode="External"/><Relationship Id="rId18" Type="http://schemas.openxmlformats.org/officeDocument/2006/relationships/hyperlink" Target="https://login.consultant.ru/link/?req=doc&amp;base=RLAW926&amp;n=360751&amp;date=18.09.2026&amp;dst=100006&amp;field=134" TargetMode="External"/><Relationship Id="rId39" Type="http://schemas.openxmlformats.org/officeDocument/2006/relationships/hyperlink" Target="https://login.consultant.ru/link/?req=doc&amp;base=RLAW926&amp;n=331307&amp;date=18.09.2026&amp;dst=100007&amp;field=134" TargetMode="External"/><Relationship Id="rId109" Type="http://schemas.openxmlformats.org/officeDocument/2006/relationships/hyperlink" Target="https://login.consultant.ru/link/?req=doc&amp;base=LAW&amp;n=541090&amp;date=18.09.2026&amp;dst=439&amp;field=134" TargetMode="External"/><Relationship Id="rId34" Type="http://schemas.openxmlformats.org/officeDocument/2006/relationships/hyperlink" Target="https://login.consultant.ru/link/?req=doc&amp;base=LAW&amp;n=527765&amp;date=18.09.2026&amp;dst=2037&amp;field=134" TargetMode="External"/><Relationship Id="rId50" Type="http://schemas.openxmlformats.org/officeDocument/2006/relationships/hyperlink" Target="https://login.consultant.ru/link/?req=doc&amp;base=LAW&amp;n=527765&amp;date=18.09.2026&amp;dst=2105&amp;field=134" TargetMode="External"/><Relationship Id="rId55" Type="http://schemas.openxmlformats.org/officeDocument/2006/relationships/hyperlink" Target="https://login.consultant.ru/link/?req=doc&amp;base=LAW&amp;n=527765&amp;date=18.09.2026&amp;dst=2044&amp;field=134" TargetMode="External"/><Relationship Id="rId76" Type="http://schemas.openxmlformats.org/officeDocument/2006/relationships/hyperlink" Target="https://login.consultant.ru/link/?req=doc&amp;base=LAW&amp;n=541097&amp;date=18.09.2026&amp;dst=377&amp;field=134" TargetMode="External"/><Relationship Id="rId97" Type="http://schemas.openxmlformats.org/officeDocument/2006/relationships/hyperlink" Target="https://login.consultant.ru/link/?req=doc&amp;base=RLAW926&amp;n=331307&amp;date=18.09.2026&amp;dst=100049&amp;field=134" TargetMode="External"/><Relationship Id="rId104" Type="http://schemas.openxmlformats.org/officeDocument/2006/relationships/hyperlink" Target="https://login.consultant.ru/link/?req=doc&amp;base=RLAW926&amp;n=331307&amp;date=18.09.2026&amp;dst=100066&amp;field=134" TargetMode="External"/><Relationship Id="rId120" Type="http://schemas.openxmlformats.org/officeDocument/2006/relationships/hyperlink" Target="https://login.consultant.ru/link/?req=doc&amp;base=RLAW926&amp;n=331307&amp;date=18.09.2026&amp;dst=100117&amp;field=134" TargetMode="External"/><Relationship Id="rId125" Type="http://schemas.openxmlformats.org/officeDocument/2006/relationships/hyperlink" Target="https://login.consultant.ru/link/?req=doc&amp;base=LAW&amp;n=527765&amp;date=18.09.2026&amp;dst=2019&amp;field=134" TargetMode="External"/><Relationship Id="rId141" Type="http://schemas.openxmlformats.org/officeDocument/2006/relationships/hyperlink" Target="https://login.consultant.ru/link/?req=doc&amp;base=RLAW926&amp;n=339572&amp;date=18.09.2026&amp;dst=100087&amp;field=134" TargetMode="External"/><Relationship Id="rId146" Type="http://schemas.openxmlformats.org/officeDocument/2006/relationships/hyperlink" Target="https://login.consultant.ru/link/?req=doc&amp;base=RLAW926&amp;n=297219&amp;date=18.09.2026&amp;dst=100028&amp;field=134" TargetMode="External"/><Relationship Id="rId167" Type="http://schemas.openxmlformats.org/officeDocument/2006/relationships/image" Target="media/image1.wmf"/><Relationship Id="rId7" Type="http://schemas.openxmlformats.org/officeDocument/2006/relationships/hyperlink" Target="https://login.consultant.ru/link/?req=doc&amp;base=RLAW926&amp;n=272618&amp;date=18.09.2026&amp;dst=100005&amp;field=134" TargetMode="External"/><Relationship Id="rId71" Type="http://schemas.openxmlformats.org/officeDocument/2006/relationships/hyperlink" Target="https://login.consultant.ru/link/?req=doc&amp;base=RLAW926&amp;n=339572&amp;date=18.09.2026&amp;dst=100059&amp;field=134" TargetMode="External"/><Relationship Id="rId92" Type="http://schemas.openxmlformats.org/officeDocument/2006/relationships/hyperlink" Target="https://login.consultant.ru/link/?req=doc&amp;base=RLAW926&amp;n=290752&amp;date=18.09.2026&amp;dst=100056&amp;field=134" TargetMode="External"/><Relationship Id="rId162" Type="http://schemas.openxmlformats.org/officeDocument/2006/relationships/hyperlink" Target="https://login.consultant.ru/link/?req=doc&amp;base=LAW&amp;n=541097&amp;date=18.09.2026&amp;dst=377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41097&amp;date=18.09.2026&amp;dst=377&amp;field=134" TargetMode="External"/><Relationship Id="rId24" Type="http://schemas.openxmlformats.org/officeDocument/2006/relationships/hyperlink" Target="https://login.consultant.ru/link/?req=doc&amp;base=RLAW926&amp;n=331307&amp;date=18.09.2026&amp;dst=100006&amp;field=134" TargetMode="External"/><Relationship Id="rId40" Type="http://schemas.openxmlformats.org/officeDocument/2006/relationships/hyperlink" Target="https://login.consultant.ru/link/?req=doc&amp;base=RLAW926&amp;n=339572&amp;date=18.09.2026&amp;dst=100007&amp;field=134" TargetMode="External"/><Relationship Id="rId45" Type="http://schemas.openxmlformats.org/officeDocument/2006/relationships/hyperlink" Target="https://login.consultant.ru/link/?req=doc&amp;base=RLAW926&amp;n=297219&amp;date=18.09.2026&amp;dst=100007&amp;field=134" TargetMode="External"/><Relationship Id="rId66" Type="http://schemas.openxmlformats.org/officeDocument/2006/relationships/hyperlink" Target="https://login.consultant.ru/link/?req=doc&amp;base=LAW&amp;n=541090&amp;date=18.09.2026&amp;dst=44&amp;field=134" TargetMode="External"/><Relationship Id="rId87" Type="http://schemas.openxmlformats.org/officeDocument/2006/relationships/hyperlink" Target="https://login.consultant.ru/link/?req=doc&amp;base=RLAW926&amp;n=331307&amp;date=18.09.2026&amp;dst=100031&amp;field=134" TargetMode="External"/><Relationship Id="rId110" Type="http://schemas.openxmlformats.org/officeDocument/2006/relationships/hyperlink" Target="https://login.consultant.ru/link/?req=doc&amp;base=LAW&amp;n=541090&amp;date=18.09.2026&amp;dst=100383&amp;field=134" TargetMode="External"/><Relationship Id="rId115" Type="http://schemas.openxmlformats.org/officeDocument/2006/relationships/hyperlink" Target="https://login.consultant.ru/link/?req=doc&amp;base=RLAW926&amp;n=331307&amp;date=18.09.2026&amp;dst=100074&amp;field=134" TargetMode="External"/><Relationship Id="rId131" Type="http://schemas.openxmlformats.org/officeDocument/2006/relationships/hyperlink" Target="https://login.consultant.ru/link/?req=doc&amp;base=LAW&amp;n=527765&amp;date=18.09.2026&amp;dst=2084&amp;field=134" TargetMode="External"/><Relationship Id="rId136" Type="http://schemas.openxmlformats.org/officeDocument/2006/relationships/hyperlink" Target="https://login.consultant.ru/link/?req=doc&amp;base=RLAW926&amp;n=265066&amp;date=18.09.2026&amp;dst=100052&amp;field=134" TargetMode="External"/><Relationship Id="rId157" Type="http://schemas.openxmlformats.org/officeDocument/2006/relationships/hyperlink" Target="https://login.consultant.ru/link/?req=doc&amp;base=RLAW926&amp;n=290752&amp;date=18.09.2026&amp;dst=100120&amp;field=134" TargetMode="External"/><Relationship Id="rId61" Type="http://schemas.openxmlformats.org/officeDocument/2006/relationships/hyperlink" Target="https://login.consultant.ru/link/?req=doc&amp;base=LAW&amp;n=541097&amp;date=18.09.2026&amp;dst=377&amp;field=134" TargetMode="External"/><Relationship Id="rId82" Type="http://schemas.openxmlformats.org/officeDocument/2006/relationships/hyperlink" Target="https://login.consultant.ru/link/?req=doc&amp;base=RLAW926&amp;n=331307&amp;date=18.09.2026&amp;dst=100029&amp;field=134" TargetMode="External"/><Relationship Id="rId152" Type="http://schemas.openxmlformats.org/officeDocument/2006/relationships/hyperlink" Target="https://login.consultant.ru/link/?req=doc&amp;base=RLAW926&amp;n=331307&amp;date=18.09.2026&amp;dst=100160&amp;field=134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926&amp;n=360751&amp;date=18.09.2026&amp;dst=100007&amp;field=134" TargetMode="External"/><Relationship Id="rId14" Type="http://schemas.openxmlformats.org/officeDocument/2006/relationships/hyperlink" Target="https://login.consultant.ru/link/?req=doc&amp;base=LAW&amp;n=541090&amp;date=18.09.2026&amp;dst=100094&amp;field=134" TargetMode="External"/><Relationship Id="rId30" Type="http://schemas.openxmlformats.org/officeDocument/2006/relationships/hyperlink" Target="https://login.consultant.ru/link/?req=doc&amp;base=RLAW926&amp;n=290752&amp;date=18.09.2026&amp;dst=100007&amp;field=134" TargetMode="External"/><Relationship Id="rId35" Type="http://schemas.openxmlformats.org/officeDocument/2006/relationships/hyperlink" Target="https://login.consultant.ru/link/?req=doc&amp;base=LAW&amp;n=541097&amp;date=18.09.2026&amp;dst=234&amp;field=134" TargetMode="External"/><Relationship Id="rId56" Type="http://schemas.openxmlformats.org/officeDocument/2006/relationships/hyperlink" Target="https://login.consultant.ru/link/?req=doc&amp;base=LAW&amp;n=541097&amp;date=18.09.2026&amp;dst=234&amp;field=134" TargetMode="External"/><Relationship Id="rId77" Type="http://schemas.openxmlformats.org/officeDocument/2006/relationships/hyperlink" Target="https://login.consultant.ru/link/?req=doc&amp;base=RLAW926&amp;n=339572&amp;date=18.09.2026&amp;dst=100065&amp;field=134" TargetMode="External"/><Relationship Id="rId100" Type="http://schemas.openxmlformats.org/officeDocument/2006/relationships/hyperlink" Target="https://login.consultant.ru/link/?req=doc&amp;base=RLAW926&amp;n=331307&amp;date=18.09.2026&amp;dst=100053&amp;field=134" TargetMode="External"/><Relationship Id="rId105" Type="http://schemas.openxmlformats.org/officeDocument/2006/relationships/hyperlink" Target="https://login.consultant.ru/link/?req=doc&amp;base=RLAW926&amp;n=331307&amp;date=18.09.2026&amp;dst=100067&amp;field=134" TargetMode="External"/><Relationship Id="rId126" Type="http://schemas.openxmlformats.org/officeDocument/2006/relationships/hyperlink" Target="https://login.consultant.ru/link/?req=doc&amp;base=LAW&amp;n=527765&amp;date=18.09.2026&amp;dst=2557&amp;field=134" TargetMode="External"/><Relationship Id="rId147" Type="http://schemas.openxmlformats.org/officeDocument/2006/relationships/hyperlink" Target="https://login.consultant.ru/link/?req=doc&amp;base=LAW&amp;n=541090&amp;date=18.09.2026&amp;dst=100064&amp;field=134" TargetMode="External"/><Relationship Id="rId168" Type="http://schemas.openxmlformats.org/officeDocument/2006/relationships/hyperlink" Target="https://login.consultant.ru/link/?req=doc&amp;base=RLAW926&amp;n=339572&amp;date=18.09.2026&amp;dst=100103&amp;field=134" TargetMode="External"/><Relationship Id="rId8" Type="http://schemas.openxmlformats.org/officeDocument/2006/relationships/hyperlink" Target="https://login.consultant.ru/link/?req=doc&amp;base=RLAW926&amp;n=290752&amp;date=18.09.2026&amp;dst=100005&amp;field=134" TargetMode="External"/><Relationship Id="rId51" Type="http://schemas.openxmlformats.org/officeDocument/2006/relationships/hyperlink" Target="https://login.consultant.ru/link/?req=doc&amp;base=LAW&amp;n=541097&amp;date=18.09.2026&amp;dst=377&amp;field=134" TargetMode="External"/><Relationship Id="rId72" Type="http://schemas.openxmlformats.org/officeDocument/2006/relationships/hyperlink" Target="https://login.consultant.ru/link/?req=doc&amp;base=LAW&amp;n=511602&amp;date=18.09.2026&amp;dst=100088&amp;field=134" TargetMode="External"/><Relationship Id="rId93" Type="http://schemas.openxmlformats.org/officeDocument/2006/relationships/hyperlink" Target="https://login.consultant.ru/link/?req=doc&amp;base=LAW&amp;n=445069&amp;date=18.09.2026" TargetMode="External"/><Relationship Id="rId98" Type="http://schemas.openxmlformats.org/officeDocument/2006/relationships/hyperlink" Target="https://login.consultant.ru/link/?req=doc&amp;base=LAW&amp;n=541090&amp;date=18.09.2026&amp;dst=35&amp;field=134" TargetMode="External"/><Relationship Id="rId121" Type="http://schemas.openxmlformats.org/officeDocument/2006/relationships/hyperlink" Target="https://login.consultant.ru/link/?req=doc&amp;base=RLAW926&amp;n=297219&amp;date=18.09.2026&amp;dst=100027&amp;field=134" TargetMode="External"/><Relationship Id="rId142" Type="http://schemas.openxmlformats.org/officeDocument/2006/relationships/hyperlink" Target="https://login.consultant.ru/link/?req=doc&amp;base=RLAW926&amp;n=339572&amp;date=18.09.2026&amp;dst=100091&amp;field=134" TargetMode="External"/><Relationship Id="rId163" Type="http://schemas.openxmlformats.org/officeDocument/2006/relationships/hyperlink" Target="https://login.consultant.ru/link/?req=doc&amp;base=LAW&amp;n=527765&amp;date=18.09.2026&amp;dst=2049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926&amp;n=339572&amp;date=18.09.2026&amp;dst=100006&amp;field=134" TargetMode="External"/><Relationship Id="rId46" Type="http://schemas.openxmlformats.org/officeDocument/2006/relationships/hyperlink" Target="https://login.consultant.ru/link/?req=doc&amp;base=RLAW926&amp;n=339572&amp;date=18.09.2026&amp;dst=100021&amp;field=134" TargetMode="External"/><Relationship Id="rId67" Type="http://schemas.openxmlformats.org/officeDocument/2006/relationships/hyperlink" Target="https://login.consultant.ru/link/?req=doc&amp;base=RLAW926&amp;n=360751&amp;date=18.09.2026&amp;dst=100010&amp;field=134" TargetMode="External"/><Relationship Id="rId116" Type="http://schemas.openxmlformats.org/officeDocument/2006/relationships/hyperlink" Target="https://login.consultant.ru/link/?req=doc&amp;base=LAW&amp;n=518098&amp;date=18.09.2026" TargetMode="External"/><Relationship Id="rId137" Type="http://schemas.openxmlformats.org/officeDocument/2006/relationships/hyperlink" Target="https://login.consultant.ru/link/?req=doc&amp;base=RLAW926&amp;n=290752&amp;date=18.09.2026&amp;dst=100072&amp;field=134" TargetMode="External"/><Relationship Id="rId158" Type="http://schemas.openxmlformats.org/officeDocument/2006/relationships/hyperlink" Target="https://login.consultant.ru/link/?req=doc&amp;base=RLAW926&amp;n=297219&amp;date=18.09.2026&amp;dst=100039&amp;field=134" TargetMode="External"/><Relationship Id="rId20" Type="http://schemas.openxmlformats.org/officeDocument/2006/relationships/hyperlink" Target="https://login.consultant.ru/link/?req=doc&amp;base=RLAW926&amp;n=265066&amp;date=18.09.2026&amp;dst=100006&amp;field=134" TargetMode="External"/><Relationship Id="rId41" Type="http://schemas.openxmlformats.org/officeDocument/2006/relationships/hyperlink" Target="https://login.consultant.ru/link/?req=doc&amp;base=RLAW926&amp;n=339572&amp;date=18.09.2026&amp;dst=100011&amp;field=134" TargetMode="External"/><Relationship Id="rId62" Type="http://schemas.openxmlformats.org/officeDocument/2006/relationships/hyperlink" Target="https://login.consultant.ru/link/?req=doc&amp;base=LAW&amp;n=468305&amp;date=18.09.2026" TargetMode="External"/><Relationship Id="rId83" Type="http://schemas.openxmlformats.org/officeDocument/2006/relationships/hyperlink" Target="https://login.consultant.ru/link/?req=doc&amp;base=RLAW926&amp;n=290752&amp;date=18.09.2026&amp;dst=100054&amp;field=134" TargetMode="External"/><Relationship Id="rId88" Type="http://schemas.openxmlformats.org/officeDocument/2006/relationships/hyperlink" Target="https://login.consultant.ru/link/?req=doc&amp;base=LAW&amp;n=417763&amp;date=18.09.2026" TargetMode="External"/><Relationship Id="rId111" Type="http://schemas.openxmlformats.org/officeDocument/2006/relationships/hyperlink" Target="https://login.consultant.ru/link/?req=doc&amp;base=RLAW926&amp;n=339572&amp;date=18.09.2026&amp;dst=100073&amp;field=134" TargetMode="External"/><Relationship Id="rId132" Type="http://schemas.openxmlformats.org/officeDocument/2006/relationships/hyperlink" Target="https://login.consultant.ru/link/?req=doc&amp;base=LAW&amp;n=527765&amp;date=18.09.2026&amp;dst=2426&amp;field=134" TargetMode="External"/><Relationship Id="rId153" Type="http://schemas.openxmlformats.org/officeDocument/2006/relationships/hyperlink" Target="https://login.consultant.ru/link/?req=doc&amp;base=RLAW926&amp;n=331307&amp;date=18.09.2026&amp;dst=100166&amp;field=134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s://login.consultant.ru/link/?req=doc&amp;base=RLAW926&amp;n=358054&amp;date=18.09.2026" TargetMode="External"/><Relationship Id="rId36" Type="http://schemas.openxmlformats.org/officeDocument/2006/relationships/hyperlink" Target="https://login.consultant.ru/link/?req=doc&amp;base=LAW&amp;n=541097&amp;date=18.09.2026&amp;dst=377&amp;field=134" TargetMode="External"/><Relationship Id="rId57" Type="http://schemas.openxmlformats.org/officeDocument/2006/relationships/hyperlink" Target="https://login.consultant.ru/link/?req=doc&amp;base=LAW&amp;n=541097&amp;date=18.09.2026&amp;dst=377&amp;field=134" TargetMode="External"/><Relationship Id="rId106" Type="http://schemas.openxmlformats.org/officeDocument/2006/relationships/hyperlink" Target="https://login.consultant.ru/link/?req=doc&amp;base=LAW&amp;n=541090&amp;date=18.09.2026&amp;dst=164&amp;field=134" TargetMode="External"/><Relationship Id="rId127" Type="http://schemas.openxmlformats.org/officeDocument/2006/relationships/hyperlink" Target="https://login.consultant.ru/link/?req=doc&amp;base=LAW&amp;n=527765&amp;date=18.09.2026&amp;dst=2020&amp;field=134" TargetMode="External"/><Relationship Id="rId10" Type="http://schemas.openxmlformats.org/officeDocument/2006/relationships/hyperlink" Target="https://login.consultant.ru/link/?req=doc&amp;base=RLAW926&amp;n=331307&amp;date=18.09.2026&amp;dst=100005&amp;field=134" TargetMode="External"/><Relationship Id="rId31" Type="http://schemas.openxmlformats.org/officeDocument/2006/relationships/hyperlink" Target="https://login.consultant.ru/link/?req=doc&amp;base=LAW&amp;n=527765&amp;date=18.09.2026&amp;dst=1970&amp;field=134" TargetMode="External"/><Relationship Id="rId52" Type="http://schemas.openxmlformats.org/officeDocument/2006/relationships/hyperlink" Target="https://login.consultant.ru/link/?req=doc&amp;base=LAW&amp;n=527765&amp;date=18.09.2026&amp;dst=2143&amp;field=134" TargetMode="External"/><Relationship Id="rId73" Type="http://schemas.openxmlformats.org/officeDocument/2006/relationships/hyperlink" Target="https://login.consultant.ru/link/?req=doc&amp;base=LAW&amp;n=527765&amp;date=18.09.2026&amp;dst=2074&amp;field=134" TargetMode="External"/><Relationship Id="rId78" Type="http://schemas.openxmlformats.org/officeDocument/2006/relationships/hyperlink" Target="https://login.consultant.ru/link/?req=doc&amp;base=LAW&amp;n=527765&amp;date=18.09.2026&amp;dst=2085&amp;field=134" TargetMode="External"/><Relationship Id="rId94" Type="http://schemas.openxmlformats.org/officeDocument/2006/relationships/hyperlink" Target="https://login.consultant.ru/link/?req=doc&amp;base=LAW&amp;n=511602&amp;date=18.09.2026" TargetMode="External"/><Relationship Id="rId99" Type="http://schemas.openxmlformats.org/officeDocument/2006/relationships/hyperlink" Target="https://login.consultant.ru/link/?req=doc&amp;base=RLAW926&amp;n=339572&amp;date=18.09.2026&amp;dst=100069&amp;field=134" TargetMode="External"/><Relationship Id="rId101" Type="http://schemas.openxmlformats.org/officeDocument/2006/relationships/hyperlink" Target="https://login.consultant.ru/link/?req=doc&amp;base=RLAW926&amp;n=347485&amp;date=18.09.2026&amp;dst=101200&amp;field=134" TargetMode="External"/><Relationship Id="rId122" Type="http://schemas.openxmlformats.org/officeDocument/2006/relationships/hyperlink" Target="https://login.consultant.ru/link/?req=doc&amp;base=RLAW926&amp;n=339572&amp;date=18.09.2026&amp;dst=100083&amp;field=134" TargetMode="External"/><Relationship Id="rId143" Type="http://schemas.openxmlformats.org/officeDocument/2006/relationships/hyperlink" Target="https://login.consultant.ru/link/?req=doc&amp;base=RLAW926&amp;n=290752&amp;date=18.09.2026&amp;dst=100084&amp;field=134" TargetMode="External"/><Relationship Id="rId148" Type="http://schemas.openxmlformats.org/officeDocument/2006/relationships/hyperlink" Target="https://login.consultant.ru/link/?req=doc&amp;base=LAW&amp;n=541090&amp;date=18.09.2026&amp;dst=359&amp;field=134" TargetMode="External"/><Relationship Id="rId164" Type="http://schemas.openxmlformats.org/officeDocument/2006/relationships/hyperlink" Target="https://login.consultant.ru/link/?req=doc&amp;base=LAW&amp;n=541097&amp;date=18.09.2026&amp;dst=377&amp;field=134" TargetMode="External"/><Relationship Id="rId16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97219&amp;date=18.09.2026&amp;dst=100005&amp;field=134" TargetMode="External"/><Relationship Id="rId26" Type="http://schemas.openxmlformats.org/officeDocument/2006/relationships/hyperlink" Target="https://login.consultant.ru/link/?req=doc&amp;base=RLAW926&amp;n=360751&amp;date=18.09.2026&amp;dst=100009&amp;field=134" TargetMode="External"/><Relationship Id="rId47" Type="http://schemas.openxmlformats.org/officeDocument/2006/relationships/hyperlink" Target="https://login.consultant.ru/link/?req=doc&amp;base=LAW&amp;n=541090&amp;date=18.09.2026&amp;dst=453&amp;field=134" TargetMode="External"/><Relationship Id="rId68" Type="http://schemas.openxmlformats.org/officeDocument/2006/relationships/hyperlink" Target="https://login.consultant.ru/link/?req=doc&amp;base=RLAW926&amp;n=339572&amp;date=18.09.2026&amp;dst=100036&amp;field=134" TargetMode="External"/><Relationship Id="rId89" Type="http://schemas.openxmlformats.org/officeDocument/2006/relationships/hyperlink" Target="https://login.consultant.ru/link/?req=doc&amp;base=RLAW926&amp;n=331307&amp;date=18.09.2026&amp;dst=100040&amp;field=134" TargetMode="External"/><Relationship Id="rId112" Type="http://schemas.openxmlformats.org/officeDocument/2006/relationships/hyperlink" Target="https://login.consultant.ru/link/?req=doc&amp;base=RLAW926&amp;n=360751&amp;date=18.09.2026&amp;dst=100017&amp;field=134" TargetMode="External"/><Relationship Id="rId133" Type="http://schemas.openxmlformats.org/officeDocument/2006/relationships/hyperlink" Target="https://login.consultant.ru/link/?req=doc&amp;base=RLAW926&amp;n=290752&amp;date=18.09.2026&amp;dst=100064&amp;field=134" TargetMode="External"/><Relationship Id="rId154" Type="http://schemas.openxmlformats.org/officeDocument/2006/relationships/hyperlink" Target="https://login.consultant.ru/link/?req=doc&amp;base=RLAW926&amp;n=331307&amp;date=18.09.2026&amp;dst=100168&amp;field=134" TargetMode="External"/><Relationship Id="rId16" Type="http://schemas.openxmlformats.org/officeDocument/2006/relationships/hyperlink" Target="https://login.consultant.ru/link/?req=doc&amp;base=RLAW926&amp;n=352787&amp;date=18.09.2026&amp;dst=100050&amp;field=134" TargetMode="External"/><Relationship Id="rId37" Type="http://schemas.openxmlformats.org/officeDocument/2006/relationships/hyperlink" Target="https://login.consultant.ru/link/?req=doc&amp;base=RLAW926&amp;n=290752&amp;date=18.09.2026&amp;dst=100009&amp;field=134" TargetMode="External"/><Relationship Id="rId58" Type="http://schemas.openxmlformats.org/officeDocument/2006/relationships/hyperlink" Target="https://login.consultant.ru/link/?req=doc&amp;base=LAW&amp;n=468305&amp;date=18.09.2026" TargetMode="External"/><Relationship Id="rId79" Type="http://schemas.openxmlformats.org/officeDocument/2006/relationships/hyperlink" Target="https://login.consultant.ru/link/?req=doc&amp;base=LAW&amp;n=527765&amp;date=18.09.2026&amp;dst=2087&amp;field=134" TargetMode="External"/><Relationship Id="rId102" Type="http://schemas.openxmlformats.org/officeDocument/2006/relationships/hyperlink" Target="https://login.consultant.ru/link/?req=doc&amp;base=RLAW926&amp;n=331307&amp;date=18.09.2026&amp;dst=100056&amp;field=134" TargetMode="External"/><Relationship Id="rId123" Type="http://schemas.openxmlformats.org/officeDocument/2006/relationships/hyperlink" Target="https://login.consultant.ru/link/?req=doc&amp;base=LAW&amp;n=527765&amp;date=18.09.2026&amp;dst=2554&amp;field=134" TargetMode="External"/><Relationship Id="rId144" Type="http://schemas.openxmlformats.org/officeDocument/2006/relationships/hyperlink" Target="https://login.consultant.ru/link/?req=doc&amp;base=RLAW926&amp;n=290752&amp;date=18.09.2026&amp;dst=100085&amp;field=134" TargetMode="External"/><Relationship Id="rId90" Type="http://schemas.openxmlformats.org/officeDocument/2006/relationships/hyperlink" Target="https://login.consultant.ru/link/?req=doc&amp;base=RLAW926&amp;n=339572&amp;date=18.09.2026&amp;dst=100067&amp;field=134" TargetMode="External"/><Relationship Id="rId165" Type="http://schemas.openxmlformats.org/officeDocument/2006/relationships/hyperlink" Target="https://login.consultant.ru/link/?req=doc&amp;base=LAW&amp;n=527765&amp;date=18.09.2026&amp;dst=2044&amp;field=134" TargetMode="External"/><Relationship Id="rId27" Type="http://schemas.openxmlformats.org/officeDocument/2006/relationships/hyperlink" Target="https://login.consultant.ru/link/?req=doc&amp;base=LAW&amp;n=527765&amp;date=18.09.2026&amp;dst=2013&amp;field=134" TargetMode="External"/><Relationship Id="rId48" Type="http://schemas.openxmlformats.org/officeDocument/2006/relationships/hyperlink" Target="https://login.consultant.ru/link/?req=doc&amp;base=RLAW926&amp;n=352168&amp;date=18.09.2026&amp;dst=100017&amp;field=134" TargetMode="External"/><Relationship Id="rId69" Type="http://schemas.openxmlformats.org/officeDocument/2006/relationships/hyperlink" Target="https://login.consultant.ru/link/?req=doc&amp;base=RLAW926&amp;n=339572&amp;date=18.09.2026&amp;dst=100048&amp;field=134" TargetMode="External"/><Relationship Id="rId113" Type="http://schemas.openxmlformats.org/officeDocument/2006/relationships/hyperlink" Target="https://login.consultant.ru/link/?req=doc&amp;base=LAW&amp;n=527765&amp;date=18.09.2026&amp;dst=2074&amp;field=134" TargetMode="External"/><Relationship Id="rId134" Type="http://schemas.openxmlformats.org/officeDocument/2006/relationships/hyperlink" Target="https://login.consultant.ru/link/?req=doc&amp;base=RLAW926&amp;n=331972&amp;date=18.09.2026" TargetMode="External"/><Relationship Id="rId80" Type="http://schemas.openxmlformats.org/officeDocument/2006/relationships/hyperlink" Target="https://login.consultant.ru/link/?req=doc&amp;base=LAW&amp;n=527765&amp;date=18.09.2026&amp;dst=2088&amp;field=134" TargetMode="External"/><Relationship Id="rId155" Type="http://schemas.openxmlformats.org/officeDocument/2006/relationships/hyperlink" Target="https://login.consultant.ru/link/?req=doc&amp;base=RLAW926&amp;n=331307&amp;date=18.09.2026&amp;dst=100171&amp;field=134" TargetMode="External"/><Relationship Id="rId17" Type="http://schemas.openxmlformats.org/officeDocument/2006/relationships/hyperlink" Target="https://login.consultant.ru/link/?req=doc&amp;base=RLAW926&amp;n=354120&amp;date=18.09.2026" TargetMode="External"/><Relationship Id="rId38" Type="http://schemas.openxmlformats.org/officeDocument/2006/relationships/hyperlink" Target="https://login.consultant.ru/link/?req=doc&amp;base=RLAW926&amp;n=290752&amp;date=18.09.2026&amp;dst=100011&amp;field=134" TargetMode="External"/><Relationship Id="rId59" Type="http://schemas.openxmlformats.org/officeDocument/2006/relationships/hyperlink" Target="https://login.consultant.ru/link/?req=doc&amp;base=LAW&amp;n=527765&amp;date=18.09.2026&amp;dst=2044&amp;field=134" TargetMode="External"/><Relationship Id="rId103" Type="http://schemas.openxmlformats.org/officeDocument/2006/relationships/hyperlink" Target="https://login.consultant.ru/link/?req=doc&amp;base=RLAW926&amp;n=331307&amp;date=18.09.2026&amp;dst=100062&amp;field=134" TargetMode="External"/><Relationship Id="rId124" Type="http://schemas.openxmlformats.org/officeDocument/2006/relationships/hyperlink" Target="https://login.consultant.ru/link/?req=doc&amp;base=LAW&amp;n=527765&amp;date=18.09.2026&amp;dst=2555&amp;field=134" TargetMode="External"/><Relationship Id="rId70" Type="http://schemas.openxmlformats.org/officeDocument/2006/relationships/hyperlink" Target="https://login.consultant.ru/link/?req=doc&amp;base=RLAW926&amp;n=339572&amp;date=18.09.2026&amp;dst=100055&amp;field=134" TargetMode="External"/><Relationship Id="rId91" Type="http://schemas.openxmlformats.org/officeDocument/2006/relationships/hyperlink" Target="https://login.consultant.ru/link/?req=doc&amp;base=LAW&amp;n=501278&amp;date=18.09.2026" TargetMode="External"/><Relationship Id="rId145" Type="http://schemas.openxmlformats.org/officeDocument/2006/relationships/hyperlink" Target="https://login.consultant.ru/link/?req=doc&amp;base=LAW&amp;n=535133&amp;date=18.09.2026" TargetMode="External"/><Relationship Id="rId166" Type="http://schemas.openxmlformats.org/officeDocument/2006/relationships/hyperlink" Target="https://login.consultant.ru/link/?req=doc&amp;base=LAW&amp;n=468305&amp;date=18.09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20331</Words>
  <Characters>115893</Characters>
  <Application>Microsoft Office Word</Application>
  <DocSecurity>0</DocSecurity>
  <Lines>965</Lines>
  <Paragraphs>271</Paragraphs>
  <ScaleCrop>false</ScaleCrop>
  <Company>КонсультантПлюс Версия 4025.00.50</Company>
  <LinksUpToDate>false</LinksUpToDate>
  <CharactersWithSpaces>135953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 Сургута от 06.05.2022 N 3553
(ред. от 09.09.2026)
"Об утверждении административного регламента предоставления муниципальной услуги "Установление сервитута (публичного сервитута) в отношении земельного участка, находящегося в государственной или муниципальной собственности"</dc:title>
  <cp:lastModifiedBy>Дорогая Нина Игоревна</cp:lastModifiedBy>
  <cp:revision>2</cp:revision>
  <dcterms:created xsi:type="dcterms:W3CDTF">2026-09-18T10:49:00Z</dcterms:created>
  <dcterms:modified xsi:type="dcterms:W3CDTF">2026-09-18T10:56:00Z</dcterms:modified>
</cp:coreProperties>
</file>