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D4F" w:rsidRPr="00A84694" w:rsidRDefault="00430164" w:rsidP="003D4C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4694">
        <w:rPr>
          <w:rFonts w:ascii="Times New Roman" w:hAnsi="Times New Roman" w:cs="Times New Roman"/>
          <w:sz w:val="28"/>
          <w:szCs w:val="28"/>
        </w:rPr>
        <w:t>С</w:t>
      </w:r>
      <w:r w:rsidR="00612143" w:rsidRPr="00A84694">
        <w:rPr>
          <w:rFonts w:ascii="Times New Roman" w:hAnsi="Times New Roman" w:cs="Times New Roman"/>
          <w:sz w:val="28"/>
          <w:szCs w:val="28"/>
        </w:rPr>
        <w:t>писок</w:t>
      </w:r>
      <w:r w:rsidR="00657D4F" w:rsidRPr="00A84694">
        <w:rPr>
          <w:rFonts w:ascii="Times New Roman" w:hAnsi="Times New Roman" w:cs="Times New Roman"/>
          <w:sz w:val="28"/>
          <w:szCs w:val="28"/>
        </w:rPr>
        <w:t xml:space="preserve"> </w:t>
      </w:r>
      <w:r w:rsidRPr="00A84694">
        <w:rPr>
          <w:rFonts w:ascii="Times New Roman" w:hAnsi="Times New Roman" w:cs="Times New Roman"/>
          <w:sz w:val="28"/>
          <w:szCs w:val="28"/>
        </w:rPr>
        <w:t>участ</w:t>
      </w:r>
      <w:r w:rsidR="00657D4F" w:rsidRPr="00A84694">
        <w:rPr>
          <w:rFonts w:ascii="Times New Roman" w:hAnsi="Times New Roman" w:cs="Times New Roman"/>
          <w:sz w:val="28"/>
          <w:szCs w:val="28"/>
        </w:rPr>
        <w:t>ников</w:t>
      </w:r>
      <w:r w:rsidR="00612143" w:rsidRPr="00A846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CF9" w:rsidRPr="00A84694" w:rsidRDefault="00991D91" w:rsidP="003D4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84694">
        <w:rPr>
          <w:rFonts w:ascii="Times New Roman" w:hAnsi="Times New Roman" w:cs="Times New Roman"/>
          <w:sz w:val="28"/>
          <w:szCs w:val="28"/>
        </w:rPr>
        <w:t xml:space="preserve">методологического </w:t>
      </w:r>
      <w:r w:rsidR="00A07565">
        <w:rPr>
          <w:rFonts w:ascii="Times New Roman" w:hAnsi="Times New Roman" w:cs="Times New Roman"/>
          <w:sz w:val="28"/>
          <w:szCs w:val="28"/>
        </w:rPr>
        <w:t xml:space="preserve">обучающего </w:t>
      </w:r>
      <w:r w:rsidR="00BD0927" w:rsidRPr="00A84694">
        <w:rPr>
          <w:rFonts w:ascii="Times New Roman" w:hAnsi="Times New Roman" w:cs="Times New Roman"/>
          <w:sz w:val="28"/>
          <w:szCs w:val="28"/>
        </w:rPr>
        <w:t>семинар</w:t>
      </w:r>
      <w:r w:rsidR="00657D4F" w:rsidRPr="00A84694">
        <w:rPr>
          <w:rFonts w:ascii="Times New Roman" w:hAnsi="Times New Roman" w:cs="Times New Roman"/>
          <w:sz w:val="28"/>
          <w:szCs w:val="28"/>
        </w:rPr>
        <w:t>а</w:t>
      </w:r>
      <w:r w:rsidR="00612143" w:rsidRPr="00A84694">
        <w:rPr>
          <w:rFonts w:ascii="Times New Roman" w:hAnsi="Times New Roman" w:cs="Times New Roman"/>
          <w:sz w:val="28"/>
          <w:szCs w:val="28"/>
        </w:rPr>
        <w:t xml:space="preserve"> </w:t>
      </w:r>
      <w:r w:rsidR="0084522B">
        <w:rPr>
          <w:rFonts w:ascii="Times New Roman" w:hAnsi="Times New Roman" w:cs="Times New Roman"/>
          <w:sz w:val="28"/>
          <w:szCs w:val="28"/>
        </w:rPr>
        <w:t>на</w:t>
      </w:r>
      <w:r w:rsidR="002E6ADE" w:rsidRPr="00A84694">
        <w:rPr>
          <w:rFonts w:ascii="Times New Roman" w:hAnsi="Times New Roman" w:cs="Times New Roman"/>
          <w:bCs/>
          <w:sz w:val="28"/>
          <w:szCs w:val="28"/>
        </w:rPr>
        <w:t xml:space="preserve"> тем</w:t>
      </w:r>
      <w:r w:rsidR="0084522B">
        <w:rPr>
          <w:rFonts w:ascii="Times New Roman" w:hAnsi="Times New Roman" w:cs="Times New Roman"/>
          <w:bCs/>
          <w:sz w:val="28"/>
          <w:szCs w:val="28"/>
        </w:rPr>
        <w:t>у</w:t>
      </w:r>
      <w:r w:rsidR="003A79E7">
        <w:rPr>
          <w:rFonts w:ascii="Times New Roman" w:hAnsi="Times New Roman" w:cs="Times New Roman"/>
          <w:bCs/>
          <w:sz w:val="28"/>
          <w:szCs w:val="28"/>
        </w:rPr>
        <w:t>:</w:t>
      </w:r>
      <w:r w:rsidR="002E6ADE" w:rsidRPr="00A8469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84B1B" w:rsidRDefault="009D5DB6" w:rsidP="00657D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F16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07565" w:rsidRPr="00DA7F16">
        <w:rPr>
          <w:rFonts w:ascii="Times New Roman" w:hAnsi="Times New Roman" w:cs="Times New Roman"/>
          <w:b/>
          <w:i/>
          <w:sz w:val="28"/>
          <w:szCs w:val="28"/>
        </w:rPr>
        <w:t xml:space="preserve">Особенности проведения процедур экспертизы </w:t>
      </w:r>
    </w:p>
    <w:p w:rsidR="00CD1002" w:rsidRPr="00DA7F16" w:rsidRDefault="00A07565" w:rsidP="00657D4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A7F16">
        <w:rPr>
          <w:rFonts w:ascii="Times New Roman" w:hAnsi="Times New Roman" w:cs="Times New Roman"/>
          <w:b/>
          <w:i/>
          <w:sz w:val="28"/>
          <w:szCs w:val="28"/>
        </w:rPr>
        <w:t xml:space="preserve">действующих </w:t>
      </w:r>
      <w:r w:rsidR="0026629E">
        <w:rPr>
          <w:rFonts w:ascii="Times New Roman" w:hAnsi="Times New Roman" w:cs="Times New Roman"/>
          <w:b/>
          <w:i/>
          <w:sz w:val="28"/>
          <w:szCs w:val="28"/>
        </w:rPr>
        <w:t xml:space="preserve">муниципальных </w:t>
      </w:r>
      <w:r w:rsidRPr="00DA7F16">
        <w:rPr>
          <w:rFonts w:ascii="Times New Roman" w:hAnsi="Times New Roman" w:cs="Times New Roman"/>
          <w:b/>
          <w:i/>
          <w:sz w:val="28"/>
          <w:szCs w:val="28"/>
        </w:rPr>
        <w:t>нормативных правовых актов</w:t>
      </w:r>
      <w:r w:rsidR="009D5DB6" w:rsidRPr="00DA7F16">
        <w:rPr>
          <w:rFonts w:ascii="Times New Roman" w:hAnsi="Times New Roman" w:cs="Times New Roman"/>
          <w:b/>
          <w:i/>
          <w:sz w:val="28"/>
          <w:szCs w:val="28"/>
        </w:rPr>
        <w:t xml:space="preserve">»  </w:t>
      </w:r>
    </w:p>
    <w:p w:rsidR="00657D4F" w:rsidRPr="00DA7F16" w:rsidRDefault="00657D4F" w:rsidP="002A79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1604" w:rsidRPr="00DB5090" w:rsidRDefault="00F80B4A" w:rsidP="00797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23</w:t>
      </w:r>
      <w:r w:rsidR="00480BB5" w:rsidRPr="00DB50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апреля</w:t>
      </w:r>
      <w:r w:rsidR="00480BB5" w:rsidRPr="00DB5090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D452FC" w:rsidRPr="00DB5090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2E6ADE" w:rsidRPr="00DB509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  <w:r w:rsidR="000B4AA5" w:rsidRPr="00DB50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84C30" w:rsidRDefault="00F80B4A" w:rsidP="0079704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15.30</w:t>
      </w:r>
      <w:r w:rsidR="00132843" w:rsidRPr="00DB5090">
        <w:rPr>
          <w:rFonts w:ascii="Times New Roman" w:hAnsi="Times New Roman" w:cs="Times New Roman"/>
          <w:sz w:val="28"/>
          <w:szCs w:val="28"/>
        </w:rPr>
        <w:t xml:space="preserve"> </w:t>
      </w:r>
      <w:r w:rsidR="000C1604" w:rsidRPr="00DB50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A90EC8" w:rsidRPr="00DB50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30</w:t>
      </w:r>
      <w:r w:rsidR="000B4AA5" w:rsidRPr="00DB5090">
        <w:rPr>
          <w:rFonts w:ascii="Times New Roman" w:hAnsi="Times New Roman" w:cs="Times New Roman"/>
          <w:sz w:val="28"/>
          <w:szCs w:val="28"/>
        </w:rPr>
        <w:t xml:space="preserve">      </w:t>
      </w:r>
      <w:r w:rsidR="00410147" w:rsidRPr="00DB5090">
        <w:rPr>
          <w:rFonts w:ascii="Times New Roman" w:hAnsi="Times New Roman" w:cs="Times New Roman"/>
          <w:sz w:val="28"/>
          <w:szCs w:val="28"/>
        </w:rPr>
        <w:t xml:space="preserve">  </w:t>
      </w:r>
      <w:r w:rsidR="000B4AA5" w:rsidRPr="00DB5090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A90EC8" w:rsidRPr="00DB5090">
        <w:rPr>
          <w:rFonts w:ascii="Times New Roman" w:hAnsi="Times New Roman" w:cs="Times New Roman"/>
          <w:sz w:val="28"/>
          <w:szCs w:val="28"/>
        </w:rPr>
        <w:t xml:space="preserve"> </w:t>
      </w:r>
      <w:r w:rsidR="000B4AA5" w:rsidRPr="00DB5090">
        <w:rPr>
          <w:rFonts w:ascii="Times New Roman" w:hAnsi="Times New Roman" w:cs="Times New Roman"/>
          <w:sz w:val="28"/>
          <w:szCs w:val="28"/>
        </w:rPr>
        <w:t xml:space="preserve">    </w:t>
      </w:r>
      <w:r w:rsidR="00327E4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C1604" w:rsidRPr="00DB509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4522B" w:rsidRPr="00DB5090">
        <w:rPr>
          <w:rFonts w:ascii="Times New Roman" w:hAnsi="Times New Roman" w:cs="Times New Roman"/>
          <w:sz w:val="28"/>
          <w:szCs w:val="28"/>
        </w:rPr>
        <w:t xml:space="preserve">    </w:t>
      </w:r>
      <w:r w:rsidR="00EF7ED3" w:rsidRPr="00DB509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  <w:u w:val="single"/>
        </w:rPr>
        <w:t>в форме ВКС</w:t>
      </w:r>
    </w:p>
    <w:p w:rsidR="00074D56" w:rsidRPr="00657D4F" w:rsidRDefault="00A90EC8" w:rsidP="002A79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215"/>
        <w:gridCol w:w="5386"/>
      </w:tblGrid>
      <w:tr w:rsidR="00EF7ED3" w:rsidRPr="00277B8A" w:rsidTr="00CA1902">
        <w:trPr>
          <w:trHeight w:val="716"/>
        </w:trPr>
        <w:tc>
          <w:tcPr>
            <w:tcW w:w="605" w:type="dxa"/>
          </w:tcPr>
          <w:p w:rsidR="00EF7ED3" w:rsidRPr="00277B8A" w:rsidRDefault="00EF7ED3" w:rsidP="00074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F7ED3" w:rsidRPr="00277B8A" w:rsidRDefault="00EF7ED3" w:rsidP="00074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4215" w:type="dxa"/>
          </w:tcPr>
          <w:p w:rsidR="00EF7ED3" w:rsidRPr="00277B8A" w:rsidRDefault="00EF7ED3" w:rsidP="00074D5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5386" w:type="dxa"/>
          </w:tcPr>
          <w:p w:rsidR="00EF7ED3" w:rsidRPr="00277B8A" w:rsidRDefault="00EF7ED3" w:rsidP="00074D56">
            <w:pPr>
              <w:ind w:firstLine="25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</w:tr>
      <w:tr w:rsidR="00DB5090" w:rsidRPr="00277B8A" w:rsidTr="00CA1902">
        <w:trPr>
          <w:trHeight w:val="431"/>
        </w:trPr>
        <w:tc>
          <w:tcPr>
            <w:tcW w:w="10206" w:type="dxa"/>
            <w:gridSpan w:val="3"/>
          </w:tcPr>
          <w:p w:rsidR="00094BA0" w:rsidRPr="00277B8A" w:rsidRDefault="00094BA0" w:rsidP="0026629E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>Управление инвестиций</w:t>
            </w:r>
            <w:r w:rsidR="0026629E"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>,</w:t>
            </w:r>
            <w:r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развития предпринимательства</w:t>
            </w:r>
            <w:r w:rsidR="0026629E"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 туризма</w:t>
            </w:r>
          </w:p>
        </w:tc>
      </w:tr>
      <w:tr w:rsidR="00DB5090" w:rsidRPr="00277B8A" w:rsidTr="00CA1902">
        <w:trPr>
          <w:trHeight w:val="676"/>
        </w:trPr>
        <w:tc>
          <w:tcPr>
            <w:tcW w:w="605" w:type="dxa"/>
          </w:tcPr>
          <w:p w:rsidR="00EF7ED3" w:rsidRPr="00277B8A" w:rsidRDefault="00EF7ED3" w:rsidP="000A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215" w:type="dxa"/>
          </w:tcPr>
          <w:p w:rsidR="00EF7ED3" w:rsidRPr="00277B8A" w:rsidRDefault="00327E4C" w:rsidP="00A71A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Головина Наталья Сергеевна</w:t>
            </w:r>
          </w:p>
        </w:tc>
        <w:tc>
          <w:tcPr>
            <w:tcW w:w="5386" w:type="dxa"/>
          </w:tcPr>
          <w:p w:rsidR="00EF7ED3" w:rsidRPr="00277B8A" w:rsidRDefault="00327E4C" w:rsidP="00FD59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начальника </w:t>
            </w:r>
            <w:r w:rsidR="00EF7ED3"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отдела </w:t>
            </w:r>
            <w:r w:rsidR="00FD593A" w:rsidRPr="00277B8A">
              <w:rPr>
                <w:rFonts w:ascii="Times New Roman" w:hAnsi="Times New Roman" w:cs="Times New Roman"/>
                <w:sz w:val="26"/>
                <w:szCs w:val="26"/>
              </w:rPr>
              <w:t>аналитики и поддержки</w:t>
            </w:r>
            <w:r w:rsidR="00EF7ED3"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 предпринимательства, </w:t>
            </w:r>
            <w:r w:rsidR="00EF7ED3" w:rsidRPr="00277B8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докладчик</w:t>
            </w:r>
          </w:p>
        </w:tc>
      </w:tr>
      <w:tr w:rsidR="00DB5090" w:rsidRPr="00277B8A" w:rsidTr="00CA1902">
        <w:trPr>
          <w:trHeight w:val="676"/>
        </w:trPr>
        <w:tc>
          <w:tcPr>
            <w:tcW w:w="605" w:type="dxa"/>
          </w:tcPr>
          <w:p w:rsidR="00EF7ED3" w:rsidRPr="00277B8A" w:rsidRDefault="00EF7ED3" w:rsidP="000A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215" w:type="dxa"/>
          </w:tcPr>
          <w:p w:rsidR="00EF7ED3" w:rsidRPr="00277B8A" w:rsidRDefault="00FD593A" w:rsidP="00A71A4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Бедарева Елена Юрьевна</w:t>
            </w:r>
          </w:p>
        </w:tc>
        <w:tc>
          <w:tcPr>
            <w:tcW w:w="5386" w:type="dxa"/>
          </w:tcPr>
          <w:p w:rsidR="00EF7ED3" w:rsidRPr="00277B8A" w:rsidRDefault="00EF7ED3" w:rsidP="00DE6E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отдела </w:t>
            </w:r>
            <w:r w:rsidR="00FD593A" w:rsidRPr="00277B8A">
              <w:rPr>
                <w:rFonts w:ascii="Times New Roman" w:hAnsi="Times New Roman" w:cs="Times New Roman"/>
                <w:sz w:val="26"/>
                <w:szCs w:val="26"/>
              </w:rPr>
              <w:t>аналитики и поддержки предпринимательства</w:t>
            </w:r>
          </w:p>
        </w:tc>
      </w:tr>
      <w:tr w:rsidR="00DB5090" w:rsidRPr="00277B8A" w:rsidTr="00CA1902">
        <w:trPr>
          <w:trHeight w:val="700"/>
        </w:trPr>
        <w:tc>
          <w:tcPr>
            <w:tcW w:w="605" w:type="dxa"/>
          </w:tcPr>
          <w:p w:rsidR="00EF7ED3" w:rsidRPr="00277B8A" w:rsidRDefault="00EF7ED3" w:rsidP="000A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215" w:type="dxa"/>
          </w:tcPr>
          <w:p w:rsidR="00EF7ED3" w:rsidRPr="00277B8A" w:rsidRDefault="00FD593A" w:rsidP="00B154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Хайруллин Салават </w:t>
            </w:r>
            <w:r w:rsidR="0036187E" w:rsidRPr="00277B8A">
              <w:rPr>
                <w:rFonts w:ascii="Times New Roman" w:hAnsi="Times New Roman" w:cs="Times New Roman"/>
                <w:sz w:val="26"/>
                <w:szCs w:val="26"/>
              </w:rPr>
              <w:t>Рустамович</w:t>
            </w:r>
          </w:p>
        </w:tc>
        <w:tc>
          <w:tcPr>
            <w:tcW w:w="5386" w:type="dxa"/>
          </w:tcPr>
          <w:p w:rsidR="00EF7ED3" w:rsidRPr="00277B8A" w:rsidRDefault="0036187E" w:rsidP="00DE6E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специалист-эксперт </w:t>
            </w:r>
            <w:r w:rsidR="00EF7ED3" w:rsidRPr="00277B8A">
              <w:rPr>
                <w:rFonts w:ascii="Times New Roman" w:hAnsi="Times New Roman" w:cs="Times New Roman"/>
                <w:sz w:val="26"/>
                <w:szCs w:val="26"/>
              </w:rPr>
              <w:t>отдела развития предпринимательства</w:t>
            </w:r>
            <w:r w:rsidRPr="00277B8A">
              <w:rPr>
                <w:sz w:val="26"/>
                <w:szCs w:val="26"/>
              </w:rPr>
              <w:t xml:space="preserve"> </w:t>
            </w: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отдела аналитики и поддержки предпринимательства</w:t>
            </w:r>
          </w:p>
        </w:tc>
      </w:tr>
      <w:tr w:rsidR="00AE36DC" w:rsidRPr="00277B8A" w:rsidTr="00CA1902">
        <w:trPr>
          <w:trHeight w:val="700"/>
        </w:trPr>
        <w:tc>
          <w:tcPr>
            <w:tcW w:w="605" w:type="dxa"/>
          </w:tcPr>
          <w:p w:rsidR="00AE36DC" w:rsidRPr="00277B8A" w:rsidRDefault="00AE36DC" w:rsidP="000A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215" w:type="dxa"/>
          </w:tcPr>
          <w:p w:rsidR="00AE36DC" w:rsidRPr="00277B8A" w:rsidRDefault="00AE36DC" w:rsidP="00B154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Василенко Алена Витальевна</w:t>
            </w:r>
          </w:p>
        </w:tc>
        <w:tc>
          <w:tcPr>
            <w:tcW w:w="5386" w:type="dxa"/>
          </w:tcPr>
          <w:p w:rsidR="00AE36DC" w:rsidRPr="00277B8A" w:rsidRDefault="00AE36DC" w:rsidP="00DE6E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специалист-эксперт отдела развития предпринимательства отдела аналитики и поддержки предпринимательства</w:t>
            </w:r>
          </w:p>
        </w:tc>
      </w:tr>
      <w:tr w:rsidR="00DB5090" w:rsidRPr="00277B8A" w:rsidTr="00A069BC">
        <w:trPr>
          <w:trHeight w:val="431"/>
        </w:trPr>
        <w:tc>
          <w:tcPr>
            <w:tcW w:w="10206" w:type="dxa"/>
            <w:gridSpan w:val="3"/>
          </w:tcPr>
          <w:p w:rsidR="00DB5090" w:rsidRPr="00277B8A" w:rsidRDefault="00DB5090" w:rsidP="00A069BC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>Департамент архитектуры и градостроительства</w:t>
            </w:r>
          </w:p>
        </w:tc>
      </w:tr>
      <w:tr w:rsidR="00DB5090" w:rsidRPr="00277B8A" w:rsidTr="00CA1902">
        <w:trPr>
          <w:trHeight w:val="700"/>
        </w:trPr>
        <w:tc>
          <w:tcPr>
            <w:tcW w:w="605" w:type="dxa"/>
          </w:tcPr>
          <w:p w:rsidR="00DB5090" w:rsidRPr="00277B8A" w:rsidRDefault="00DE5D81" w:rsidP="000A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B5090" w:rsidRPr="00277B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15" w:type="dxa"/>
          </w:tcPr>
          <w:p w:rsidR="00DB5090" w:rsidRPr="00277B8A" w:rsidRDefault="00DB5090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Беленец Оксана Викторовна</w:t>
            </w:r>
          </w:p>
        </w:tc>
        <w:tc>
          <w:tcPr>
            <w:tcW w:w="5386" w:type="dxa"/>
          </w:tcPr>
          <w:p w:rsidR="00DB5090" w:rsidRPr="00277B8A" w:rsidRDefault="00DB5090" w:rsidP="00DE6E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архитектуры, художественного оформления и регулирования рекламной деятельности</w:t>
            </w:r>
          </w:p>
        </w:tc>
      </w:tr>
      <w:tr w:rsidR="00AE36DC" w:rsidRPr="00277B8A" w:rsidTr="00CA1902">
        <w:trPr>
          <w:trHeight w:val="700"/>
        </w:trPr>
        <w:tc>
          <w:tcPr>
            <w:tcW w:w="605" w:type="dxa"/>
          </w:tcPr>
          <w:p w:rsidR="00AE36DC" w:rsidRPr="00277B8A" w:rsidRDefault="00DE5D81" w:rsidP="000A16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E36DC"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215" w:type="dxa"/>
          </w:tcPr>
          <w:p w:rsidR="00AE36DC" w:rsidRPr="00277B8A" w:rsidRDefault="00A9610E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Хома</w:t>
            </w:r>
            <w:proofErr w:type="spellEnd"/>
            <w:r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 Татьяна Олеговна</w:t>
            </w:r>
          </w:p>
        </w:tc>
        <w:tc>
          <w:tcPr>
            <w:tcW w:w="5386" w:type="dxa"/>
          </w:tcPr>
          <w:p w:rsidR="00AE36DC" w:rsidRPr="00277B8A" w:rsidRDefault="00567A45" w:rsidP="00DE6E8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начальник отдела архитектуры, художественного оформления и регулирования рекламной деятельности</w:t>
            </w:r>
          </w:p>
        </w:tc>
      </w:tr>
      <w:tr w:rsidR="00DB5090" w:rsidRPr="00277B8A" w:rsidTr="00CA1902">
        <w:trPr>
          <w:trHeight w:val="431"/>
        </w:trPr>
        <w:tc>
          <w:tcPr>
            <w:tcW w:w="10206" w:type="dxa"/>
            <w:gridSpan w:val="3"/>
          </w:tcPr>
          <w:p w:rsidR="00094BA0" w:rsidRPr="00277B8A" w:rsidRDefault="00094BA0" w:rsidP="00426163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Департамент </w:t>
            </w:r>
            <w:r w:rsidR="00426163"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имущественных и земельных отношений</w:t>
            </w:r>
          </w:p>
        </w:tc>
      </w:tr>
      <w:tr w:rsidR="00533075" w:rsidRPr="00277B8A" w:rsidTr="00CA1902">
        <w:trPr>
          <w:trHeight w:val="431"/>
        </w:trPr>
        <w:tc>
          <w:tcPr>
            <w:tcW w:w="605" w:type="dxa"/>
          </w:tcPr>
          <w:p w:rsidR="00533075" w:rsidRPr="00277B8A" w:rsidRDefault="00DE5D81" w:rsidP="00DB5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F1C14" w:rsidRPr="00277B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15" w:type="dxa"/>
          </w:tcPr>
          <w:p w:rsidR="00533075" w:rsidRPr="00277B8A" w:rsidRDefault="00A9610E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Голубенко Екатерина Анатольевна</w:t>
            </w:r>
          </w:p>
        </w:tc>
        <w:tc>
          <w:tcPr>
            <w:tcW w:w="5386" w:type="dxa"/>
          </w:tcPr>
          <w:p w:rsidR="00533075" w:rsidRPr="00277B8A" w:rsidRDefault="00A9610E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начальник отдела обеспечения использования муниципального имущества управления имущественных отношений</w:t>
            </w:r>
          </w:p>
        </w:tc>
      </w:tr>
      <w:tr w:rsidR="00DB5090" w:rsidRPr="00277B8A" w:rsidTr="00CA1902">
        <w:trPr>
          <w:trHeight w:val="431"/>
        </w:trPr>
        <w:tc>
          <w:tcPr>
            <w:tcW w:w="605" w:type="dxa"/>
          </w:tcPr>
          <w:p w:rsidR="00EF7ED3" w:rsidRPr="00277B8A" w:rsidRDefault="00DE5D81" w:rsidP="00DB5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B5090" w:rsidRPr="00277B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15" w:type="dxa"/>
          </w:tcPr>
          <w:p w:rsidR="00EF7ED3" w:rsidRPr="00277B8A" w:rsidRDefault="00DB5090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Науменко Людмила Павловна</w:t>
            </w:r>
          </w:p>
        </w:tc>
        <w:tc>
          <w:tcPr>
            <w:tcW w:w="5386" w:type="dxa"/>
          </w:tcPr>
          <w:p w:rsidR="00EF7ED3" w:rsidRPr="00277B8A" w:rsidRDefault="00DB5090" w:rsidP="00DB5090">
            <w:pPr>
              <w:spacing w:after="0" w:line="240" w:lineRule="auto"/>
              <w:rPr>
                <w:rStyle w:val="a5"/>
                <w:rFonts w:ascii="&amp;quot" w:hAnsi="&amp;quot"/>
                <w:iCs/>
                <w:color w:val="auto"/>
                <w:sz w:val="26"/>
                <w:szCs w:val="26"/>
                <w:u w:val="none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обеспечения использования муниципального имущества</w:t>
            </w:r>
          </w:p>
        </w:tc>
      </w:tr>
      <w:tr w:rsidR="00567A45" w:rsidRPr="00277B8A" w:rsidTr="00CA1902">
        <w:trPr>
          <w:trHeight w:val="431"/>
        </w:trPr>
        <w:tc>
          <w:tcPr>
            <w:tcW w:w="605" w:type="dxa"/>
          </w:tcPr>
          <w:p w:rsidR="00567A45" w:rsidRPr="00277B8A" w:rsidRDefault="00DE5D81" w:rsidP="00DB5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67A45"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4215" w:type="dxa"/>
          </w:tcPr>
          <w:p w:rsidR="00567A45" w:rsidRPr="00277B8A" w:rsidRDefault="00DE5D81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Дудко Наталья Петровна</w:t>
            </w:r>
          </w:p>
        </w:tc>
        <w:tc>
          <w:tcPr>
            <w:tcW w:w="5386" w:type="dxa"/>
          </w:tcPr>
          <w:p w:rsidR="00567A45" w:rsidRPr="00277B8A" w:rsidRDefault="00DE5D81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ведущий специалист отдела обеспечения использования муниципального имущества</w:t>
            </w:r>
          </w:p>
        </w:tc>
      </w:tr>
      <w:tr w:rsidR="00DB5090" w:rsidRPr="00277B8A" w:rsidTr="00CA1902">
        <w:trPr>
          <w:trHeight w:val="431"/>
        </w:trPr>
        <w:tc>
          <w:tcPr>
            <w:tcW w:w="10206" w:type="dxa"/>
            <w:gridSpan w:val="3"/>
          </w:tcPr>
          <w:p w:rsidR="00094BA0" w:rsidRPr="00277B8A" w:rsidRDefault="00DB5090" w:rsidP="005F1C14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Департамент </w:t>
            </w:r>
            <w:r w:rsidR="005F1C14" w:rsidRPr="00277B8A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городского хозяйства</w:t>
            </w:r>
          </w:p>
        </w:tc>
      </w:tr>
      <w:tr w:rsidR="00984B1B" w:rsidRPr="00277B8A" w:rsidTr="00CA1902">
        <w:trPr>
          <w:trHeight w:val="431"/>
        </w:trPr>
        <w:tc>
          <w:tcPr>
            <w:tcW w:w="605" w:type="dxa"/>
          </w:tcPr>
          <w:p w:rsidR="00A86057" w:rsidRPr="00277B8A" w:rsidRDefault="00416857" w:rsidP="0062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24252" w:rsidRPr="00277B8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86057" w:rsidRPr="00277B8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215" w:type="dxa"/>
          </w:tcPr>
          <w:p w:rsidR="00A86057" w:rsidRPr="00277B8A" w:rsidRDefault="00546970" w:rsidP="0054697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Гильманов Рустам Шайхулович </w:t>
            </w:r>
          </w:p>
        </w:tc>
        <w:tc>
          <w:tcPr>
            <w:tcW w:w="5386" w:type="dxa"/>
          </w:tcPr>
          <w:p w:rsidR="00A86057" w:rsidRPr="00277B8A" w:rsidRDefault="00546970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начальник отдела по организации транспортного обслуживания населения</w:t>
            </w:r>
          </w:p>
        </w:tc>
      </w:tr>
      <w:tr w:rsidR="00DE5D81" w:rsidRPr="00277B8A" w:rsidTr="00CA1902">
        <w:trPr>
          <w:trHeight w:val="431"/>
        </w:trPr>
        <w:tc>
          <w:tcPr>
            <w:tcW w:w="605" w:type="dxa"/>
          </w:tcPr>
          <w:p w:rsidR="00DE5D81" w:rsidRPr="00277B8A" w:rsidRDefault="00546970" w:rsidP="0062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 xml:space="preserve">11. </w:t>
            </w:r>
          </w:p>
        </w:tc>
        <w:tc>
          <w:tcPr>
            <w:tcW w:w="4215" w:type="dxa"/>
          </w:tcPr>
          <w:p w:rsidR="00DE5D81" w:rsidRPr="00277B8A" w:rsidRDefault="006A7796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Юдахин Алексей Владимирович</w:t>
            </w:r>
          </w:p>
        </w:tc>
        <w:tc>
          <w:tcPr>
            <w:tcW w:w="5386" w:type="dxa"/>
          </w:tcPr>
          <w:p w:rsidR="00DE5D81" w:rsidRPr="00277B8A" w:rsidRDefault="006A7796" w:rsidP="00DB50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7B8A">
              <w:rPr>
                <w:rFonts w:ascii="Times New Roman" w:hAnsi="Times New Roman" w:cs="Times New Roman"/>
                <w:sz w:val="26"/>
                <w:szCs w:val="26"/>
              </w:rPr>
              <w:t>главный специалист отдела по организации транспортного обслуживания населения</w:t>
            </w:r>
          </w:p>
        </w:tc>
      </w:tr>
    </w:tbl>
    <w:p w:rsidR="00657D4F" w:rsidRPr="00A84694" w:rsidRDefault="00657D4F" w:rsidP="00657D4F">
      <w:pPr>
        <w:rPr>
          <w:color w:val="FF0000"/>
          <w:sz w:val="28"/>
          <w:szCs w:val="28"/>
        </w:rPr>
      </w:pPr>
    </w:p>
    <w:p w:rsidR="00657D4F" w:rsidRPr="00A84694" w:rsidRDefault="00657D4F" w:rsidP="002A79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</w:p>
    <w:sectPr w:rsidR="00657D4F" w:rsidRPr="00A84694" w:rsidSect="00DA7F1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E3DB1"/>
    <w:multiLevelType w:val="hybridMultilevel"/>
    <w:tmpl w:val="E35CFB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A0E167B"/>
    <w:multiLevelType w:val="hybridMultilevel"/>
    <w:tmpl w:val="3EA480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23"/>
    <w:rsid w:val="00003E43"/>
    <w:rsid w:val="00005BBE"/>
    <w:rsid w:val="00025001"/>
    <w:rsid w:val="00040048"/>
    <w:rsid w:val="00051878"/>
    <w:rsid w:val="00051A48"/>
    <w:rsid w:val="000632FA"/>
    <w:rsid w:val="0006357F"/>
    <w:rsid w:val="0007272B"/>
    <w:rsid w:val="00074D56"/>
    <w:rsid w:val="00081EE5"/>
    <w:rsid w:val="00083002"/>
    <w:rsid w:val="00091F53"/>
    <w:rsid w:val="00094BA0"/>
    <w:rsid w:val="000A168C"/>
    <w:rsid w:val="000B41C5"/>
    <w:rsid w:val="000B4AA5"/>
    <w:rsid w:val="000C1604"/>
    <w:rsid w:val="000D227B"/>
    <w:rsid w:val="000E76DD"/>
    <w:rsid w:val="000F4786"/>
    <w:rsid w:val="000F6092"/>
    <w:rsid w:val="00107DE6"/>
    <w:rsid w:val="00111654"/>
    <w:rsid w:val="001259B0"/>
    <w:rsid w:val="00130BD2"/>
    <w:rsid w:val="00131269"/>
    <w:rsid w:val="00132843"/>
    <w:rsid w:val="001361D0"/>
    <w:rsid w:val="00137E99"/>
    <w:rsid w:val="00140BF3"/>
    <w:rsid w:val="001473F9"/>
    <w:rsid w:val="00147CB7"/>
    <w:rsid w:val="00147F88"/>
    <w:rsid w:val="00177EB1"/>
    <w:rsid w:val="00182D99"/>
    <w:rsid w:val="00193F29"/>
    <w:rsid w:val="00194B00"/>
    <w:rsid w:val="001A1579"/>
    <w:rsid w:val="001A7CFC"/>
    <w:rsid w:val="001D0889"/>
    <w:rsid w:val="001E2841"/>
    <w:rsid w:val="001E5926"/>
    <w:rsid w:val="001E6BCF"/>
    <w:rsid w:val="00236F14"/>
    <w:rsid w:val="0026629E"/>
    <w:rsid w:val="00270057"/>
    <w:rsid w:val="00277B8A"/>
    <w:rsid w:val="0029057B"/>
    <w:rsid w:val="002A7991"/>
    <w:rsid w:val="002B3CD9"/>
    <w:rsid w:val="002B57C7"/>
    <w:rsid w:val="002D7D8B"/>
    <w:rsid w:val="002E11D9"/>
    <w:rsid w:val="002E6ADE"/>
    <w:rsid w:val="00312E66"/>
    <w:rsid w:val="00313198"/>
    <w:rsid w:val="00317ACE"/>
    <w:rsid w:val="0032382C"/>
    <w:rsid w:val="00323A5D"/>
    <w:rsid w:val="00325DAC"/>
    <w:rsid w:val="00327E4C"/>
    <w:rsid w:val="00337688"/>
    <w:rsid w:val="00337BF2"/>
    <w:rsid w:val="00340D31"/>
    <w:rsid w:val="003456C2"/>
    <w:rsid w:val="0036187E"/>
    <w:rsid w:val="00386BF2"/>
    <w:rsid w:val="003879DC"/>
    <w:rsid w:val="00396250"/>
    <w:rsid w:val="003A2709"/>
    <w:rsid w:val="003A79E7"/>
    <w:rsid w:val="003D4CF9"/>
    <w:rsid w:val="003F14BB"/>
    <w:rsid w:val="003F3CD5"/>
    <w:rsid w:val="00410147"/>
    <w:rsid w:val="00416857"/>
    <w:rsid w:val="00426163"/>
    <w:rsid w:val="00430164"/>
    <w:rsid w:val="00447BE3"/>
    <w:rsid w:val="004513E3"/>
    <w:rsid w:val="00470C9E"/>
    <w:rsid w:val="00480BB5"/>
    <w:rsid w:val="004B53F6"/>
    <w:rsid w:val="004B65F7"/>
    <w:rsid w:val="004D15D0"/>
    <w:rsid w:val="004D5D28"/>
    <w:rsid w:val="004E32F9"/>
    <w:rsid w:val="004F2310"/>
    <w:rsid w:val="00505C65"/>
    <w:rsid w:val="00533075"/>
    <w:rsid w:val="005432E9"/>
    <w:rsid w:val="00546970"/>
    <w:rsid w:val="00567A45"/>
    <w:rsid w:val="0058387E"/>
    <w:rsid w:val="005C64B7"/>
    <w:rsid w:val="005D3EB6"/>
    <w:rsid w:val="005D4608"/>
    <w:rsid w:val="005E486B"/>
    <w:rsid w:val="005F1C14"/>
    <w:rsid w:val="005F3FC1"/>
    <w:rsid w:val="005F589F"/>
    <w:rsid w:val="00612143"/>
    <w:rsid w:val="00621161"/>
    <w:rsid w:val="00624252"/>
    <w:rsid w:val="00657D4F"/>
    <w:rsid w:val="006678D7"/>
    <w:rsid w:val="006876C4"/>
    <w:rsid w:val="00692345"/>
    <w:rsid w:val="00697FA4"/>
    <w:rsid w:val="006A7796"/>
    <w:rsid w:val="006B099C"/>
    <w:rsid w:val="006D128B"/>
    <w:rsid w:val="006D522B"/>
    <w:rsid w:val="006D5DDC"/>
    <w:rsid w:val="00703D4A"/>
    <w:rsid w:val="00722730"/>
    <w:rsid w:val="00726CE1"/>
    <w:rsid w:val="00733CBE"/>
    <w:rsid w:val="00735108"/>
    <w:rsid w:val="00760E32"/>
    <w:rsid w:val="00791F75"/>
    <w:rsid w:val="00797049"/>
    <w:rsid w:val="007B01A3"/>
    <w:rsid w:val="007D0E80"/>
    <w:rsid w:val="007D5013"/>
    <w:rsid w:val="007F45E3"/>
    <w:rsid w:val="00801C04"/>
    <w:rsid w:val="0080610D"/>
    <w:rsid w:val="008230DF"/>
    <w:rsid w:val="00837061"/>
    <w:rsid w:val="00841D16"/>
    <w:rsid w:val="0084522B"/>
    <w:rsid w:val="008464F1"/>
    <w:rsid w:val="0084762F"/>
    <w:rsid w:val="00850034"/>
    <w:rsid w:val="00852959"/>
    <w:rsid w:val="00883450"/>
    <w:rsid w:val="00885CA2"/>
    <w:rsid w:val="008A25CE"/>
    <w:rsid w:val="008A6468"/>
    <w:rsid w:val="008F233F"/>
    <w:rsid w:val="00900DE6"/>
    <w:rsid w:val="00915879"/>
    <w:rsid w:val="00923D5C"/>
    <w:rsid w:val="00933FD8"/>
    <w:rsid w:val="009518B8"/>
    <w:rsid w:val="0096165D"/>
    <w:rsid w:val="00967896"/>
    <w:rsid w:val="00971750"/>
    <w:rsid w:val="00973B80"/>
    <w:rsid w:val="00984B1B"/>
    <w:rsid w:val="00991D91"/>
    <w:rsid w:val="009B1582"/>
    <w:rsid w:val="009B2283"/>
    <w:rsid w:val="009C2E43"/>
    <w:rsid w:val="009D4930"/>
    <w:rsid w:val="009D5DB6"/>
    <w:rsid w:val="009E5269"/>
    <w:rsid w:val="00A07565"/>
    <w:rsid w:val="00A07D4D"/>
    <w:rsid w:val="00A1403E"/>
    <w:rsid w:val="00A23F35"/>
    <w:rsid w:val="00A54A72"/>
    <w:rsid w:val="00A56E74"/>
    <w:rsid w:val="00A61E5B"/>
    <w:rsid w:val="00A71A46"/>
    <w:rsid w:val="00A84694"/>
    <w:rsid w:val="00A86057"/>
    <w:rsid w:val="00A90EC8"/>
    <w:rsid w:val="00A9610E"/>
    <w:rsid w:val="00AA351C"/>
    <w:rsid w:val="00AA4B7B"/>
    <w:rsid w:val="00AC19A0"/>
    <w:rsid w:val="00AE36DC"/>
    <w:rsid w:val="00B008EE"/>
    <w:rsid w:val="00B1547B"/>
    <w:rsid w:val="00B16F65"/>
    <w:rsid w:val="00B36C5F"/>
    <w:rsid w:val="00B84C30"/>
    <w:rsid w:val="00B869ED"/>
    <w:rsid w:val="00B91122"/>
    <w:rsid w:val="00BA0204"/>
    <w:rsid w:val="00BA6A65"/>
    <w:rsid w:val="00BC5663"/>
    <w:rsid w:val="00BD0927"/>
    <w:rsid w:val="00BD4D84"/>
    <w:rsid w:val="00BE5F8F"/>
    <w:rsid w:val="00BF367A"/>
    <w:rsid w:val="00C07641"/>
    <w:rsid w:val="00C11C5F"/>
    <w:rsid w:val="00C15F9D"/>
    <w:rsid w:val="00C4392A"/>
    <w:rsid w:val="00C514B4"/>
    <w:rsid w:val="00C623A4"/>
    <w:rsid w:val="00C87A16"/>
    <w:rsid w:val="00C97132"/>
    <w:rsid w:val="00CA1902"/>
    <w:rsid w:val="00CD1002"/>
    <w:rsid w:val="00CD3B59"/>
    <w:rsid w:val="00D023D0"/>
    <w:rsid w:val="00D1281B"/>
    <w:rsid w:val="00D21548"/>
    <w:rsid w:val="00D31BD9"/>
    <w:rsid w:val="00D34C75"/>
    <w:rsid w:val="00D452FC"/>
    <w:rsid w:val="00D5270F"/>
    <w:rsid w:val="00D548A2"/>
    <w:rsid w:val="00D7713F"/>
    <w:rsid w:val="00D85CA1"/>
    <w:rsid w:val="00D958A0"/>
    <w:rsid w:val="00DA7F16"/>
    <w:rsid w:val="00DB062E"/>
    <w:rsid w:val="00DB5090"/>
    <w:rsid w:val="00DD195F"/>
    <w:rsid w:val="00DE33F4"/>
    <w:rsid w:val="00DE5D81"/>
    <w:rsid w:val="00DE6E85"/>
    <w:rsid w:val="00DE77E5"/>
    <w:rsid w:val="00DF250B"/>
    <w:rsid w:val="00DF7048"/>
    <w:rsid w:val="00E078A9"/>
    <w:rsid w:val="00E1367F"/>
    <w:rsid w:val="00E20DEA"/>
    <w:rsid w:val="00E21A56"/>
    <w:rsid w:val="00E31754"/>
    <w:rsid w:val="00E42BD7"/>
    <w:rsid w:val="00E4652B"/>
    <w:rsid w:val="00E52FC6"/>
    <w:rsid w:val="00E55B6F"/>
    <w:rsid w:val="00E631CE"/>
    <w:rsid w:val="00E862C8"/>
    <w:rsid w:val="00EB450B"/>
    <w:rsid w:val="00EC3964"/>
    <w:rsid w:val="00EC4C95"/>
    <w:rsid w:val="00EC6343"/>
    <w:rsid w:val="00ED5A16"/>
    <w:rsid w:val="00EF7ED3"/>
    <w:rsid w:val="00F03E4D"/>
    <w:rsid w:val="00F12C23"/>
    <w:rsid w:val="00F335BF"/>
    <w:rsid w:val="00F74785"/>
    <w:rsid w:val="00F80B4A"/>
    <w:rsid w:val="00F918AB"/>
    <w:rsid w:val="00F93DDF"/>
    <w:rsid w:val="00FA26EE"/>
    <w:rsid w:val="00FD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CDEFD"/>
  <w15:docId w15:val="{279DBA5B-7650-4075-B635-28728D53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8D7"/>
  </w:style>
  <w:style w:type="paragraph" w:styleId="1">
    <w:name w:val="heading 1"/>
    <w:basedOn w:val="a"/>
    <w:link w:val="10"/>
    <w:uiPriority w:val="9"/>
    <w:qFormat/>
    <w:rsid w:val="00F93DDF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C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12C23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130BD2"/>
    <w:rPr>
      <w:b w:val="0"/>
      <w:bCs w:val="0"/>
      <w:color w:val="7A1D06"/>
      <w:u w:val="single"/>
    </w:rPr>
  </w:style>
  <w:style w:type="character" w:customStyle="1" w:styleId="10">
    <w:name w:val="Заголовок 1 Знак"/>
    <w:basedOn w:val="a0"/>
    <w:link w:val="1"/>
    <w:uiPriority w:val="9"/>
    <w:rsid w:val="00F93DDF"/>
    <w:rPr>
      <w:rFonts w:ascii="Verdana" w:eastAsia="Times New Roman" w:hAnsi="Verdana" w:cs="Times New Roman"/>
      <w:b/>
      <w:bCs/>
      <w:color w:val="000000"/>
      <w:kern w:val="36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111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1654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8464F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464F1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464F1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3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C05EA-9708-4393-91DA-57ADFDCC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Головина Наталья Сергеевна</cp:lastModifiedBy>
  <cp:revision>3</cp:revision>
  <cp:lastPrinted>2019-02-26T08:55:00Z</cp:lastPrinted>
  <dcterms:created xsi:type="dcterms:W3CDTF">2025-09-15T12:10:00Z</dcterms:created>
  <dcterms:modified xsi:type="dcterms:W3CDTF">2025-09-15T12:55:00Z</dcterms:modified>
</cp:coreProperties>
</file>