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67341BF6" w:rsidR="00D42829" w:rsidRPr="00EA36D6" w:rsidRDefault="00D42829" w:rsidP="00F6721B">
      <w:pPr>
        <w:ind w:left="5245"/>
        <w:jc w:val="both"/>
        <w:rPr>
          <w:sz w:val="24"/>
        </w:rPr>
      </w:pPr>
      <w:r w:rsidRPr="00EA36D6">
        <w:rPr>
          <w:sz w:val="24"/>
        </w:rPr>
        <w:t>Проект</w:t>
      </w:r>
    </w:p>
    <w:p w14:paraId="7C6E93B6" w14:textId="77777777" w:rsidR="00D42829" w:rsidRPr="00EA36D6" w:rsidRDefault="00D42829" w:rsidP="00F6721B">
      <w:pPr>
        <w:ind w:left="5245"/>
        <w:jc w:val="both"/>
        <w:rPr>
          <w:sz w:val="24"/>
        </w:rPr>
      </w:pPr>
    </w:p>
    <w:p w14:paraId="3765D9B4" w14:textId="52D0EDBD" w:rsidR="00BF01C9" w:rsidRPr="001919E1" w:rsidRDefault="00D42829" w:rsidP="00F6721B">
      <w:pPr>
        <w:ind w:left="5245"/>
        <w:jc w:val="both"/>
        <w:rPr>
          <w:sz w:val="24"/>
        </w:rPr>
      </w:pPr>
      <w:r>
        <w:rPr>
          <w:sz w:val="24"/>
        </w:rPr>
        <w:t>П</w:t>
      </w:r>
      <w:r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64D9EFC6" w14:textId="091B104E" w:rsidR="009A5656" w:rsidRPr="007627BC" w:rsidRDefault="009A5656" w:rsidP="009A5656">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00451B32">
        <w:rPr>
          <w:szCs w:val="28"/>
        </w:rPr>
        <w:t>01</w:t>
      </w:r>
      <w:r w:rsidRPr="007627BC">
        <w:rPr>
          <w:szCs w:val="28"/>
        </w:rPr>
        <w:t>.0</w:t>
      </w:r>
      <w:r w:rsidR="00451B32">
        <w:rPr>
          <w:szCs w:val="28"/>
        </w:rPr>
        <w:t>6</w:t>
      </w:r>
      <w:r w:rsidRPr="007627BC">
        <w:rPr>
          <w:szCs w:val="28"/>
        </w:rPr>
        <w:t>.2016 № 4</w:t>
      </w:r>
      <w:r w:rsidR="00451B32">
        <w:rPr>
          <w:szCs w:val="28"/>
        </w:rPr>
        <w:t>028</w:t>
      </w:r>
    </w:p>
    <w:p w14:paraId="34EE5FB5" w14:textId="77777777" w:rsidR="00451B32" w:rsidRDefault="009A5656" w:rsidP="00451B32">
      <w:pPr>
        <w:tabs>
          <w:tab w:val="left" w:pos="0"/>
        </w:tabs>
        <w:ind w:right="5102"/>
        <w:rPr>
          <w:szCs w:val="28"/>
        </w:rPr>
      </w:pPr>
      <w:r w:rsidRPr="007627BC">
        <w:rPr>
          <w:szCs w:val="28"/>
        </w:rPr>
        <w:t>«</w:t>
      </w:r>
      <w:r w:rsidR="00451B32" w:rsidRPr="00451B32">
        <w:rPr>
          <w:szCs w:val="28"/>
        </w:rPr>
        <w:t>Об утверждении порядка определения объема и условий предоставления субсидии частным организациям, осуществляющи</w:t>
      </w:r>
      <w:r w:rsidR="00451B32">
        <w:rPr>
          <w:szCs w:val="28"/>
        </w:rPr>
        <w:t>м образовательную деятельность,</w:t>
      </w:r>
    </w:p>
    <w:p w14:paraId="023D0FC2" w14:textId="6EEDD417" w:rsidR="009A5656" w:rsidRPr="00DF6EEC" w:rsidRDefault="00451B32" w:rsidP="00451B32">
      <w:pPr>
        <w:tabs>
          <w:tab w:val="left" w:pos="0"/>
        </w:tabs>
        <w:ind w:right="5102"/>
        <w:rPr>
          <w:szCs w:val="28"/>
        </w:rPr>
      </w:pPr>
      <w:r w:rsidRPr="00451B32">
        <w:rPr>
          <w:szCs w:val="28"/>
        </w:rPr>
        <w:t>на организацию функционирования лагеря с дневным пребыванием детей</w:t>
      </w:r>
      <w:r w:rsidR="009A5656" w:rsidRPr="000741AD">
        <w:rPr>
          <w:szCs w:val="28"/>
        </w:rPr>
        <w:t>»</w:t>
      </w:r>
    </w:p>
    <w:p w14:paraId="420E3B7E" w14:textId="4512708C" w:rsidR="008B4A1B" w:rsidRPr="00DF6EEC" w:rsidRDefault="008B4A1B" w:rsidP="00740380">
      <w:pPr>
        <w:tabs>
          <w:tab w:val="left" w:pos="0"/>
        </w:tabs>
        <w:ind w:right="5102"/>
        <w:rPr>
          <w:szCs w:val="28"/>
        </w:rPr>
      </w:pPr>
    </w:p>
    <w:p w14:paraId="4B8153EB" w14:textId="539A0DB0" w:rsidR="00600969" w:rsidRPr="00353A49" w:rsidRDefault="009A5656" w:rsidP="009A5656">
      <w:pPr>
        <w:ind w:firstLine="709"/>
        <w:jc w:val="both"/>
        <w:rPr>
          <w:szCs w:val="28"/>
        </w:rPr>
      </w:pPr>
      <w:r w:rsidRPr="009A5656">
        <w:rPr>
          <w:szCs w:val="28"/>
        </w:rPr>
        <w:t xml:space="preserve">В соответствии со статьями 78,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00451B32">
        <w:rPr>
          <w:szCs w:val="28"/>
        </w:rPr>
        <w:t xml:space="preserve">                                 </w:t>
      </w:r>
      <w:r w:rsidRPr="009A5656">
        <w:rPr>
          <w:szCs w:val="28"/>
        </w:rPr>
        <w:t xml:space="preserve">лицам – производителям товаров, работ, услуг и проведение отборов получателей указанных субсидий, в том числе грантов в форме субсидий», </w:t>
      </w:r>
      <w:bookmarkStart w:id="0" w:name="_GoBack"/>
      <w:bookmarkEnd w:id="0"/>
      <w:r w:rsidRPr="009A5656">
        <w:rPr>
          <w:szCs w:val="28"/>
        </w:rPr>
        <w:t>распоряжением Администрации города от 30.12.2005 № 3686 «Об утверждении Регламента Администрации города»</w:t>
      </w:r>
      <w:r w:rsidR="00262F07">
        <w:rPr>
          <w:szCs w:val="28"/>
        </w:rPr>
        <w:t>:</w:t>
      </w:r>
    </w:p>
    <w:p w14:paraId="2917D01E" w14:textId="0CC17CBA" w:rsidR="00695557" w:rsidRPr="005373FF" w:rsidRDefault="009A5656" w:rsidP="00451B32">
      <w:pPr>
        <w:tabs>
          <w:tab w:val="left" w:pos="0"/>
        </w:tabs>
        <w:ind w:firstLine="709"/>
        <w:jc w:val="both"/>
        <w:rPr>
          <w:szCs w:val="28"/>
        </w:rPr>
      </w:pPr>
      <w:r w:rsidRPr="009A5656">
        <w:rPr>
          <w:szCs w:val="28"/>
        </w:rPr>
        <w:t xml:space="preserve">1. Внести в постановление Администрации города от </w:t>
      </w:r>
      <w:r w:rsidR="00451B32" w:rsidRPr="00451B32">
        <w:rPr>
          <w:szCs w:val="28"/>
        </w:rPr>
        <w:t>01.06.2016 № 4028</w:t>
      </w:r>
      <w:r w:rsidR="00451B32">
        <w:rPr>
          <w:szCs w:val="28"/>
        </w:rPr>
        <w:t xml:space="preserve"> </w:t>
      </w:r>
      <w:r w:rsidR="00451B32" w:rsidRPr="00451B32">
        <w:rPr>
          <w:szCs w:val="28"/>
        </w:rPr>
        <w:t>«Об утверждении порядка определения объема и условий предоставления субсидии частным организациям, осуществляющим образовательную деятельность,</w:t>
      </w:r>
      <w:r w:rsidR="00451B32">
        <w:rPr>
          <w:szCs w:val="28"/>
        </w:rPr>
        <w:t xml:space="preserve"> </w:t>
      </w:r>
      <w:r w:rsidR="00451B32" w:rsidRPr="00451B32">
        <w:rPr>
          <w:szCs w:val="28"/>
        </w:rPr>
        <w:t>на организацию функционирования лагеря с дневным пребыванием детей</w:t>
      </w:r>
      <w:r w:rsidRPr="009A5656">
        <w:rPr>
          <w:szCs w:val="28"/>
        </w:rPr>
        <w:t>» (</w:t>
      </w:r>
      <w:r w:rsidR="006B795B" w:rsidRPr="006B795B">
        <w:rPr>
          <w:szCs w:val="28"/>
        </w:rPr>
        <w:t xml:space="preserve">с изменениями от 12.12.2016 № 8963, 22.02.2017 № 1107, 24.08.2017 № 7478, 04.04.2018 № 2164, 21.08.2018 № 6407, 25.12.2018 № 10172, 05.02.2019 № 733, 28.03.2019 № 2091, 15.01.2020 № 135, 13.02.2020 № 1057, 09.02.2021 № 917, 31.05.2021 № 4321, 13.08.2021 № 7090, 14.01.2022 № 181, </w:t>
      </w:r>
      <w:r w:rsidR="006B795B" w:rsidRPr="006B795B">
        <w:rPr>
          <w:szCs w:val="28"/>
        </w:rPr>
        <w:lastRenderedPageBreak/>
        <w:t>15.03.2022 № 2053, 26.05.2022 № 4211, 03.11.2022 № 8690, 27.03.2023 № 1543</w:t>
      </w:r>
      <w:r w:rsidRPr="005373FF">
        <w:rPr>
          <w:szCs w:val="28"/>
        </w:rPr>
        <w:t xml:space="preserve">, </w:t>
      </w:r>
      <w:r w:rsidR="00001C1C" w:rsidRPr="005373FF">
        <w:rPr>
          <w:szCs w:val="28"/>
        </w:rPr>
        <w:t xml:space="preserve">           </w:t>
      </w:r>
      <w:r w:rsidR="006B795B" w:rsidRPr="006B795B">
        <w:rPr>
          <w:szCs w:val="28"/>
        </w:rPr>
        <w:t>05.02.2025 № 520</w:t>
      </w:r>
      <w:r w:rsidRPr="005373FF">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7539116E" w14:textId="0209C3CC" w:rsidR="00B72308" w:rsidRDefault="00B72308" w:rsidP="00B04794">
      <w:pPr>
        <w:tabs>
          <w:tab w:val="left" w:pos="0"/>
        </w:tabs>
        <w:ind w:firstLine="709"/>
        <w:jc w:val="both"/>
        <w:rPr>
          <w:szCs w:val="28"/>
        </w:rPr>
      </w:pPr>
      <w:r w:rsidRPr="005373FF">
        <w:rPr>
          <w:szCs w:val="28"/>
        </w:rPr>
        <w:t>в приложении к постановлению:</w:t>
      </w:r>
    </w:p>
    <w:p w14:paraId="4BA913AB" w14:textId="7A24750F" w:rsidR="00253D11" w:rsidRDefault="00253D11" w:rsidP="00B04794">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3ABB63C" w14:textId="27472345" w:rsidR="00E92BC6" w:rsidRPr="00E92BC6" w:rsidRDefault="00E92BC6" w:rsidP="00B04794">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488E6B65" w14:textId="174A318D" w:rsidR="00E92BC6" w:rsidRDefault="00E92BC6" w:rsidP="00B04794">
      <w:pPr>
        <w:tabs>
          <w:tab w:val="left" w:pos="0"/>
        </w:tabs>
        <w:ind w:firstLine="709"/>
        <w:jc w:val="both"/>
        <w:rPr>
          <w:szCs w:val="28"/>
        </w:rPr>
      </w:pPr>
      <w:r>
        <w:rPr>
          <w:szCs w:val="28"/>
        </w:rPr>
        <w:t xml:space="preserve">1.3. Пункты 15, 16 раздела </w:t>
      </w:r>
      <w:r>
        <w:rPr>
          <w:szCs w:val="28"/>
          <w:lang w:val="en-US"/>
        </w:rPr>
        <w:t>II</w:t>
      </w:r>
      <w:r>
        <w:rPr>
          <w:szCs w:val="28"/>
        </w:rPr>
        <w:t xml:space="preserve"> изложить в следующей редакции:</w:t>
      </w:r>
    </w:p>
    <w:p w14:paraId="7D1F6B02" w14:textId="431B627B" w:rsidR="00E92BC6" w:rsidRPr="00E92BC6" w:rsidRDefault="00E92BC6" w:rsidP="00E92BC6">
      <w:pPr>
        <w:tabs>
          <w:tab w:val="left" w:pos="0"/>
        </w:tabs>
        <w:ind w:firstLine="709"/>
        <w:jc w:val="both"/>
        <w:rPr>
          <w:szCs w:val="28"/>
        </w:rPr>
      </w:pPr>
      <w:r>
        <w:rPr>
          <w:szCs w:val="28"/>
        </w:rPr>
        <w:t>«</w:t>
      </w:r>
      <w:r w:rsidRPr="00E92BC6">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w:t>
      </w:r>
      <w:proofErr w:type="gramStart"/>
      <w:r w:rsidRPr="00E92BC6">
        <w:rPr>
          <w:szCs w:val="28"/>
        </w:rPr>
        <w:t xml:space="preserve">заявки, </w:t>
      </w:r>
      <w:r>
        <w:rPr>
          <w:szCs w:val="28"/>
        </w:rPr>
        <w:t xml:space="preserve">  </w:t>
      </w:r>
      <w:proofErr w:type="gramEnd"/>
      <w:r>
        <w:rPr>
          <w:szCs w:val="28"/>
        </w:rPr>
        <w:t xml:space="preserve">                     </w:t>
      </w:r>
      <w:r w:rsidRPr="00E92BC6">
        <w:rPr>
          <w:szCs w:val="28"/>
        </w:rPr>
        <w:t xml:space="preserve">а также на этапе рассмотрения заявки по решению уполномоченного органа </w:t>
      </w:r>
      <w:r>
        <w:rPr>
          <w:szCs w:val="28"/>
        </w:rPr>
        <w:t xml:space="preserve">                           </w:t>
      </w:r>
      <w:r w:rsidRPr="00E92BC6">
        <w:rPr>
          <w:szCs w:val="28"/>
        </w:rPr>
        <w:t>о возврате заявки на доработку.</w:t>
      </w:r>
    </w:p>
    <w:p w14:paraId="395931A0" w14:textId="77777777" w:rsidR="00E92BC6" w:rsidRPr="00E92BC6" w:rsidRDefault="00E92BC6" w:rsidP="00E92BC6">
      <w:pPr>
        <w:tabs>
          <w:tab w:val="left" w:pos="0"/>
        </w:tabs>
        <w:ind w:firstLine="709"/>
        <w:jc w:val="both"/>
        <w:rPr>
          <w:szCs w:val="28"/>
        </w:rPr>
      </w:pPr>
      <w:r w:rsidRPr="00E92BC6">
        <w:rPr>
          <w:szCs w:val="28"/>
        </w:rPr>
        <w:t>16. Основаниями для возврата заявки на доработку на этапе рассмотрения заявки являются:</w:t>
      </w:r>
    </w:p>
    <w:p w14:paraId="2DD19161" w14:textId="77777777" w:rsidR="00E92BC6" w:rsidRPr="00E92BC6" w:rsidRDefault="00E92BC6" w:rsidP="00E92BC6">
      <w:pPr>
        <w:tabs>
          <w:tab w:val="left" w:pos="0"/>
        </w:tabs>
        <w:ind w:firstLine="709"/>
        <w:jc w:val="both"/>
        <w:rPr>
          <w:szCs w:val="28"/>
        </w:rPr>
      </w:pPr>
      <w:r w:rsidRPr="00E92BC6">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5BC3104D" w14:textId="77777777" w:rsidR="00E92BC6" w:rsidRPr="00E92BC6" w:rsidRDefault="00E92BC6" w:rsidP="00E92BC6">
      <w:pPr>
        <w:tabs>
          <w:tab w:val="left" w:pos="0"/>
        </w:tabs>
        <w:ind w:firstLine="709"/>
        <w:jc w:val="both"/>
        <w:rPr>
          <w:szCs w:val="28"/>
        </w:rPr>
      </w:pPr>
      <w:r w:rsidRPr="00E92BC6">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145BB8B4" w14:textId="1ECA9BFF" w:rsidR="00E92BC6" w:rsidRPr="00E92BC6" w:rsidRDefault="00E92BC6" w:rsidP="00E92BC6">
      <w:pPr>
        <w:tabs>
          <w:tab w:val="left" w:pos="0"/>
        </w:tabs>
        <w:ind w:firstLine="709"/>
        <w:jc w:val="both"/>
        <w:rPr>
          <w:szCs w:val="28"/>
        </w:rPr>
      </w:pPr>
      <w:r w:rsidRPr="00E92BC6">
        <w:rPr>
          <w:szCs w:val="28"/>
        </w:rPr>
        <w:t xml:space="preserve">16.3. Недостоверность информации, содержащейся в документах, </w:t>
      </w:r>
      <w:r>
        <w:rPr>
          <w:szCs w:val="28"/>
        </w:rPr>
        <w:t>представленных в составе заявки».</w:t>
      </w:r>
    </w:p>
    <w:p w14:paraId="733272CB" w14:textId="1D80FFD5" w:rsidR="00E92BC6" w:rsidRDefault="00E92BC6" w:rsidP="00B04794">
      <w:pPr>
        <w:tabs>
          <w:tab w:val="left" w:pos="0"/>
        </w:tabs>
        <w:ind w:firstLine="709"/>
        <w:jc w:val="both"/>
        <w:rPr>
          <w:szCs w:val="28"/>
        </w:rPr>
      </w:pPr>
      <w:r>
        <w:rPr>
          <w:szCs w:val="28"/>
        </w:rPr>
        <w:t xml:space="preserve">1.4. </w:t>
      </w:r>
      <w:r w:rsidR="00822DE7">
        <w:rPr>
          <w:szCs w:val="28"/>
        </w:rPr>
        <w:t xml:space="preserve">Пункты 23 – 26 раздела </w:t>
      </w:r>
      <w:r w:rsidR="00822DE7">
        <w:rPr>
          <w:szCs w:val="28"/>
          <w:lang w:val="en-US"/>
        </w:rPr>
        <w:t>II</w:t>
      </w:r>
      <w:r w:rsidR="00822DE7">
        <w:rPr>
          <w:szCs w:val="28"/>
        </w:rPr>
        <w:t xml:space="preserve"> изложить в следующей редакции:</w:t>
      </w:r>
    </w:p>
    <w:p w14:paraId="0EDC43D0" w14:textId="4C3DBF56" w:rsidR="00822DE7" w:rsidRPr="00822DE7" w:rsidRDefault="00822DE7" w:rsidP="00822DE7">
      <w:pPr>
        <w:tabs>
          <w:tab w:val="left" w:pos="0"/>
        </w:tabs>
        <w:ind w:firstLine="709"/>
        <w:jc w:val="both"/>
        <w:rPr>
          <w:szCs w:val="28"/>
        </w:rPr>
      </w:pPr>
      <w:r>
        <w:rPr>
          <w:szCs w:val="28"/>
        </w:rPr>
        <w:t>«</w:t>
      </w:r>
      <w:r w:rsidRPr="00822DE7">
        <w:rPr>
          <w:szCs w:val="28"/>
        </w:rPr>
        <w:t xml:space="preserve">23. Уполномоченный орган на стадии рассмотрения заявки принимает решение о возврате заявки на доработку при наличии оснований, указанных </w:t>
      </w:r>
      <w:r>
        <w:rPr>
          <w:szCs w:val="28"/>
        </w:rPr>
        <w:t xml:space="preserve">                        </w:t>
      </w:r>
      <w:r w:rsidRPr="00822DE7">
        <w:rPr>
          <w:szCs w:val="28"/>
        </w:rPr>
        <w:t xml:space="preserve">в пункте 16 раздела II настоящего порядка. Решение уполномоченного органа </w:t>
      </w:r>
      <w:r>
        <w:rPr>
          <w:szCs w:val="28"/>
        </w:rPr>
        <w:t xml:space="preserve">                      </w:t>
      </w:r>
      <w:r w:rsidRPr="00822DE7">
        <w:rPr>
          <w:szCs w:val="28"/>
        </w:rPr>
        <w:t xml:space="preserve">о возврате заявок участникам отбора на доработку принимается в равной мере </w:t>
      </w:r>
      <w:r>
        <w:rPr>
          <w:szCs w:val="28"/>
        </w:rPr>
        <w:t xml:space="preserve">       </w:t>
      </w:r>
      <w:r w:rsidRPr="00822DE7">
        <w:rPr>
          <w:szCs w:val="28"/>
        </w:rPr>
        <w:t xml:space="preserve">ко всем участникам отбора при рассмотрении заявок, в которых выявлены основания для возврата заявки на доработку и доводится до участников отбора </w:t>
      </w:r>
      <w:r>
        <w:rPr>
          <w:szCs w:val="28"/>
        </w:rPr>
        <w:t xml:space="preserve">     с использованием системы «</w:t>
      </w:r>
      <w:r w:rsidRPr="00822DE7">
        <w:rPr>
          <w:szCs w:val="28"/>
        </w:rPr>
        <w:t>Электронный бюджет</w:t>
      </w:r>
      <w:r>
        <w:rPr>
          <w:szCs w:val="28"/>
        </w:rPr>
        <w:t>»</w:t>
      </w:r>
      <w:r w:rsidRPr="00822DE7">
        <w:rPr>
          <w:szCs w:val="28"/>
        </w:rPr>
        <w:t xml:space="preserve"> в течение двух рабочих дней со дня его принятия с указанием оснований для возврата заявки на доработку, </w:t>
      </w:r>
      <w:r>
        <w:rPr>
          <w:szCs w:val="28"/>
        </w:rPr>
        <w:t xml:space="preserve">                   </w:t>
      </w:r>
      <w:r w:rsidRPr="00822DE7">
        <w:rPr>
          <w:szCs w:val="28"/>
        </w:rPr>
        <w:t>а также положений заявки, нуждающихся в доработке.</w:t>
      </w:r>
    </w:p>
    <w:p w14:paraId="33224B9E" w14:textId="3C937255" w:rsidR="00822DE7" w:rsidRPr="00822DE7" w:rsidRDefault="00822DE7" w:rsidP="00822DE7">
      <w:pPr>
        <w:tabs>
          <w:tab w:val="left" w:pos="0"/>
        </w:tabs>
        <w:ind w:firstLine="709"/>
        <w:jc w:val="both"/>
        <w:rPr>
          <w:szCs w:val="28"/>
        </w:rPr>
      </w:pPr>
      <w:r w:rsidRPr="00822DE7">
        <w:rPr>
          <w:szCs w:val="28"/>
        </w:rPr>
        <w:t xml:space="preserve">Участники отбора в течение трех рабочих дней после получения в системе </w:t>
      </w:r>
      <w:r>
        <w:rPr>
          <w:szCs w:val="28"/>
        </w:rPr>
        <w:t>«</w:t>
      </w:r>
      <w:r w:rsidRPr="00822DE7">
        <w:rPr>
          <w:szCs w:val="28"/>
        </w:rPr>
        <w:t>Электронный бюджет</w:t>
      </w:r>
      <w:r>
        <w:rPr>
          <w:szCs w:val="28"/>
        </w:rPr>
        <w:t>»</w:t>
      </w:r>
      <w:r w:rsidRPr="00822DE7">
        <w:rPr>
          <w:szCs w:val="28"/>
        </w:rPr>
        <w:t xml:space="preserve">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w:t>
      </w:r>
      <w:r>
        <w:rPr>
          <w:szCs w:val="28"/>
        </w:rPr>
        <w:t>–</w:t>
      </w:r>
      <w:r w:rsidRPr="00822DE7">
        <w:rPr>
          <w:szCs w:val="28"/>
        </w:rPr>
        <w:t xml:space="preserve">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45BBCA0F" w14:textId="23BFABAE" w:rsidR="00822DE7" w:rsidRPr="00822DE7" w:rsidRDefault="00822DE7" w:rsidP="00822DE7">
      <w:pPr>
        <w:tabs>
          <w:tab w:val="left" w:pos="0"/>
        </w:tabs>
        <w:ind w:firstLine="709"/>
        <w:jc w:val="both"/>
        <w:rPr>
          <w:szCs w:val="28"/>
        </w:rPr>
      </w:pPr>
      <w:r w:rsidRPr="00822DE7">
        <w:rPr>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szCs w:val="28"/>
        </w:rPr>
        <w:t xml:space="preserve">                       </w:t>
      </w:r>
      <w:r w:rsidRPr="00822DE7">
        <w:rPr>
          <w:szCs w:val="28"/>
        </w:rPr>
        <w:t>с присвоением ей рег</w:t>
      </w:r>
      <w:r>
        <w:rPr>
          <w:szCs w:val="28"/>
        </w:rPr>
        <w:t>истрационного номера в системе «</w:t>
      </w:r>
      <w:r w:rsidRPr="00822DE7">
        <w:rPr>
          <w:szCs w:val="28"/>
        </w:rPr>
        <w:t>Электронный бюджет</w:t>
      </w:r>
      <w:r>
        <w:rPr>
          <w:szCs w:val="28"/>
        </w:rPr>
        <w:t>»</w:t>
      </w:r>
      <w:r w:rsidRPr="00822DE7">
        <w:rPr>
          <w:szCs w:val="28"/>
        </w:rPr>
        <w:t>.</w:t>
      </w:r>
    </w:p>
    <w:p w14:paraId="50437D3C" w14:textId="05FD84F7" w:rsidR="00822DE7" w:rsidRPr="00822DE7" w:rsidRDefault="00822DE7" w:rsidP="00822DE7">
      <w:pPr>
        <w:tabs>
          <w:tab w:val="left" w:pos="0"/>
        </w:tabs>
        <w:ind w:firstLine="709"/>
        <w:jc w:val="both"/>
        <w:rPr>
          <w:szCs w:val="28"/>
        </w:rPr>
      </w:pPr>
      <w:r w:rsidRPr="00822DE7">
        <w:rPr>
          <w:szCs w:val="28"/>
        </w:rPr>
        <w:t xml:space="preserve">В </w:t>
      </w:r>
      <w:r>
        <w:rPr>
          <w:szCs w:val="28"/>
        </w:rPr>
        <w:t>случае непоступления в системе «</w:t>
      </w:r>
      <w:r w:rsidRPr="00822DE7">
        <w:rPr>
          <w:szCs w:val="28"/>
        </w:rPr>
        <w:t>Электронный бюджет</w:t>
      </w:r>
      <w:r>
        <w:rPr>
          <w:szCs w:val="28"/>
        </w:rPr>
        <w:t>»</w:t>
      </w:r>
      <w:r w:rsidRPr="00822DE7">
        <w:rPr>
          <w:szCs w:val="28"/>
        </w:rPr>
        <w:t xml:space="preserve"> от участника отбора доработанной заявки в срок, установленный абзацем первым настоящего </w:t>
      </w:r>
      <w:r w:rsidRPr="00822DE7">
        <w:rPr>
          <w:szCs w:val="28"/>
        </w:rPr>
        <w:lastRenderedPageBreak/>
        <w:t xml:space="preserve">пункта, заявка считается отклоненной, положительное решение </w:t>
      </w:r>
      <w:r>
        <w:rPr>
          <w:szCs w:val="28"/>
        </w:rPr>
        <w:t xml:space="preserve">                                                       </w:t>
      </w:r>
      <w:r w:rsidRPr="00822DE7">
        <w:rPr>
          <w:szCs w:val="28"/>
        </w:rPr>
        <w:t>о предоставлении субсидии не принимается.</w:t>
      </w:r>
    </w:p>
    <w:p w14:paraId="48285431" w14:textId="0E687E17" w:rsidR="00822DE7" w:rsidRPr="00822DE7" w:rsidRDefault="00822DE7" w:rsidP="00822DE7">
      <w:pPr>
        <w:tabs>
          <w:tab w:val="left" w:pos="0"/>
        </w:tabs>
        <w:ind w:firstLine="709"/>
        <w:jc w:val="both"/>
        <w:rPr>
          <w:szCs w:val="28"/>
        </w:rPr>
      </w:pPr>
      <w:r w:rsidRPr="00822DE7">
        <w:rPr>
          <w:szCs w:val="28"/>
        </w:rPr>
        <w:t>24. Уполномоченный орган в течение пяти рабочих дне</w:t>
      </w:r>
      <w:r w:rsidR="00723E0A">
        <w:rPr>
          <w:szCs w:val="28"/>
        </w:rPr>
        <w:t>й с даты поступления в системе «</w:t>
      </w:r>
      <w:r w:rsidRPr="00822DE7">
        <w:rPr>
          <w:szCs w:val="28"/>
        </w:rPr>
        <w:t>Электронный бюджет</w:t>
      </w:r>
      <w:r w:rsidR="00723E0A">
        <w:rPr>
          <w:szCs w:val="28"/>
        </w:rPr>
        <w:t>»</w:t>
      </w:r>
      <w:r w:rsidRPr="00822DE7">
        <w:rPr>
          <w:szCs w:val="28"/>
        </w:rPr>
        <w:t xml:space="preserve">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w:t>
      </w:r>
      <w:r w:rsidR="00723E0A">
        <w:rPr>
          <w:szCs w:val="28"/>
        </w:rPr>
        <w:t xml:space="preserve">аявок, установленным пунктом </w:t>
      </w:r>
      <w:r w:rsidRPr="00822DE7">
        <w:rPr>
          <w:szCs w:val="28"/>
        </w:rPr>
        <w:t xml:space="preserve">23 раздела II настоящего порядка, исходя </w:t>
      </w:r>
      <w:r w:rsidR="00723E0A">
        <w:rPr>
          <w:szCs w:val="28"/>
        </w:rPr>
        <w:t xml:space="preserve">                                        </w:t>
      </w:r>
      <w:r w:rsidRPr="00822DE7">
        <w:rPr>
          <w:szCs w:val="28"/>
        </w:rPr>
        <w:t>из очередности поступления доработанных заявок участников отбора согласно дате и времени представления доработанных заявок.</w:t>
      </w:r>
    </w:p>
    <w:p w14:paraId="4E32BD22" w14:textId="478FD5ED" w:rsidR="00822DE7" w:rsidRPr="00822DE7" w:rsidRDefault="00822DE7" w:rsidP="00822DE7">
      <w:pPr>
        <w:tabs>
          <w:tab w:val="left" w:pos="0"/>
        </w:tabs>
        <w:ind w:firstLine="709"/>
        <w:jc w:val="both"/>
        <w:rPr>
          <w:szCs w:val="28"/>
        </w:rPr>
      </w:pPr>
      <w:r w:rsidRPr="00822DE7">
        <w:rPr>
          <w:szCs w:val="28"/>
        </w:rPr>
        <w:t>25. Заявка отклоняется в случае наличия следующих оснований:</w:t>
      </w:r>
    </w:p>
    <w:p w14:paraId="0B8E9952" w14:textId="77777777" w:rsidR="00822DE7" w:rsidRPr="00822DE7" w:rsidRDefault="00822DE7" w:rsidP="00822DE7">
      <w:pPr>
        <w:tabs>
          <w:tab w:val="left" w:pos="0"/>
        </w:tabs>
        <w:ind w:firstLine="709"/>
        <w:jc w:val="both"/>
        <w:rPr>
          <w:szCs w:val="28"/>
        </w:rPr>
      </w:pPr>
      <w:r w:rsidRPr="00822DE7">
        <w:rPr>
          <w:szCs w:val="28"/>
        </w:rPr>
        <w:t>- несоответствие участника отбора требованиям, указанным в объявлении о проведении отбора получателей субсидии;</w:t>
      </w:r>
    </w:p>
    <w:p w14:paraId="789C9BB4" w14:textId="77777777" w:rsidR="00822DE7" w:rsidRPr="00822DE7" w:rsidRDefault="00822DE7" w:rsidP="00822DE7">
      <w:pPr>
        <w:tabs>
          <w:tab w:val="left" w:pos="0"/>
        </w:tabs>
        <w:ind w:firstLine="709"/>
        <w:jc w:val="both"/>
        <w:rPr>
          <w:szCs w:val="28"/>
        </w:rPr>
      </w:pPr>
      <w:r w:rsidRPr="00822DE7">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2B0E3C15" w14:textId="77777777" w:rsidR="00822DE7" w:rsidRPr="00822DE7" w:rsidRDefault="00822DE7" w:rsidP="00822DE7">
      <w:pPr>
        <w:tabs>
          <w:tab w:val="left" w:pos="0"/>
        </w:tabs>
        <w:ind w:firstLine="709"/>
        <w:jc w:val="both"/>
        <w:rPr>
          <w:szCs w:val="28"/>
        </w:rPr>
      </w:pPr>
      <w:r w:rsidRPr="00822DE7">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5C23B67D" w14:textId="77777777" w:rsidR="00822DE7" w:rsidRPr="00822DE7" w:rsidRDefault="00822DE7" w:rsidP="00822DE7">
      <w:pPr>
        <w:tabs>
          <w:tab w:val="left" w:pos="0"/>
        </w:tabs>
        <w:ind w:firstLine="709"/>
        <w:jc w:val="both"/>
        <w:rPr>
          <w:szCs w:val="28"/>
        </w:rPr>
      </w:pPr>
      <w:r w:rsidRPr="00822DE7">
        <w:rPr>
          <w:szCs w:val="28"/>
        </w:rPr>
        <w:t>- недостоверность информации, содержащейся в документах, представленных в составе заявки;</w:t>
      </w:r>
    </w:p>
    <w:p w14:paraId="611CB07A" w14:textId="77777777" w:rsidR="00822DE7" w:rsidRPr="00822DE7" w:rsidRDefault="00822DE7" w:rsidP="00822DE7">
      <w:pPr>
        <w:tabs>
          <w:tab w:val="left" w:pos="0"/>
        </w:tabs>
        <w:ind w:firstLine="709"/>
        <w:jc w:val="both"/>
        <w:rPr>
          <w:szCs w:val="28"/>
        </w:rPr>
      </w:pPr>
      <w:r w:rsidRPr="00822DE7">
        <w:rPr>
          <w:szCs w:val="28"/>
        </w:rPr>
        <w:t>- подача участником отбора заявки после даты и (или) времени, определенных для подачи заявок.</w:t>
      </w:r>
    </w:p>
    <w:p w14:paraId="24AB14B5" w14:textId="3A6C1C6F" w:rsidR="00822DE7" w:rsidRPr="00822DE7" w:rsidRDefault="00723E0A" w:rsidP="00822DE7">
      <w:pPr>
        <w:tabs>
          <w:tab w:val="left" w:pos="0"/>
        </w:tabs>
        <w:ind w:firstLine="709"/>
        <w:jc w:val="both"/>
        <w:rPr>
          <w:szCs w:val="28"/>
        </w:rPr>
      </w:pPr>
      <w:r>
        <w:rPr>
          <w:szCs w:val="28"/>
        </w:rPr>
        <w:t>2</w:t>
      </w:r>
      <w:r w:rsidR="00822DE7" w:rsidRPr="00822DE7">
        <w:rPr>
          <w:szCs w:val="28"/>
        </w:rPr>
        <w:t xml:space="preserve">6. По результатам рассмотрения заявок не позднее пяти рабочих дней </w:t>
      </w:r>
      <w:r>
        <w:rPr>
          <w:szCs w:val="28"/>
        </w:rPr>
        <w:t xml:space="preserve">                       </w:t>
      </w:r>
      <w:r w:rsidR="00822DE7" w:rsidRPr="00822DE7">
        <w:rPr>
          <w:szCs w:val="28"/>
        </w:rPr>
        <w:t>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8E35E8D" w14:textId="36993702" w:rsidR="00822DE7" w:rsidRDefault="00822DE7" w:rsidP="00822DE7">
      <w:pPr>
        <w:tabs>
          <w:tab w:val="left" w:pos="0"/>
        </w:tabs>
        <w:ind w:firstLine="709"/>
        <w:jc w:val="both"/>
        <w:rPr>
          <w:szCs w:val="28"/>
        </w:rPr>
      </w:pPr>
      <w:r w:rsidRPr="00822DE7">
        <w:rPr>
          <w:szCs w:val="28"/>
        </w:rPr>
        <w:t xml:space="preserve">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w:t>
      </w:r>
      <w:r w:rsidR="00723E0A">
        <w:rPr>
          <w:szCs w:val="28"/>
        </w:rPr>
        <w:t xml:space="preserve">                               с использованием системы «</w:t>
      </w:r>
      <w:r w:rsidRPr="00822DE7">
        <w:rPr>
          <w:szCs w:val="28"/>
        </w:rPr>
        <w:t>Электро</w:t>
      </w:r>
      <w:r w:rsidR="00723E0A">
        <w:rPr>
          <w:szCs w:val="28"/>
        </w:rPr>
        <w:t>нный бюджет»».</w:t>
      </w:r>
    </w:p>
    <w:p w14:paraId="2EE00744" w14:textId="421AB2C3" w:rsidR="00E42019" w:rsidRDefault="00E42019" w:rsidP="00822DE7">
      <w:pPr>
        <w:tabs>
          <w:tab w:val="left" w:pos="0"/>
        </w:tabs>
        <w:ind w:firstLine="709"/>
        <w:jc w:val="both"/>
        <w:rPr>
          <w:szCs w:val="28"/>
        </w:rPr>
      </w:pPr>
      <w:r>
        <w:rPr>
          <w:szCs w:val="28"/>
        </w:rPr>
        <w:t xml:space="preserve">1.5. Пункт 42 раздела </w:t>
      </w:r>
      <w:r>
        <w:rPr>
          <w:szCs w:val="28"/>
          <w:lang w:val="en-US"/>
        </w:rPr>
        <w:t>II</w:t>
      </w:r>
      <w:r>
        <w:rPr>
          <w:szCs w:val="28"/>
        </w:rPr>
        <w:t xml:space="preserve"> изложить в следующей редакции:</w:t>
      </w:r>
    </w:p>
    <w:p w14:paraId="1548AA19" w14:textId="4CCB9A16" w:rsidR="00E42019" w:rsidRPr="00E42019" w:rsidRDefault="00E42019" w:rsidP="00822DE7">
      <w:pPr>
        <w:tabs>
          <w:tab w:val="left" w:pos="0"/>
        </w:tabs>
        <w:ind w:firstLine="709"/>
        <w:jc w:val="both"/>
        <w:rPr>
          <w:szCs w:val="28"/>
        </w:rPr>
      </w:pPr>
      <w:r>
        <w:rPr>
          <w:szCs w:val="28"/>
        </w:rPr>
        <w:t>«</w:t>
      </w:r>
      <w:r w:rsidRPr="00E42019">
        <w:rPr>
          <w:szCs w:val="28"/>
        </w:rPr>
        <w:t xml:space="preserve">42. Победитель отбора признается уклонившимся от заключения соглашения в </w:t>
      </w:r>
      <w:r>
        <w:rPr>
          <w:szCs w:val="28"/>
        </w:rPr>
        <w:t>случае</w:t>
      </w:r>
      <w:r w:rsidRPr="00E42019">
        <w:rPr>
          <w:szCs w:val="28"/>
        </w:rPr>
        <w:t xml:space="preserve">, если не подписал соглашение в сроки, установленные </w:t>
      </w:r>
      <w:r>
        <w:rPr>
          <w:szCs w:val="28"/>
        </w:rPr>
        <w:t xml:space="preserve">                           </w:t>
      </w:r>
      <w:r w:rsidRPr="00E42019">
        <w:rPr>
          <w:szCs w:val="28"/>
        </w:rPr>
        <w:t>в пункте 43 раздела II насто</w:t>
      </w:r>
      <w:r>
        <w:rPr>
          <w:szCs w:val="28"/>
        </w:rPr>
        <w:t>ящего порядка».</w:t>
      </w:r>
    </w:p>
    <w:p w14:paraId="2202869A" w14:textId="52AAF512" w:rsidR="002643B4" w:rsidRPr="005373FF" w:rsidRDefault="002643B4" w:rsidP="002643B4">
      <w:pPr>
        <w:tabs>
          <w:tab w:val="left" w:pos="0"/>
        </w:tabs>
        <w:ind w:firstLine="709"/>
        <w:jc w:val="both"/>
        <w:rPr>
          <w:szCs w:val="28"/>
        </w:rPr>
      </w:pPr>
      <w:r w:rsidRPr="005373FF">
        <w:rPr>
          <w:szCs w:val="28"/>
        </w:rPr>
        <w:t>1.</w:t>
      </w:r>
      <w:r>
        <w:rPr>
          <w:szCs w:val="28"/>
        </w:rPr>
        <w:t>6</w:t>
      </w:r>
      <w:r w:rsidRPr="005373FF">
        <w:rPr>
          <w:szCs w:val="28"/>
        </w:rPr>
        <w:t xml:space="preserve">. В подпункте 43.1 пункта 43 раздела </w:t>
      </w:r>
      <w:r w:rsidRPr="005373FF">
        <w:rPr>
          <w:szCs w:val="28"/>
          <w:lang w:val="en-US"/>
        </w:rPr>
        <w:t>II</w:t>
      </w:r>
      <w:r w:rsidRPr="005373FF">
        <w:rPr>
          <w:szCs w:val="28"/>
        </w:rPr>
        <w:t xml:space="preserve"> слова «10 рабочих дней» заменить словами «пяти рабочих дней».</w:t>
      </w:r>
    </w:p>
    <w:p w14:paraId="690D90AA" w14:textId="64112678" w:rsidR="00E92BC6" w:rsidRPr="00253D11" w:rsidRDefault="003B1519" w:rsidP="003B1519">
      <w:pPr>
        <w:tabs>
          <w:tab w:val="left" w:pos="0"/>
        </w:tabs>
        <w:ind w:firstLine="709"/>
        <w:jc w:val="both"/>
        <w:rPr>
          <w:szCs w:val="28"/>
        </w:rPr>
      </w:pPr>
      <w:r>
        <w:rPr>
          <w:szCs w:val="28"/>
        </w:rPr>
        <w:t>1.</w:t>
      </w:r>
      <w:r w:rsidR="002643B4">
        <w:rPr>
          <w:szCs w:val="28"/>
        </w:rPr>
        <w:t>7</w:t>
      </w:r>
      <w:r>
        <w:rPr>
          <w:szCs w:val="28"/>
        </w:rPr>
        <w:t xml:space="preserve">. </w:t>
      </w:r>
      <w:r w:rsidRPr="003B1519">
        <w:rPr>
          <w:szCs w:val="28"/>
        </w:rPr>
        <w:t>В подпункте 43.</w:t>
      </w:r>
      <w:r>
        <w:rPr>
          <w:szCs w:val="28"/>
        </w:rPr>
        <w:t>2</w:t>
      </w:r>
      <w:r w:rsidRPr="003B1519">
        <w:rPr>
          <w:szCs w:val="28"/>
        </w:rPr>
        <w:t xml:space="preserve"> пункта 43 раздела II слова «, указанного в подпункте 43.1 настоящего пункта,» заменить словами «направления уполномоченным органом».</w:t>
      </w:r>
    </w:p>
    <w:p w14:paraId="6FFD3484" w14:textId="5EDE000A" w:rsidR="0093187E" w:rsidRPr="0093187E" w:rsidRDefault="0093187E" w:rsidP="005A5C68">
      <w:pPr>
        <w:tabs>
          <w:tab w:val="left" w:pos="0"/>
        </w:tabs>
        <w:ind w:firstLine="709"/>
        <w:jc w:val="both"/>
        <w:rPr>
          <w:szCs w:val="28"/>
        </w:rPr>
      </w:pPr>
      <w:r>
        <w:rPr>
          <w:szCs w:val="28"/>
        </w:rPr>
        <w:t>1.</w:t>
      </w:r>
      <w:r w:rsidR="0025714F">
        <w:rPr>
          <w:szCs w:val="28"/>
        </w:rPr>
        <w:t>8</w:t>
      </w:r>
      <w:r>
        <w:rPr>
          <w:szCs w:val="28"/>
        </w:rPr>
        <w:t xml:space="preserve">. В пункте 1 раздела </w:t>
      </w:r>
      <w:r>
        <w:rPr>
          <w:szCs w:val="28"/>
          <w:lang w:val="en-US"/>
        </w:rPr>
        <w:t>III</w:t>
      </w:r>
      <w:r>
        <w:rPr>
          <w:szCs w:val="28"/>
        </w:rPr>
        <w:t xml:space="preserve"> слова «</w:t>
      </w:r>
      <w:r w:rsidRPr="0093187E">
        <w:rPr>
          <w:szCs w:val="28"/>
        </w:rPr>
        <w:t>отчет о реализации плана мероприятий по достижению результатов предоставления субсидии представляются получателем субсидии по формам, установленным приказом департамента финансов Администрации города,</w:t>
      </w:r>
      <w:r>
        <w:rPr>
          <w:szCs w:val="28"/>
        </w:rPr>
        <w:t>» заменить словами «</w:t>
      </w:r>
      <w:r w:rsidR="00286ADE" w:rsidRPr="00286ADE">
        <w:rPr>
          <w:szCs w:val="28"/>
        </w:rPr>
        <w:t xml:space="preserve">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w:t>
      </w:r>
      <w:r w:rsidR="00286ADE" w:rsidRPr="00286ADE">
        <w:rPr>
          <w:szCs w:val="28"/>
        </w:rPr>
        <w:lastRenderedPageBreak/>
        <w:t>субсидии по форме, определенной соглашением в соответствии с приказом Министерства финансов Российской</w:t>
      </w:r>
      <w:r w:rsidR="00286ADE">
        <w:rPr>
          <w:szCs w:val="28"/>
        </w:rPr>
        <w:t xml:space="preserve"> Федерации от 27.04.2024 № 53н </w:t>
      </w:r>
      <w:r w:rsidR="004D4CDC">
        <w:rPr>
          <w:szCs w:val="28"/>
        </w:rPr>
        <w:t xml:space="preserve">                             </w:t>
      </w:r>
      <w:r w:rsidR="00286ADE">
        <w:rPr>
          <w:szCs w:val="28"/>
        </w:rPr>
        <w:t>«</w:t>
      </w:r>
      <w:r w:rsidR="00286ADE" w:rsidRPr="00286ADE">
        <w:rPr>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286ADE">
        <w:rPr>
          <w:szCs w:val="28"/>
        </w:rPr>
        <w:t>–</w:t>
      </w:r>
      <w:r w:rsidR="00286ADE" w:rsidRPr="00286ADE">
        <w:rPr>
          <w:szCs w:val="28"/>
        </w:rPr>
        <w:t xml:space="preserve"> производителям товаров, работ, услуг</w:t>
      </w:r>
      <w:r w:rsidR="00286ADE">
        <w:rPr>
          <w:szCs w:val="28"/>
        </w:rPr>
        <w:t>»</w:t>
      </w:r>
      <w:r w:rsidR="00286ADE" w:rsidRPr="00286ADE">
        <w:rPr>
          <w:szCs w:val="28"/>
        </w:rPr>
        <w:t>, представляются получателем субсидии</w:t>
      </w:r>
      <w:r w:rsidR="00286ADE">
        <w:rPr>
          <w:szCs w:val="28"/>
        </w:rPr>
        <w:t>».</w:t>
      </w:r>
    </w:p>
    <w:p w14:paraId="46B582ED" w14:textId="5C4E1517" w:rsidR="00D56E49" w:rsidRPr="005373FF" w:rsidRDefault="00D56E49" w:rsidP="00D86311">
      <w:pPr>
        <w:tabs>
          <w:tab w:val="left" w:pos="0"/>
        </w:tabs>
        <w:ind w:firstLine="709"/>
        <w:jc w:val="both"/>
        <w:rPr>
          <w:szCs w:val="28"/>
        </w:rPr>
      </w:pPr>
      <w:r w:rsidRPr="005373FF">
        <w:rPr>
          <w:szCs w:val="28"/>
        </w:rPr>
        <w:t>1.</w:t>
      </w:r>
      <w:r w:rsidR="0025714F">
        <w:rPr>
          <w:szCs w:val="28"/>
        </w:rPr>
        <w:t>9</w:t>
      </w:r>
      <w:r w:rsidRPr="005373FF">
        <w:rPr>
          <w:szCs w:val="28"/>
        </w:rPr>
        <w:t xml:space="preserve">. </w:t>
      </w:r>
      <w:r w:rsidR="00D13265" w:rsidRPr="005373FF">
        <w:rPr>
          <w:szCs w:val="28"/>
        </w:rPr>
        <w:t>После пункт</w:t>
      </w:r>
      <w:r w:rsidR="00AC448E">
        <w:rPr>
          <w:szCs w:val="28"/>
        </w:rPr>
        <w:t>а 1</w:t>
      </w:r>
      <w:r w:rsidR="0025714F">
        <w:rPr>
          <w:szCs w:val="28"/>
        </w:rPr>
        <w:t xml:space="preserve"> раздела III дополнить пункто</w:t>
      </w:r>
      <w:r w:rsidR="008D25CE">
        <w:rPr>
          <w:szCs w:val="28"/>
        </w:rPr>
        <w:t>м</w:t>
      </w:r>
      <w:r w:rsidR="00D13265" w:rsidRPr="005373FF">
        <w:rPr>
          <w:szCs w:val="28"/>
        </w:rPr>
        <w:t xml:space="preserve"> </w:t>
      </w:r>
      <w:r w:rsidR="00AC448E">
        <w:rPr>
          <w:szCs w:val="28"/>
        </w:rPr>
        <w:t>1</w:t>
      </w:r>
      <w:r w:rsidR="0025714F">
        <w:rPr>
          <w:szCs w:val="28"/>
          <w:vertAlign w:val="superscript"/>
        </w:rPr>
        <w:t>1</w:t>
      </w:r>
      <w:r w:rsidR="00AC448E">
        <w:rPr>
          <w:szCs w:val="28"/>
        </w:rPr>
        <w:t xml:space="preserve"> </w:t>
      </w:r>
      <w:r w:rsidR="00D13265" w:rsidRPr="005373FF">
        <w:rPr>
          <w:szCs w:val="28"/>
        </w:rPr>
        <w:t>следующего содержания:</w:t>
      </w:r>
    </w:p>
    <w:p w14:paraId="6082C4EA" w14:textId="1224063D" w:rsidR="00D56E49" w:rsidRPr="005373FF" w:rsidRDefault="00D56E49" w:rsidP="00A01FAF">
      <w:pPr>
        <w:tabs>
          <w:tab w:val="left" w:pos="0"/>
        </w:tabs>
        <w:ind w:firstLine="709"/>
        <w:jc w:val="both"/>
        <w:rPr>
          <w:szCs w:val="28"/>
        </w:rPr>
      </w:pPr>
      <w:r w:rsidRPr="005373FF">
        <w:rPr>
          <w:szCs w:val="28"/>
        </w:rPr>
        <w:t>«1</w:t>
      </w:r>
      <w:r w:rsidRPr="005373FF">
        <w:rPr>
          <w:szCs w:val="28"/>
          <w:vertAlign w:val="superscript"/>
        </w:rPr>
        <w:t>1</w:t>
      </w:r>
      <w:r w:rsidRPr="005373FF">
        <w:rPr>
          <w:szCs w:val="28"/>
        </w:rPr>
        <w:t xml:space="preserve">. </w:t>
      </w:r>
      <w:r w:rsidR="00DD759D" w:rsidRPr="00DD759D">
        <w:rPr>
          <w:szCs w:val="28"/>
        </w:rPr>
        <w:t>Информацию по эффективности финансовой поддержки негосударственных (немуниципальных) поставщиков услуг социальной сферы по форме и в сроки, установленные соглашением</w:t>
      </w:r>
      <w:r w:rsidR="0025714F">
        <w:rPr>
          <w:szCs w:val="28"/>
        </w:rPr>
        <w:t>».</w:t>
      </w:r>
    </w:p>
    <w:p w14:paraId="50B977F3" w14:textId="7C16A5AC" w:rsidR="00D4766F" w:rsidRDefault="00D4766F" w:rsidP="00227CD5">
      <w:pPr>
        <w:tabs>
          <w:tab w:val="left" w:pos="0"/>
        </w:tabs>
        <w:ind w:firstLine="709"/>
        <w:jc w:val="both"/>
        <w:rPr>
          <w:szCs w:val="28"/>
        </w:rPr>
      </w:pPr>
      <w:r>
        <w:rPr>
          <w:szCs w:val="28"/>
        </w:rPr>
        <w:t>1.1</w:t>
      </w:r>
      <w:r w:rsidR="0025714F">
        <w:rPr>
          <w:szCs w:val="28"/>
        </w:rPr>
        <w:t>0</w:t>
      </w:r>
      <w:r>
        <w:rPr>
          <w:szCs w:val="28"/>
        </w:rPr>
        <w:t xml:space="preserve">. </w:t>
      </w:r>
      <w:r w:rsidR="000E5AB5">
        <w:rPr>
          <w:szCs w:val="28"/>
        </w:rPr>
        <w:t xml:space="preserve">Абзац второй пункта 1 раздела </w:t>
      </w:r>
      <w:r w:rsidR="00AC5623">
        <w:rPr>
          <w:szCs w:val="28"/>
          <w:lang w:val="en-US"/>
        </w:rPr>
        <w:t>IV</w:t>
      </w:r>
      <w:r w:rsidR="000E5AB5">
        <w:rPr>
          <w:szCs w:val="28"/>
        </w:rPr>
        <w:t xml:space="preserve"> </w:t>
      </w:r>
      <w:r w:rsidR="00BF7317" w:rsidRPr="00BF7317">
        <w:rPr>
          <w:szCs w:val="28"/>
        </w:rPr>
        <w:t>изложить в следующей редакции</w:t>
      </w:r>
      <w:r w:rsidR="00BF7317">
        <w:rPr>
          <w:szCs w:val="28"/>
        </w:rPr>
        <w:t>:</w:t>
      </w:r>
    </w:p>
    <w:p w14:paraId="48D41698" w14:textId="1B93F66C" w:rsidR="00BF7317" w:rsidRDefault="00BF7317" w:rsidP="00227CD5">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1C2AE696" w14:textId="4E410536" w:rsidR="000E5AB5" w:rsidRDefault="000E5AB5" w:rsidP="00227CD5">
      <w:pPr>
        <w:tabs>
          <w:tab w:val="left" w:pos="0"/>
        </w:tabs>
        <w:ind w:firstLine="709"/>
        <w:jc w:val="both"/>
        <w:rPr>
          <w:szCs w:val="28"/>
        </w:rPr>
      </w:pPr>
      <w:r>
        <w:rPr>
          <w:szCs w:val="28"/>
        </w:rPr>
        <w:t>1.1</w:t>
      </w:r>
      <w:r w:rsidR="00B200EC">
        <w:rPr>
          <w:szCs w:val="28"/>
        </w:rPr>
        <w:t>1</w:t>
      </w:r>
      <w:r>
        <w:rPr>
          <w:szCs w:val="28"/>
        </w:rPr>
        <w:t xml:space="preserve">. Пункты 2 – 4 раздела </w:t>
      </w:r>
      <w:r w:rsidR="00AC5623">
        <w:rPr>
          <w:szCs w:val="28"/>
          <w:lang w:val="en-US"/>
        </w:rPr>
        <w:t>IV</w:t>
      </w:r>
      <w:r>
        <w:rPr>
          <w:szCs w:val="28"/>
        </w:rPr>
        <w:t xml:space="preserve"> изложить в следующей редакции:</w:t>
      </w:r>
    </w:p>
    <w:p w14:paraId="4469B0DA" w14:textId="46375237" w:rsidR="000E5AB5" w:rsidRPr="000E5AB5" w:rsidRDefault="000E5AB5" w:rsidP="000E5AB5">
      <w:pPr>
        <w:tabs>
          <w:tab w:val="left" w:pos="0"/>
        </w:tabs>
        <w:ind w:firstLine="709"/>
        <w:jc w:val="both"/>
        <w:rPr>
          <w:szCs w:val="28"/>
        </w:rPr>
      </w:pPr>
      <w:r>
        <w:rPr>
          <w:szCs w:val="28"/>
        </w:rPr>
        <w:t>«</w:t>
      </w:r>
      <w:r w:rsidRPr="000E5AB5">
        <w:rPr>
          <w:szCs w:val="28"/>
        </w:rPr>
        <w:t xml:space="preserve">2. В случае выявления по итогам проведенных уполномоченным органом проверок фактов нарушения порядка и условий, установленных </w:t>
      </w:r>
      <w:r>
        <w:rPr>
          <w:szCs w:val="28"/>
        </w:rPr>
        <w:t xml:space="preserve">                                          </w:t>
      </w:r>
      <w:r w:rsidRPr="000E5AB5">
        <w:rPr>
          <w:szCs w:val="28"/>
        </w:rPr>
        <w:t>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25B26B85" w14:textId="77777777" w:rsidR="000E5AB5" w:rsidRPr="000E5AB5" w:rsidRDefault="000E5AB5" w:rsidP="000E5AB5">
      <w:pPr>
        <w:tabs>
          <w:tab w:val="left" w:pos="0"/>
        </w:tabs>
        <w:ind w:firstLine="709"/>
        <w:jc w:val="both"/>
        <w:rPr>
          <w:szCs w:val="28"/>
        </w:rPr>
      </w:pPr>
      <w:r w:rsidRPr="000E5AB5">
        <w:rPr>
          <w:szCs w:val="28"/>
        </w:rP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48D39C5E" w14:textId="77777777" w:rsidR="000E5AB5" w:rsidRPr="000E5AB5" w:rsidRDefault="000E5AB5" w:rsidP="000E5AB5">
      <w:pPr>
        <w:tabs>
          <w:tab w:val="left" w:pos="0"/>
        </w:tabs>
        <w:ind w:firstLine="709"/>
        <w:jc w:val="both"/>
        <w:rPr>
          <w:szCs w:val="28"/>
        </w:rPr>
      </w:pPr>
      <w:r w:rsidRPr="000E5AB5">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04781F4" w14:textId="3C4FEEB2" w:rsidR="000E5AB5" w:rsidRPr="000E5AB5" w:rsidRDefault="000E5AB5" w:rsidP="000E5AB5">
      <w:pPr>
        <w:tabs>
          <w:tab w:val="left" w:pos="0"/>
        </w:tabs>
        <w:ind w:firstLine="709"/>
        <w:jc w:val="both"/>
        <w:rPr>
          <w:szCs w:val="28"/>
        </w:rPr>
      </w:pPr>
      <w:r w:rsidRPr="000E5AB5">
        <w:rPr>
          <w:szCs w:val="28"/>
        </w:rPr>
        <w:t xml:space="preserve">4. В случае </w:t>
      </w:r>
      <w:proofErr w:type="spellStart"/>
      <w:r w:rsidRPr="000E5AB5">
        <w:rPr>
          <w:szCs w:val="28"/>
        </w:rPr>
        <w:t>недостижения</w:t>
      </w:r>
      <w:proofErr w:type="spellEnd"/>
      <w:r w:rsidRPr="000E5AB5">
        <w:rPr>
          <w:szCs w:val="28"/>
        </w:rPr>
        <w:t xml:space="preserve">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w:t>
      </w:r>
      <w:r>
        <w:rPr>
          <w:szCs w:val="28"/>
        </w:rPr>
        <w:t xml:space="preserve">                       </w:t>
      </w:r>
      <w:r w:rsidRPr="000E5AB5">
        <w:rPr>
          <w:szCs w:val="28"/>
        </w:rPr>
        <w:t>в срок, установленный в представлениях и (или) предписаниях органов муни</w:t>
      </w:r>
      <w:r>
        <w:rPr>
          <w:szCs w:val="28"/>
        </w:rPr>
        <w:t>ципального финансового контроля».</w:t>
      </w:r>
    </w:p>
    <w:p w14:paraId="1984CCFB" w14:textId="428E574A" w:rsidR="0064328D" w:rsidRPr="005373FF" w:rsidRDefault="0064328D" w:rsidP="00227CD5">
      <w:pPr>
        <w:tabs>
          <w:tab w:val="left" w:pos="0"/>
        </w:tabs>
        <w:ind w:firstLine="709"/>
        <w:jc w:val="both"/>
        <w:rPr>
          <w:szCs w:val="28"/>
        </w:rPr>
      </w:pPr>
      <w:r w:rsidRPr="005373FF">
        <w:rPr>
          <w:szCs w:val="28"/>
        </w:rPr>
        <w:t>1.</w:t>
      </w:r>
      <w:r w:rsidR="000E5AB5">
        <w:rPr>
          <w:szCs w:val="28"/>
        </w:rPr>
        <w:t>1</w:t>
      </w:r>
      <w:r w:rsidR="00B200EC">
        <w:rPr>
          <w:szCs w:val="28"/>
        </w:rPr>
        <w:t>2</w:t>
      </w:r>
      <w:r w:rsidRPr="005373FF">
        <w:rPr>
          <w:szCs w:val="28"/>
        </w:rPr>
        <w:t>. Раздел I</w:t>
      </w:r>
      <w:r w:rsidRPr="005373FF">
        <w:rPr>
          <w:szCs w:val="28"/>
          <w:lang w:val="en-US"/>
        </w:rPr>
        <w:t>V</w:t>
      </w:r>
      <w:r w:rsidRPr="005373FF">
        <w:rPr>
          <w:szCs w:val="28"/>
        </w:rPr>
        <w:t xml:space="preserve"> дополнить пунктами </w:t>
      </w:r>
      <w:r w:rsidR="00AC5623">
        <w:rPr>
          <w:szCs w:val="28"/>
        </w:rPr>
        <w:t>6, 7</w:t>
      </w:r>
      <w:r w:rsidRPr="005373FF">
        <w:rPr>
          <w:szCs w:val="28"/>
        </w:rPr>
        <w:t xml:space="preserve"> следующе</w:t>
      </w:r>
      <w:r w:rsidR="00992187">
        <w:rPr>
          <w:szCs w:val="28"/>
        </w:rPr>
        <w:t>го</w:t>
      </w:r>
      <w:r w:rsidRPr="005373FF">
        <w:rPr>
          <w:szCs w:val="28"/>
        </w:rPr>
        <w:t xml:space="preserve"> </w:t>
      </w:r>
      <w:r w:rsidR="00992187">
        <w:rPr>
          <w:szCs w:val="28"/>
        </w:rPr>
        <w:t>содержания</w:t>
      </w:r>
      <w:r w:rsidRPr="005373FF">
        <w:rPr>
          <w:szCs w:val="28"/>
        </w:rPr>
        <w:t>:</w:t>
      </w:r>
    </w:p>
    <w:p w14:paraId="21D82F1F" w14:textId="1EB92224" w:rsidR="0064328D" w:rsidRPr="005373FF" w:rsidRDefault="0064328D" w:rsidP="0064328D">
      <w:pPr>
        <w:tabs>
          <w:tab w:val="left" w:pos="0"/>
        </w:tabs>
        <w:ind w:firstLine="709"/>
        <w:jc w:val="both"/>
        <w:rPr>
          <w:szCs w:val="28"/>
        </w:rPr>
      </w:pPr>
      <w:r w:rsidRPr="005373FF">
        <w:rPr>
          <w:szCs w:val="28"/>
        </w:rPr>
        <w:t xml:space="preserve">«6. Уполномоченный орган вправе запрашивать у получателя субсидии документы и материалы, необходимые для осуществления контроля                                             </w:t>
      </w:r>
      <w:r w:rsidRPr="005373FF">
        <w:rPr>
          <w:szCs w:val="28"/>
        </w:rPr>
        <w:lastRenderedPageBreak/>
        <w:t>за соблюдением условий предоставления субсидии и других обязательств, предусмотренных соглашением.</w:t>
      </w:r>
    </w:p>
    <w:p w14:paraId="65B80151" w14:textId="532F7762" w:rsidR="0064328D" w:rsidRPr="005373FF" w:rsidRDefault="0064328D" w:rsidP="0064328D">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2ED3E42F" w:rsidR="009208BB" w:rsidRPr="005373FF" w:rsidRDefault="009208BB" w:rsidP="009208BB">
      <w:pPr>
        <w:tabs>
          <w:tab w:val="left" w:pos="0"/>
        </w:tabs>
        <w:ind w:firstLine="709"/>
        <w:jc w:val="both"/>
        <w:rPr>
          <w:szCs w:val="28"/>
        </w:rPr>
      </w:pPr>
      <w:r w:rsidRPr="005373FF">
        <w:rPr>
          <w:szCs w:val="28"/>
        </w:rPr>
        <w:t>4. Настоящее постановление вступает в силу после его официального опубликования.</w:t>
      </w:r>
    </w:p>
    <w:p w14:paraId="51C1AAA8" w14:textId="0FF68C99" w:rsidR="00227CD5" w:rsidRPr="005373FF" w:rsidRDefault="00D86311" w:rsidP="00227CD5">
      <w:pPr>
        <w:tabs>
          <w:tab w:val="left" w:pos="0"/>
        </w:tabs>
        <w:ind w:firstLine="709"/>
        <w:jc w:val="both"/>
        <w:rPr>
          <w:szCs w:val="28"/>
        </w:rPr>
      </w:pPr>
      <w:r w:rsidRPr="005373FF">
        <w:rPr>
          <w:szCs w:val="28"/>
        </w:rPr>
        <w:t>5</w:t>
      </w:r>
      <w:r w:rsidR="00227CD5" w:rsidRPr="005373FF">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477E3DB0"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sectPr w:rsidR="00715D97" w:rsidSect="00145183">
      <w:headerReference w:type="default" r:id="rId8"/>
      <w:pgSz w:w="11907" w:h="16840" w:code="9"/>
      <w:pgMar w:top="1134" w:right="567" w:bottom="1418"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F5A2B" w14:textId="77777777" w:rsidR="00B14233" w:rsidRDefault="00B14233">
      <w:r>
        <w:separator/>
      </w:r>
    </w:p>
  </w:endnote>
  <w:endnote w:type="continuationSeparator" w:id="0">
    <w:p w14:paraId="56D1F790" w14:textId="77777777" w:rsidR="00B14233" w:rsidRDefault="00B1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E0194" w14:textId="77777777" w:rsidR="00B14233" w:rsidRDefault="00B14233">
      <w:r>
        <w:separator/>
      </w:r>
    </w:p>
  </w:footnote>
  <w:footnote w:type="continuationSeparator" w:id="0">
    <w:p w14:paraId="752AC05E" w14:textId="77777777" w:rsidR="00B14233" w:rsidRDefault="00B1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5FC8598C" w:rsidR="00660AC1" w:rsidRDefault="00660AC1">
        <w:pPr>
          <w:pStyle w:val="a9"/>
          <w:jc w:val="center"/>
        </w:pPr>
        <w:r>
          <w:fldChar w:fldCharType="begin"/>
        </w:r>
        <w:r>
          <w:instrText>PAGE   \* MERGEFORMAT</w:instrText>
        </w:r>
        <w:r>
          <w:fldChar w:fldCharType="separate"/>
        </w:r>
        <w:r w:rsidR="00E10F55">
          <w:rPr>
            <w:noProof/>
          </w:rPr>
          <w:t>5</w:t>
        </w:r>
        <w:r>
          <w:fldChar w:fldCharType="end"/>
        </w:r>
      </w:p>
    </w:sdtContent>
  </w:sdt>
  <w:p w14:paraId="4A3E41D5" w14:textId="77777777" w:rsidR="00660AC1" w:rsidRDefault="00660AC1">
    <w:pPr>
      <w:pStyle w:val="a9"/>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07C89"/>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CA2"/>
    <w:rsid w:val="001F5FD5"/>
    <w:rsid w:val="001F66F8"/>
    <w:rsid w:val="001F6CBB"/>
    <w:rsid w:val="001F6FF2"/>
    <w:rsid w:val="001F71CC"/>
    <w:rsid w:val="001F7397"/>
    <w:rsid w:val="001F7B58"/>
    <w:rsid w:val="0020085C"/>
    <w:rsid w:val="002010C7"/>
    <w:rsid w:val="00201AF9"/>
    <w:rsid w:val="002020F8"/>
    <w:rsid w:val="00202745"/>
    <w:rsid w:val="00202779"/>
    <w:rsid w:val="002028A1"/>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14F"/>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1B32"/>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DAF"/>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3FF"/>
    <w:rsid w:val="00537697"/>
    <w:rsid w:val="00537B59"/>
    <w:rsid w:val="00540329"/>
    <w:rsid w:val="00541E10"/>
    <w:rsid w:val="00542011"/>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B795B"/>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CE"/>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656"/>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000"/>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2EF3"/>
    <w:rsid w:val="00B13114"/>
    <w:rsid w:val="00B1401D"/>
    <w:rsid w:val="00B14233"/>
    <w:rsid w:val="00B152DB"/>
    <w:rsid w:val="00B16A0C"/>
    <w:rsid w:val="00B17141"/>
    <w:rsid w:val="00B17708"/>
    <w:rsid w:val="00B200EC"/>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2F8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2F2B"/>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4D55"/>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312"/>
    <w:rsid w:val="00DD6807"/>
    <w:rsid w:val="00DD6AE0"/>
    <w:rsid w:val="00DD759D"/>
    <w:rsid w:val="00DD75BF"/>
    <w:rsid w:val="00DD75EF"/>
    <w:rsid w:val="00DD75FE"/>
    <w:rsid w:val="00DD7CC2"/>
    <w:rsid w:val="00DE013F"/>
    <w:rsid w:val="00DE0770"/>
    <w:rsid w:val="00DE0794"/>
    <w:rsid w:val="00DE0AF5"/>
    <w:rsid w:val="00DE0F72"/>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0F55"/>
    <w:rsid w:val="00E111A5"/>
    <w:rsid w:val="00E1131E"/>
    <w:rsid w:val="00E11909"/>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BC6"/>
    <w:rsid w:val="00E931F7"/>
    <w:rsid w:val="00E932FB"/>
    <w:rsid w:val="00E935B9"/>
    <w:rsid w:val="00E941A1"/>
    <w:rsid w:val="00E941F2"/>
    <w:rsid w:val="00E9463E"/>
    <w:rsid w:val="00E94A35"/>
    <w:rsid w:val="00E94E84"/>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6510-FEBB-4683-9883-09B44B6E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1659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Бурик Наталья Витальевна</cp:lastModifiedBy>
  <cp:revision>35</cp:revision>
  <cp:lastPrinted>2025-06-04T07:58:00Z</cp:lastPrinted>
  <dcterms:created xsi:type="dcterms:W3CDTF">2025-05-13T09:47:00Z</dcterms:created>
  <dcterms:modified xsi:type="dcterms:W3CDTF">2025-08-01T09:22:00Z</dcterms:modified>
</cp:coreProperties>
</file>