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CC4E8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14:paraId="54AABE6A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14:paraId="3557C2F2" w14:textId="77777777"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14:paraId="02DEA0F9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14:paraId="31D228E1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14:paraId="667710F6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00D29A51" w14:textId="77777777" w:rsidR="00C51215" w:rsidRPr="00F054AD" w:rsidRDefault="00C51215" w:rsidP="00F054AD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F054AD">
        <w:rPr>
          <w:rFonts w:cs="Times New Roman"/>
          <w:szCs w:val="28"/>
        </w:rPr>
        <w:t xml:space="preserve"> </w:t>
      </w:r>
      <w:r w:rsidR="00F054AD" w:rsidRPr="00F054AD">
        <w:rPr>
          <w:rFonts w:cs="Times New Roman"/>
          <w:i/>
          <w:szCs w:val="28"/>
        </w:rPr>
        <w:t>департамент образования Администрации города</w:t>
      </w:r>
      <w:r w:rsidR="00F054AD">
        <w:rPr>
          <w:rFonts w:cs="Times New Roman"/>
          <w:i/>
          <w:szCs w:val="28"/>
        </w:rPr>
        <w:t>.</w:t>
      </w:r>
    </w:p>
    <w:p w14:paraId="2A76CCF3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14:paraId="2AA1509C" w14:textId="79D001BB" w:rsidR="00C51215" w:rsidRPr="00F054AD" w:rsidRDefault="00792513" w:rsidP="00F054AD">
      <w:pPr>
        <w:ind w:firstLine="709"/>
        <w:contextualSpacing/>
        <w:jc w:val="both"/>
        <w:rPr>
          <w:rFonts w:cs="Times New Roman"/>
          <w:i/>
          <w:sz w:val="22"/>
        </w:rPr>
      </w:pPr>
      <w:r>
        <w:rPr>
          <w:i/>
          <w:szCs w:val="28"/>
        </w:rPr>
        <w:t xml:space="preserve">Проект </w:t>
      </w:r>
      <w:r w:rsidRPr="00592B45">
        <w:rPr>
          <w:i/>
          <w:szCs w:val="28"/>
        </w:rPr>
        <w:t xml:space="preserve">постановления Администрации города </w:t>
      </w:r>
      <w:r>
        <w:rPr>
          <w:i/>
          <w:szCs w:val="28"/>
        </w:rPr>
        <w:t>«</w:t>
      </w:r>
      <w:r w:rsidR="0027776F" w:rsidRPr="0027776F">
        <w:rPr>
          <w:i/>
          <w:szCs w:val="28"/>
        </w:rPr>
        <w:t>О внесении изменений в постановление Администрации города от 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</w:t>
      </w:r>
      <w:r w:rsidRPr="006A7380">
        <w:rPr>
          <w:i/>
          <w:szCs w:val="28"/>
        </w:rPr>
        <w:t>»</w:t>
      </w:r>
      <w:r w:rsidR="00F054AD" w:rsidRPr="00F054AD">
        <w:rPr>
          <w:rFonts w:cs="Times New Roman"/>
          <w:i/>
          <w:szCs w:val="28"/>
        </w:rPr>
        <w:t>.</w:t>
      </w:r>
    </w:p>
    <w:p w14:paraId="099E36D9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14:paraId="321BB386" w14:textId="001EB5FD" w:rsidR="00526176" w:rsidRPr="00526176" w:rsidRDefault="00526176" w:rsidP="00526176">
      <w:pPr>
        <w:ind w:firstLine="720"/>
        <w:contextualSpacing/>
        <w:jc w:val="both"/>
        <w:rPr>
          <w:rFonts w:cs="Times New Roman"/>
          <w:i/>
          <w:szCs w:val="28"/>
        </w:rPr>
      </w:pPr>
      <w:r w:rsidRPr="00F33D82">
        <w:rPr>
          <w:rFonts w:cs="Times New Roman"/>
          <w:i/>
          <w:szCs w:val="28"/>
        </w:rPr>
        <w:t>- Бюджетный кодекс Российской Федерации;</w:t>
      </w:r>
    </w:p>
    <w:p w14:paraId="53A9306E" w14:textId="64355954" w:rsidR="002A1B92" w:rsidRDefault="002A1B92" w:rsidP="002A1B92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</w:t>
      </w:r>
      <w:r w:rsidR="007A4B0C" w:rsidRPr="007A4B0C">
        <w:rPr>
          <w:rFonts w:cs="Times New Roman"/>
          <w:i/>
          <w:szCs w:val="28"/>
        </w:rPr>
        <w:t xml:space="preserve">постановление Правительства Российской Федерации от 25.10.2023 </w:t>
      </w:r>
      <w:r w:rsidR="007B12B7">
        <w:rPr>
          <w:rFonts w:cs="Times New Roman"/>
          <w:i/>
          <w:szCs w:val="28"/>
        </w:rPr>
        <w:t xml:space="preserve">              </w:t>
      </w:r>
      <w:r w:rsidR="007A4B0C" w:rsidRPr="007A4B0C">
        <w:rPr>
          <w:rFonts w:cs="Times New Roman"/>
          <w:i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7A4B0C">
        <w:rPr>
          <w:rFonts w:cs="Times New Roman"/>
          <w:i/>
          <w:szCs w:val="28"/>
        </w:rPr>
        <w:t>;</w:t>
      </w:r>
    </w:p>
    <w:p w14:paraId="7BE42E06" w14:textId="0288B838" w:rsidR="0027776F" w:rsidRDefault="007B12B7" w:rsidP="0027776F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27776F">
        <w:rPr>
          <w:rFonts w:cs="Times New Roman"/>
          <w:i/>
          <w:szCs w:val="28"/>
        </w:rPr>
        <w:t>Закон</w:t>
      </w:r>
      <w:r w:rsidR="0027776F" w:rsidRPr="0027776F">
        <w:rPr>
          <w:rFonts w:cs="Times New Roman"/>
          <w:i/>
          <w:szCs w:val="28"/>
        </w:rPr>
        <w:t xml:space="preserve"> Ханты-Мансийского автономного округа - Югры от 30.12.2009 </w:t>
      </w:r>
      <w:r w:rsidR="0027776F">
        <w:rPr>
          <w:rFonts w:cs="Times New Roman"/>
          <w:i/>
          <w:szCs w:val="28"/>
        </w:rPr>
        <w:t xml:space="preserve">               №</w:t>
      </w:r>
      <w:r w:rsidR="0027776F" w:rsidRPr="0027776F">
        <w:rPr>
          <w:rFonts w:cs="Times New Roman"/>
          <w:i/>
          <w:szCs w:val="28"/>
        </w:rPr>
        <w:t xml:space="preserve"> 250-оз </w:t>
      </w:r>
      <w:r w:rsidR="0027776F">
        <w:rPr>
          <w:rFonts w:cs="Times New Roman"/>
          <w:i/>
          <w:szCs w:val="28"/>
        </w:rPr>
        <w:t>«</w:t>
      </w:r>
      <w:r w:rsidR="0027776F" w:rsidRPr="0027776F">
        <w:rPr>
          <w:rFonts w:cs="Times New Roman"/>
          <w:i/>
          <w:szCs w:val="28"/>
        </w:rPr>
        <w:t xml:space="preserve">Об организации и обеспечении отдыха и оздоровления детей, имеющих место жительства в Ханты-Мансийском автономном округе </w:t>
      </w:r>
      <w:r w:rsidR="0027776F">
        <w:rPr>
          <w:rFonts w:cs="Times New Roman"/>
          <w:i/>
          <w:szCs w:val="28"/>
        </w:rPr>
        <w:t>–</w:t>
      </w:r>
      <w:r w:rsidR="0027776F" w:rsidRPr="0027776F">
        <w:rPr>
          <w:rFonts w:cs="Times New Roman"/>
          <w:i/>
          <w:szCs w:val="28"/>
        </w:rPr>
        <w:t xml:space="preserve"> Югре</w:t>
      </w:r>
      <w:r w:rsidR="0027776F">
        <w:rPr>
          <w:rFonts w:cs="Times New Roman"/>
          <w:i/>
          <w:szCs w:val="28"/>
        </w:rPr>
        <w:t>»;</w:t>
      </w:r>
      <w:r w:rsidR="0027776F" w:rsidRPr="0027776F">
        <w:rPr>
          <w:rFonts w:cs="Times New Roman"/>
          <w:i/>
          <w:szCs w:val="28"/>
        </w:rPr>
        <w:t xml:space="preserve"> </w:t>
      </w:r>
    </w:p>
    <w:p w14:paraId="664BD62B" w14:textId="4797C69D" w:rsidR="007B12B7" w:rsidRDefault="0027776F" w:rsidP="0027776F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Pr="0027776F">
        <w:rPr>
          <w:rFonts w:cs="Times New Roman"/>
          <w:i/>
          <w:szCs w:val="28"/>
        </w:rPr>
        <w:t xml:space="preserve">постановление Правительства Ханты-Мансийского автономного округа - Югры от 27.01.2010 N 21-п </w:t>
      </w:r>
      <w:r>
        <w:rPr>
          <w:rFonts w:cs="Times New Roman"/>
          <w:i/>
          <w:szCs w:val="28"/>
        </w:rPr>
        <w:t>«</w:t>
      </w:r>
      <w:r w:rsidRPr="0027776F">
        <w:rPr>
          <w:rFonts w:cs="Times New Roman"/>
          <w:i/>
          <w:szCs w:val="28"/>
        </w:rPr>
        <w:t xml:space="preserve">О порядке организации отдыха и оздоровления детей, имеющих место жительства в Ханты-Мансийском автономном округе </w:t>
      </w:r>
      <w:r>
        <w:rPr>
          <w:rFonts w:cs="Times New Roman"/>
          <w:i/>
          <w:szCs w:val="28"/>
        </w:rPr>
        <w:t>–</w:t>
      </w:r>
      <w:r w:rsidRPr="0027776F">
        <w:rPr>
          <w:rFonts w:cs="Times New Roman"/>
          <w:i/>
          <w:szCs w:val="28"/>
        </w:rPr>
        <w:t xml:space="preserve"> Югре</w:t>
      </w:r>
      <w:r>
        <w:rPr>
          <w:rFonts w:cs="Times New Roman"/>
          <w:i/>
          <w:szCs w:val="28"/>
        </w:rPr>
        <w:t>».</w:t>
      </w:r>
    </w:p>
    <w:p w14:paraId="1CB3CAEF" w14:textId="20DD567E" w:rsidR="005F2D9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</w:t>
      </w:r>
      <w:r w:rsidRPr="00B54BF4">
        <w:rPr>
          <w:rFonts w:cs="Times New Roman"/>
          <w:szCs w:val="28"/>
        </w:rPr>
        <w:t>(</w:t>
      </w:r>
      <w:proofErr w:type="gramEnd"/>
      <w:r w:rsidRPr="00B54BF4">
        <w:rPr>
          <w:rFonts w:cs="Times New Roman"/>
          <w:szCs w:val="28"/>
        </w:rPr>
        <w:t>их положений), устанавливающих правовое регулирование:</w:t>
      </w:r>
    </w:p>
    <w:p w14:paraId="387D0240" w14:textId="21F4F0F4" w:rsidR="005F2D96" w:rsidRDefault="005F2D96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7A4B0C">
        <w:rPr>
          <w:rFonts w:cs="Times New Roman"/>
          <w:i/>
          <w:szCs w:val="28"/>
        </w:rPr>
        <w:t xml:space="preserve">- решение Думы города </w:t>
      </w:r>
      <w:r w:rsidR="00B97D30" w:rsidRPr="007A4B0C">
        <w:rPr>
          <w:rFonts w:cs="Times New Roman"/>
          <w:i/>
          <w:szCs w:val="28"/>
        </w:rPr>
        <w:t>от 2</w:t>
      </w:r>
      <w:r w:rsidR="007A4B0C" w:rsidRPr="007A4B0C">
        <w:rPr>
          <w:rFonts w:cs="Times New Roman"/>
          <w:i/>
          <w:szCs w:val="28"/>
        </w:rPr>
        <w:t>3</w:t>
      </w:r>
      <w:r w:rsidR="00B97D30" w:rsidRPr="007A4B0C">
        <w:rPr>
          <w:rFonts w:cs="Times New Roman"/>
          <w:i/>
          <w:szCs w:val="28"/>
        </w:rPr>
        <w:t>.12.202</w:t>
      </w:r>
      <w:r w:rsidR="007A4B0C" w:rsidRPr="007A4B0C">
        <w:rPr>
          <w:rFonts w:cs="Times New Roman"/>
          <w:i/>
          <w:szCs w:val="28"/>
        </w:rPr>
        <w:t>4</w:t>
      </w:r>
      <w:r w:rsidR="00B97D30" w:rsidRPr="007A4B0C">
        <w:rPr>
          <w:rFonts w:cs="Times New Roman"/>
          <w:i/>
          <w:szCs w:val="28"/>
        </w:rPr>
        <w:t xml:space="preserve"> № </w:t>
      </w:r>
      <w:r w:rsidR="00D11BC4">
        <w:rPr>
          <w:rFonts w:cs="Times New Roman"/>
          <w:i/>
          <w:szCs w:val="28"/>
        </w:rPr>
        <w:t>713</w:t>
      </w:r>
      <w:r w:rsidR="00B97D30" w:rsidRPr="007A4B0C">
        <w:rPr>
          <w:rFonts w:cs="Times New Roman"/>
          <w:i/>
          <w:szCs w:val="28"/>
        </w:rPr>
        <w:t>-VII ДГ «О бюджете городского округа Сургут Ханты-Мансийского автономного округа – Югры на 202</w:t>
      </w:r>
      <w:r w:rsidR="007A4B0C">
        <w:rPr>
          <w:rFonts w:cs="Times New Roman"/>
          <w:i/>
          <w:szCs w:val="28"/>
        </w:rPr>
        <w:t>5</w:t>
      </w:r>
      <w:r w:rsidR="00B97D30" w:rsidRPr="007A4B0C">
        <w:rPr>
          <w:rFonts w:cs="Times New Roman"/>
          <w:i/>
          <w:szCs w:val="28"/>
        </w:rPr>
        <w:t xml:space="preserve"> год и плановый период 202</w:t>
      </w:r>
      <w:r w:rsidR="007A4B0C">
        <w:rPr>
          <w:rFonts w:cs="Times New Roman"/>
          <w:i/>
          <w:szCs w:val="28"/>
        </w:rPr>
        <w:t>6</w:t>
      </w:r>
      <w:r w:rsidR="00B97D30" w:rsidRPr="007A4B0C">
        <w:rPr>
          <w:rFonts w:cs="Times New Roman"/>
          <w:i/>
          <w:szCs w:val="28"/>
        </w:rPr>
        <w:t xml:space="preserve"> – 202</w:t>
      </w:r>
      <w:r w:rsidR="007A4B0C">
        <w:rPr>
          <w:rFonts w:cs="Times New Roman"/>
          <w:i/>
          <w:szCs w:val="28"/>
        </w:rPr>
        <w:t>7</w:t>
      </w:r>
      <w:r w:rsidR="00B97D30" w:rsidRPr="007A4B0C">
        <w:rPr>
          <w:rFonts w:cs="Times New Roman"/>
          <w:i/>
          <w:szCs w:val="28"/>
        </w:rPr>
        <w:t xml:space="preserve"> годов»;</w:t>
      </w:r>
    </w:p>
    <w:p w14:paraId="2ECC1968" w14:textId="10D134DD" w:rsidR="00C51215" w:rsidRPr="008721BC" w:rsidRDefault="005F2D96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27776F" w:rsidRPr="0027776F">
        <w:rPr>
          <w:rFonts w:cs="Times New Roman"/>
          <w:i/>
          <w:szCs w:val="28"/>
        </w:rPr>
        <w:t>постановление Администрации города от 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</w:t>
      </w:r>
      <w:r w:rsidR="0027776F">
        <w:rPr>
          <w:rFonts w:cs="Times New Roman"/>
          <w:i/>
          <w:szCs w:val="28"/>
        </w:rPr>
        <w:t>.</w:t>
      </w:r>
    </w:p>
    <w:p w14:paraId="66F7818C" w14:textId="724E98A1" w:rsidR="00C51215" w:rsidRDefault="00C51215" w:rsidP="00BD06F3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lastRenderedPageBreak/>
        <w:t xml:space="preserve">1.6. Планируемый срок вступления в силу предлагаемого правового регулирования: </w:t>
      </w:r>
      <w:r w:rsidR="007B12B7">
        <w:rPr>
          <w:rFonts w:cs="Times New Roman"/>
          <w:i/>
          <w:szCs w:val="28"/>
        </w:rPr>
        <w:t>после официального опубликования</w:t>
      </w:r>
      <w:r w:rsidR="00BD06F3">
        <w:rPr>
          <w:rFonts w:cs="Times New Roman"/>
          <w:i/>
          <w:szCs w:val="28"/>
        </w:rPr>
        <w:t>.</w:t>
      </w:r>
    </w:p>
    <w:p w14:paraId="74733264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BA3F55">
        <w:rPr>
          <w:rFonts w:cs="Times New Roman"/>
          <w:szCs w:val="28"/>
        </w:rPr>
        <w:t xml:space="preserve"> </w:t>
      </w:r>
      <w:r w:rsidR="00BA3F55" w:rsidRPr="00BA3F55">
        <w:rPr>
          <w:rFonts w:cs="Times New Roman"/>
          <w:i/>
          <w:szCs w:val="28"/>
        </w:rPr>
        <w:t>необходимость в установлении переходного периода отсутствует.</w:t>
      </w:r>
    </w:p>
    <w:p w14:paraId="02610F62" w14:textId="77777777" w:rsidR="00252819" w:rsidRDefault="000D02CF" w:rsidP="00BA3F5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="00C51215" w:rsidRPr="00C51215">
        <w:rPr>
          <w:rFonts w:cs="Times New Roman"/>
          <w:szCs w:val="28"/>
        </w:rPr>
        <w:t>по проекту нормативного правового акта: начало: «___»________20_г.; окончание: «___»________20_г.</w:t>
      </w:r>
    </w:p>
    <w:p w14:paraId="6097C930" w14:textId="77777777" w:rsidR="00C51215" w:rsidRPr="008721BC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1.9</w:t>
      </w:r>
      <w:r w:rsidR="00C51215"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14:paraId="3A0E252F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14:paraId="4BB55863" w14:textId="77777777"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14:paraId="070C9F6A" w14:textId="77777777" w:rsidR="00B74AF1" w:rsidRPr="00BA3F55" w:rsidRDefault="00B74AF1" w:rsidP="00BA3F55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14:paraId="0A4C69FF" w14:textId="77777777" w:rsidR="00C51215" w:rsidRPr="008721BC" w:rsidRDefault="00BA3F55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14:paraId="308B0FDD" w14:textId="6B771B13"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7B12B7">
        <w:rPr>
          <w:szCs w:val="28"/>
        </w:rPr>
        <w:t>Бурик Наталья Витальевна</w:t>
      </w:r>
    </w:p>
    <w:p w14:paraId="61EC5BE9" w14:textId="544E6FE8" w:rsidR="00C51215" w:rsidRPr="00BA3F55" w:rsidRDefault="00BA3F55" w:rsidP="00C51215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Должность: </w:t>
      </w:r>
      <w:r w:rsidR="007B12B7">
        <w:rPr>
          <w:rFonts w:cs="Times New Roman"/>
          <w:i/>
          <w:szCs w:val="28"/>
        </w:rPr>
        <w:t>начальник</w:t>
      </w:r>
      <w:r w:rsidRPr="00BA3F55">
        <w:rPr>
          <w:rFonts w:cs="Times New Roman"/>
          <w:i/>
          <w:szCs w:val="28"/>
        </w:rPr>
        <w:t xml:space="preserve">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</w:t>
      </w:r>
    </w:p>
    <w:tbl>
      <w:tblPr>
        <w:tblW w:w="11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941"/>
        <w:gridCol w:w="3397"/>
        <w:gridCol w:w="1197"/>
      </w:tblGrid>
      <w:tr w:rsidR="00BA3F55" w:rsidRPr="008721BC" w14:paraId="611F1F04" w14:textId="77777777" w:rsidTr="00BA3F55">
        <w:tc>
          <w:tcPr>
            <w:tcW w:w="737" w:type="dxa"/>
            <w:vAlign w:val="bottom"/>
          </w:tcPr>
          <w:p w14:paraId="438EF68D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vAlign w:val="bottom"/>
          </w:tcPr>
          <w:p w14:paraId="5E955131" w14:textId="25DA682A" w:rsidR="00BA3F55" w:rsidRPr="00BA3F55" w:rsidRDefault="00BA3F55" w:rsidP="007B12B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BA3F55">
              <w:rPr>
                <w:rFonts w:cs="Times New Roman"/>
                <w:i/>
                <w:szCs w:val="28"/>
              </w:rPr>
              <w:t>(3462) 52-</w:t>
            </w:r>
            <w:r w:rsidR="007B12B7">
              <w:rPr>
                <w:rFonts w:cs="Times New Roman"/>
                <w:i/>
                <w:szCs w:val="28"/>
              </w:rPr>
              <w:t>53-70</w:t>
            </w:r>
          </w:p>
        </w:tc>
        <w:tc>
          <w:tcPr>
            <w:tcW w:w="3941" w:type="dxa"/>
            <w:vAlign w:val="bottom"/>
          </w:tcPr>
          <w:p w14:paraId="2158BA11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397" w:type="dxa"/>
          </w:tcPr>
          <w:p w14:paraId="63E6DBEA" w14:textId="19890F99" w:rsidR="00BA3F55" w:rsidRPr="00BA3F55" w:rsidRDefault="007B12B7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>
              <w:rPr>
                <w:rFonts w:cs="Times New Roman"/>
                <w:i/>
                <w:szCs w:val="28"/>
                <w:lang w:val="en-US"/>
              </w:rPr>
              <w:t>burik_nv</w:t>
            </w:r>
            <w:proofErr w:type="spellEnd"/>
            <w:r w:rsidR="00BA3F55" w:rsidRPr="00BA3F55">
              <w:rPr>
                <w:rFonts w:cs="Times New Roman"/>
                <w:i/>
                <w:szCs w:val="28"/>
              </w:rPr>
              <w:t>@admsurgut.ru</w:t>
            </w:r>
          </w:p>
        </w:tc>
        <w:tc>
          <w:tcPr>
            <w:tcW w:w="1197" w:type="dxa"/>
            <w:vAlign w:val="bottom"/>
          </w:tcPr>
          <w:p w14:paraId="2A8F93A0" w14:textId="77777777" w:rsidR="00BA3F55" w:rsidRPr="008721BC" w:rsidRDefault="00BA3F5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01F5B7A5" w14:textId="77777777" w:rsidR="00C51215" w:rsidRPr="008721BC" w:rsidRDefault="00C51215" w:rsidP="00F04BDF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14:paraId="4A92EA97" w14:textId="77777777" w:rsidR="00C51215" w:rsidRPr="00BA3F55" w:rsidRDefault="00C51215" w:rsidP="00BA3F5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BA3F55">
        <w:rPr>
          <w:rFonts w:cs="Times New Roman"/>
          <w:bCs/>
          <w:szCs w:val="28"/>
        </w:rPr>
        <w:t xml:space="preserve"> </w:t>
      </w:r>
      <w:r w:rsidR="00BA3F55" w:rsidRPr="00BA3F55">
        <w:rPr>
          <w:rFonts w:cs="Times New Roman"/>
          <w:bCs/>
          <w:i/>
          <w:szCs w:val="28"/>
        </w:rPr>
        <w:t>средняя</w:t>
      </w:r>
      <w:r w:rsidR="00FA49EF">
        <w:rPr>
          <w:rFonts w:cs="Times New Roman"/>
          <w:bCs/>
          <w:i/>
          <w:szCs w:val="28"/>
        </w:rPr>
        <w:t>.</w:t>
      </w:r>
    </w:p>
    <w:p w14:paraId="013E7ECD" w14:textId="77777777"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14:paraId="55931DB7" w14:textId="1B271A8F" w:rsidR="00252819" w:rsidRPr="00FA49EF" w:rsidRDefault="0027776F" w:rsidP="00FA49EF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27776F">
        <w:rPr>
          <w:i/>
          <w:szCs w:val="28"/>
        </w:rPr>
        <w:t>Проект постановления Администрации города «О внесении изменений в постановление Администрации города от 01.06.2016 № 4028 «Об утверждении порядка определения объема и условий предоставления субсидии частным организациям, осуществляющим образовательную деятельность, на организацию функционирования лагеря с дневным пребыванием детей».</w:t>
      </w:r>
      <w:r>
        <w:rPr>
          <w:i/>
          <w:szCs w:val="28"/>
        </w:rPr>
        <w:t xml:space="preserve"> </w:t>
      </w:r>
      <w:bookmarkStart w:id="2" w:name="_GoBack"/>
      <w:bookmarkEnd w:id="2"/>
      <w:r w:rsidR="00FA49EF" w:rsidRPr="00FA49EF">
        <w:rPr>
          <w:rFonts w:cs="Times New Roman"/>
          <w:bCs/>
          <w:i/>
          <w:szCs w:val="28"/>
        </w:rPr>
        <w:t>относится к средней степени регулирующего воздействия, поскольку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деятельности.</w:t>
      </w:r>
    </w:p>
    <w:p w14:paraId="07E7EBDF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14:paraId="675088A6" w14:textId="77777777" w:rsidR="00A30690" w:rsidRDefault="00C51215" w:rsidP="00A30690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14:paraId="3B95CCB6" w14:textId="7CDB3FD9" w:rsidR="004317BD" w:rsidRDefault="004317BD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4317BD">
        <w:rPr>
          <w:rFonts w:cs="Times New Roman"/>
          <w:i/>
          <w:szCs w:val="28"/>
        </w:rPr>
        <w:t xml:space="preserve">Настоящим проектом постановления раздел III дополняется информацией по эффективности финансовой поддержки негосударственных </w:t>
      </w:r>
      <w:r w:rsidRPr="004317BD">
        <w:rPr>
          <w:rFonts w:cs="Times New Roman"/>
          <w:i/>
          <w:szCs w:val="28"/>
        </w:rPr>
        <w:lastRenderedPageBreak/>
        <w:t>(немуниципальных) поставщиков услуг социальной сферы в целях исполнения протокола заседания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муниципального образования городской округ Сургут Ханты-Мансийского автономного округа – Югры</w:t>
      </w:r>
      <w:r>
        <w:rPr>
          <w:rFonts w:cs="Times New Roman"/>
          <w:i/>
          <w:szCs w:val="28"/>
        </w:rPr>
        <w:t>.</w:t>
      </w:r>
      <w:r w:rsidRPr="004317BD">
        <w:rPr>
          <w:rFonts w:cs="Times New Roman"/>
          <w:i/>
          <w:szCs w:val="28"/>
        </w:rPr>
        <w:t xml:space="preserve"> </w:t>
      </w:r>
    </w:p>
    <w:p w14:paraId="5D4566BA" w14:textId="3D1A78B7" w:rsidR="00C51215" w:rsidRPr="0048130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4A82DEC9" w14:textId="77777777"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A30690">
        <w:rPr>
          <w:rFonts w:cs="Times New Roman"/>
          <w:szCs w:val="28"/>
        </w:rPr>
        <w:t xml:space="preserve"> </w:t>
      </w:r>
      <w:r w:rsidR="00A30690" w:rsidRPr="00A30690">
        <w:rPr>
          <w:rFonts w:cs="Times New Roman"/>
          <w:i/>
          <w:szCs w:val="28"/>
        </w:rPr>
        <w:t>отсутствует.</w:t>
      </w:r>
    </w:p>
    <w:p w14:paraId="19A9B078" w14:textId="77777777" w:rsid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14:paraId="1DE3B134" w14:textId="77777777" w:rsidR="00A30690" w:rsidRPr="00157059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 w:rsidRPr="00157059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14:paraId="4311E7EA" w14:textId="77777777" w:rsidR="00A30690" w:rsidRPr="00A30690" w:rsidRDefault="00A30690" w:rsidP="00A30690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СПС «Гарант».</w:t>
      </w:r>
    </w:p>
    <w:p w14:paraId="51DF3805" w14:textId="77E7D351" w:rsidR="00816DE4" w:rsidRPr="00137DB0" w:rsidRDefault="00B74AF1" w:rsidP="004317BD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</w:t>
      </w:r>
      <w:r w:rsidRPr="00B54BF4">
        <w:rPr>
          <w:szCs w:val="28"/>
        </w:rPr>
        <w:t>:</w:t>
      </w:r>
      <w:r w:rsidR="000E01F4" w:rsidRPr="00B54BF4">
        <w:rPr>
          <w:szCs w:val="28"/>
        </w:rPr>
        <w:t xml:space="preserve"> </w:t>
      </w:r>
      <w:r w:rsidR="000E01F4" w:rsidRPr="00B54BF4">
        <w:rPr>
          <w:i/>
          <w:szCs w:val="28"/>
        </w:rPr>
        <w:t xml:space="preserve">имеется </w:t>
      </w:r>
      <w:r w:rsidR="004317BD">
        <w:rPr>
          <w:i/>
          <w:szCs w:val="28"/>
        </w:rPr>
        <w:t>риск</w:t>
      </w:r>
      <w:r w:rsidR="004317BD" w:rsidRPr="004317BD">
        <w:rPr>
          <w:i/>
          <w:szCs w:val="28"/>
        </w:rPr>
        <w:t xml:space="preserve"> </w:t>
      </w:r>
      <w:r w:rsidR="000F3E0C">
        <w:rPr>
          <w:i/>
          <w:szCs w:val="28"/>
        </w:rPr>
        <w:t>неисполнения решения</w:t>
      </w:r>
      <w:r w:rsidR="000F3E0C" w:rsidRPr="000F3E0C">
        <w:rPr>
          <w:i/>
          <w:szCs w:val="28"/>
        </w:rPr>
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</w:t>
      </w:r>
      <w:r w:rsidR="000F3E0C">
        <w:rPr>
          <w:i/>
          <w:szCs w:val="28"/>
        </w:rPr>
        <w:t xml:space="preserve">                                      </w:t>
      </w:r>
      <w:r w:rsidR="000F3E0C" w:rsidRPr="000F3E0C">
        <w:rPr>
          <w:i/>
          <w:szCs w:val="28"/>
        </w:rPr>
        <w:t xml:space="preserve">к предоставлению услуг в социальной сфере на территории муниципального образования городской округ Сургут Ханты-Мансийского автономного </w:t>
      </w:r>
      <w:r w:rsidR="000F3E0C">
        <w:rPr>
          <w:i/>
          <w:szCs w:val="28"/>
        </w:rPr>
        <w:t xml:space="preserve">                  </w:t>
      </w:r>
      <w:r w:rsidR="000F3E0C" w:rsidRPr="000F3E0C">
        <w:rPr>
          <w:i/>
          <w:szCs w:val="28"/>
        </w:rPr>
        <w:t xml:space="preserve">округа – Югры </w:t>
      </w:r>
    </w:p>
    <w:p w14:paraId="7B7501B0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14:paraId="52CEB007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14:paraId="3275A89E" w14:textId="77777777" w:rsidTr="00252819">
        <w:tc>
          <w:tcPr>
            <w:tcW w:w="3256" w:type="dxa"/>
          </w:tcPr>
          <w:p w14:paraId="5E43D661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14:paraId="6B843F45" w14:textId="77777777"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14:paraId="4B7C39D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14:paraId="77C2FB9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14:paraId="0E3AA294" w14:textId="77777777" w:rsidR="00252819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14:paraId="7A7BCF9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14:paraId="7AD8E804" w14:textId="77777777"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14:paraId="6E49D8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14:paraId="22154AC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14:paraId="25E2A66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14:paraId="0316D620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4.4. Значения</w:t>
            </w:r>
          </w:p>
          <w:p w14:paraId="1E21442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14:paraId="7D4013F6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14:paraId="1E4AB104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C51215" w14:paraId="02E98EC4" w14:textId="77777777" w:rsidTr="00252819">
        <w:tc>
          <w:tcPr>
            <w:tcW w:w="3256" w:type="dxa"/>
            <w:vMerge w:val="restart"/>
          </w:tcPr>
          <w:p w14:paraId="66D277C8" w14:textId="03F31B5C" w:rsidR="00C51215" w:rsidRPr="000E01F4" w:rsidRDefault="000E01F4" w:rsidP="000F3E0C">
            <w:pPr>
              <w:contextualSpacing/>
              <w:jc w:val="both"/>
              <w:rPr>
                <w:rFonts w:cs="Times New Roman"/>
                <w:iCs/>
                <w:szCs w:val="28"/>
                <w:highlight w:val="yellow"/>
              </w:rPr>
            </w:pPr>
            <w:r w:rsidRPr="00467A9F">
              <w:rPr>
                <w:rFonts w:cs="Times New Roman"/>
                <w:i/>
                <w:iCs/>
                <w:szCs w:val="28"/>
              </w:rPr>
              <w:t xml:space="preserve">Приведение нормативного правового акта, регулирующего предоставление субсидии в соответствие </w:t>
            </w:r>
            <w:r w:rsidR="000F3E0C">
              <w:rPr>
                <w:rFonts w:cs="Times New Roman"/>
                <w:i/>
                <w:iCs/>
                <w:szCs w:val="28"/>
              </w:rPr>
              <w:t xml:space="preserve">с </w:t>
            </w:r>
            <w:r w:rsidR="000F3E0C" w:rsidRPr="000F3E0C">
              <w:rPr>
                <w:rFonts w:cs="Times New Roman"/>
                <w:i/>
                <w:iCs/>
                <w:szCs w:val="28"/>
              </w:rPr>
              <w:t>решени</w:t>
            </w:r>
            <w:r w:rsidR="000F3E0C">
              <w:rPr>
                <w:rFonts w:cs="Times New Roman"/>
                <w:i/>
                <w:iCs/>
                <w:szCs w:val="28"/>
              </w:rPr>
              <w:t>ем</w:t>
            </w:r>
            <w:r w:rsidR="000F3E0C" w:rsidRPr="000F3E0C">
              <w:rPr>
                <w:rFonts w:cs="Times New Roman"/>
                <w:i/>
                <w:iCs/>
                <w:szCs w:val="28"/>
              </w:rPr>
              <w:t xml:space="preserve"> координационного совета по выработке механизмов расширения доступа немуниципальных организаций (коммерческих, некоммерческих), индивидуальных предпринимателей                                       к предоставлению услуг в социальной сфере на территории муниципального образования городской </w:t>
            </w:r>
            <w:r w:rsidR="000F3E0C" w:rsidRPr="000F3E0C">
              <w:rPr>
                <w:rFonts w:cs="Times New Roman"/>
                <w:i/>
                <w:iCs/>
                <w:szCs w:val="28"/>
              </w:rPr>
              <w:lastRenderedPageBreak/>
              <w:t>округ Сургут Ханты-Мансийского автономного                   округа – Югры</w:t>
            </w:r>
          </w:p>
        </w:tc>
        <w:tc>
          <w:tcPr>
            <w:tcW w:w="2976" w:type="dxa"/>
            <w:vMerge w:val="restart"/>
          </w:tcPr>
          <w:p w14:paraId="334A3150" w14:textId="5C5CD55D" w:rsidR="00C51215" w:rsidRPr="000E01F4" w:rsidRDefault="000F3E0C" w:rsidP="00546D89">
            <w:pPr>
              <w:contextualSpacing/>
              <w:jc w:val="both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i/>
                <w:szCs w:val="28"/>
              </w:rPr>
              <w:lastRenderedPageBreak/>
              <w:t>После официального опубликования</w:t>
            </w:r>
          </w:p>
        </w:tc>
        <w:tc>
          <w:tcPr>
            <w:tcW w:w="3828" w:type="dxa"/>
          </w:tcPr>
          <w:p w14:paraId="405294F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14:paraId="3B2AA0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D55780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C050304" w14:textId="77777777" w:rsidTr="00252819">
        <w:tc>
          <w:tcPr>
            <w:tcW w:w="3256" w:type="dxa"/>
            <w:vMerge/>
          </w:tcPr>
          <w:p w14:paraId="5516A4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60C233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1538DB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415B45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578F2B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748C154" w14:textId="77777777" w:rsidTr="00252819">
        <w:tc>
          <w:tcPr>
            <w:tcW w:w="3256" w:type="dxa"/>
            <w:vMerge w:val="restart"/>
          </w:tcPr>
          <w:p w14:paraId="17519FC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(Цель 2)</w:t>
            </w:r>
          </w:p>
        </w:tc>
        <w:tc>
          <w:tcPr>
            <w:tcW w:w="2976" w:type="dxa"/>
            <w:vMerge w:val="restart"/>
          </w:tcPr>
          <w:p w14:paraId="316C2BF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1DDEF7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14:paraId="0DBB450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64547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47D82D21" w14:textId="77777777" w:rsidTr="00252819">
        <w:tc>
          <w:tcPr>
            <w:tcW w:w="3256" w:type="dxa"/>
            <w:vMerge/>
          </w:tcPr>
          <w:p w14:paraId="5D2D6BB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328A07C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7459F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3BA86B5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472A966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7577DFC9" w14:textId="77777777" w:rsidTr="00252819">
        <w:tc>
          <w:tcPr>
            <w:tcW w:w="3256" w:type="dxa"/>
            <w:vMerge w:val="restart"/>
          </w:tcPr>
          <w:p w14:paraId="4B482AA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14:paraId="2A99E09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6C4A3EC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14:paraId="7758038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068D4AB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3438543" w14:textId="77777777" w:rsidTr="00252819">
        <w:tc>
          <w:tcPr>
            <w:tcW w:w="3256" w:type="dxa"/>
            <w:vMerge/>
          </w:tcPr>
          <w:p w14:paraId="12D120A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14:paraId="7BDE593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1C1290A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14:paraId="0F44AE6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14:paraId="58E2E3A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205C12CA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074992BF" w14:textId="77777777"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14:paraId="2C8F682E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14:paraId="5ABB12D7" w14:textId="77777777" w:rsidTr="00546D89">
        <w:trPr>
          <w:cantSplit/>
        </w:trPr>
        <w:tc>
          <w:tcPr>
            <w:tcW w:w="6747" w:type="dxa"/>
          </w:tcPr>
          <w:p w14:paraId="149C686F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D02CF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14:paraId="4F5F14E2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14:paraId="0DB1028A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14:paraId="552F2EF5" w14:textId="77777777" w:rsidTr="00546D89">
        <w:trPr>
          <w:cantSplit/>
          <w:trHeight w:val="399"/>
        </w:trPr>
        <w:tc>
          <w:tcPr>
            <w:tcW w:w="6747" w:type="dxa"/>
          </w:tcPr>
          <w:p w14:paraId="55CEB07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14:paraId="755501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5919FDE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3E6A928F" w14:textId="77777777" w:rsidTr="00546D89">
        <w:trPr>
          <w:cantSplit/>
          <w:trHeight w:val="419"/>
        </w:trPr>
        <w:tc>
          <w:tcPr>
            <w:tcW w:w="6747" w:type="dxa"/>
          </w:tcPr>
          <w:p w14:paraId="0E2960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14:paraId="645E12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07F0DD6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9F1A20F" w14:textId="77777777" w:rsidTr="00546D89">
        <w:trPr>
          <w:cantSplit/>
          <w:trHeight w:val="425"/>
        </w:trPr>
        <w:tc>
          <w:tcPr>
            <w:tcW w:w="6747" w:type="dxa"/>
          </w:tcPr>
          <w:p w14:paraId="19853F2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14:paraId="27D3C44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14:paraId="021CE7B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35E2DFBC" w14:textId="77777777" w:rsidR="00C51215" w:rsidRPr="00C51215" w:rsidRDefault="00C51215" w:rsidP="00B54BF4">
      <w:pPr>
        <w:contextualSpacing/>
        <w:jc w:val="both"/>
        <w:rPr>
          <w:rFonts w:cs="Times New Roman"/>
          <w:bCs/>
          <w:szCs w:val="28"/>
        </w:rPr>
      </w:pPr>
    </w:p>
    <w:p w14:paraId="5BAE084F" w14:textId="77777777" w:rsidR="00C51215" w:rsidRPr="00D5688D" w:rsidRDefault="000D02CF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="00C51215"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="00C51215"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14:paraId="3E81B6CF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14:paraId="06D7F879" w14:textId="77777777" w:rsidTr="00546D89">
        <w:tc>
          <w:tcPr>
            <w:tcW w:w="2405" w:type="dxa"/>
          </w:tcPr>
          <w:p w14:paraId="114F038F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6.1. Наименование функции</w:t>
            </w:r>
          </w:p>
          <w:p w14:paraId="1F484F0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14:paraId="340D983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обязанности/права)</w:t>
            </w:r>
          </w:p>
        </w:tc>
        <w:tc>
          <w:tcPr>
            <w:tcW w:w="2126" w:type="dxa"/>
          </w:tcPr>
          <w:p w14:paraId="08953E71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szCs w:val="28"/>
              </w:rPr>
              <w:t>6.2. Характер функции</w:t>
            </w:r>
          </w:p>
          <w:p w14:paraId="60891AF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14:paraId="06DC4C2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14:paraId="4C612BA9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14:paraId="46D4C989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14:paraId="6C44701F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14:paraId="188E4FE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14:paraId="269CD18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(руб.)</w:t>
            </w:r>
          </w:p>
        </w:tc>
        <w:tc>
          <w:tcPr>
            <w:tcW w:w="2693" w:type="dxa"/>
          </w:tcPr>
          <w:p w14:paraId="691FC644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szCs w:val="28"/>
              </w:rPr>
              <w:t>6.5. Источники</w:t>
            </w:r>
          </w:p>
          <w:p w14:paraId="030619D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1C1904C0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14:paraId="1BB2A5F3" w14:textId="77777777" w:rsidTr="00546D89">
        <w:trPr>
          <w:cantSplit/>
        </w:trPr>
        <w:tc>
          <w:tcPr>
            <w:tcW w:w="12044" w:type="dxa"/>
            <w:gridSpan w:val="4"/>
          </w:tcPr>
          <w:p w14:paraId="2663DF5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14:paraId="607C254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14:paraId="15B0289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14:paraId="2211B0A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14:paraId="20420645" w14:textId="77777777" w:rsidTr="00546D89">
        <w:trPr>
          <w:trHeight w:val="350"/>
        </w:trPr>
        <w:tc>
          <w:tcPr>
            <w:tcW w:w="2405" w:type="dxa"/>
            <w:vMerge w:val="restart"/>
          </w:tcPr>
          <w:p w14:paraId="2F9526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07ED4B0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3564EAF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7B96FD3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14:paraId="6A7E027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7F32AD5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563179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0E8CF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F72579A" w14:textId="77777777" w:rsidTr="00546D89">
        <w:trPr>
          <w:trHeight w:val="669"/>
        </w:trPr>
        <w:tc>
          <w:tcPr>
            <w:tcW w:w="2405" w:type="dxa"/>
            <w:vMerge/>
          </w:tcPr>
          <w:p w14:paraId="1FF73D3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6AF3362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F71363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14:paraId="053A5AF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14:paraId="2AC06DE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3345FFC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F307D4B" w14:textId="77777777" w:rsidTr="00546D89">
        <w:trPr>
          <w:trHeight w:val="438"/>
        </w:trPr>
        <w:tc>
          <w:tcPr>
            <w:tcW w:w="2405" w:type="dxa"/>
            <w:vMerge/>
          </w:tcPr>
          <w:p w14:paraId="00976E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4C7386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06F0BE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14:paraId="5CBCB39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E43841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01EF92E" w14:textId="77777777" w:rsidTr="00546D89">
        <w:trPr>
          <w:trHeight w:val="385"/>
        </w:trPr>
        <w:tc>
          <w:tcPr>
            <w:tcW w:w="2405" w:type="dxa"/>
            <w:vMerge w:val="restart"/>
          </w:tcPr>
          <w:p w14:paraId="52436C8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14:paraId="7FA75F6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14:paraId="530466A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14:paraId="6AE4271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14:paraId="4DBD275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6C9B7AF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14:paraId="23C841D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5492003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0C6D30EF" w14:textId="77777777" w:rsidTr="00546D89">
        <w:trPr>
          <w:trHeight w:val="759"/>
        </w:trPr>
        <w:tc>
          <w:tcPr>
            <w:tcW w:w="2405" w:type="dxa"/>
            <w:vMerge/>
          </w:tcPr>
          <w:p w14:paraId="3F49F9D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14031D7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568EAE2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14:paraId="3ABC106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14:paraId="5BCDC0B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7F66238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16394CF" w14:textId="77777777" w:rsidTr="00546D89">
        <w:trPr>
          <w:trHeight w:val="415"/>
        </w:trPr>
        <w:tc>
          <w:tcPr>
            <w:tcW w:w="2405" w:type="dxa"/>
            <w:vMerge/>
          </w:tcPr>
          <w:p w14:paraId="53FAFA4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14:paraId="5E60F54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14:paraId="48AF4D9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14:paraId="0840395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22E40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3A65E9" w14:textId="77777777" w:rsidTr="00546D89">
        <w:tc>
          <w:tcPr>
            <w:tcW w:w="9493" w:type="dxa"/>
            <w:gridSpan w:val="3"/>
          </w:tcPr>
          <w:p w14:paraId="0450802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14:paraId="1F50049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5BCC30A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14:paraId="43743C4E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71FAB04" w14:textId="77777777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2D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14:paraId="3C974C3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1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FE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C1DC7D" w14:textId="77777777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31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BF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04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77345D95" w14:textId="77777777"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14:paraId="2EF7037B" w14:textId="77777777"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14:paraId="554D6451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14:paraId="411A3E98" w14:textId="77777777" w:rsidTr="00546D89">
        <w:tc>
          <w:tcPr>
            <w:tcW w:w="6374" w:type="dxa"/>
          </w:tcPr>
          <w:p w14:paraId="150E6114" w14:textId="77777777" w:rsidR="001375D8" w:rsidRPr="001375D8" w:rsidRDefault="000D02CF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14:paraId="63AEF416" w14:textId="77777777"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14:paraId="49D6D632" w14:textId="77777777"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14:paraId="51E40CB6" w14:textId="77777777"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lastRenderedPageBreak/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14:paraId="34C88613" w14:textId="77777777"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14:paraId="0BCC4638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F054AD">
              <w:rPr>
                <w:rFonts w:cs="Times New Roman"/>
                <w:szCs w:val="28"/>
              </w:rPr>
              <w:lastRenderedPageBreak/>
              <w:t>*</w:t>
            </w:r>
            <w:r w:rsidR="00C51215" w:rsidRPr="00C51215">
              <w:rPr>
                <w:rFonts w:cs="Times New Roman"/>
                <w:szCs w:val="28"/>
              </w:rPr>
              <w:t>7.2. Описание</w:t>
            </w:r>
          </w:p>
          <w:p w14:paraId="36AE987A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14:paraId="631C5AC2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14:paraId="51D2A78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регулирования</w:t>
            </w:r>
          </w:p>
        </w:tc>
        <w:tc>
          <w:tcPr>
            <w:tcW w:w="2640" w:type="dxa"/>
          </w:tcPr>
          <w:p w14:paraId="1971EB31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14:paraId="4258880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14:paraId="5967241F" w14:textId="77777777" w:rsidR="00C51215" w:rsidRPr="00C51215" w:rsidRDefault="000D02CF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szCs w:val="28"/>
              </w:rPr>
              <w:t>7.4. Источники</w:t>
            </w:r>
          </w:p>
          <w:p w14:paraId="64E1A036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14:paraId="3ECC277C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14:paraId="3913A12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14:paraId="25914E66" w14:textId="77777777" w:rsidTr="00546D89">
        <w:trPr>
          <w:cantSplit/>
        </w:trPr>
        <w:tc>
          <w:tcPr>
            <w:tcW w:w="6374" w:type="dxa"/>
          </w:tcPr>
          <w:p w14:paraId="26E0168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7DCBF8B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1510E0D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438D7A15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BE7C9F0" w14:textId="77777777" w:rsidTr="00546D89">
        <w:trPr>
          <w:cantSplit/>
        </w:trPr>
        <w:tc>
          <w:tcPr>
            <w:tcW w:w="6374" w:type="dxa"/>
          </w:tcPr>
          <w:p w14:paraId="52795F9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15542694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5858BAA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5EFC9B8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15995BCE" w14:textId="77777777" w:rsidTr="00546D89">
        <w:trPr>
          <w:cantSplit/>
        </w:trPr>
        <w:tc>
          <w:tcPr>
            <w:tcW w:w="6374" w:type="dxa"/>
          </w:tcPr>
          <w:p w14:paraId="263AB6A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357D326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1F03732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62669CC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5DBA52E5" w14:textId="77777777" w:rsidTr="00546D89">
        <w:trPr>
          <w:cantSplit/>
        </w:trPr>
        <w:tc>
          <w:tcPr>
            <w:tcW w:w="6374" w:type="dxa"/>
          </w:tcPr>
          <w:p w14:paraId="3763BBB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14:paraId="08241E37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14:paraId="6CA7DE3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14:paraId="7F042988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500B0B35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52B9DF4C" w14:textId="77777777" w:rsidR="00C51215" w:rsidRPr="00C51215" w:rsidRDefault="000D02CF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0D02CF">
        <w:rPr>
          <w:rFonts w:cs="Times New Roman"/>
          <w:bCs/>
          <w:szCs w:val="28"/>
        </w:rPr>
        <w:t>*</w:t>
      </w:r>
      <w:r w:rsidR="00C51215"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14:paraId="3FB847CB" w14:textId="77777777"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14:paraId="1B1E4F7D" w14:textId="77777777" w:rsidTr="00546D89">
        <w:trPr>
          <w:cantSplit/>
          <w:trHeight w:val="361"/>
        </w:trPr>
        <w:tc>
          <w:tcPr>
            <w:tcW w:w="7083" w:type="dxa"/>
          </w:tcPr>
          <w:p w14:paraId="1BA700C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14:paraId="70D59773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14:paraId="4D2009B8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14:paraId="6121A3E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6299700A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14:paraId="336C266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14:paraId="5709C6B5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14:paraId="2D18FBAD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14:paraId="327BE13B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14:paraId="557C75EA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14:paraId="22C477EA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14:paraId="663900AE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14:paraId="33DC07A7" w14:textId="77777777"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14:paraId="0CB59F3E" w14:textId="77777777" w:rsidTr="00546D89">
        <w:tc>
          <w:tcPr>
            <w:tcW w:w="7083" w:type="dxa"/>
          </w:tcPr>
          <w:p w14:paraId="74DC1C43" w14:textId="77777777"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14:paraId="3B353CD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046BB96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33B39DB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25656DDC" w14:textId="77777777" w:rsidTr="00546D89">
        <w:tc>
          <w:tcPr>
            <w:tcW w:w="7083" w:type="dxa"/>
          </w:tcPr>
          <w:p w14:paraId="2EAABE61" w14:textId="77777777"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14:paraId="67565332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75C29BB3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45DC0981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466FDFF1" w14:textId="77777777" w:rsidTr="00546D89">
        <w:tc>
          <w:tcPr>
            <w:tcW w:w="7083" w:type="dxa"/>
          </w:tcPr>
          <w:p w14:paraId="3F345C26" w14:textId="77777777"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56C005BB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1FA8AE4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253391DF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6D4E7D2F" w14:textId="77777777" w:rsidTr="00546D89">
        <w:tc>
          <w:tcPr>
            <w:tcW w:w="7083" w:type="dxa"/>
          </w:tcPr>
          <w:p w14:paraId="4CEF08C7" w14:textId="77777777"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0D02CF">
              <w:rPr>
                <w:rFonts w:cs="Times New Roman"/>
                <w:iCs/>
                <w:szCs w:val="28"/>
              </w:rPr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14:paraId="0930872C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25BE6466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141E667D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14:paraId="4E813CF3" w14:textId="77777777" w:rsidTr="00546D89">
        <w:trPr>
          <w:trHeight w:val="461"/>
        </w:trPr>
        <w:tc>
          <w:tcPr>
            <w:tcW w:w="7083" w:type="dxa"/>
          </w:tcPr>
          <w:p w14:paraId="7725619E" w14:textId="77777777" w:rsidR="00C51215" w:rsidRPr="00C51215" w:rsidRDefault="000D02CF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lastRenderedPageBreak/>
              <w:t>*</w:t>
            </w:r>
            <w:r w:rsidR="00C51215"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14:paraId="701ED9D0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14:paraId="6A9704A9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14:paraId="3E9AAA3A" w14:textId="77777777"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14:paraId="4F0C13DD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14:paraId="1D62DA1B" w14:textId="77777777" w:rsidR="00C51215" w:rsidRPr="00C51215" w:rsidRDefault="000D02CF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D02CF">
        <w:rPr>
          <w:rFonts w:cs="Times New Roman"/>
          <w:szCs w:val="28"/>
        </w:rPr>
        <w:t>*</w:t>
      </w:r>
      <w:r w:rsidR="00C51215"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14:paraId="745608F5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14:paraId="23A2A654" w14:textId="77777777"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14:paraId="31D399CA" w14:textId="77777777"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bookmarkEnd w:id="0"/>
    <w:bookmarkEnd w:id="1"/>
    <w:p w14:paraId="1DBFB9D8" w14:textId="77777777" w:rsidR="001954D9" w:rsidRPr="001954D9" w:rsidRDefault="001954D9" w:rsidP="001954D9">
      <w:pPr>
        <w:ind w:firstLine="709"/>
        <w:jc w:val="both"/>
      </w:pPr>
      <w:r w:rsidRPr="001954D9">
        <w:t>Приложения:</w:t>
      </w:r>
    </w:p>
    <w:p w14:paraId="5F4956AE" w14:textId="77777777" w:rsidR="001954D9" w:rsidRPr="001954D9" w:rsidRDefault="000D02CF" w:rsidP="001954D9">
      <w:pPr>
        <w:ind w:firstLine="709"/>
        <w:jc w:val="both"/>
      </w:pPr>
      <w:r>
        <w:t>1</w:t>
      </w:r>
      <w:r w:rsidR="001954D9" w:rsidRPr="001954D9">
        <w:t>. Расчет расходов субъектов предпринимательской и иной экономической деятельности.</w:t>
      </w:r>
    </w:p>
    <w:p w14:paraId="1B8F286E" w14:textId="77777777" w:rsidR="001954D9" w:rsidRPr="001954D9" w:rsidRDefault="000D02CF" w:rsidP="001954D9">
      <w:pPr>
        <w:ind w:firstLine="709"/>
        <w:jc w:val="both"/>
      </w:pPr>
      <w:r>
        <w:t>2</w:t>
      </w:r>
      <w:r w:rsidR="001954D9" w:rsidRPr="001954D9">
        <w:t>. Свод предложений о результатах проведения публичных консультаций.</w:t>
      </w:r>
    </w:p>
    <w:p w14:paraId="5E0EC7EB" w14:textId="77777777" w:rsidR="001954D9" w:rsidRPr="001954D9" w:rsidRDefault="001954D9" w:rsidP="001954D9">
      <w:pPr>
        <w:ind w:firstLine="709"/>
        <w:jc w:val="both"/>
      </w:pPr>
    </w:p>
    <w:p w14:paraId="781878E8" w14:textId="77777777" w:rsidR="001954D9" w:rsidRPr="001954D9" w:rsidRDefault="001954D9" w:rsidP="001954D9">
      <w:pPr>
        <w:ind w:firstLine="709"/>
        <w:jc w:val="both"/>
      </w:pPr>
      <w:r w:rsidRPr="001954D9">
        <w:t xml:space="preserve">Примечание: </w:t>
      </w:r>
    </w:p>
    <w:p w14:paraId="5DE343C1" w14:textId="77777777" w:rsidR="001954D9" w:rsidRPr="001954D9" w:rsidRDefault="001954D9" w:rsidP="001954D9">
      <w:pPr>
        <w:ind w:firstLine="709"/>
        <w:jc w:val="both"/>
      </w:pPr>
      <w:r w:rsidRPr="001954D9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1954D9">
        <w:rPr>
          <w:lang w:val="en-US"/>
        </w:rPr>
        <w:t>III</w:t>
      </w:r>
      <w:r w:rsidRPr="001954D9">
        <w:t xml:space="preserve"> порядка;</w:t>
      </w:r>
    </w:p>
    <w:sectPr w:rsidR="001954D9" w:rsidRPr="001954D9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609A" w14:textId="77777777" w:rsidR="001172FB" w:rsidRDefault="001172FB" w:rsidP="00920526">
      <w:r>
        <w:separator/>
      </w:r>
    </w:p>
  </w:endnote>
  <w:endnote w:type="continuationSeparator" w:id="0">
    <w:p w14:paraId="18966FE7" w14:textId="77777777" w:rsidR="001172FB" w:rsidRDefault="001172FB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AE770" w14:textId="77777777" w:rsidR="001172FB" w:rsidRDefault="001172FB" w:rsidP="00920526">
      <w:r>
        <w:separator/>
      </w:r>
    </w:p>
  </w:footnote>
  <w:footnote w:type="continuationSeparator" w:id="0">
    <w:p w14:paraId="4DC5AB55" w14:textId="77777777" w:rsidR="001172FB" w:rsidRDefault="001172FB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8FE25" w14:textId="77777777"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02CF"/>
    <w:rsid w:val="000D2CD9"/>
    <w:rsid w:val="000E01F4"/>
    <w:rsid w:val="000F3E0C"/>
    <w:rsid w:val="001172FB"/>
    <w:rsid w:val="001375D8"/>
    <w:rsid w:val="00137DB0"/>
    <w:rsid w:val="00160A3E"/>
    <w:rsid w:val="001954D9"/>
    <w:rsid w:val="0020654D"/>
    <w:rsid w:val="00252819"/>
    <w:rsid w:val="0027776F"/>
    <w:rsid w:val="002A1B92"/>
    <w:rsid w:val="002F179F"/>
    <w:rsid w:val="00330D6C"/>
    <w:rsid w:val="00337E21"/>
    <w:rsid w:val="003443E8"/>
    <w:rsid w:val="00391B9F"/>
    <w:rsid w:val="00394E47"/>
    <w:rsid w:val="00397000"/>
    <w:rsid w:val="00401A91"/>
    <w:rsid w:val="004317BD"/>
    <w:rsid w:val="00467A9F"/>
    <w:rsid w:val="004926F7"/>
    <w:rsid w:val="004B16E7"/>
    <w:rsid w:val="004E11A9"/>
    <w:rsid w:val="004E72A7"/>
    <w:rsid w:val="004F5CC4"/>
    <w:rsid w:val="00526176"/>
    <w:rsid w:val="00591C9E"/>
    <w:rsid w:val="005B41CD"/>
    <w:rsid w:val="005F2D96"/>
    <w:rsid w:val="00650131"/>
    <w:rsid w:val="006C4397"/>
    <w:rsid w:val="00792513"/>
    <w:rsid w:val="007A268B"/>
    <w:rsid w:val="007A4B0C"/>
    <w:rsid w:val="007B12B7"/>
    <w:rsid w:val="008052F1"/>
    <w:rsid w:val="00807A1E"/>
    <w:rsid w:val="00816DE4"/>
    <w:rsid w:val="008566DE"/>
    <w:rsid w:val="00872FA2"/>
    <w:rsid w:val="0089361D"/>
    <w:rsid w:val="008967A1"/>
    <w:rsid w:val="008E534F"/>
    <w:rsid w:val="00920526"/>
    <w:rsid w:val="00944D34"/>
    <w:rsid w:val="00987324"/>
    <w:rsid w:val="009903DE"/>
    <w:rsid w:val="009B11FC"/>
    <w:rsid w:val="009B4BBA"/>
    <w:rsid w:val="009D7DAB"/>
    <w:rsid w:val="009F133B"/>
    <w:rsid w:val="00A02E02"/>
    <w:rsid w:val="00A30690"/>
    <w:rsid w:val="00A37C70"/>
    <w:rsid w:val="00A9160C"/>
    <w:rsid w:val="00AB10C9"/>
    <w:rsid w:val="00AD2596"/>
    <w:rsid w:val="00AE1CD2"/>
    <w:rsid w:val="00AE59E5"/>
    <w:rsid w:val="00B14BBB"/>
    <w:rsid w:val="00B54BF4"/>
    <w:rsid w:val="00B74AF1"/>
    <w:rsid w:val="00B836E8"/>
    <w:rsid w:val="00B97D30"/>
    <w:rsid w:val="00BA3E66"/>
    <w:rsid w:val="00BA3F55"/>
    <w:rsid w:val="00BD06F3"/>
    <w:rsid w:val="00BF12A8"/>
    <w:rsid w:val="00C01CF0"/>
    <w:rsid w:val="00C04BDA"/>
    <w:rsid w:val="00C214D4"/>
    <w:rsid w:val="00C51215"/>
    <w:rsid w:val="00C64BC1"/>
    <w:rsid w:val="00C67205"/>
    <w:rsid w:val="00C96A55"/>
    <w:rsid w:val="00CE6834"/>
    <w:rsid w:val="00D11BC4"/>
    <w:rsid w:val="00D13586"/>
    <w:rsid w:val="00D55D24"/>
    <w:rsid w:val="00D5688D"/>
    <w:rsid w:val="00D6109E"/>
    <w:rsid w:val="00D71243"/>
    <w:rsid w:val="00D87F32"/>
    <w:rsid w:val="00EA0146"/>
    <w:rsid w:val="00EB40FE"/>
    <w:rsid w:val="00ED4565"/>
    <w:rsid w:val="00EF0090"/>
    <w:rsid w:val="00F0204D"/>
    <w:rsid w:val="00F04BDF"/>
    <w:rsid w:val="00F054AD"/>
    <w:rsid w:val="00F25361"/>
    <w:rsid w:val="00F71383"/>
    <w:rsid w:val="00F85855"/>
    <w:rsid w:val="00FA49EF"/>
    <w:rsid w:val="00FB0CB0"/>
    <w:rsid w:val="00FC0FC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4D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42</cp:revision>
  <cp:lastPrinted>2025-08-01T07:07:00Z</cp:lastPrinted>
  <dcterms:created xsi:type="dcterms:W3CDTF">2024-08-28T07:29:00Z</dcterms:created>
  <dcterms:modified xsi:type="dcterms:W3CDTF">2025-08-01T08:03:00Z</dcterms:modified>
</cp:coreProperties>
</file>