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C" w:rsidRPr="00F04CB9" w:rsidRDefault="00430C0C" w:rsidP="00430C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B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30C0C" w:rsidRPr="00F04CB9" w:rsidRDefault="00430C0C" w:rsidP="00430C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B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</w:p>
    <w:p w:rsidR="00430C0C" w:rsidRPr="00F04CB9" w:rsidRDefault="00430C0C" w:rsidP="00430C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B9">
        <w:rPr>
          <w:rFonts w:ascii="Times New Roman" w:hAnsi="Times New Roman" w:cs="Times New Roman"/>
          <w:b/>
          <w:sz w:val="28"/>
          <w:szCs w:val="28"/>
        </w:rPr>
        <w:t>муниципального нормативного правового акта</w:t>
      </w:r>
    </w:p>
    <w:p w:rsidR="00430C0C" w:rsidRPr="00430C0C" w:rsidRDefault="00430C0C" w:rsidP="00430C0C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0C0C" w:rsidRPr="002D7A1F" w:rsidRDefault="00A0394A" w:rsidP="00D8260D">
      <w:pPr>
        <w:ind w:firstLine="709"/>
        <w:jc w:val="both"/>
        <w:rPr>
          <w:rFonts w:eastAsia="Calibri" w:cs="Times New Roman"/>
          <w:szCs w:val="28"/>
        </w:rPr>
      </w:pPr>
      <w:r w:rsidRPr="00A0394A">
        <w:rPr>
          <w:rFonts w:cs="Times New Roman"/>
          <w:szCs w:val="28"/>
        </w:rPr>
        <w:t xml:space="preserve">Настоящим </w:t>
      </w:r>
      <w:r w:rsidR="002D7A1F">
        <w:rPr>
          <w:rFonts w:cs="Times New Roman"/>
          <w:szCs w:val="28"/>
        </w:rPr>
        <w:t xml:space="preserve">департамент архитектуры и градостроительства Администрации города </w:t>
      </w:r>
      <w:r w:rsidRPr="00A0394A">
        <w:rPr>
          <w:rFonts w:cs="Times New Roman"/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</w:t>
      </w:r>
      <w:r w:rsidR="00D8260D" w:rsidRPr="00D8260D">
        <w:rPr>
          <w:rFonts w:cs="Times New Roman"/>
          <w:szCs w:val="28"/>
        </w:rPr>
        <w:t xml:space="preserve">по проекту решения Думы города </w:t>
      </w:r>
      <w:r w:rsidR="00D8260D">
        <w:rPr>
          <w:rFonts w:cs="Times New Roman"/>
          <w:szCs w:val="28"/>
        </w:rPr>
        <w:br/>
      </w:r>
      <w:r w:rsidR="00D8260D" w:rsidRPr="00D8260D">
        <w:rPr>
          <w:rFonts w:cs="Times New Roman"/>
          <w:szCs w:val="28"/>
        </w:rPr>
        <w:t>«О внесении изменений в решение Думы города от 26.12.2017 № 206-VI ДГ «О Правилах благоустройства территории города Сургута».</w:t>
      </w:r>
    </w:p>
    <w:p w:rsidR="00D24052" w:rsidRDefault="00D24052" w:rsidP="00A039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C" w:rsidRDefault="00A0394A" w:rsidP="00A039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4A">
        <w:rPr>
          <w:rFonts w:ascii="Times New Roman" w:hAnsi="Times New Roman" w:cs="Times New Roman"/>
          <w:sz w:val="28"/>
          <w:szCs w:val="28"/>
        </w:rPr>
        <w:t>Предложения принимаются</w:t>
      </w:r>
      <w:r w:rsidR="00AF149C">
        <w:rPr>
          <w:rFonts w:ascii="Times New Roman" w:hAnsi="Times New Roman" w:cs="Times New Roman"/>
          <w:sz w:val="28"/>
          <w:szCs w:val="28"/>
        </w:rPr>
        <w:t>:</w:t>
      </w:r>
    </w:p>
    <w:p w:rsidR="00AF149C" w:rsidRDefault="00AF149C" w:rsidP="00AF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0394A" w:rsidRPr="00A0394A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A0394A" w:rsidRPr="00A0394A">
        <w:rPr>
          <w:rFonts w:ascii="Times New Roman" w:hAnsi="Times New Roman" w:cs="Times New Roman"/>
          <w:sz w:val="28"/>
          <w:szCs w:val="28"/>
        </w:rPr>
        <w:t xml:space="preserve"> г. Сургут, ул. </w:t>
      </w:r>
      <w:r w:rsidR="002D7A1F">
        <w:rPr>
          <w:rFonts w:ascii="Times New Roman" w:hAnsi="Times New Roman" w:cs="Times New Roman"/>
          <w:sz w:val="28"/>
          <w:szCs w:val="28"/>
        </w:rPr>
        <w:t>Восход</w:t>
      </w:r>
      <w:r w:rsidR="00A0394A" w:rsidRPr="00A0394A">
        <w:rPr>
          <w:rFonts w:ascii="Times New Roman" w:hAnsi="Times New Roman" w:cs="Times New Roman"/>
          <w:sz w:val="28"/>
          <w:szCs w:val="28"/>
        </w:rPr>
        <w:t xml:space="preserve">, д. </w:t>
      </w:r>
      <w:r w:rsidR="002D7A1F">
        <w:rPr>
          <w:rFonts w:ascii="Times New Roman" w:hAnsi="Times New Roman" w:cs="Times New Roman"/>
          <w:sz w:val="28"/>
          <w:szCs w:val="28"/>
        </w:rPr>
        <w:t>4</w:t>
      </w:r>
      <w:r w:rsidR="00A0394A" w:rsidRPr="00A0394A">
        <w:rPr>
          <w:rFonts w:ascii="Times New Roman" w:hAnsi="Times New Roman" w:cs="Times New Roman"/>
          <w:sz w:val="28"/>
          <w:szCs w:val="28"/>
        </w:rPr>
        <w:t xml:space="preserve">, каб. </w:t>
      </w:r>
      <w:r w:rsidR="002D7A1F">
        <w:rPr>
          <w:rFonts w:ascii="Times New Roman" w:hAnsi="Times New Roman" w:cs="Times New Roman"/>
          <w:sz w:val="28"/>
          <w:szCs w:val="28"/>
        </w:rPr>
        <w:t>31</w:t>
      </w:r>
      <w:r w:rsidR="00D8260D">
        <w:rPr>
          <w:rFonts w:ascii="Times New Roman" w:hAnsi="Times New Roman" w:cs="Times New Roman"/>
          <w:sz w:val="28"/>
          <w:szCs w:val="28"/>
        </w:rPr>
        <w:t>3</w:t>
      </w:r>
      <w:r w:rsidR="00A0394A" w:rsidRPr="00A0394A">
        <w:rPr>
          <w:rFonts w:ascii="Times New Roman" w:hAnsi="Times New Roman" w:cs="Times New Roman"/>
          <w:sz w:val="28"/>
          <w:szCs w:val="28"/>
        </w:rPr>
        <w:t>,</w:t>
      </w:r>
    </w:p>
    <w:p w:rsidR="00AF149C" w:rsidRDefault="00AF149C" w:rsidP="00AF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</w:t>
      </w:r>
      <w:r w:rsidR="00A0394A" w:rsidRPr="00A0394A"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  <w:r w:rsidR="00A0394A" w:rsidRPr="00AE21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8260D" w:rsidRPr="00D8260D">
        <w:rPr>
          <w:rFonts w:ascii="Times New Roman" w:hAnsi="Times New Roman" w:cs="Times New Roman"/>
          <w:sz w:val="28"/>
          <w:szCs w:val="28"/>
          <w:lang w:val="en-US"/>
        </w:rPr>
        <w:t>Belenets</w:t>
      </w:r>
      <w:proofErr w:type="spellEnd"/>
      <w:r w:rsidR="00D8260D" w:rsidRPr="00D8260D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D8260D" w:rsidRPr="00D8260D">
        <w:rPr>
          <w:rFonts w:ascii="Times New Roman" w:hAnsi="Times New Roman" w:cs="Times New Roman"/>
          <w:sz w:val="28"/>
          <w:szCs w:val="28"/>
          <w:lang w:val="en-US"/>
        </w:rPr>
        <w:t>ov</w:t>
      </w:r>
      <w:proofErr w:type="spellEnd"/>
      <w:r w:rsidR="00D8260D" w:rsidRPr="00D8260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8260D" w:rsidRPr="00D8260D">
        <w:rPr>
          <w:rFonts w:ascii="Times New Roman" w:hAnsi="Times New Roman" w:cs="Times New Roman"/>
          <w:sz w:val="28"/>
          <w:szCs w:val="28"/>
          <w:lang w:val="en-US"/>
        </w:rPr>
        <w:t>admsurgut</w:t>
      </w:r>
      <w:proofErr w:type="spellEnd"/>
      <w:r w:rsidR="00D8260D" w:rsidRPr="00D8260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8260D" w:rsidRPr="00D8260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30C0C" w:rsidRDefault="00AF149C" w:rsidP="00AF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F149C">
        <w:rPr>
          <w:rFonts w:ascii="Times New Roman" w:hAnsi="Times New Roman" w:cs="Times New Roman"/>
          <w:sz w:val="28"/>
          <w:szCs w:val="28"/>
        </w:rPr>
        <w:t>в электронном виде с использованием портала проектов нормативных правовых актов (http://regulation.admhmao.ru)</w:t>
      </w:r>
      <w:r w:rsidR="00A0394A" w:rsidRPr="00AE2124">
        <w:rPr>
          <w:rFonts w:ascii="Times New Roman" w:hAnsi="Times New Roman" w:cs="Times New Roman"/>
          <w:sz w:val="28"/>
          <w:szCs w:val="28"/>
        </w:rPr>
        <w:t>.</w:t>
      </w:r>
    </w:p>
    <w:p w:rsidR="00D24052" w:rsidRDefault="00D24052" w:rsidP="00A039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0C" w:rsidRPr="00AE2124" w:rsidRDefault="00A0394A" w:rsidP="00D826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4A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проведения публичных консультаций: </w:t>
      </w:r>
      <w:r w:rsidR="00D8260D" w:rsidRPr="00D8260D">
        <w:rPr>
          <w:rFonts w:ascii="Times New Roman" w:hAnsi="Times New Roman" w:cs="Times New Roman"/>
          <w:sz w:val="28"/>
          <w:szCs w:val="28"/>
        </w:rPr>
        <w:t>Беленец Оксана Викторовна, специалист</w:t>
      </w:r>
      <w:r w:rsidR="00610804">
        <w:rPr>
          <w:rFonts w:ascii="Times New Roman" w:hAnsi="Times New Roman" w:cs="Times New Roman"/>
          <w:sz w:val="28"/>
          <w:szCs w:val="28"/>
        </w:rPr>
        <w:t>-эксперт</w:t>
      </w:r>
      <w:r w:rsidR="00D8260D" w:rsidRPr="00D8260D">
        <w:rPr>
          <w:rFonts w:ascii="Times New Roman" w:hAnsi="Times New Roman" w:cs="Times New Roman"/>
          <w:sz w:val="28"/>
          <w:szCs w:val="28"/>
        </w:rPr>
        <w:t xml:space="preserve"> отдела архитектуры, художественного оформления и регулирования рекламной деятельности департамента архитектуры и градостроительства Администрации города, </w:t>
      </w:r>
      <w:r w:rsidR="00610804">
        <w:rPr>
          <w:rFonts w:ascii="Times New Roman" w:hAnsi="Times New Roman" w:cs="Times New Roman"/>
          <w:sz w:val="28"/>
          <w:szCs w:val="28"/>
        </w:rPr>
        <w:br/>
      </w:r>
      <w:r w:rsidR="00D8260D" w:rsidRPr="00D8260D">
        <w:rPr>
          <w:rFonts w:ascii="Times New Roman" w:hAnsi="Times New Roman" w:cs="Times New Roman"/>
          <w:sz w:val="28"/>
          <w:szCs w:val="28"/>
        </w:rPr>
        <w:t xml:space="preserve">тел. </w:t>
      </w:r>
      <w:r w:rsidR="00610804" w:rsidRPr="00610804">
        <w:rPr>
          <w:rFonts w:ascii="Times New Roman" w:hAnsi="Times New Roman" w:cs="Times New Roman"/>
          <w:sz w:val="28"/>
          <w:szCs w:val="28"/>
        </w:rPr>
        <w:t>8 (3462) 20-25-10 (доб. 36253)</w:t>
      </w:r>
      <w:r w:rsidR="00430C0C" w:rsidRPr="00AE2124">
        <w:rPr>
          <w:rFonts w:ascii="Times New Roman" w:hAnsi="Times New Roman" w:cs="Times New Roman"/>
          <w:sz w:val="28"/>
          <w:szCs w:val="28"/>
        </w:rPr>
        <w:t>.</w:t>
      </w:r>
    </w:p>
    <w:p w:rsidR="00D24052" w:rsidRDefault="00D24052" w:rsidP="00430C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0C" w:rsidRPr="00C23A43" w:rsidRDefault="00430C0C" w:rsidP="00430C0C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A43">
        <w:rPr>
          <w:rFonts w:ascii="Times New Roman" w:hAnsi="Times New Roman" w:cs="Times New Roman"/>
          <w:b/>
          <w:i/>
          <w:sz w:val="28"/>
          <w:szCs w:val="28"/>
        </w:rPr>
        <w:t xml:space="preserve">Сроки приема </w:t>
      </w:r>
      <w:r w:rsidRPr="00364121">
        <w:rPr>
          <w:rFonts w:ascii="Times New Roman" w:hAnsi="Times New Roman" w:cs="Times New Roman"/>
          <w:b/>
          <w:i/>
          <w:sz w:val="28"/>
          <w:szCs w:val="28"/>
        </w:rPr>
        <w:t xml:space="preserve">предложений: с </w:t>
      </w:r>
      <w:r w:rsidR="00610804" w:rsidRPr="0036412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64121" w:rsidRPr="00364121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C4CFA" w:rsidRPr="003641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0804" w:rsidRPr="00364121">
        <w:rPr>
          <w:rFonts w:ascii="Times New Roman" w:hAnsi="Times New Roman" w:cs="Times New Roman"/>
          <w:b/>
          <w:i/>
          <w:sz w:val="28"/>
          <w:szCs w:val="28"/>
        </w:rPr>
        <w:t>мая</w:t>
      </w:r>
      <w:r w:rsidR="00011B9D" w:rsidRPr="00364121">
        <w:rPr>
          <w:rFonts w:ascii="Times New Roman" w:hAnsi="Times New Roman" w:cs="Times New Roman"/>
          <w:b/>
          <w:i/>
          <w:sz w:val="28"/>
          <w:szCs w:val="28"/>
        </w:rPr>
        <w:t xml:space="preserve"> 2026 г.</w:t>
      </w:r>
      <w:r w:rsidRPr="00364121">
        <w:rPr>
          <w:rFonts w:ascii="Times New Roman" w:hAnsi="Times New Roman" w:cs="Times New Roman"/>
          <w:b/>
          <w:i/>
          <w:sz w:val="28"/>
          <w:szCs w:val="28"/>
        </w:rPr>
        <w:t xml:space="preserve"> по </w:t>
      </w:r>
      <w:r w:rsidR="00610804" w:rsidRPr="0036412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64121" w:rsidRPr="00364121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3641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8260D" w:rsidRPr="00364121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610804" w:rsidRPr="00364121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Pr="00364121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4508E8" w:rsidRPr="0036412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10804" w:rsidRPr="00364121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364121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="00011B9D" w:rsidRPr="003641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24052" w:rsidRDefault="00D24052" w:rsidP="00430C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804" w:rsidRPr="007079B6" w:rsidRDefault="00610804" w:rsidP="00610804">
      <w:pPr>
        <w:ind w:firstLine="720"/>
        <w:contextualSpacing/>
        <w:jc w:val="both"/>
        <w:rPr>
          <w:szCs w:val="28"/>
        </w:rPr>
      </w:pPr>
      <w:r w:rsidRPr="007079B6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610804" w:rsidRPr="00364121" w:rsidRDefault="00610804" w:rsidP="00610804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</w:t>
      </w:r>
      <w:r w:rsidRPr="00364121">
        <w:rPr>
          <w:szCs w:val="28"/>
        </w:rPr>
        <w:t>консультации (</w:t>
      </w:r>
      <w:r w:rsidR="00364121" w:rsidRPr="00364121">
        <w:t>https://www.admsurgut.ru/documents/otsenka-reguliruyushchego-vozdeystviya-ekspertiza-i-otsenka-primeneniya-obyazatelnykh-trebovaniy-mun/publichnye-konsultatsii/proekty-munitsipalnykh-npa-dlya-provedeniya-orv/</w:t>
      </w:r>
      <w:r w:rsidRPr="00364121">
        <w:rPr>
          <w:szCs w:val="28"/>
        </w:rPr>
        <w:t>);</w:t>
      </w:r>
    </w:p>
    <w:p w:rsidR="00610804" w:rsidRPr="00364121" w:rsidRDefault="00610804" w:rsidP="00610804">
      <w:pPr>
        <w:ind w:firstLine="720"/>
        <w:contextualSpacing/>
        <w:jc w:val="both"/>
        <w:rPr>
          <w:szCs w:val="28"/>
        </w:rPr>
      </w:pPr>
      <w:r w:rsidRPr="00364121">
        <w:rPr>
          <w:szCs w:val="28"/>
        </w:rPr>
        <w:t>- портал проектов нормативных правовых актов (</w:t>
      </w:r>
      <w:r w:rsidR="00364121" w:rsidRPr="00364121">
        <w:t>http://regulation.admhmao.ru</w:t>
      </w:r>
      <w:r w:rsidRPr="00364121">
        <w:rPr>
          <w:szCs w:val="28"/>
        </w:rPr>
        <w:t>).</w:t>
      </w:r>
    </w:p>
    <w:p w:rsidR="00610804" w:rsidRPr="002D5817" w:rsidRDefault="00610804" w:rsidP="00610804">
      <w:pPr>
        <w:ind w:firstLine="720"/>
        <w:contextualSpacing/>
        <w:jc w:val="both"/>
        <w:rPr>
          <w:szCs w:val="28"/>
        </w:rPr>
      </w:pPr>
      <w:r w:rsidRPr="00364121">
        <w:rPr>
          <w:szCs w:val="28"/>
        </w:rPr>
        <w:t>Все поступившие предложения будут рассмотрены, а участники публичных консультаций</w:t>
      </w:r>
      <w:bookmarkStart w:id="0" w:name="_GoBack"/>
      <w:bookmarkEnd w:id="0"/>
      <w:r w:rsidRPr="000D3E35">
        <w:rPr>
          <w:szCs w:val="28"/>
        </w:rPr>
        <w:t xml:space="preserve"> проинформированы о результатах рассм</w:t>
      </w:r>
      <w:r>
        <w:rPr>
          <w:szCs w:val="28"/>
        </w:rPr>
        <w:t>отрения за</w:t>
      </w:r>
      <w:r w:rsidRPr="000D3E35">
        <w:rPr>
          <w:szCs w:val="28"/>
        </w:rPr>
        <w:t xml:space="preserve">мечаний и (или) </w:t>
      </w:r>
      <w:r w:rsidRPr="002D5817">
        <w:rPr>
          <w:szCs w:val="28"/>
        </w:rPr>
        <w:t>предложений.</w:t>
      </w:r>
    </w:p>
    <w:p w:rsidR="00610804" w:rsidRPr="000D3E35" w:rsidRDefault="00610804" w:rsidP="00610804">
      <w:pPr>
        <w:contextualSpacing/>
        <w:jc w:val="both"/>
        <w:rPr>
          <w:szCs w:val="28"/>
        </w:rPr>
      </w:pPr>
    </w:p>
    <w:p w:rsidR="00610804" w:rsidRPr="003854E0" w:rsidRDefault="00610804" w:rsidP="00610804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610804" w:rsidRPr="003854E0" w:rsidRDefault="00610804" w:rsidP="00610804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610804" w:rsidRPr="003854E0" w:rsidRDefault="00610804" w:rsidP="00610804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записка.</w:t>
      </w:r>
    </w:p>
    <w:p w:rsidR="00610804" w:rsidRDefault="00610804" w:rsidP="00610804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</w:p>
    <w:p w:rsidR="00430C0C" w:rsidRPr="00D24052" w:rsidRDefault="00430C0C" w:rsidP="006108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30C0C" w:rsidRPr="00D24052" w:rsidSect="006D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E04F7"/>
    <w:multiLevelType w:val="hybridMultilevel"/>
    <w:tmpl w:val="192C182E"/>
    <w:lvl w:ilvl="0" w:tplc="08E8F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C"/>
    <w:rsid w:val="00011B9D"/>
    <w:rsid w:val="00076158"/>
    <w:rsid w:val="00130370"/>
    <w:rsid w:val="00201C70"/>
    <w:rsid w:val="002D7A1F"/>
    <w:rsid w:val="003562CC"/>
    <w:rsid w:val="00364121"/>
    <w:rsid w:val="00430C0C"/>
    <w:rsid w:val="004508E8"/>
    <w:rsid w:val="004C637E"/>
    <w:rsid w:val="00595ABD"/>
    <w:rsid w:val="005A7556"/>
    <w:rsid w:val="005F51A9"/>
    <w:rsid w:val="00610804"/>
    <w:rsid w:val="009C4CFA"/>
    <w:rsid w:val="00A0394A"/>
    <w:rsid w:val="00A4292A"/>
    <w:rsid w:val="00A4520C"/>
    <w:rsid w:val="00AA2D8F"/>
    <w:rsid w:val="00AE2124"/>
    <w:rsid w:val="00AF149C"/>
    <w:rsid w:val="00AF5DB9"/>
    <w:rsid w:val="00C23A43"/>
    <w:rsid w:val="00C83571"/>
    <w:rsid w:val="00CD5AC2"/>
    <w:rsid w:val="00D24052"/>
    <w:rsid w:val="00D3427B"/>
    <w:rsid w:val="00D804BB"/>
    <w:rsid w:val="00D8260D"/>
    <w:rsid w:val="00DB2856"/>
    <w:rsid w:val="00E54ED4"/>
    <w:rsid w:val="00EE6399"/>
    <w:rsid w:val="00F0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3D5F"/>
  <w15:chartTrackingRefBased/>
  <w15:docId w15:val="{D1A29A1E-F6F2-4E43-9A0F-EF77EF67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1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C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0C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30C0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2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Антон Александрович</dc:creator>
  <cp:keywords/>
  <dc:description/>
  <cp:lastModifiedBy>Беленец Оксана Викторовна</cp:lastModifiedBy>
  <cp:revision>11</cp:revision>
  <cp:lastPrinted>2019-03-13T05:44:00Z</cp:lastPrinted>
  <dcterms:created xsi:type="dcterms:W3CDTF">2023-01-26T12:01:00Z</dcterms:created>
  <dcterms:modified xsi:type="dcterms:W3CDTF">2026-05-13T05:58:00Z</dcterms:modified>
</cp:coreProperties>
</file>