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41" w:rsidRDefault="00ED750A">
      <w:pPr>
        <w:pStyle w:val="a3"/>
        <w:ind w:left="45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9496" cy="557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468" w:rsidRPr="00A8338F" w:rsidRDefault="00384468" w:rsidP="00384468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МУНИЦИПАЛЬНОЕ ОБРАЗОВАНИЕ</w:t>
      </w:r>
    </w:p>
    <w:p w:rsidR="00384468" w:rsidRPr="00A8338F" w:rsidRDefault="00384468" w:rsidP="00384468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ГОРОДСКОЙ ОКРУГ СУРГУТ</w:t>
      </w:r>
    </w:p>
    <w:p w:rsidR="00384468" w:rsidRPr="00A8338F" w:rsidRDefault="00384468" w:rsidP="00384468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ХАНТЫ-МАНСИЙСКОГО АВТОНОМНОГО ОКРУГА – ЮГРЫ</w:t>
      </w:r>
    </w:p>
    <w:p w:rsidR="00384468" w:rsidRPr="00A8338F" w:rsidRDefault="00384468" w:rsidP="00384468">
      <w:pPr>
        <w:jc w:val="center"/>
        <w:rPr>
          <w:sz w:val="30"/>
          <w:szCs w:val="30"/>
        </w:rPr>
      </w:pPr>
    </w:p>
    <w:p w:rsidR="00384468" w:rsidRPr="00A8338F" w:rsidRDefault="00384468" w:rsidP="00384468">
      <w:pPr>
        <w:keepNext/>
        <w:jc w:val="center"/>
        <w:outlineLvl w:val="0"/>
        <w:rPr>
          <w:sz w:val="30"/>
          <w:szCs w:val="30"/>
        </w:rPr>
      </w:pPr>
      <w:r w:rsidRPr="00A8338F">
        <w:rPr>
          <w:sz w:val="30"/>
          <w:szCs w:val="30"/>
        </w:rPr>
        <w:t>АДМИНИСТРАЦИЯ ГОРОДА</w:t>
      </w:r>
    </w:p>
    <w:p w:rsidR="00384468" w:rsidRPr="008B49C5" w:rsidRDefault="00384468" w:rsidP="00384468">
      <w:pPr>
        <w:jc w:val="center"/>
      </w:pPr>
    </w:p>
    <w:p w:rsidR="00384468" w:rsidRPr="007306B5" w:rsidRDefault="00384468" w:rsidP="00384468">
      <w:pPr>
        <w:keepNext/>
        <w:jc w:val="center"/>
        <w:outlineLvl w:val="2"/>
        <w:rPr>
          <w:b/>
          <w:bCs/>
          <w:sz w:val="30"/>
          <w:szCs w:val="30"/>
        </w:rPr>
      </w:pPr>
      <w:r w:rsidRPr="007306B5">
        <w:rPr>
          <w:b/>
          <w:bCs/>
          <w:sz w:val="30"/>
          <w:szCs w:val="30"/>
        </w:rPr>
        <w:t>УПРАВЛЕНИЕ БЮДЖЕТНОГО УЧЕТА И ОТЧЕТНОСТИ</w:t>
      </w:r>
    </w:p>
    <w:p w:rsidR="00384468" w:rsidRPr="008B49C5" w:rsidRDefault="00384468" w:rsidP="00384468">
      <w:pPr>
        <w:jc w:val="center"/>
      </w:pPr>
    </w:p>
    <w:p w:rsidR="00384468" w:rsidRDefault="00384468" w:rsidP="00384468">
      <w:pPr>
        <w:keepNext/>
        <w:jc w:val="center"/>
        <w:outlineLvl w:val="1"/>
        <w:rPr>
          <w:b/>
          <w:bCs/>
          <w:iCs/>
          <w:sz w:val="30"/>
          <w:szCs w:val="30"/>
        </w:rPr>
      </w:pPr>
      <w:r w:rsidRPr="008B49C5">
        <w:rPr>
          <w:b/>
          <w:bCs/>
          <w:iCs/>
          <w:sz w:val="30"/>
          <w:szCs w:val="30"/>
        </w:rPr>
        <w:t>ПРИКАЗ</w:t>
      </w:r>
    </w:p>
    <w:p w:rsidR="00801241" w:rsidRDefault="00BB2C87">
      <w:pPr>
        <w:tabs>
          <w:tab w:val="left" w:pos="7710"/>
        </w:tabs>
        <w:spacing w:before="88"/>
        <w:ind w:left="522"/>
        <w:rPr>
          <w:sz w:val="25"/>
        </w:rPr>
      </w:pPr>
      <w:r>
        <w:rPr>
          <w:color w:val="1C1C1C"/>
          <w:spacing w:val="-2"/>
          <w:w w:val="105"/>
          <w:sz w:val="25"/>
        </w:rPr>
        <w:t>07.07.2025</w:t>
      </w:r>
      <w:r w:rsidR="00ED750A">
        <w:rPr>
          <w:color w:val="1C1C1C"/>
          <w:sz w:val="25"/>
        </w:rPr>
        <w:tab/>
      </w:r>
      <w:r w:rsidR="00ED750A">
        <w:rPr>
          <w:color w:val="333333"/>
          <w:w w:val="105"/>
          <w:sz w:val="25"/>
        </w:rPr>
        <w:t>20-03-</w:t>
      </w:r>
      <w:r>
        <w:rPr>
          <w:color w:val="333333"/>
          <w:w w:val="105"/>
          <w:sz w:val="25"/>
        </w:rPr>
        <w:t>33</w:t>
      </w:r>
      <w:r w:rsidR="00ED750A">
        <w:rPr>
          <w:color w:val="333333"/>
          <w:spacing w:val="-4"/>
          <w:w w:val="105"/>
          <w:sz w:val="25"/>
        </w:rPr>
        <w:t>/</w:t>
      </w:r>
      <w:r>
        <w:rPr>
          <w:color w:val="333333"/>
          <w:spacing w:val="-4"/>
          <w:w w:val="105"/>
          <w:sz w:val="25"/>
        </w:rPr>
        <w:t>5</w:t>
      </w:r>
    </w:p>
    <w:p w:rsidR="00801241" w:rsidRDefault="00801241">
      <w:pPr>
        <w:pStyle w:val="a3"/>
        <w:spacing w:before="268"/>
      </w:pPr>
    </w:p>
    <w:p w:rsidR="00BB2C87" w:rsidRDefault="00BB2C87">
      <w:pPr>
        <w:ind w:left="120" w:right="5339" w:firstLine="61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О внесении изменения в приказ </w:t>
      </w:r>
    </w:p>
    <w:p w:rsidR="00BB2C87" w:rsidRDefault="00BB2C87">
      <w:pPr>
        <w:ind w:left="120" w:right="5339" w:firstLine="61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от 13.12.2024 № 20-03-59/4</w:t>
      </w:r>
    </w:p>
    <w:p w:rsidR="00BB2C87" w:rsidRDefault="00BB2C87">
      <w:pPr>
        <w:ind w:left="120" w:right="5339" w:firstLine="61"/>
        <w:rPr>
          <w:color w:val="1C1C1C"/>
          <w:spacing w:val="-2"/>
          <w:sz w:val="28"/>
          <w:szCs w:val="28"/>
        </w:rPr>
      </w:pPr>
      <w:r>
        <w:rPr>
          <w:color w:val="282828"/>
          <w:sz w:val="28"/>
          <w:szCs w:val="28"/>
        </w:rPr>
        <w:t>«</w:t>
      </w:r>
      <w:r w:rsidR="00ED750A" w:rsidRPr="00304B17">
        <w:rPr>
          <w:color w:val="282828"/>
          <w:sz w:val="28"/>
          <w:szCs w:val="28"/>
        </w:rPr>
        <w:t xml:space="preserve">Об </w:t>
      </w:r>
      <w:r w:rsidR="00ED750A" w:rsidRPr="00304B17">
        <w:rPr>
          <w:color w:val="212121"/>
          <w:sz w:val="28"/>
          <w:szCs w:val="28"/>
        </w:rPr>
        <w:t>утверждении</w:t>
      </w:r>
      <w:r w:rsidR="00ED750A" w:rsidRPr="00304B17">
        <w:rPr>
          <w:color w:val="212121"/>
          <w:spacing w:val="40"/>
          <w:sz w:val="28"/>
          <w:szCs w:val="28"/>
        </w:rPr>
        <w:t xml:space="preserve"> </w:t>
      </w:r>
      <w:r w:rsidR="00ED750A" w:rsidRPr="00304B17">
        <w:rPr>
          <w:color w:val="282828"/>
          <w:sz w:val="28"/>
          <w:szCs w:val="28"/>
        </w:rPr>
        <w:t xml:space="preserve">Плана проведения </w:t>
      </w:r>
      <w:r w:rsidR="00ED750A" w:rsidRPr="00304B17">
        <w:rPr>
          <w:color w:val="282828"/>
          <w:spacing w:val="-2"/>
          <w:sz w:val="28"/>
          <w:szCs w:val="28"/>
        </w:rPr>
        <w:t>выездных</w:t>
      </w:r>
      <w:r w:rsidR="00ED750A" w:rsidRPr="00304B17">
        <w:rPr>
          <w:color w:val="282828"/>
          <w:spacing w:val="-9"/>
          <w:sz w:val="28"/>
          <w:szCs w:val="28"/>
        </w:rPr>
        <w:t xml:space="preserve"> </w:t>
      </w:r>
      <w:r w:rsidR="00ED750A" w:rsidRPr="00304B17">
        <w:rPr>
          <w:color w:val="282828"/>
          <w:spacing w:val="-2"/>
          <w:sz w:val="28"/>
          <w:szCs w:val="28"/>
        </w:rPr>
        <w:t>контрольных</w:t>
      </w:r>
      <w:r w:rsidR="00ED750A" w:rsidRPr="00304B17">
        <w:rPr>
          <w:color w:val="282828"/>
          <w:sz w:val="28"/>
          <w:szCs w:val="28"/>
        </w:rPr>
        <w:t xml:space="preserve"> </w:t>
      </w:r>
      <w:r w:rsidR="00ED750A" w:rsidRPr="00304B17">
        <w:rPr>
          <w:color w:val="1C1C1C"/>
          <w:spacing w:val="-2"/>
          <w:sz w:val="28"/>
          <w:szCs w:val="28"/>
        </w:rPr>
        <w:t xml:space="preserve">мероприятий </w:t>
      </w:r>
    </w:p>
    <w:p w:rsidR="00801241" w:rsidRPr="00304B17" w:rsidRDefault="00ED750A">
      <w:pPr>
        <w:ind w:left="120" w:right="5339" w:firstLine="61"/>
        <w:rPr>
          <w:sz w:val="28"/>
          <w:szCs w:val="28"/>
        </w:rPr>
      </w:pPr>
      <w:r w:rsidRPr="00304B17">
        <w:rPr>
          <w:color w:val="282828"/>
          <w:sz w:val="28"/>
          <w:szCs w:val="28"/>
        </w:rPr>
        <w:t>на 2025 год</w:t>
      </w:r>
      <w:r w:rsidR="00BB2C87">
        <w:rPr>
          <w:color w:val="282828"/>
          <w:sz w:val="28"/>
          <w:szCs w:val="28"/>
        </w:rPr>
        <w:t>»</w:t>
      </w:r>
    </w:p>
    <w:p w:rsidR="00801241" w:rsidRPr="00304B17" w:rsidRDefault="00801241">
      <w:pPr>
        <w:pStyle w:val="a3"/>
        <w:spacing w:before="9"/>
        <w:rPr>
          <w:sz w:val="28"/>
          <w:szCs w:val="28"/>
        </w:rPr>
      </w:pPr>
    </w:p>
    <w:p w:rsidR="00801241" w:rsidRPr="00304B17" w:rsidRDefault="00ED750A" w:rsidP="00304B17">
      <w:pPr>
        <w:spacing w:before="1" w:line="244" w:lineRule="auto"/>
        <w:ind w:left="17" w:right="95" w:firstLine="551"/>
        <w:jc w:val="both"/>
        <w:rPr>
          <w:sz w:val="28"/>
          <w:szCs w:val="28"/>
        </w:rPr>
      </w:pPr>
      <w:r w:rsidRPr="00304B17">
        <w:rPr>
          <w:color w:val="282828"/>
          <w:sz w:val="28"/>
          <w:szCs w:val="28"/>
        </w:rPr>
        <w:t>В соответствии с пун</w:t>
      </w:r>
      <w:r w:rsidR="00A555AC" w:rsidRPr="00304B17">
        <w:rPr>
          <w:color w:val="282828"/>
          <w:sz w:val="28"/>
          <w:szCs w:val="28"/>
        </w:rPr>
        <w:t>ктом</w:t>
      </w:r>
      <w:r w:rsidRPr="00304B17">
        <w:rPr>
          <w:color w:val="282828"/>
          <w:sz w:val="28"/>
          <w:szCs w:val="28"/>
        </w:rPr>
        <w:t xml:space="preserve"> 3.2.4 раздела </w:t>
      </w:r>
      <w:r w:rsidRPr="00304B17">
        <w:rPr>
          <w:color w:val="383838"/>
          <w:sz w:val="28"/>
          <w:szCs w:val="28"/>
        </w:rPr>
        <w:t xml:space="preserve">3 </w:t>
      </w:r>
      <w:r w:rsidRPr="00304B17">
        <w:rPr>
          <w:color w:val="282828"/>
          <w:sz w:val="28"/>
          <w:szCs w:val="28"/>
        </w:rPr>
        <w:t xml:space="preserve">приложение </w:t>
      </w:r>
      <w:r w:rsidRPr="00304B17">
        <w:rPr>
          <w:color w:val="424242"/>
          <w:sz w:val="28"/>
          <w:szCs w:val="28"/>
        </w:rPr>
        <w:t xml:space="preserve">к </w:t>
      </w:r>
      <w:r w:rsidRPr="00304B17">
        <w:rPr>
          <w:color w:val="333333"/>
          <w:sz w:val="28"/>
          <w:szCs w:val="28"/>
        </w:rPr>
        <w:t>постанов</w:t>
      </w:r>
      <w:r w:rsidR="00A555AC" w:rsidRPr="00304B17">
        <w:rPr>
          <w:color w:val="333333"/>
          <w:sz w:val="28"/>
          <w:szCs w:val="28"/>
        </w:rPr>
        <w:t>л</w:t>
      </w:r>
      <w:r w:rsidRPr="00304B17">
        <w:rPr>
          <w:color w:val="333333"/>
          <w:sz w:val="28"/>
          <w:szCs w:val="28"/>
        </w:rPr>
        <w:t xml:space="preserve">ению </w:t>
      </w:r>
      <w:r w:rsidRPr="00304B17">
        <w:rPr>
          <w:color w:val="282828"/>
          <w:sz w:val="28"/>
          <w:szCs w:val="28"/>
        </w:rPr>
        <w:t xml:space="preserve">Администрации </w:t>
      </w:r>
      <w:r w:rsidRPr="00304B17">
        <w:rPr>
          <w:color w:val="212121"/>
          <w:sz w:val="28"/>
          <w:szCs w:val="28"/>
        </w:rPr>
        <w:t xml:space="preserve">города </w:t>
      </w:r>
      <w:r w:rsidRPr="00304B17">
        <w:rPr>
          <w:color w:val="282828"/>
          <w:sz w:val="28"/>
          <w:szCs w:val="28"/>
        </w:rPr>
        <w:t xml:space="preserve">от 21.11.2013 № 8480 </w:t>
      </w:r>
      <w:r w:rsidRPr="00304B17">
        <w:rPr>
          <w:color w:val="333333"/>
          <w:sz w:val="28"/>
          <w:szCs w:val="28"/>
        </w:rPr>
        <w:t xml:space="preserve">«Об </w:t>
      </w:r>
      <w:r w:rsidRPr="00304B17">
        <w:rPr>
          <w:color w:val="282828"/>
          <w:sz w:val="28"/>
          <w:szCs w:val="28"/>
        </w:rPr>
        <w:t xml:space="preserve">утверждении </w:t>
      </w:r>
      <w:r w:rsidRPr="00304B17">
        <w:rPr>
          <w:color w:val="333333"/>
          <w:sz w:val="28"/>
          <w:szCs w:val="28"/>
        </w:rPr>
        <w:t>порядка</w:t>
      </w:r>
      <w:r w:rsidRPr="00304B17">
        <w:rPr>
          <w:color w:val="333333"/>
          <w:spacing w:val="40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осуществления</w:t>
      </w:r>
      <w:r w:rsidRPr="00304B17">
        <w:rPr>
          <w:color w:val="282828"/>
          <w:spacing w:val="39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контроля</w:t>
      </w:r>
      <w:r w:rsidRPr="00304B17">
        <w:rPr>
          <w:color w:val="282828"/>
          <w:spacing w:val="29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за</w:t>
      </w:r>
      <w:r w:rsidRPr="00304B17">
        <w:rPr>
          <w:color w:val="282828"/>
          <w:spacing w:val="16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деятельностью</w:t>
      </w:r>
      <w:r w:rsidRPr="00304B17">
        <w:rPr>
          <w:color w:val="282828"/>
          <w:spacing w:val="30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муниципальных</w:t>
      </w:r>
      <w:r w:rsidRPr="00304B17">
        <w:rPr>
          <w:color w:val="282828"/>
          <w:spacing w:val="39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учреждений»,</w:t>
      </w:r>
      <w:r w:rsidRPr="00304B17">
        <w:rPr>
          <w:color w:val="282828"/>
          <w:spacing w:val="35"/>
          <w:sz w:val="28"/>
          <w:szCs w:val="28"/>
        </w:rPr>
        <w:t xml:space="preserve"> </w:t>
      </w:r>
      <w:r w:rsidRPr="00304B17">
        <w:rPr>
          <w:color w:val="282828"/>
          <w:spacing w:val="-2"/>
          <w:sz w:val="28"/>
          <w:szCs w:val="28"/>
        </w:rPr>
        <w:t>пунктом</w:t>
      </w:r>
      <w:r w:rsidR="00304B17">
        <w:rPr>
          <w:color w:val="282828"/>
          <w:spacing w:val="-2"/>
          <w:sz w:val="28"/>
          <w:szCs w:val="28"/>
        </w:rPr>
        <w:t xml:space="preserve"> </w:t>
      </w:r>
      <w:r w:rsidRPr="00304B17">
        <w:rPr>
          <w:color w:val="333333"/>
          <w:sz w:val="28"/>
          <w:szCs w:val="28"/>
        </w:rPr>
        <w:t>3.5</w:t>
      </w:r>
      <w:r w:rsidRPr="00304B17">
        <w:rPr>
          <w:color w:val="333333"/>
          <w:spacing w:val="39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раздела</w:t>
      </w:r>
      <w:r w:rsidRPr="00304B17">
        <w:rPr>
          <w:color w:val="282828"/>
          <w:spacing w:val="44"/>
          <w:sz w:val="28"/>
          <w:szCs w:val="28"/>
        </w:rPr>
        <w:t xml:space="preserve"> </w:t>
      </w:r>
      <w:r w:rsidRPr="00304B17">
        <w:rPr>
          <w:color w:val="333333"/>
          <w:sz w:val="28"/>
          <w:szCs w:val="28"/>
        </w:rPr>
        <w:t>III</w:t>
      </w:r>
      <w:r w:rsidRPr="00304B17">
        <w:rPr>
          <w:color w:val="333333"/>
          <w:spacing w:val="35"/>
          <w:sz w:val="28"/>
          <w:szCs w:val="28"/>
        </w:rPr>
        <w:t xml:space="preserve"> </w:t>
      </w:r>
      <w:r w:rsidRPr="00304B17">
        <w:rPr>
          <w:color w:val="212121"/>
          <w:sz w:val="28"/>
          <w:szCs w:val="28"/>
        </w:rPr>
        <w:t>приложение</w:t>
      </w:r>
      <w:r w:rsidRPr="00304B17">
        <w:rPr>
          <w:color w:val="212121"/>
          <w:spacing w:val="56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1</w:t>
      </w:r>
      <w:r w:rsidRPr="00304B17">
        <w:rPr>
          <w:color w:val="282828"/>
          <w:spacing w:val="24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к</w:t>
      </w:r>
      <w:r w:rsidRPr="00304B17">
        <w:rPr>
          <w:color w:val="282828"/>
          <w:spacing w:val="29"/>
          <w:sz w:val="28"/>
          <w:szCs w:val="28"/>
        </w:rPr>
        <w:t xml:space="preserve"> </w:t>
      </w:r>
      <w:r w:rsidRPr="00304B17">
        <w:rPr>
          <w:color w:val="212121"/>
          <w:sz w:val="28"/>
          <w:szCs w:val="28"/>
        </w:rPr>
        <w:t>распоряжению</w:t>
      </w:r>
      <w:r w:rsidRPr="00304B17">
        <w:rPr>
          <w:color w:val="212121"/>
          <w:spacing w:val="61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Администрации</w:t>
      </w:r>
      <w:r w:rsidRPr="00304B17">
        <w:rPr>
          <w:color w:val="282828"/>
          <w:spacing w:val="75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города</w:t>
      </w:r>
      <w:r w:rsidRPr="00304B17">
        <w:rPr>
          <w:color w:val="282828"/>
          <w:spacing w:val="52"/>
          <w:sz w:val="28"/>
          <w:szCs w:val="28"/>
        </w:rPr>
        <w:t xml:space="preserve"> </w:t>
      </w:r>
      <w:r w:rsidRPr="00304B17">
        <w:rPr>
          <w:color w:val="333333"/>
          <w:sz w:val="28"/>
          <w:szCs w:val="28"/>
        </w:rPr>
        <w:t>от</w:t>
      </w:r>
      <w:r w:rsidRPr="00304B17">
        <w:rPr>
          <w:color w:val="333333"/>
          <w:spacing w:val="36"/>
          <w:sz w:val="28"/>
          <w:szCs w:val="28"/>
        </w:rPr>
        <w:t xml:space="preserve"> </w:t>
      </w:r>
      <w:r w:rsidRPr="00304B17">
        <w:rPr>
          <w:color w:val="282828"/>
          <w:spacing w:val="-2"/>
          <w:sz w:val="28"/>
          <w:szCs w:val="28"/>
        </w:rPr>
        <w:t>01.02.2017</w:t>
      </w:r>
      <w:r w:rsidR="00304B17">
        <w:rPr>
          <w:color w:val="282828"/>
          <w:spacing w:val="-2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№</w:t>
      </w:r>
      <w:r w:rsidRPr="00304B17">
        <w:rPr>
          <w:color w:val="282828"/>
          <w:spacing w:val="40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 xml:space="preserve">130 «Об утверждении положения </w:t>
      </w:r>
      <w:r w:rsidRPr="00304B17">
        <w:rPr>
          <w:color w:val="333333"/>
          <w:sz w:val="28"/>
          <w:szCs w:val="28"/>
        </w:rPr>
        <w:t>о</w:t>
      </w:r>
      <w:r w:rsidRPr="00304B17">
        <w:rPr>
          <w:color w:val="333333"/>
          <w:spacing w:val="-10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 xml:space="preserve">функциях учредителя </w:t>
      </w:r>
      <w:r w:rsidRPr="00304B17">
        <w:rPr>
          <w:color w:val="333333"/>
          <w:sz w:val="28"/>
          <w:szCs w:val="28"/>
        </w:rPr>
        <w:t xml:space="preserve">и </w:t>
      </w:r>
      <w:r w:rsidRPr="00304B17">
        <w:rPr>
          <w:color w:val="282828"/>
          <w:sz w:val="28"/>
          <w:szCs w:val="28"/>
        </w:rPr>
        <w:t xml:space="preserve">кураторов </w:t>
      </w:r>
      <w:r w:rsidRPr="00304B17">
        <w:rPr>
          <w:color w:val="333333"/>
          <w:sz w:val="28"/>
          <w:szCs w:val="28"/>
        </w:rPr>
        <w:t>в</w:t>
      </w:r>
      <w:r w:rsidRPr="00304B17">
        <w:rPr>
          <w:color w:val="333333"/>
          <w:spacing w:val="-8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отношении муниципал</w:t>
      </w:r>
      <w:r w:rsidR="00A555AC" w:rsidRPr="00304B17">
        <w:rPr>
          <w:color w:val="282828"/>
          <w:sz w:val="28"/>
          <w:szCs w:val="28"/>
        </w:rPr>
        <w:t>ь</w:t>
      </w:r>
      <w:r w:rsidRPr="00304B17">
        <w:rPr>
          <w:color w:val="282828"/>
          <w:sz w:val="28"/>
          <w:szCs w:val="28"/>
        </w:rPr>
        <w:t>ных</w:t>
      </w:r>
      <w:r w:rsidRPr="00304B17">
        <w:rPr>
          <w:color w:val="282828"/>
          <w:spacing w:val="40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организаций»</w:t>
      </w:r>
    </w:p>
    <w:p w:rsidR="00801241" w:rsidRPr="00304B17" w:rsidRDefault="00801241">
      <w:pPr>
        <w:pStyle w:val="a3"/>
        <w:spacing w:before="19"/>
        <w:rPr>
          <w:sz w:val="28"/>
          <w:szCs w:val="28"/>
        </w:rPr>
      </w:pPr>
    </w:p>
    <w:p w:rsidR="00801241" w:rsidRPr="00304B17" w:rsidRDefault="00ED750A">
      <w:pPr>
        <w:pStyle w:val="a3"/>
        <w:ind w:left="561"/>
        <w:rPr>
          <w:sz w:val="28"/>
          <w:szCs w:val="28"/>
        </w:rPr>
      </w:pPr>
      <w:r w:rsidRPr="00304B17">
        <w:rPr>
          <w:color w:val="282828"/>
          <w:spacing w:val="-2"/>
          <w:sz w:val="28"/>
          <w:szCs w:val="28"/>
        </w:rPr>
        <w:t>ПРИКАЗЫВАЮ:</w:t>
      </w:r>
    </w:p>
    <w:p w:rsidR="00801241" w:rsidRPr="00304B17" w:rsidRDefault="00801241">
      <w:pPr>
        <w:pStyle w:val="a3"/>
        <w:spacing w:before="5"/>
        <w:rPr>
          <w:sz w:val="28"/>
          <w:szCs w:val="28"/>
        </w:rPr>
      </w:pPr>
    </w:p>
    <w:p w:rsidR="00801241" w:rsidRPr="00BB2C87" w:rsidRDefault="00BB2C87" w:rsidP="00384468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Внести в приказ от 13.12.2024 № 20-03-59/4 «Об утверждении Плана проведения выездных контрольных мероприятий на 2025 год» изменение, исключив в наименовании приказа слово «выездных».</w:t>
      </w:r>
    </w:p>
    <w:p w:rsidR="00BB2C87" w:rsidRPr="00304B17" w:rsidRDefault="00BB2C87" w:rsidP="00384468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Настоящий приказ вступает в силу с момента его подписания.</w:t>
      </w:r>
      <w:bookmarkStart w:id="0" w:name="_GoBack"/>
      <w:bookmarkEnd w:id="0"/>
    </w:p>
    <w:p w:rsidR="00801241" w:rsidRPr="00304B17" w:rsidRDefault="00ED750A">
      <w:pPr>
        <w:pStyle w:val="a5"/>
        <w:numPr>
          <w:ilvl w:val="0"/>
          <w:numId w:val="1"/>
        </w:numPr>
        <w:tabs>
          <w:tab w:val="left" w:pos="842"/>
        </w:tabs>
        <w:spacing w:before="11"/>
        <w:ind w:left="842" w:hanging="267"/>
        <w:rPr>
          <w:color w:val="282828"/>
          <w:sz w:val="28"/>
          <w:szCs w:val="28"/>
        </w:rPr>
      </w:pPr>
      <w:r w:rsidRPr="00304B17">
        <w:rPr>
          <w:color w:val="282828"/>
          <w:sz w:val="28"/>
          <w:szCs w:val="28"/>
        </w:rPr>
        <w:t>Контроль</w:t>
      </w:r>
      <w:r w:rsidRPr="00304B17">
        <w:rPr>
          <w:color w:val="282828"/>
          <w:spacing w:val="41"/>
          <w:sz w:val="28"/>
          <w:szCs w:val="28"/>
        </w:rPr>
        <w:t xml:space="preserve"> </w:t>
      </w:r>
      <w:r w:rsidRPr="00304B17">
        <w:rPr>
          <w:color w:val="333333"/>
          <w:sz w:val="28"/>
          <w:szCs w:val="28"/>
        </w:rPr>
        <w:t>за</w:t>
      </w:r>
      <w:r w:rsidRPr="00304B17">
        <w:rPr>
          <w:color w:val="333333"/>
          <w:spacing w:val="16"/>
          <w:sz w:val="28"/>
          <w:szCs w:val="28"/>
        </w:rPr>
        <w:t xml:space="preserve"> </w:t>
      </w:r>
      <w:r w:rsidRPr="00304B17">
        <w:rPr>
          <w:color w:val="212121"/>
          <w:sz w:val="28"/>
          <w:szCs w:val="28"/>
        </w:rPr>
        <w:t>исполнением</w:t>
      </w:r>
      <w:r w:rsidRPr="00304B17">
        <w:rPr>
          <w:color w:val="212121"/>
          <w:spacing w:val="40"/>
          <w:sz w:val="28"/>
          <w:szCs w:val="28"/>
        </w:rPr>
        <w:t xml:space="preserve"> </w:t>
      </w:r>
      <w:r w:rsidRPr="00304B17">
        <w:rPr>
          <w:color w:val="333333"/>
          <w:sz w:val="28"/>
          <w:szCs w:val="28"/>
        </w:rPr>
        <w:t>приказа</w:t>
      </w:r>
      <w:r w:rsidRPr="00304B17">
        <w:rPr>
          <w:color w:val="333333"/>
          <w:spacing w:val="24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оставляю</w:t>
      </w:r>
      <w:r w:rsidRPr="00304B17">
        <w:rPr>
          <w:color w:val="282828"/>
          <w:spacing w:val="22"/>
          <w:sz w:val="28"/>
          <w:szCs w:val="28"/>
        </w:rPr>
        <w:t xml:space="preserve"> </w:t>
      </w:r>
      <w:r w:rsidRPr="00304B17">
        <w:rPr>
          <w:color w:val="282828"/>
          <w:sz w:val="28"/>
          <w:szCs w:val="28"/>
        </w:rPr>
        <w:t>за</w:t>
      </w:r>
      <w:r w:rsidRPr="00304B17">
        <w:rPr>
          <w:color w:val="282828"/>
          <w:spacing w:val="6"/>
          <w:sz w:val="28"/>
          <w:szCs w:val="28"/>
        </w:rPr>
        <w:t xml:space="preserve"> </w:t>
      </w:r>
      <w:r w:rsidRPr="00304B17">
        <w:rPr>
          <w:color w:val="282828"/>
          <w:spacing w:val="-2"/>
          <w:sz w:val="28"/>
          <w:szCs w:val="28"/>
        </w:rPr>
        <w:t>собой.</w:t>
      </w:r>
    </w:p>
    <w:p w:rsidR="00801241" w:rsidRPr="00304B17" w:rsidRDefault="00801241">
      <w:pPr>
        <w:pStyle w:val="a3"/>
        <w:rPr>
          <w:sz w:val="28"/>
          <w:szCs w:val="28"/>
        </w:rPr>
      </w:pPr>
    </w:p>
    <w:p w:rsidR="00801241" w:rsidRPr="00304B17" w:rsidRDefault="00801241">
      <w:pPr>
        <w:pStyle w:val="a3"/>
        <w:spacing w:before="7"/>
        <w:rPr>
          <w:sz w:val="28"/>
          <w:szCs w:val="28"/>
        </w:rPr>
      </w:pPr>
    </w:p>
    <w:p w:rsidR="00801241" w:rsidRPr="00304B17" w:rsidRDefault="00801241">
      <w:pPr>
        <w:pStyle w:val="a3"/>
        <w:rPr>
          <w:sz w:val="28"/>
          <w:szCs w:val="28"/>
        </w:rPr>
        <w:sectPr w:rsidR="00801241" w:rsidRPr="00304B17" w:rsidSect="008C14D5">
          <w:type w:val="continuous"/>
          <w:pgSz w:w="11910" w:h="16850"/>
          <w:pgMar w:top="840" w:right="286" w:bottom="280" w:left="993" w:header="720" w:footer="720" w:gutter="0"/>
          <w:cols w:space="720"/>
        </w:sectPr>
      </w:pPr>
    </w:p>
    <w:p w:rsidR="00801241" w:rsidRPr="00304B17" w:rsidRDefault="00ED750A">
      <w:pPr>
        <w:spacing w:before="88" w:line="244" w:lineRule="auto"/>
        <w:ind w:left="43" w:right="3201" w:hanging="1"/>
        <w:rPr>
          <w:sz w:val="28"/>
          <w:szCs w:val="28"/>
        </w:rPr>
      </w:pPr>
      <w:r w:rsidRPr="00304B17">
        <w:rPr>
          <w:noProof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3712464</wp:posOffset>
            </wp:positionH>
            <wp:positionV relativeFrom="paragraph">
              <wp:posOffset>74653</wp:posOffset>
            </wp:positionV>
            <wp:extent cx="873251" cy="4297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B17">
        <w:rPr>
          <w:color w:val="282828"/>
          <w:w w:val="95"/>
          <w:sz w:val="28"/>
          <w:szCs w:val="28"/>
        </w:rPr>
        <w:t>Начальник</w:t>
      </w:r>
      <w:r w:rsidRPr="00304B17">
        <w:rPr>
          <w:color w:val="282828"/>
          <w:spacing w:val="-5"/>
          <w:w w:val="95"/>
          <w:sz w:val="28"/>
          <w:szCs w:val="28"/>
        </w:rPr>
        <w:t xml:space="preserve"> </w:t>
      </w:r>
      <w:r w:rsidRPr="00304B17">
        <w:rPr>
          <w:color w:val="282828"/>
          <w:w w:val="95"/>
          <w:sz w:val="28"/>
          <w:szCs w:val="28"/>
        </w:rPr>
        <w:t>управления</w:t>
      </w:r>
      <w:r w:rsidRPr="00304B17">
        <w:rPr>
          <w:color w:val="282828"/>
          <w:spacing w:val="-4"/>
          <w:w w:val="95"/>
          <w:sz w:val="28"/>
          <w:szCs w:val="28"/>
        </w:rPr>
        <w:t xml:space="preserve"> </w:t>
      </w:r>
      <w:r w:rsidR="00384468">
        <w:rPr>
          <w:color w:val="282828"/>
          <w:spacing w:val="-4"/>
          <w:w w:val="95"/>
          <w:sz w:val="28"/>
          <w:szCs w:val="28"/>
        </w:rPr>
        <w:t>-</w:t>
      </w:r>
      <w:r w:rsidRPr="00304B17">
        <w:rPr>
          <w:color w:val="4D4D4D"/>
          <w:w w:val="90"/>
          <w:sz w:val="28"/>
          <w:szCs w:val="28"/>
        </w:rPr>
        <w:t xml:space="preserve"> </w:t>
      </w:r>
      <w:r w:rsidRPr="00304B17">
        <w:rPr>
          <w:color w:val="282828"/>
          <w:w w:val="95"/>
          <w:sz w:val="28"/>
          <w:szCs w:val="28"/>
        </w:rPr>
        <w:t>главный бухг</w:t>
      </w:r>
      <w:r w:rsidR="00A555AC" w:rsidRPr="00304B17">
        <w:rPr>
          <w:color w:val="282828"/>
          <w:w w:val="95"/>
          <w:sz w:val="28"/>
          <w:szCs w:val="28"/>
        </w:rPr>
        <w:t>ал</w:t>
      </w:r>
      <w:r w:rsidRPr="00304B17">
        <w:rPr>
          <w:color w:val="282828"/>
          <w:w w:val="95"/>
          <w:sz w:val="28"/>
          <w:szCs w:val="28"/>
        </w:rPr>
        <w:t>тер</w:t>
      </w:r>
    </w:p>
    <w:p w:rsidR="00BB2C87" w:rsidRDefault="00BB2C87" w:rsidP="00BB2C87">
      <w:pPr>
        <w:pStyle w:val="a3"/>
        <w:spacing w:before="98"/>
        <w:ind w:left="43"/>
        <w:rPr>
          <w:sz w:val="28"/>
          <w:szCs w:val="28"/>
        </w:rPr>
      </w:pPr>
    </w:p>
    <w:p w:rsidR="00801241" w:rsidRPr="00BB2C87" w:rsidRDefault="00ED750A" w:rsidP="00BB2C87">
      <w:pPr>
        <w:pStyle w:val="a3"/>
        <w:spacing w:before="98"/>
        <w:ind w:left="43"/>
        <w:rPr>
          <w:sz w:val="28"/>
          <w:szCs w:val="28"/>
        </w:rPr>
        <w:sectPr w:rsidR="00801241" w:rsidRPr="00BB2C87">
          <w:type w:val="continuous"/>
          <w:pgSz w:w="11910" w:h="16850"/>
          <w:pgMar w:top="840" w:right="850" w:bottom="280" w:left="1133" w:header="720" w:footer="720" w:gutter="0"/>
          <w:cols w:num="2" w:space="720" w:equalWidth="0">
            <w:col w:w="6089" w:space="2046"/>
            <w:col w:w="1792"/>
          </w:cols>
        </w:sectPr>
      </w:pPr>
      <w:r w:rsidRPr="00304B17">
        <w:rPr>
          <w:sz w:val="28"/>
          <w:szCs w:val="28"/>
        </w:rPr>
        <w:br w:type="column"/>
      </w:r>
      <w:r w:rsidRPr="00304B17">
        <w:rPr>
          <w:color w:val="282828"/>
          <w:sz w:val="28"/>
          <w:szCs w:val="28"/>
        </w:rPr>
        <w:t>Е.А.</w:t>
      </w:r>
      <w:r w:rsidRPr="00304B17">
        <w:rPr>
          <w:color w:val="282828"/>
          <w:spacing w:val="27"/>
          <w:sz w:val="28"/>
          <w:szCs w:val="28"/>
        </w:rPr>
        <w:t xml:space="preserve"> </w:t>
      </w:r>
      <w:r w:rsidR="00BB2C87">
        <w:rPr>
          <w:color w:val="212121"/>
          <w:spacing w:val="-2"/>
          <w:sz w:val="28"/>
          <w:szCs w:val="28"/>
        </w:rPr>
        <w:t>Панов</w:t>
      </w:r>
    </w:p>
    <w:p w:rsidR="00BB2C87" w:rsidRDefault="00BB2C87" w:rsidP="00BB2C87"/>
    <w:sectPr w:rsidR="00BB2C87">
      <w:pgSz w:w="16850" w:h="11910" w:orient="landscape"/>
      <w:pgMar w:top="5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A562E"/>
    <w:multiLevelType w:val="hybridMultilevel"/>
    <w:tmpl w:val="FC923ADE"/>
    <w:lvl w:ilvl="0" w:tplc="4F549E94">
      <w:start w:val="1"/>
      <w:numFmt w:val="decimal"/>
      <w:suff w:val="space"/>
      <w:lvlText w:val="%1."/>
      <w:lvlJc w:val="left"/>
      <w:pPr>
        <w:ind w:left="284" w:firstLine="291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FA8A1114">
      <w:numFmt w:val="bullet"/>
      <w:lvlText w:val="•"/>
      <w:lvlJc w:val="left"/>
      <w:pPr>
        <w:ind w:left="1742" w:hanging="266"/>
      </w:pPr>
      <w:rPr>
        <w:rFonts w:hint="default"/>
        <w:lang w:val="ru-RU" w:eastAsia="en-US" w:bidi="ar-SA"/>
      </w:rPr>
    </w:lvl>
    <w:lvl w:ilvl="2" w:tplc="687614BA">
      <w:numFmt w:val="bullet"/>
      <w:lvlText w:val="•"/>
      <w:lvlJc w:val="left"/>
      <w:pPr>
        <w:ind w:left="2653" w:hanging="266"/>
      </w:pPr>
      <w:rPr>
        <w:rFonts w:hint="default"/>
        <w:lang w:val="ru-RU" w:eastAsia="en-US" w:bidi="ar-SA"/>
      </w:rPr>
    </w:lvl>
    <w:lvl w:ilvl="3" w:tplc="6D08570C">
      <w:numFmt w:val="bullet"/>
      <w:lvlText w:val="•"/>
      <w:lvlJc w:val="left"/>
      <w:pPr>
        <w:ind w:left="3563" w:hanging="266"/>
      </w:pPr>
      <w:rPr>
        <w:rFonts w:hint="default"/>
        <w:lang w:val="ru-RU" w:eastAsia="en-US" w:bidi="ar-SA"/>
      </w:rPr>
    </w:lvl>
    <w:lvl w:ilvl="4" w:tplc="D1E27BE8">
      <w:numFmt w:val="bullet"/>
      <w:lvlText w:val="•"/>
      <w:lvlJc w:val="left"/>
      <w:pPr>
        <w:ind w:left="4474" w:hanging="266"/>
      </w:pPr>
      <w:rPr>
        <w:rFonts w:hint="default"/>
        <w:lang w:val="ru-RU" w:eastAsia="en-US" w:bidi="ar-SA"/>
      </w:rPr>
    </w:lvl>
    <w:lvl w:ilvl="5" w:tplc="0372874A">
      <w:numFmt w:val="bullet"/>
      <w:lvlText w:val="•"/>
      <w:lvlJc w:val="left"/>
      <w:pPr>
        <w:ind w:left="5384" w:hanging="266"/>
      </w:pPr>
      <w:rPr>
        <w:rFonts w:hint="default"/>
        <w:lang w:val="ru-RU" w:eastAsia="en-US" w:bidi="ar-SA"/>
      </w:rPr>
    </w:lvl>
    <w:lvl w:ilvl="6" w:tplc="A596D9C2">
      <w:numFmt w:val="bullet"/>
      <w:lvlText w:val="•"/>
      <w:lvlJc w:val="left"/>
      <w:pPr>
        <w:ind w:left="6295" w:hanging="266"/>
      </w:pPr>
      <w:rPr>
        <w:rFonts w:hint="default"/>
        <w:lang w:val="ru-RU" w:eastAsia="en-US" w:bidi="ar-SA"/>
      </w:rPr>
    </w:lvl>
    <w:lvl w:ilvl="7" w:tplc="8746E916">
      <w:numFmt w:val="bullet"/>
      <w:lvlText w:val="•"/>
      <w:lvlJc w:val="left"/>
      <w:pPr>
        <w:ind w:left="7206" w:hanging="266"/>
      </w:pPr>
      <w:rPr>
        <w:rFonts w:hint="default"/>
        <w:lang w:val="ru-RU" w:eastAsia="en-US" w:bidi="ar-SA"/>
      </w:rPr>
    </w:lvl>
    <w:lvl w:ilvl="8" w:tplc="B0728A44">
      <w:numFmt w:val="bullet"/>
      <w:lvlText w:val="•"/>
      <w:lvlJc w:val="left"/>
      <w:pPr>
        <w:ind w:left="8116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60E90449"/>
    <w:multiLevelType w:val="hybridMultilevel"/>
    <w:tmpl w:val="02CEF624"/>
    <w:lvl w:ilvl="0" w:tplc="4EA69DF0">
      <w:numFmt w:val="bullet"/>
      <w:lvlText w:val="-"/>
      <w:lvlJc w:val="left"/>
      <w:pPr>
        <w:ind w:left="113" w:hanging="1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1E6864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1A404AA0">
      <w:numFmt w:val="bullet"/>
      <w:lvlText w:val="•"/>
      <w:lvlJc w:val="left"/>
      <w:pPr>
        <w:ind w:left="1232" w:hanging="161"/>
      </w:pPr>
      <w:rPr>
        <w:rFonts w:hint="default"/>
        <w:lang w:val="ru-RU" w:eastAsia="en-US" w:bidi="ar-SA"/>
      </w:rPr>
    </w:lvl>
    <w:lvl w:ilvl="3" w:tplc="7286F4DC">
      <w:numFmt w:val="bullet"/>
      <w:lvlText w:val="•"/>
      <w:lvlJc w:val="left"/>
      <w:pPr>
        <w:ind w:left="1788" w:hanging="161"/>
      </w:pPr>
      <w:rPr>
        <w:rFonts w:hint="default"/>
        <w:lang w:val="ru-RU" w:eastAsia="en-US" w:bidi="ar-SA"/>
      </w:rPr>
    </w:lvl>
    <w:lvl w:ilvl="4" w:tplc="2C66B218">
      <w:numFmt w:val="bullet"/>
      <w:lvlText w:val="•"/>
      <w:lvlJc w:val="left"/>
      <w:pPr>
        <w:ind w:left="2344" w:hanging="161"/>
      </w:pPr>
      <w:rPr>
        <w:rFonts w:hint="default"/>
        <w:lang w:val="ru-RU" w:eastAsia="en-US" w:bidi="ar-SA"/>
      </w:rPr>
    </w:lvl>
    <w:lvl w:ilvl="5" w:tplc="E724F408">
      <w:numFmt w:val="bullet"/>
      <w:lvlText w:val="•"/>
      <w:lvlJc w:val="left"/>
      <w:pPr>
        <w:ind w:left="2901" w:hanging="161"/>
      </w:pPr>
      <w:rPr>
        <w:rFonts w:hint="default"/>
        <w:lang w:val="ru-RU" w:eastAsia="en-US" w:bidi="ar-SA"/>
      </w:rPr>
    </w:lvl>
    <w:lvl w:ilvl="6" w:tplc="7F10118E">
      <w:numFmt w:val="bullet"/>
      <w:lvlText w:val="•"/>
      <w:lvlJc w:val="left"/>
      <w:pPr>
        <w:ind w:left="3457" w:hanging="161"/>
      </w:pPr>
      <w:rPr>
        <w:rFonts w:hint="default"/>
        <w:lang w:val="ru-RU" w:eastAsia="en-US" w:bidi="ar-SA"/>
      </w:rPr>
    </w:lvl>
    <w:lvl w:ilvl="7" w:tplc="E0441996">
      <w:numFmt w:val="bullet"/>
      <w:lvlText w:val="•"/>
      <w:lvlJc w:val="left"/>
      <w:pPr>
        <w:ind w:left="4013" w:hanging="161"/>
      </w:pPr>
      <w:rPr>
        <w:rFonts w:hint="default"/>
        <w:lang w:val="ru-RU" w:eastAsia="en-US" w:bidi="ar-SA"/>
      </w:rPr>
    </w:lvl>
    <w:lvl w:ilvl="8" w:tplc="FF1A3EE4">
      <w:numFmt w:val="bullet"/>
      <w:lvlText w:val="•"/>
      <w:lvlJc w:val="left"/>
      <w:pPr>
        <w:ind w:left="4569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41"/>
    <w:rsid w:val="00304B17"/>
    <w:rsid w:val="00384468"/>
    <w:rsid w:val="00581BD5"/>
    <w:rsid w:val="00801241"/>
    <w:rsid w:val="008C14D5"/>
    <w:rsid w:val="00A555AC"/>
    <w:rsid w:val="00A905F7"/>
    <w:rsid w:val="00BB2C87"/>
    <w:rsid w:val="00E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94A2"/>
  <w15:docId w15:val="{26213FAB-8AED-40C4-9815-1E9EE00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404" w:lineRule="exact"/>
      <w:ind w:left="24" w:right="102"/>
      <w:jc w:val="center"/>
    </w:pPr>
    <w:rPr>
      <w:rFonts w:ascii="Cambria" w:eastAsia="Cambria" w:hAnsi="Cambria" w:cs="Cambria"/>
      <w:sz w:val="41"/>
      <w:szCs w:val="41"/>
    </w:rPr>
  </w:style>
  <w:style w:type="paragraph" w:styleId="a5">
    <w:name w:val="List Paragraph"/>
    <w:basedOn w:val="a"/>
    <w:uiPriority w:val="1"/>
    <w:qFormat/>
    <w:pPr>
      <w:ind w:left="828" w:hanging="2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Зиннатуллина Анна Валерьевна</dc:creator>
  <cp:lastModifiedBy>Гоголева Лариса Рамильевна</cp:lastModifiedBy>
  <cp:revision>2</cp:revision>
  <cp:lastPrinted>2025-02-21T05:23:00Z</cp:lastPrinted>
  <dcterms:created xsi:type="dcterms:W3CDTF">2025-09-23T06:22:00Z</dcterms:created>
  <dcterms:modified xsi:type="dcterms:W3CDTF">2025-09-23T06:22:00Z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