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31" w:rsidRPr="006F0C7D" w:rsidRDefault="00375B2E">
      <w:pPr>
        <w:rPr>
          <w:szCs w:val="28"/>
        </w:rPr>
      </w:pPr>
      <w:r w:rsidRPr="006F0C7D">
        <w:rPr>
          <w:szCs w:val="28"/>
        </w:rPr>
        <w:t>ПОЯСНИТЕЛЬНАЯ ЗАПИСКА</w:t>
      </w:r>
    </w:p>
    <w:p w:rsidR="00760129" w:rsidRPr="006F0C7D" w:rsidRDefault="00DA5B86">
      <w:pPr>
        <w:rPr>
          <w:szCs w:val="28"/>
        </w:rPr>
      </w:pPr>
      <w:r w:rsidRPr="006F0C7D">
        <w:rPr>
          <w:szCs w:val="28"/>
        </w:rPr>
        <w:t xml:space="preserve">к </w:t>
      </w:r>
      <w:r w:rsidR="000C7D31" w:rsidRPr="006F0C7D">
        <w:rPr>
          <w:szCs w:val="28"/>
        </w:rPr>
        <w:t>проект</w:t>
      </w:r>
      <w:r w:rsidRPr="006F0C7D">
        <w:rPr>
          <w:szCs w:val="28"/>
        </w:rPr>
        <w:t>у</w:t>
      </w:r>
      <w:r w:rsidR="00BB410D" w:rsidRPr="006F0C7D">
        <w:rPr>
          <w:szCs w:val="28"/>
        </w:rPr>
        <w:t xml:space="preserve"> постановления Администрации города </w:t>
      </w:r>
    </w:p>
    <w:p w:rsidR="001D6FBF" w:rsidRPr="006F0C7D" w:rsidRDefault="00367FE9" w:rsidP="001D6FBF">
      <w:pPr>
        <w:rPr>
          <w:szCs w:val="28"/>
        </w:rPr>
      </w:pPr>
      <w:r w:rsidRPr="006F0C7D">
        <w:rPr>
          <w:szCs w:val="28"/>
        </w:rPr>
        <w:t>«</w:t>
      </w:r>
      <w:r w:rsidR="001D6FBF" w:rsidRPr="006F0C7D">
        <w:rPr>
          <w:szCs w:val="28"/>
        </w:rPr>
        <w:t xml:space="preserve">О порядке предоставления субсидии предоставления субсидии на возмещение </w:t>
      </w:r>
    </w:p>
    <w:p w:rsidR="00D21173" w:rsidRPr="006F0C7D" w:rsidRDefault="001D6FBF" w:rsidP="001D6FBF">
      <w:pPr>
        <w:rPr>
          <w:szCs w:val="28"/>
        </w:rPr>
      </w:pPr>
      <w:r w:rsidRPr="006F0C7D">
        <w:rPr>
          <w:szCs w:val="28"/>
        </w:rPr>
        <w:t xml:space="preserve">недополученных доходов организациям, осуществляющим реализацию населению </w:t>
      </w:r>
      <w:r w:rsidR="00D5710A" w:rsidRPr="006F0C7D">
        <w:rPr>
          <w:szCs w:val="28"/>
        </w:rPr>
        <w:t>города</w:t>
      </w:r>
      <w:r w:rsidRPr="006F0C7D">
        <w:rPr>
          <w:szCs w:val="28"/>
        </w:rPr>
        <w:t xml:space="preserve"> сжиженного газа для бытовых нужд</w:t>
      </w:r>
      <w:r w:rsidR="00D21173" w:rsidRPr="006F0C7D">
        <w:rPr>
          <w:szCs w:val="28"/>
        </w:rPr>
        <w:t>»</w:t>
      </w:r>
    </w:p>
    <w:p w:rsidR="003F0079" w:rsidRPr="006F0C7D" w:rsidRDefault="00367FE9" w:rsidP="00367FE9">
      <w:pPr>
        <w:rPr>
          <w:szCs w:val="28"/>
        </w:rPr>
      </w:pPr>
      <w:r w:rsidRPr="006F0C7D">
        <w:rPr>
          <w:szCs w:val="28"/>
        </w:rPr>
        <w:t xml:space="preserve">(далее – </w:t>
      </w:r>
      <w:r w:rsidR="00BA5C2E" w:rsidRPr="006F0C7D">
        <w:rPr>
          <w:szCs w:val="28"/>
        </w:rPr>
        <w:t>порядок предоставления субсидии</w:t>
      </w:r>
      <w:r w:rsidR="001D6FBF" w:rsidRPr="006F0C7D">
        <w:rPr>
          <w:szCs w:val="28"/>
        </w:rPr>
        <w:t>, проект</w:t>
      </w:r>
      <w:r w:rsidRPr="006F0C7D">
        <w:rPr>
          <w:szCs w:val="28"/>
        </w:rPr>
        <w:t>)</w:t>
      </w:r>
    </w:p>
    <w:p w:rsidR="0068745E" w:rsidRPr="006F0C7D" w:rsidRDefault="0068745E">
      <w:pPr>
        <w:rPr>
          <w:szCs w:val="28"/>
        </w:rPr>
      </w:pPr>
    </w:p>
    <w:p w:rsidR="00A75B8E" w:rsidRPr="006F0C7D" w:rsidRDefault="00A75B8E">
      <w:pPr>
        <w:rPr>
          <w:szCs w:val="28"/>
        </w:rPr>
      </w:pPr>
    </w:p>
    <w:p w:rsidR="003055A0" w:rsidRPr="006F0C7D" w:rsidRDefault="003055A0" w:rsidP="003055A0">
      <w:pPr>
        <w:autoSpaceDE w:val="0"/>
        <w:autoSpaceDN w:val="0"/>
        <w:adjustRightInd w:val="0"/>
        <w:jc w:val="both"/>
        <w:rPr>
          <w:szCs w:val="28"/>
        </w:rPr>
      </w:pPr>
      <w:r w:rsidRPr="006F0C7D">
        <w:rPr>
          <w:szCs w:val="28"/>
        </w:rPr>
        <w:tab/>
      </w:r>
      <w:r w:rsidR="002C6C9B" w:rsidRPr="006F0C7D">
        <w:rPr>
          <w:szCs w:val="28"/>
        </w:rPr>
        <w:t>З</w:t>
      </w:r>
      <w:r w:rsidRPr="006F0C7D">
        <w:rPr>
          <w:szCs w:val="28"/>
        </w:rPr>
        <w:t>ако</w:t>
      </w:r>
      <w:r w:rsidR="005A6493" w:rsidRPr="006F0C7D">
        <w:rPr>
          <w:szCs w:val="28"/>
        </w:rPr>
        <w:t>ном</w:t>
      </w:r>
      <w:r w:rsidRPr="006F0C7D">
        <w:rPr>
          <w:szCs w:val="28"/>
        </w:rPr>
        <w:t xml:space="preserve"> ХМАО-Югры от 07.11.2013 № 118-оз «О возмещении недополученных доходов организациям, осуществляющим реализацию населению ХМАО- Югры сжиженного газа по розничным ценам, и наделении органов местного самоуправления муниципальных образований ХМАО- Югры отдельным государственным полномочием по предоставлению субсидий </w:t>
      </w:r>
      <w:r w:rsidR="00CB71DF">
        <w:rPr>
          <w:szCs w:val="28"/>
        </w:rPr>
        <w:br/>
      </w:r>
      <w:r w:rsidRPr="006F0C7D">
        <w:rPr>
          <w:szCs w:val="28"/>
        </w:rPr>
        <w:t>на возмещение недополученных доходов организациям, осуществляющим реализацию населению ХМАО-Югры сжиженного газа по розничным ценам» (далее – Закон № 118-оз) город Сургут наделен отдельным государственным полномочием по предоставлению субсидий на возмещение недополученных доходов организациям, осуществляющим реализацию населению Сургута сжиженного газа по розничным ценам</w:t>
      </w:r>
      <w:r w:rsidR="005A6493" w:rsidRPr="006F0C7D">
        <w:rPr>
          <w:szCs w:val="28"/>
        </w:rPr>
        <w:t>,</w:t>
      </w:r>
      <w:r w:rsidR="002B5DFD" w:rsidRPr="006F0C7D">
        <w:rPr>
          <w:szCs w:val="28"/>
        </w:rPr>
        <w:t xml:space="preserve"> за счет средств соответствующей субвенции из бюджета автономного округа</w:t>
      </w:r>
      <w:r w:rsidR="00F15042" w:rsidRPr="006F0C7D">
        <w:rPr>
          <w:szCs w:val="28"/>
        </w:rPr>
        <w:t>.</w:t>
      </w:r>
    </w:p>
    <w:p w:rsidR="003055A0" w:rsidRPr="006F0C7D" w:rsidRDefault="002C6C9B" w:rsidP="002C6C9B">
      <w:pPr>
        <w:autoSpaceDE w:val="0"/>
        <w:autoSpaceDN w:val="0"/>
        <w:adjustRightInd w:val="0"/>
        <w:jc w:val="both"/>
        <w:rPr>
          <w:szCs w:val="28"/>
        </w:rPr>
      </w:pPr>
      <w:r w:rsidRPr="006F0C7D">
        <w:rPr>
          <w:szCs w:val="28"/>
        </w:rPr>
        <w:tab/>
        <w:t>Пунктом 3 статьи 2 Закона №</w:t>
      </w:r>
      <w:r w:rsidR="00104E61" w:rsidRPr="006F0C7D">
        <w:rPr>
          <w:szCs w:val="28"/>
        </w:rPr>
        <w:t xml:space="preserve"> 118-оз </w:t>
      </w:r>
      <w:r w:rsidRPr="006F0C7D">
        <w:rPr>
          <w:szCs w:val="28"/>
        </w:rPr>
        <w:t>установлено, что порядок предоставления субсидий на возмещение недополученных доходов организациям</w:t>
      </w:r>
      <w:r w:rsidR="00DE7067" w:rsidRPr="006F0C7D">
        <w:rPr>
          <w:szCs w:val="28"/>
        </w:rPr>
        <w:t>,</w:t>
      </w:r>
      <w:r w:rsidRPr="006F0C7D">
        <w:rPr>
          <w:szCs w:val="28"/>
        </w:rPr>
        <w:t xml:space="preserve"> </w:t>
      </w:r>
      <w:r w:rsidR="00DE7067" w:rsidRPr="006F0C7D">
        <w:rPr>
          <w:szCs w:val="28"/>
        </w:rPr>
        <w:t xml:space="preserve">осуществляющим реализацию населению сжиженного газа </w:t>
      </w:r>
      <w:r w:rsidR="00CB71DF">
        <w:rPr>
          <w:szCs w:val="28"/>
        </w:rPr>
        <w:br/>
      </w:r>
      <w:r w:rsidR="00DE7067" w:rsidRPr="006F0C7D">
        <w:rPr>
          <w:szCs w:val="28"/>
        </w:rPr>
        <w:t xml:space="preserve">по розничным ценам, </w:t>
      </w:r>
      <w:r w:rsidRPr="006F0C7D">
        <w:rPr>
          <w:szCs w:val="28"/>
        </w:rPr>
        <w:t xml:space="preserve">устанавливается Правительством </w:t>
      </w:r>
      <w:r w:rsidR="00104E61" w:rsidRPr="006F0C7D">
        <w:rPr>
          <w:szCs w:val="28"/>
        </w:rPr>
        <w:t>ХМАО-</w:t>
      </w:r>
      <w:r w:rsidRPr="006F0C7D">
        <w:rPr>
          <w:szCs w:val="28"/>
        </w:rPr>
        <w:t xml:space="preserve">Югры. </w:t>
      </w:r>
      <w:r w:rsidR="00DE7067" w:rsidRPr="006F0C7D">
        <w:rPr>
          <w:szCs w:val="28"/>
        </w:rPr>
        <w:t>В настоящее время такой п</w:t>
      </w:r>
      <w:r w:rsidRPr="006F0C7D">
        <w:rPr>
          <w:szCs w:val="28"/>
        </w:rPr>
        <w:t>орядок утвержден приложением 31 к постановлению Правительства ХМАО – Югры от 29.12.2020 № 643-п «О мерах по реализации государственной программы ХМАО – Югры «Строительство»</w:t>
      </w:r>
      <w:r w:rsidR="00E53659" w:rsidRPr="006F0C7D">
        <w:rPr>
          <w:szCs w:val="28"/>
        </w:rPr>
        <w:t xml:space="preserve"> (</w:t>
      </w:r>
      <w:r w:rsidR="00063164" w:rsidRPr="006F0C7D">
        <w:rPr>
          <w:szCs w:val="28"/>
        </w:rPr>
        <w:t xml:space="preserve">далее – </w:t>
      </w:r>
      <w:r w:rsidR="00E53659" w:rsidRPr="006F0C7D">
        <w:rPr>
          <w:szCs w:val="28"/>
        </w:rPr>
        <w:t>постановление Правительства ХМАО-Югры № 643-п</w:t>
      </w:r>
      <w:r w:rsidR="00063164" w:rsidRPr="006F0C7D">
        <w:rPr>
          <w:szCs w:val="28"/>
        </w:rPr>
        <w:t>)</w:t>
      </w:r>
      <w:r w:rsidRPr="006F0C7D">
        <w:rPr>
          <w:szCs w:val="28"/>
        </w:rPr>
        <w:t>.</w:t>
      </w:r>
    </w:p>
    <w:p w:rsidR="002B5DFD" w:rsidRPr="006F0C7D" w:rsidRDefault="002B5DFD" w:rsidP="002B5DFD">
      <w:pPr>
        <w:ind w:firstLine="709"/>
        <w:jc w:val="both"/>
        <w:rPr>
          <w:szCs w:val="28"/>
        </w:rPr>
      </w:pPr>
      <w:r w:rsidRPr="006F0C7D">
        <w:rPr>
          <w:szCs w:val="28"/>
        </w:rPr>
        <w:t xml:space="preserve">При этом, исходя из системного толкования норм ст.78 Бюджетного кодекса РФ, субсидии юридическим лицам из местного бюджета (независимо </w:t>
      </w:r>
      <w:r w:rsidR="00CB71DF">
        <w:rPr>
          <w:szCs w:val="28"/>
        </w:rPr>
        <w:br/>
      </w:r>
      <w:r w:rsidRPr="006F0C7D">
        <w:rPr>
          <w:szCs w:val="28"/>
        </w:rPr>
        <w:t xml:space="preserve">от источника финансирования) предоставляются в случаях, предусмотренных решением представительного органа муниципального образования о местном бюджете, </w:t>
      </w:r>
      <w:r w:rsidR="00E73E8B" w:rsidRPr="006F0C7D">
        <w:rPr>
          <w:szCs w:val="28"/>
        </w:rPr>
        <w:t>в порядке, соответствующем одному</w:t>
      </w:r>
      <w:r w:rsidRPr="006F0C7D">
        <w:rPr>
          <w:szCs w:val="28"/>
        </w:rPr>
        <w:t xml:space="preserve"> из двух следующих вариантов:</w:t>
      </w:r>
    </w:p>
    <w:p w:rsidR="002B5DFD" w:rsidRPr="006F0C7D" w:rsidRDefault="00F15042" w:rsidP="002B5DFD">
      <w:pPr>
        <w:ind w:firstLine="709"/>
        <w:jc w:val="both"/>
        <w:rPr>
          <w:szCs w:val="28"/>
        </w:rPr>
      </w:pPr>
      <w:r w:rsidRPr="006F0C7D">
        <w:rPr>
          <w:szCs w:val="28"/>
        </w:rPr>
        <w:t>1)</w:t>
      </w:r>
      <w:r w:rsidR="002B5DFD" w:rsidRPr="006F0C7D">
        <w:rPr>
          <w:szCs w:val="28"/>
        </w:rPr>
        <w:t xml:space="preserve"> в порядке, установленном муниципальными правовыми актами местной администрации или актами уполномоченных ею органов местного самоуправления;</w:t>
      </w:r>
    </w:p>
    <w:p w:rsidR="002B5DFD" w:rsidRPr="006F0C7D" w:rsidRDefault="00F15042" w:rsidP="002B5DFD">
      <w:pPr>
        <w:ind w:firstLine="709"/>
        <w:jc w:val="both"/>
        <w:rPr>
          <w:szCs w:val="28"/>
        </w:rPr>
      </w:pPr>
      <w:r w:rsidRPr="006F0C7D">
        <w:rPr>
          <w:szCs w:val="28"/>
        </w:rPr>
        <w:t>2)</w:t>
      </w:r>
      <w:r w:rsidR="002B5DFD" w:rsidRPr="006F0C7D">
        <w:rPr>
          <w:szCs w:val="28"/>
        </w:rPr>
        <w:t xml:space="preserve"> в порядке, установленном нормативным правовым актом Правительства РФ</w:t>
      </w:r>
      <w:r w:rsidR="002B5DFD" w:rsidRPr="006F0C7D">
        <w:rPr>
          <w:b/>
          <w:szCs w:val="28"/>
        </w:rPr>
        <w:t xml:space="preserve"> </w:t>
      </w:r>
      <w:r w:rsidR="002B5DFD" w:rsidRPr="006F0C7D">
        <w:rPr>
          <w:szCs w:val="28"/>
        </w:rPr>
        <w:t>(в настоящее время – это постановление Правительства РФ от 25.10.2023</w:t>
      </w:r>
      <w:r w:rsidR="006B7C23" w:rsidRPr="006F0C7D">
        <w:rPr>
          <w:szCs w:val="28"/>
        </w:rPr>
        <w:br/>
      </w:r>
      <w:r w:rsidR="002B5DFD" w:rsidRPr="006F0C7D">
        <w:rPr>
          <w:szCs w:val="28"/>
        </w:rPr>
        <w:t>№ 1780</w:t>
      </w:r>
      <w:r w:rsidR="002B5DFD" w:rsidRPr="006F0C7D">
        <w:rPr>
          <w:rStyle w:val="a8"/>
          <w:szCs w:val="28"/>
        </w:rPr>
        <w:footnoteReference w:id="1"/>
      </w:r>
      <w:r w:rsidR="002B5DFD" w:rsidRPr="006F0C7D">
        <w:rPr>
          <w:szCs w:val="28"/>
        </w:rPr>
        <w:t>) и принимаемыми в соответствии с ним решениями органов местного самоуправления, осуществляющих полномочия главного распорядителя средств местного бюджет</w:t>
      </w:r>
      <w:r w:rsidR="007B1F15" w:rsidRPr="006F0C7D">
        <w:rPr>
          <w:szCs w:val="28"/>
        </w:rPr>
        <w:t>а</w:t>
      </w:r>
      <w:r w:rsidR="002B5DFD" w:rsidRPr="006F0C7D">
        <w:rPr>
          <w:szCs w:val="28"/>
        </w:rPr>
        <w:t xml:space="preserve"> (такой вариант применяется в случаях, установленных муниципальным правовым актом представительного органа муниципального </w:t>
      </w:r>
      <w:r w:rsidR="002B5DFD" w:rsidRPr="006F0C7D">
        <w:rPr>
          <w:szCs w:val="28"/>
        </w:rPr>
        <w:lastRenderedPageBreak/>
        <w:t>образования, регулирующ</w:t>
      </w:r>
      <w:r w:rsidR="00BA7E2A" w:rsidRPr="006F0C7D">
        <w:rPr>
          <w:szCs w:val="28"/>
        </w:rPr>
        <w:t>его</w:t>
      </w:r>
      <w:r w:rsidR="002B5DFD" w:rsidRPr="006F0C7D">
        <w:rPr>
          <w:szCs w:val="28"/>
        </w:rPr>
        <w:t xml:space="preserve"> бюджетные правоотношения).</w:t>
      </w:r>
      <w:r w:rsidRPr="006F0C7D">
        <w:rPr>
          <w:szCs w:val="28"/>
        </w:rPr>
        <w:t xml:space="preserve"> </w:t>
      </w:r>
      <w:r w:rsidR="00EB7C74" w:rsidRPr="006F0C7D">
        <w:rPr>
          <w:szCs w:val="28"/>
        </w:rPr>
        <w:t xml:space="preserve">Решениями </w:t>
      </w:r>
      <w:r w:rsidRPr="006F0C7D">
        <w:rPr>
          <w:szCs w:val="28"/>
        </w:rPr>
        <w:t>Думы города Сургута, регулирующими бюджетные правоотношения, не установлена норма о применении постановления Правительства РФ от 25.10.2023 № 1780.</w:t>
      </w:r>
    </w:p>
    <w:p w:rsidR="002B5DFD" w:rsidRPr="006F0C7D" w:rsidRDefault="002B5DFD" w:rsidP="002B5DFD">
      <w:pPr>
        <w:ind w:firstLine="709"/>
        <w:jc w:val="both"/>
        <w:rPr>
          <w:szCs w:val="28"/>
        </w:rPr>
      </w:pPr>
      <w:r w:rsidRPr="006F0C7D">
        <w:rPr>
          <w:szCs w:val="28"/>
        </w:rPr>
        <w:t xml:space="preserve">Таким образом, предоставление субсидий из местного бюджета (в том числе за счет субвенций из субъекта РФ) в порядке, установленном нормативными правовыми актами субъекта РФ, Бюджетным кодексом РФ не предусмотрено. </w:t>
      </w:r>
    </w:p>
    <w:p w:rsidR="00AC2936" w:rsidRPr="006F0C7D" w:rsidRDefault="002B5DFD" w:rsidP="00651190">
      <w:pPr>
        <w:jc w:val="both"/>
        <w:rPr>
          <w:szCs w:val="28"/>
        </w:rPr>
      </w:pPr>
      <w:r w:rsidRPr="006F0C7D">
        <w:rPr>
          <w:szCs w:val="28"/>
        </w:rPr>
        <w:tab/>
      </w:r>
      <w:r w:rsidR="00755CDC" w:rsidRPr="006F0C7D">
        <w:rPr>
          <w:szCs w:val="28"/>
        </w:rPr>
        <w:t>П</w:t>
      </w:r>
      <w:r w:rsidR="00651190" w:rsidRPr="006F0C7D">
        <w:rPr>
          <w:szCs w:val="28"/>
        </w:rPr>
        <w:t>о результатам планового выездного контрольного мероприятия, проведенного контрольно-ревизионным уп</w:t>
      </w:r>
      <w:r w:rsidR="00836D7B" w:rsidRPr="006F0C7D">
        <w:rPr>
          <w:szCs w:val="28"/>
        </w:rPr>
        <w:t>равлением Администрации города</w:t>
      </w:r>
      <w:r w:rsidR="00154A30" w:rsidRPr="006F0C7D">
        <w:rPr>
          <w:szCs w:val="28"/>
        </w:rPr>
        <w:t>,</w:t>
      </w:r>
      <w:r w:rsidR="00836D7B" w:rsidRPr="006F0C7D">
        <w:rPr>
          <w:szCs w:val="28"/>
        </w:rPr>
        <w:t xml:space="preserve"> </w:t>
      </w:r>
      <w:r w:rsidR="00651190" w:rsidRPr="006F0C7D">
        <w:rPr>
          <w:szCs w:val="28"/>
        </w:rPr>
        <w:t>26.03.2025 получено представление об устранении нарушения пунктов 2, 3 статьи 78 Бюджетного кодекса РФ, выразившееся в том, что Администрацией города Сургута в рамках финансового обеспечения отдельн</w:t>
      </w:r>
      <w:r w:rsidR="00836D7B" w:rsidRPr="006F0C7D">
        <w:rPr>
          <w:szCs w:val="28"/>
        </w:rPr>
        <w:t>ого</w:t>
      </w:r>
      <w:r w:rsidR="00651190" w:rsidRPr="006F0C7D">
        <w:rPr>
          <w:szCs w:val="28"/>
        </w:rPr>
        <w:t xml:space="preserve"> государственн</w:t>
      </w:r>
      <w:r w:rsidR="00836D7B" w:rsidRPr="006F0C7D">
        <w:rPr>
          <w:szCs w:val="28"/>
        </w:rPr>
        <w:t>ого</w:t>
      </w:r>
      <w:r w:rsidR="00651190" w:rsidRPr="006F0C7D">
        <w:rPr>
          <w:szCs w:val="28"/>
        </w:rPr>
        <w:t xml:space="preserve"> полномочи</w:t>
      </w:r>
      <w:r w:rsidR="00836D7B" w:rsidRPr="006F0C7D">
        <w:rPr>
          <w:szCs w:val="28"/>
        </w:rPr>
        <w:t>я</w:t>
      </w:r>
      <w:r w:rsidR="00651190" w:rsidRPr="006F0C7D">
        <w:rPr>
          <w:szCs w:val="28"/>
        </w:rPr>
        <w:t>, переданн</w:t>
      </w:r>
      <w:r w:rsidR="00836D7B" w:rsidRPr="006F0C7D">
        <w:rPr>
          <w:szCs w:val="28"/>
        </w:rPr>
        <w:t>ого</w:t>
      </w:r>
      <w:r w:rsidR="00651190" w:rsidRPr="006F0C7D">
        <w:rPr>
          <w:szCs w:val="28"/>
        </w:rPr>
        <w:t xml:space="preserve"> органам местного самоуправления, не издан муниципальный правовой акт, регулирующий порядок предоставления субсидии </w:t>
      </w:r>
      <w:r w:rsidR="00836D7B" w:rsidRPr="006F0C7D">
        <w:rPr>
          <w:szCs w:val="28"/>
        </w:rPr>
        <w:t xml:space="preserve">из бюджета города Сургута </w:t>
      </w:r>
      <w:r w:rsidR="00651190" w:rsidRPr="006F0C7D">
        <w:rPr>
          <w:szCs w:val="28"/>
        </w:rPr>
        <w:t>на возмещение недополученных доходов организациям, осуществляющим реализацию населению сжиженного газа по розничным ценам.</w:t>
      </w:r>
    </w:p>
    <w:p w:rsidR="002B5DFD" w:rsidRPr="006F0C7D" w:rsidRDefault="00BD483D" w:rsidP="00F550B5">
      <w:pPr>
        <w:jc w:val="both"/>
        <w:rPr>
          <w:szCs w:val="28"/>
        </w:rPr>
      </w:pPr>
      <w:r w:rsidRPr="006F0C7D">
        <w:rPr>
          <w:szCs w:val="28"/>
        </w:rPr>
        <w:tab/>
        <w:t>В адре</w:t>
      </w:r>
      <w:bookmarkStart w:id="0" w:name="_GoBack"/>
      <w:bookmarkEnd w:id="0"/>
      <w:r w:rsidRPr="006F0C7D">
        <w:rPr>
          <w:szCs w:val="28"/>
        </w:rPr>
        <w:t xml:space="preserve">с Департамента жилищно-коммунального комплекса и энергетики ХМАО-Югры (далее – </w:t>
      </w:r>
      <w:proofErr w:type="spellStart"/>
      <w:r w:rsidRPr="006F0C7D">
        <w:rPr>
          <w:szCs w:val="28"/>
        </w:rPr>
        <w:t>ДепЖККиЭ</w:t>
      </w:r>
      <w:proofErr w:type="spellEnd"/>
      <w:r w:rsidRPr="006F0C7D">
        <w:rPr>
          <w:szCs w:val="28"/>
        </w:rPr>
        <w:t xml:space="preserve"> Югры) Администрацией города были направлены письма от 24.01.2025 № 01-02-1096/5</w:t>
      </w:r>
      <w:r w:rsidR="00E53659" w:rsidRPr="006F0C7D">
        <w:rPr>
          <w:szCs w:val="28"/>
        </w:rPr>
        <w:t>, от 09.04.2025 № 01-02-5701/5 (прилагаются) о предоставлении разъяснений, н</w:t>
      </w:r>
      <w:r w:rsidR="002B5DFD" w:rsidRPr="006F0C7D">
        <w:rPr>
          <w:szCs w:val="28"/>
        </w:rPr>
        <w:t xml:space="preserve">а основании каких норм бюджетного законодательства действует </w:t>
      </w:r>
      <w:r w:rsidR="00E53659" w:rsidRPr="006F0C7D">
        <w:rPr>
          <w:szCs w:val="28"/>
        </w:rPr>
        <w:t>п</w:t>
      </w:r>
      <w:r w:rsidR="002B5DFD" w:rsidRPr="006F0C7D">
        <w:rPr>
          <w:szCs w:val="28"/>
        </w:rPr>
        <w:t>орядок, утвержденный приложением 31 к пос</w:t>
      </w:r>
      <w:r w:rsidR="00E53659" w:rsidRPr="006F0C7D">
        <w:rPr>
          <w:szCs w:val="28"/>
        </w:rPr>
        <w:t>тановлению Правительства ХМАО-</w:t>
      </w:r>
      <w:r w:rsidR="002B5DFD" w:rsidRPr="006F0C7D">
        <w:rPr>
          <w:szCs w:val="28"/>
        </w:rPr>
        <w:t xml:space="preserve">Югры </w:t>
      </w:r>
      <w:r w:rsidR="00E53659" w:rsidRPr="006F0C7D">
        <w:rPr>
          <w:szCs w:val="28"/>
        </w:rPr>
        <w:t>№ 643-п</w:t>
      </w:r>
      <w:r w:rsidR="00F550B5" w:rsidRPr="006F0C7D">
        <w:rPr>
          <w:szCs w:val="28"/>
        </w:rPr>
        <w:t xml:space="preserve">, а также </w:t>
      </w:r>
      <w:r w:rsidR="00CB71DF">
        <w:rPr>
          <w:szCs w:val="28"/>
        </w:rPr>
        <w:br/>
      </w:r>
      <w:r w:rsidR="00F550B5" w:rsidRPr="006F0C7D">
        <w:rPr>
          <w:szCs w:val="28"/>
        </w:rPr>
        <w:t>о рассмотрении</w:t>
      </w:r>
      <w:r w:rsidR="002B5DFD" w:rsidRPr="006F0C7D">
        <w:rPr>
          <w:szCs w:val="28"/>
        </w:rPr>
        <w:t xml:space="preserve"> возможност</w:t>
      </w:r>
      <w:r w:rsidR="00F550B5" w:rsidRPr="006F0C7D">
        <w:rPr>
          <w:szCs w:val="28"/>
        </w:rPr>
        <w:t>и</w:t>
      </w:r>
      <w:r w:rsidR="002B5DFD" w:rsidRPr="006F0C7D">
        <w:rPr>
          <w:szCs w:val="28"/>
        </w:rPr>
        <w:t xml:space="preserve"> внесения соответствующих изменений в пункт 3 статьи 2 Закона № 118-оз </w:t>
      </w:r>
      <w:r w:rsidR="00F550B5" w:rsidRPr="006F0C7D">
        <w:rPr>
          <w:szCs w:val="28"/>
        </w:rPr>
        <w:t>в части уточнения полномочий Правительства ХМАО-Югры и органов местного самоуправления по утверждению порядка предоставления субсидии.</w:t>
      </w:r>
    </w:p>
    <w:p w:rsidR="00755CDC" w:rsidRPr="006F0C7D" w:rsidRDefault="002B5DFD" w:rsidP="00755CDC">
      <w:pPr>
        <w:jc w:val="both"/>
        <w:rPr>
          <w:szCs w:val="28"/>
        </w:rPr>
      </w:pPr>
      <w:r w:rsidRPr="006F0C7D">
        <w:rPr>
          <w:szCs w:val="28"/>
        </w:rPr>
        <w:tab/>
      </w:r>
      <w:r w:rsidR="00F550B5" w:rsidRPr="006F0C7D">
        <w:rPr>
          <w:szCs w:val="28"/>
        </w:rPr>
        <w:t xml:space="preserve">В </w:t>
      </w:r>
      <w:r w:rsidR="00755CDC" w:rsidRPr="006F0C7D">
        <w:rPr>
          <w:szCs w:val="28"/>
        </w:rPr>
        <w:t>письме</w:t>
      </w:r>
      <w:r w:rsidR="00F550B5" w:rsidRPr="006F0C7D">
        <w:rPr>
          <w:szCs w:val="28"/>
        </w:rPr>
        <w:t xml:space="preserve"> </w:t>
      </w:r>
      <w:proofErr w:type="spellStart"/>
      <w:r w:rsidR="00F550B5" w:rsidRPr="006F0C7D">
        <w:rPr>
          <w:szCs w:val="28"/>
        </w:rPr>
        <w:t>ДепЖККиЭ</w:t>
      </w:r>
      <w:proofErr w:type="spellEnd"/>
      <w:r w:rsidR="00F550B5" w:rsidRPr="006F0C7D">
        <w:rPr>
          <w:szCs w:val="28"/>
        </w:rPr>
        <w:t xml:space="preserve"> Югры от 17.06.2025 № 46-Исх-3201</w:t>
      </w:r>
      <w:r w:rsidR="00CB71DF">
        <w:rPr>
          <w:szCs w:val="28"/>
        </w:rPr>
        <w:t xml:space="preserve">, </w:t>
      </w:r>
      <w:proofErr w:type="spellStart"/>
      <w:r w:rsidR="00F550B5" w:rsidRPr="006F0C7D">
        <w:rPr>
          <w:szCs w:val="28"/>
        </w:rPr>
        <w:t>вх</w:t>
      </w:r>
      <w:proofErr w:type="spellEnd"/>
      <w:r w:rsidR="00F550B5" w:rsidRPr="006F0C7D">
        <w:rPr>
          <w:szCs w:val="28"/>
        </w:rPr>
        <w:t>. №</w:t>
      </w:r>
      <w:r w:rsidR="001363EC" w:rsidRPr="006F0C7D">
        <w:rPr>
          <w:szCs w:val="28"/>
        </w:rPr>
        <w:t xml:space="preserve"> </w:t>
      </w:r>
      <w:r w:rsidR="00F550B5" w:rsidRPr="006F0C7D">
        <w:rPr>
          <w:szCs w:val="28"/>
        </w:rPr>
        <w:t>01-06-3248/5 от 17.06.2025</w:t>
      </w:r>
      <w:r w:rsidR="001363EC" w:rsidRPr="006F0C7D">
        <w:rPr>
          <w:szCs w:val="28"/>
        </w:rPr>
        <w:t xml:space="preserve"> (прилагается)</w:t>
      </w:r>
      <w:r w:rsidR="00F550B5" w:rsidRPr="006F0C7D">
        <w:rPr>
          <w:szCs w:val="28"/>
        </w:rPr>
        <w:t xml:space="preserve"> </w:t>
      </w:r>
      <w:r w:rsidR="00755CDC" w:rsidRPr="006F0C7D">
        <w:rPr>
          <w:szCs w:val="28"/>
        </w:rPr>
        <w:t xml:space="preserve">разъяснения о нормах бюджетного законодательства, на основании которых действует порядок, утвержденный приложением 31 к постановлению Правительства ХМАО-Югры № 643-п, </w:t>
      </w:r>
      <w:r w:rsidR="00CB71DF">
        <w:rPr>
          <w:szCs w:val="28"/>
        </w:rPr>
        <w:br/>
      </w:r>
      <w:r w:rsidR="00755CDC" w:rsidRPr="006F0C7D">
        <w:rPr>
          <w:szCs w:val="28"/>
        </w:rPr>
        <w:t>не представлены. Вместе с тем, указано, что подпунктами 3, 4 пункта 1 статьи 6 Закона № 118-оз определены следующие права органа местного самоуправления при осуществлении им отдельного государственного полномочия:</w:t>
      </w:r>
    </w:p>
    <w:p w:rsidR="00755CDC" w:rsidRPr="006F0C7D" w:rsidRDefault="00755CDC" w:rsidP="00755CDC">
      <w:pPr>
        <w:jc w:val="both"/>
        <w:rPr>
          <w:szCs w:val="28"/>
        </w:rPr>
      </w:pPr>
      <w:r w:rsidRPr="006F0C7D">
        <w:rPr>
          <w:szCs w:val="28"/>
        </w:rPr>
        <w:tab/>
        <w:t>- в пределах своих полномочий принимать муниципальные правовые акты по вопросам, связанным с осуществлением переданного им отдельного государственного полномочия, и осуществлять контроль за их исполнением;</w:t>
      </w:r>
    </w:p>
    <w:p w:rsidR="003055A0" w:rsidRPr="006F0C7D" w:rsidRDefault="00755CDC" w:rsidP="00755CDC">
      <w:pPr>
        <w:jc w:val="both"/>
        <w:rPr>
          <w:szCs w:val="28"/>
        </w:rPr>
      </w:pPr>
      <w:r w:rsidRPr="006F0C7D">
        <w:rPr>
          <w:szCs w:val="28"/>
        </w:rPr>
        <w:tab/>
        <w:t>- осуществлять иные права, установленные федеральным законодательством и законодательством автономного округа.</w:t>
      </w:r>
    </w:p>
    <w:p w:rsidR="00DB6F07" w:rsidRPr="006F0C7D" w:rsidRDefault="00DB6F07" w:rsidP="00DB6F07">
      <w:pPr>
        <w:jc w:val="both"/>
        <w:rPr>
          <w:szCs w:val="28"/>
        </w:rPr>
      </w:pPr>
      <w:r w:rsidRPr="006F0C7D">
        <w:rPr>
          <w:szCs w:val="28"/>
        </w:rPr>
        <w:tab/>
        <w:t>По результатам рабочего совещания 17.09.2025 при заместителе Главы г</w:t>
      </w:r>
      <w:r w:rsidR="00950EF5" w:rsidRPr="006F0C7D">
        <w:rPr>
          <w:szCs w:val="28"/>
        </w:rPr>
        <w:t xml:space="preserve">орода И.В. </w:t>
      </w:r>
      <w:proofErr w:type="spellStart"/>
      <w:r w:rsidR="00950EF5" w:rsidRPr="006F0C7D">
        <w:rPr>
          <w:szCs w:val="28"/>
        </w:rPr>
        <w:t>Пустовой</w:t>
      </w:r>
      <w:proofErr w:type="spellEnd"/>
      <w:r w:rsidR="00950EF5" w:rsidRPr="006F0C7D">
        <w:rPr>
          <w:szCs w:val="28"/>
        </w:rPr>
        <w:t xml:space="preserve"> с участием начальника</w:t>
      </w:r>
      <w:r w:rsidRPr="006F0C7D">
        <w:rPr>
          <w:szCs w:val="28"/>
        </w:rPr>
        <w:t xml:space="preserve"> контрольно-ревизионного управления, </w:t>
      </w:r>
      <w:r w:rsidR="00950EF5" w:rsidRPr="006F0C7D">
        <w:rPr>
          <w:szCs w:val="28"/>
        </w:rPr>
        <w:t xml:space="preserve">представителей </w:t>
      </w:r>
      <w:r w:rsidR="0067125B" w:rsidRPr="006F0C7D">
        <w:rPr>
          <w:szCs w:val="28"/>
        </w:rPr>
        <w:t>правового управления и</w:t>
      </w:r>
      <w:r w:rsidRPr="006F0C7D">
        <w:rPr>
          <w:szCs w:val="28"/>
        </w:rPr>
        <w:t xml:space="preserve"> департамента городского хозяйства принято решение о необходимости издания муниципального </w:t>
      </w:r>
      <w:r w:rsidRPr="006F0C7D">
        <w:rPr>
          <w:szCs w:val="28"/>
        </w:rPr>
        <w:lastRenderedPageBreak/>
        <w:t xml:space="preserve">правового акта о порядке предоставления субсидии, а также подготовки обращения в Думу </w:t>
      </w:r>
      <w:r w:rsidR="0067125B" w:rsidRPr="006F0C7D">
        <w:rPr>
          <w:szCs w:val="28"/>
        </w:rPr>
        <w:t>автономного округа</w:t>
      </w:r>
      <w:r w:rsidRPr="006F0C7D">
        <w:rPr>
          <w:szCs w:val="28"/>
        </w:rPr>
        <w:t xml:space="preserve"> с законодательной инициативой </w:t>
      </w:r>
      <w:r w:rsidR="00CB71DF">
        <w:rPr>
          <w:szCs w:val="28"/>
        </w:rPr>
        <w:br/>
      </w:r>
      <w:r w:rsidR="00950EF5" w:rsidRPr="006F0C7D">
        <w:rPr>
          <w:szCs w:val="28"/>
        </w:rPr>
        <w:t>п</w:t>
      </w:r>
      <w:r w:rsidRPr="006F0C7D">
        <w:rPr>
          <w:szCs w:val="28"/>
        </w:rPr>
        <w:t>о внесени</w:t>
      </w:r>
      <w:r w:rsidR="00950EF5" w:rsidRPr="006F0C7D">
        <w:rPr>
          <w:szCs w:val="28"/>
        </w:rPr>
        <w:t>ю</w:t>
      </w:r>
      <w:r w:rsidRPr="006F0C7D">
        <w:rPr>
          <w:szCs w:val="28"/>
        </w:rPr>
        <w:t xml:space="preserve"> изменений в закон ХМАО-Югры от 07.11.2013 № 118-оз в части уточнения полномочий Правительства ХМАО-Югры и органов местного самоуправления по утверждению порядка предоставления субсидии.</w:t>
      </w:r>
    </w:p>
    <w:p w:rsidR="00CA4F52" w:rsidRPr="006F0C7D" w:rsidRDefault="00CA4F52" w:rsidP="00755CDC">
      <w:pPr>
        <w:jc w:val="both"/>
        <w:rPr>
          <w:szCs w:val="28"/>
        </w:rPr>
      </w:pPr>
      <w:r w:rsidRPr="006F0C7D">
        <w:rPr>
          <w:szCs w:val="28"/>
        </w:rPr>
        <w:tab/>
        <w:t xml:space="preserve">Письмом </w:t>
      </w:r>
      <w:proofErr w:type="spellStart"/>
      <w:r w:rsidRPr="006F0C7D">
        <w:rPr>
          <w:szCs w:val="28"/>
        </w:rPr>
        <w:t>ДепЖККиЭ</w:t>
      </w:r>
      <w:proofErr w:type="spellEnd"/>
      <w:r w:rsidRPr="006F0C7D">
        <w:rPr>
          <w:szCs w:val="28"/>
        </w:rPr>
        <w:t xml:space="preserve"> Югры от 03.10.2025 № 46-Исх-5479 (</w:t>
      </w:r>
      <w:proofErr w:type="spellStart"/>
      <w:r w:rsidRPr="006F0C7D">
        <w:rPr>
          <w:szCs w:val="28"/>
        </w:rPr>
        <w:t>вх</w:t>
      </w:r>
      <w:proofErr w:type="spellEnd"/>
      <w:r w:rsidRPr="006F0C7D">
        <w:rPr>
          <w:szCs w:val="28"/>
        </w:rPr>
        <w:t>. № 01-06-2394/5 от 03.10.2025) направил в адрес Главы города проект изменений в Закон № 118-оз</w:t>
      </w:r>
      <w:r w:rsidR="006F0C7D" w:rsidRPr="006F0C7D">
        <w:rPr>
          <w:szCs w:val="28"/>
        </w:rPr>
        <w:t xml:space="preserve"> (прилагается)</w:t>
      </w:r>
      <w:r w:rsidRPr="006F0C7D">
        <w:rPr>
          <w:szCs w:val="28"/>
        </w:rPr>
        <w:t>, согласно которому</w:t>
      </w:r>
      <w:r w:rsidR="006F0C7D" w:rsidRPr="006F0C7D">
        <w:rPr>
          <w:szCs w:val="28"/>
        </w:rPr>
        <w:t xml:space="preserve"> порядок предоставления субсидий</w:t>
      </w:r>
      <w:r w:rsidR="00CB71DF">
        <w:rPr>
          <w:szCs w:val="28"/>
        </w:rPr>
        <w:br/>
      </w:r>
      <w:r w:rsidR="006F0C7D" w:rsidRPr="006F0C7D">
        <w:rPr>
          <w:szCs w:val="28"/>
        </w:rPr>
        <w:t>на возмещение недополученных доходов организациям устанавливается органами местного самоуправления.</w:t>
      </w:r>
      <w:r w:rsidR="006868C1">
        <w:rPr>
          <w:szCs w:val="28"/>
        </w:rPr>
        <w:t xml:space="preserve"> </w:t>
      </w:r>
      <w:r w:rsidR="002C153F">
        <w:rPr>
          <w:szCs w:val="28"/>
        </w:rPr>
        <w:t>Указанные</w:t>
      </w:r>
      <w:r w:rsidR="006868C1">
        <w:rPr>
          <w:szCs w:val="28"/>
        </w:rPr>
        <w:t xml:space="preserve"> изменения утверждены Законом ХМАО-Югры от 30.10.2025 № 75-оз.</w:t>
      </w:r>
    </w:p>
    <w:p w:rsidR="00755CDC" w:rsidRPr="006F0C7D" w:rsidRDefault="00755CDC" w:rsidP="00755CDC">
      <w:pPr>
        <w:jc w:val="both"/>
        <w:rPr>
          <w:szCs w:val="28"/>
        </w:rPr>
      </w:pPr>
      <w:r w:rsidRPr="006F0C7D">
        <w:rPr>
          <w:szCs w:val="28"/>
        </w:rPr>
        <w:tab/>
        <w:t>Учитывая изложенное, в целях соблюдения требований Бюджетного кодекса</w:t>
      </w:r>
      <w:r w:rsidR="006A78B7" w:rsidRPr="006F0C7D">
        <w:rPr>
          <w:szCs w:val="28"/>
        </w:rPr>
        <w:t>, исполнения представления контрольно-ревизионного управления Администрации города от 26.03.2025 № 25-04-14</w:t>
      </w:r>
      <w:r w:rsidR="00DB6F07" w:rsidRPr="006F0C7D">
        <w:rPr>
          <w:szCs w:val="28"/>
        </w:rPr>
        <w:t>/5</w:t>
      </w:r>
      <w:r w:rsidRPr="006F0C7D">
        <w:rPr>
          <w:szCs w:val="28"/>
        </w:rPr>
        <w:t xml:space="preserve"> настоящим проектом предлагается утвердить порядок предоставления субсидии муниципальным правовым актом Администрации города Сургута.</w:t>
      </w:r>
    </w:p>
    <w:p w:rsidR="00063164" w:rsidRPr="006F0C7D" w:rsidRDefault="00063164" w:rsidP="00755CDC">
      <w:pPr>
        <w:jc w:val="both"/>
        <w:rPr>
          <w:szCs w:val="28"/>
        </w:rPr>
      </w:pPr>
      <w:r w:rsidRPr="006F0C7D">
        <w:rPr>
          <w:szCs w:val="28"/>
        </w:rPr>
        <w:tab/>
        <w:t>Проект порядка предоставления субсидии разработан с учетом:</w:t>
      </w:r>
    </w:p>
    <w:p w:rsidR="00063164" w:rsidRPr="006F0C7D" w:rsidRDefault="00063164" w:rsidP="00755CDC">
      <w:pPr>
        <w:jc w:val="both"/>
        <w:rPr>
          <w:szCs w:val="28"/>
        </w:rPr>
      </w:pPr>
      <w:r w:rsidRPr="006F0C7D">
        <w:rPr>
          <w:szCs w:val="28"/>
        </w:rPr>
        <w:tab/>
      </w:r>
      <w:r w:rsidR="00371650" w:rsidRPr="006F0C7D">
        <w:rPr>
          <w:szCs w:val="28"/>
        </w:rPr>
        <w:t>1)</w:t>
      </w:r>
      <w:r w:rsidRPr="006F0C7D">
        <w:rPr>
          <w:szCs w:val="28"/>
        </w:rPr>
        <w:t xml:space="preserve"> Общих требований, утвержденных постановлением Правительства РФ от 25.10.2023 № 1782;</w:t>
      </w:r>
    </w:p>
    <w:p w:rsidR="00063164" w:rsidRPr="006F0C7D" w:rsidRDefault="00063164" w:rsidP="00755CDC">
      <w:pPr>
        <w:jc w:val="both"/>
        <w:rPr>
          <w:szCs w:val="28"/>
        </w:rPr>
      </w:pPr>
      <w:r w:rsidRPr="006F0C7D">
        <w:rPr>
          <w:szCs w:val="28"/>
        </w:rPr>
        <w:tab/>
      </w:r>
      <w:r w:rsidR="00371650" w:rsidRPr="006F0C7D">
        <w:rPr>
          <w:szCs w:val="28"/>
        </w:rPr>
        <w:t>2)</w:t>
      </w:r>
      <w:r w:rsidRPr="006F0C7D">
        <w:rPr>
          <w:szCs w:val="28"/>
        </w:rPr>
        <w:t xml:space="preserve"> положений порядка предоставления субсидии, утвержденного постановлением Правительства ХМАО-Югры № 643-п в части требований </w:t>
      </w:r>
      <w:r w:rsidR="00CB71DF">
        <w:rPr>
          <w:szCs w:val="28"/>
        </w:rPr>
        <w:br/>
      </w:r>
      <w:r w:rsidRPr="006F0C7D">
        <w:rPr>
          <w:szCs w:val="28"/>
        </w:rPr>
        <w:t xml:space="preserve">к участникам отбора (получателям субсидии), административных процедур </w:t>
      </w:r>
      <w:r w:rsidR="001B0108" w:rsidRPr="006F0C7D">
        <w:rPr>
          <w:szCs w:val="28"/>
        </w:rPr>
        <w:br/>
      </w:r>
      <w:r w:rsidRPr="006F0C7D">
        <w:rPr>
          <w:szCs w:val="28"/>
        </w:rPr>
        <w:t>по проведению отбора, заключению соглашений, условий предоставления субсидии.</w:t>
      </w:r>
    </w:p>
    <w:p w:rsidR="00D5710A" w:rsidRPr="006F0C7D" w:rsidRDefault="00D5710A" w:rsidP="00755CDC">
      <w:pPr>
        <w:jc w:val="both"/>
        <w:rPr>
          <w:szCs w:val="28"/>
        </w:rPr>
      </w:pPr>
      <w:r w:rsidRPr="006F0C7D">
        <w:rPr>
          <w:szCs w:val="28"/>
        </w:rPr>
        <w:tab/>
        <w:t>Учитывая изменение, внесенное в приложение 10 к решению Думы города от 23.12.2024 № 713-VII ДГ «О бюджете городского округа Сургут ХМАО-Югры на 2025 год и плановый период 2026 – 2027 годов» в части наименования случая предоставления субсидии</w:t>
      </w:r>
      <w:r w:rsidR="00EA5265" w:rsidRPr="006F0C7D">
        <w:rPr>
          <w:szCs w:val="28"/>
        </w:rPr>
        <w:t xml:space="preserve"> (заседание Думы города от 24.09.2025)</w:t>
      </w:r>
      <w:r w:rsidRPr="006F0C7D">
        <w:rPr>
          <w:szCs w:val="28"/>
        </w:rPr>
        <w:t>, в настоящий проект внесены соответствующие поправки.</w:t>
      </w:r>
    </w:p>
    <w:p w:rsidR="00FC7A81" w:rsidRPr="006F0C7D" w:rsidRDefault="00D5710A" w:rsidP="00D5710A">
      <w:pPr>
        <w:jc w:val="both"/>
        <w:rPr>
          <w:szCs w:val="28"/>
        </w:rPr>
      </w:pPr>
      <w:r w:rsidRPr="006F0C7D">
        <w:rPr>
          <w:szCs w:val="28"/>
        </w:rPr>
        <w:tab/>
      </w:r>
      <w:r w:rsidR="00FC7A81" w:rsidRPr="006F0C7D">
        <w:rPr>
          <w:szCs w:val="28"/>
        </w:rPr>
        <w:t>Реализация правового акта в новой редакции не требует:</w:t>
      </w:r>
    </w:p>
    <w:p w:rsidR="00FC7A81" w:rsidRPr="006F0C7D" w:rsidRDefault="00FC7A81" w:rsidP="00FC7A81">
      <w:pPr>
        <w:ind w:firstLine="708"/>
        <w:jc w:val="both"/>
        <w:rPr>
          <w:szCs w:val="28"/>
        </w:rPr>
      </w:pPr>
      <w:r w:rsidRPr="006F0C7D">
        <w:rPr>
          <w:szCs w:val="28"/>
        </w:rPr>
        <w:t>- дополнительного бюджетного финансирования;</w:t>
      </w:r>
    </w:p>
    <w:p w:rsidR="00FC7A81" w:rsidRPr="006F0C7D" w:rsidRDefault="00FC7A81" w:rsidP="00FC7A81">
      <w:pPr>
        <w:ind w:firstLine="708"/>
        <w:jc w:val="both"/>
        <w:rPr>
          <w:szCs w:val="28"/>
        </w:rPr>
      </w:pPr>
      <w:r w:rsidRPr="006F0C7D">
        <w:rPr>
          <w:szCs w:val="28"/>
        </w:rPr>
        <w:t>- внесения изменений в иные правовые акты, их приостановление, разработку или признание утратившими силу.</w:t>
      </w:r>
    </w:p>
    <w:p w:rsidR="00FC7A81" w:rsidRPr="006F0C7D" w:rsidRDefault="00FC7A81" w:rsidP="00FC7A81">
      <w:pPr>
        <w:ind w:firstLine="708"/>
        <w:jc w:val="both"/>
        <w:rPr>
          <w:szCs w:val="28"/>
        </w:rPr>
      </w:pPr>
      <w:r w:rsidRPr="006F0C7D">
        <w:rPr>
          <w:szCs w:val="28"/>
        </w:rPr>
        <w:t xml:space="preserve">В правовом акте отсутствуют сведения, содержащие государственную </w:t>
      </w:r>
      <w:r w:rsidR="00CB71DF">
        <w:rPr>
          <w:szCs w:val="28"/>
        </w:rPr>
        <w:br/>
      </w:r>
      <w:r w:rsidRPr="006F0C7D">
        <w:rPr>
          <w:szCs w:val="28"/>
        </w:rPr>
        <w:t>и иную охраняемую законом тайну, сведени</w:t>
      </w:r>
      <w:r w:rsidR="00371650" w:rsidRPr="006F0C7D">
        <w:rPr>
          <w:szCs w:val="28"/>
        </w:rPr>
        <w:t>я</w:t>
      </w:r>
      <w:r w:rsidRPr="006F0C7D">
        <w:rPr>
          <w:szCs w:val="28"/>
        </w:rPr>
        <w:t xml:space="preserve"> для служебного пользования, а также сведени</w:t>
      </w:r>
      <w:r w:rsidR="00371650" w:rsidRPr="006F0C7D">
        <w:rPr>
          <w:szCs w:val="28"/>
        </w:rPr>
        <w:t>я</w:t>
      </w:r>
      <w:r w:rsidRPr="006F0C7D">
        <w:rPr>
          <w:szCs w:val="28"/>
        </w:rPr>
        <w:t>, содержащи</w:t>
      </w:r>
      <w:r w:rsidR="00371650" w:rsidRPr="006F0C7D">
        <w:rPr>
          <w:szCs w:val="28"/>
        </w:rPr>
        <w:t>е</w:t>
      </w:r>
      <w:r w:rsidRPr="006F0C7D">
        <w:rPr>
          <w:szCs w:val="28"/>
        </w:rPr>
        <w:t xml:space="preserve"> персональные данные.</w:t>
      </w:r>
    </w:p>
    <w:p w:rsidR="00FC7A81" w:rsidRPr="006F0C7D" w:rsidRDefault="00FC7A81" w:rsidP="00FC7A81">
      <w:pPr>
        <w:ind w:firstLine="708"/>
        <w:jc w:val="both"/>
        <w:rPr>
          <w:szCs w:val="28"/>
        </w:rPr>
      </w:pPr>
      <w:r w:rsidRPr="006F0C7D">
        <w:rPr>
          <w:szCs w:val="28"/>
        </w:rPr>
        <w:t>Подписание проекта постановления относится к полномочиям Главы города в соответствии с пунктом 6 статьи 54 Устава муниципального образования городской округ Сургут Ханты-Мансийского автономного округа – Югры.</w:t>
      </w:r>
    </w:p>
    <w:p w:rsidR="00CC48AB" w:rsidRPr="006F0C7D" w:rsidRDefault="00CC48AB" w:rsidP="00FC7A81">
      <w:pPr>
        <w:ind w:firstLine="708"/>
        <w:jc w:val="both"/>
        <w:rPr>
          <w:szCs w:val="28"/>
        </w:rPr>
      </w:pPr>
    </w:p>
    <w:p w:rsidR="001363EC" w:rsidRPr="006F0C7D" w:rsidRDefault="00FC7A81" w:rsidP="003055A0">
      <w:pPr>
        <w:pStyle w:val="a5"/>
        <w:ind w:left="2410" w:hanging="1701"/>
        <w:jc w:val="both"/>
        <w:rPr>
          <w:szCs w:val="28"/>
        </w:rPr>
      </w:pPr>
      <w:r w:rsidRPr="006F0C7D">
        <w:rPr>
          <w:szCs w:val="28"/>
        </w:rPr>
        <w:t>Приложение: 1</w:t>
      </w:r>
      <w:r w:rsidR="00A20FC1" w:rsidRPr="006F0C7D">
        <w:rPr>
          <w:szCs w:val="28"/>
        </w:rPr>
        <w:t>.</w:t>
      </w:r>
      <w:r w:rsidR="001363EC" w:rsidRPr="006F0C7D">
        <w:rPr>
          <w:szCs w:val="28"/>
        </w:rPr>
        <w:t xml:space="preserve"> Копия письма Администрации города от 24.01.2025 </w:t>
      </w:r>
      <w:r w:rsidR="006A4E5E" w:rsidRPr="006F0C7D">
        <w:rPr>
          <w:szCs w:val="28"/>
        </w:rPr>
        <w:br/>
      </w:r>
      <w:r w:rsidR="001363EC" w:rsidRPr="006F0C7D">
        <w:rPr>
          <w:szCs w:val="28"/>
        </w:rPr>
        <w:t>№ 01-02-1096/5 на 3 л. в 1 экз.</w:t>
      </w:r>
    </w:p>
    <w:p w:rsidR="001363EC" w:rsidRPr="006F0C7D" w:rsidRDefault="001363EC" w:rsidP="001363EC">
      <w:pPr>
        <w:pStyle w:val="a5"/>
        <w:ind w:left="2410" w:hanging="1701"/>
        <w:jc w:val="both"/>
        <w:rPr>
          <w:szCs w:val="28"/>
        </w:rPr>
      </w:pPr>
      <w:r w:rsidRPr="006F0C7D">
        <w:rPr>
          <w:szCs w:val="28"/>
        </w:rPr>
        <w:lastRenderedPageBreak/>
        <w:tab/>
      </w:r>
      <w:r w:rsidR="00A20FC1" w:rsidRPr="006F0C7D">
        <w:rPr>
          <w:szCs w:val="28"/>
        </w:rPr>
        <w:t>2</w:t>
      </w:r>
      <w:r w:rsidRPr="006F0C7D">
        <w:rPr>
          <w:szCs w:val="28"/>
        </w:rPr>
        <w:t xml:space="preserve">. Копия письма Администрации города от 09.04.2025 </w:t>
      </w:r>
      <w:r w:rsidR="00764551" w:rsidRPr="006F0C7D">
        <w:rPr>
          <w:szCs w:val="28"/>
        </w:rPr>
        <w:br/>
      </w:r>
      <w:r w:rsidRPr="006F0C7D">
        <w:rPr>
          <w:szCs w:val="28"/>
        </w:rPr>
        <w:t>№ 01-02-5701/5 на 3 л. в 1 экз.</w:t>
      </w:r>
    </w:p>
    <w:p w:rsidR="001363EC" w:rsidRPr="006F0C7D" w:rsidRDefault="001363EC" w:rsidP="001363EC">
      <w:pPr>
        <w:pStyle w:val="a5"/>
        <w:ind w:left="2410" w:hanging="1701"/>
        <w:jc w:val="both"/>
        <w:rPr>
          <w:szCs w:val="28"/>
        </w:rPr>
      </w:pPr>
      <w:r w:rsidRPr="006F0C7D">
        <w:rPr>
          <w:szCs w:val="28"/>
        </w:rPr>
        <w:tab/>
      </w:r>
      <w:r w:rsidR="00A20FC1" w:rsidRPr="006F0C7D">
        <w:rPr>
          <w:szCs w:val="28"/>
        </w:rPr>
        <w:t>3</w:t>
      </w:r>
      <w:r w:rsidRPr="006F0C7D">
        <w:rPr>
          <w:szCs w:val="28"/>
        </w:rPr>
        <w:t xml:space="preserve">. </w:t>
      </w:r>
      <w:r w:rsidR="00BD0385" w:rsidRPr="006F0C7D">
        <w:rPr>
          <w:szCs w:val="28"/>
        </w:rPr>
        <w:t xml:space="preserve">Копия письма </w:t>
      </w:r>
      <w:proofErr w:type="spellStart"/>
      <w:r w:rsidR="00BD0385" w:rsidRPr="006F0C7D">
        <w:rPr>
          <w:szCs w:val="28"/>
        </w:rPr>
        <w:t>ДепЖККиЭ</w:t>
      </w:r>
      <w:proofErr w:type="spellEnd"/>
      <w:r w:rsidR="00BD0385" w:rsidRPr="006F0C7D">
        <w:rPr>
          <w:szCs w:val="28"/>
        </w:rPr>
        <w:t xml:space="preserve"> Югры от 17.06.2025 </w:t>
      </w:r>
      <w:r w:rsidR="00764551" w:rsidRPr="006F0C7D">
        <w:rPr>
          <w:szCs w:val="28"/>
        </w:rPr>
        <w:br/>
      </w:r>
      <w:r w:rsidR="00BD0385" w:rsidRPr="006F0C7D">
        <w:rPr>
          <w:szCs w:val="28"/>
        </w:rPr>
        <w:t xml:space="preserve">№ 46-Исх-3201 </w:t>
      </w:r>
      <w:r w:rsidRPr="006F0C7D">
        <w:rPr>
          <w:szCs w:val="28"/>
        </w:rPr>
        <w:t xml:space="preserve">на </w:t>
      </w:r>
      <w:r w:rsidR="00BD0385" w:rsidRPr="006F0C7D">
        <w:rPr>
          <w:szCs w:val="28"/>
        </w:rPr>
        <w:t>2</w:t>
      </w:r>
      <w:r w:rsidRPr="006F0C7D">
        <w:rPr>
          <w:szCs w:val="28"/>
        </w:rPr>
        <w:t xml:space="preserve"> л. в 1 экз.</w:t>
      </w:r>
    </w:p>
    <w:p w:rsidR="001E3663" w:rsidRPr="006F0C7D" w:rsidRDefault="001E3663" w:rsidP="001363EC">
      <w:pPr>
        <w:pStyle w:val="a5"/>
        <w:ind w:left="2410" w:hanging="1701"/>
        <w:jc w:val="both"/>
        <w:rPr>
          <w:szCs w:val="28"/>
        </w:rPr>
      </w:pPr>
      <w:r w:rsidRPr="006F0C7D">
        <w:rPr>
          <w:szCs w:val="28"/>
        </w:rPr>
        <w:tab/>
        <w:t>4 Копия представления контрольно-ревизионного управления Администрации города от 26.03.2025 № 25-04-14/5 на 3 л. в 1 экз.</w:t>
      </w:r>
    </w:p>
    <w:p w:rsidR="006F0C7D" w:rsidRPr="006F0C7D" w:rsidRDefault="006F0C7D" w:rsidP="006F0C7D">
      <w:pPr>
        <w:pStyle w:val="a5"/>
        <w:ind w:left="2410" w:hanging="1701"/>
        <w:jc w:val="both"/>
        <w:rPr>
          <w:szCs w:val="28"/>
        </w:rPr>
      </w:pPr>
      <w:r w:rsidRPr="006F0C7D">
        <w:rPr>
          <w:szCs w:val="28"/>
        </w:rPr>
        <w:tab/>
        <w:t xml:space="preserve">5. Копия письма </w:t>
      </w:r>
      <w:proofErr w:type="spellStart"/>
      <w:r w:rsidRPr="006F0C7D">
        <w:rPr>
          <w:szCs w:val="28"/>
        </w:rPr>
        <w:t>ДепЖККиЭ</w:t>
      </w:r>
      <w:proofErr w:type="spellEnd"/>
      <w:r w:rsidRPr="006F0C7D">
        <w:rPr>
          <w:szCs w:val="28"/>
        </w:rPr>
        <w:t xml:space="preserve"> Югры от 03.10.2025 </w:t>
      </w:r>
      <w:r w:rsidRPr="006F0C7D">
        <w:rPr>
          <w:szCs w:val="28"/>
        </w:rPr>
        <w:br/>
        <w:t>№ 46-Исх-5479 на 1 л. в 1 экз.</w:t>
      </w:r>
    </w:p>
    <w:p w:rsidR="006F0C7D" w:rsidRPr="006F0C7D" w:rsidRDefault="006F0C7D" w:rsidP="006F0C7D">
      <w:pPr>
        <w:pStyle w:val="a5"/>
        <w:ind w:left="2410" w:hanging="1701"/>
        <w:jc w:val="both"/>
        <w:rPr>
          <w:szCs w:val="28"/>
        </w:rPr>
      </w:pPr>
      <w:r w:rsidRPr="006F0C7D">
        <w:rPr>
          <w:szCs w:val="28"/>
        </w:rPr>
        <w:tab/>
        <w:t>6. Проект Закона ХМАО-Югры «О внесении изменений в отдельные законы ХМАО-Югры» н</w:t>
      </w:r>
      <w:r w:rsidR="00116E27">
        <w:rPr>
          <w:szCs w:val="28"/>
        </w:rPr>
        <w:t>а</w:t>
      </w:r>
      <w:r w:rsidRPr="006F0C7D">
        <w:rPr>
          <w:szCs w:val="28"/>
        </w:rPr>
        <w:t xml:space="preserve"> </w:t>
      </w:r>
      <w:r w:rsidR="00116E27">
        <w:rPr>
          <w:szCs w:val="28"/>
        </w:rPr>
        <w:t xml:space="preserve">3 </w:t>
      </w:r>
      <w:r w:rsidRPr="006F0C7D">
        <w:rPr>
          <w:szCs w:val="28"/>
        </w:rPr>
        <w:t>л. в 1 экз.</w:t>
      </w:r>
    </w:p>
    <w:p w:rsidR="00FC7A81" w:rsidRDefault="00FC7A81" w:rsidP="00FC7A81">
      <w:pPr>
        <w:ind w:left="2552" w:hanging="142"/>
        <w:jc w:val="both"/>
        <w:rPr>
          <w:szCs w:val="28"/>
        </w:rPr>
      </w:pPr>
    </w:p>
    <w:p w:rsidR="00CB71DF" w:rsidRPr="006F0C7D" w:rsidRDefault="00CB71DF" w:rsidP="00FC7A81">
      <w:pPr>
        <w:ind w:left="2552" w:hanging="142"/>
        <w:jc w:val="both"/>
        <w:rPr>
          <w:szCs w:val="28"/>
        </w:rPr>
      </w:pPr>
    </w:p>
    <w:p w:rsidR="00FC7A81" w:rsidRPr="006F0C7D" w:rsidRDefault="006F0C7D" w:rsidP="00FC7A81">
      <w:pPr>
        <w:jc w:val="both"/>
        <w:rPr>
          <w:szCs w:val="28"/>
        </w:rPr>
      </w:pPr>
      <w:r w:rsidRPr="006F0C7D">
        <w:rPr>
          <w:szCs w:val="28"/>
        </w:rPr>
        <w:t>Д</w:t>
      </w:r>
      <w:r w:rsidR="00FC7A81" w:rsidRPr="006F0C7D">
        <w:rPr>
          <w:szCs w:val="28"/>
        </w:rPr>
        <w:t xml:space="preserve">иректор департамента </w:t>
      </w:r>
    </w:p>
    <w:p w:rsidR="00FC7A81" w:rsidRPr="006F0C7D" w:rsidRDefault="00FC7A81" w:rsidP="00DB6F07">
      <w:pPr>
        <w:jc w:val="both"/>
        <w:rPr>
          <w:szCs w:val="28"/>
        </w:rPr>
      </w:pPr>
      <w:r w:rsidRPr="006F0C7D">
        <w:rPr>
          <w:szCs w:val="28"/>
        </w:rPr>
        <w:t>городского хозяйства</w:t>
      </w:r>
      <w:r w:rsidRPr="006F0C7D">
        <w:rPr>
          <w:szCs w:val="28"/>
        </w:rPr>
        <w:tab/>
      </w:r>
      <w:r w:rsidRPr="006F0C7D">
        <w:rPr>
          <w:szCs w:val="28"/>
        </w:rPr>
        <w:tab/>
      </w:r>
      <w:r w:rsidRPr="006F0C7D">
        <w:rPr>
          <w:szCs w:val="28"/>
        </w:rPr>
        <w:tab/>
      </w:r>
      <w:r w:rsidRPr="006F0C7D">
        <w:rPr>
          <w:szCs w:val="28"/>
        </w:rPr>
        <w:tab/>
      </w:r>
      <w:r w:rsidRPr="006F0C7D">
        <w:rPr>
          <w:szCs w:val="28"/>
        </w:rPr>
        <w:tab/>
      </w:r>
      <w:r w:rsidRPr="006F0C7D">
        <w:rPr>
          <w:szCs w:val="28"/>
        </w:rPr>
        <w:tab/>
      </w:r>
      <w:r w:rsidR="006A4E5E" w:rsidRPr="006F0C7D">
        <w:rPr>
          <w:szCs w:val="28"/>
        </w:rPr>
        <w:tab/>
      </w:r>
      <w:r w:rsidRPr="006F0C7D">
        <w:rPr>
          <w:szCs w:val="28"/>
        </w:rPr>
        <w:tab/>
      </w:r>
      <w:r w:rsidR="006F0C7D" w:rsidRPr="006F0C7D">
        <w:rPr>
          <w:szCs w:val="28"/>
        </w:rPr>
        <w:t>А.А. Стеценко</w:t>
      </w:r>
    </w:p>
    <w:p w:rsidR="007A1FBC" w:rsidRPr="006F0C7D" w:rsidRDefault="007A1FBC" w:rsidP="002B4589">
      <w:pPr>
        <w:jc w:val="both"/>
        <w:rPr>
          <w:szCs w:val="28"/>
        </w:rPr>
      </w:pPr>
    </w:p>
    <w:p w:rsidR="007A1FBC" w:rsidRPr="006F0C7D" w:rsidRDefault="007A1FBC" w:rsidP="002B4589">
      <w:pPr>
        <w:jc w:val="both"/>
        <w:rPr>
          <w:szCs w:val="28"/>
        </w:rPr>
      </w:pPr>
    </w:p>
    <w:p w:rsidR="00D22E3A" w:rsidRDefault="00D22E3A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CB71DF" w:rsidRDefault="00CB71DF" w:rsidP="002B4589">
      <w:pPr>
        <w:jc w:val="both"/>
        <w:rPr>
          <w:sz w:val="20"/>
          <w:szCs w:val="20"/>
        </w:rPr>
      </w:pPr>
    </w:p>
    <w:p w:rsidR="002B4589" w:rsidRPr="0004713C" w:rsidRDefault="002B4589" w:rsidP="002B4589">
      <w:pPr>
        <w:jc w:val="both"/>
        <w:rPr>
          <w:sz w:val="20"/>
          <w:szCs w:val="20"/>
        </w:rPr>
      </w:pPr>
      <w:r w:rsidRPr="0004713C">
        <w:rPr>
          <w:sz w:val="20"/>
          <w:szCs w:val="20"/>
        </w:rPr>
        <w:t>Исполнитель:</w:t>
      </w:r>
    </w:p>
    <w:p w:rsidR="002B4589" w:rsidRPr="0004713C" w:rsidRDefault="002B4589" w:rsidP="002B4589">
      <w:pPr>
        <w:jc w:val="left"/>
        <w:rPr>
          <w:rFonts w:eastAsia="Times New Roman"/>
          <w:sz w:val="20"/>
          <w:szCs w:val="20"/>
          <w:lang w:eastAsia="ru-RU"/>
        </w:rPr>
      </w:pPr>
      <w:r w:rsidRPr="0004713C">
        <w:rPr>
          <w:rFonts w:eastAsia="Times New Roman"/>
          <w:sz w:val="20"/>
          <w:szCs w:val="20"/>
          <w:lang w:eastAsia="ru-RU"/>
        </w:rPr>
        <w:t>Вибе Ирина Дмитриевна</w:t>
      </w:r>
    </w:p>
    <w:p w:rsidR="002B4589" w:rsidRPr="0004713C" w:rsidRDefault="002B4589" w:rsidP="002B4589">
      <w:pPr>
        <w:jc w:val="left"/>
        <w:rPr>
          <w:rFonts w:eastAsia="Times New Roman"/>
          <w:sz w:val="20"/>
          <w:szCs w:val="20"/>
          <w:lang w:eastAsia="ru-RU"/>
        </w:rPr>
      </w:pPr>
      <w:r w:rsidRPr="0004713C">
        <w:rPr>
          <w:rFonts w:eastAsia="Times New Roman"/>
          <w:sz w:val="20"/>
          <w:szCs w:val="20"/>
          <w:lang w:eastAsia="ru-RU"/>
        </w:rPr>
        <w:t xml:space="preserve">начальник отдела финансово-экономического </w:t>
      </w:r>
    </w:p>
    <w:p w:rsidR="00907719" w:rsidRPr="0004713C" w:rsidRDefault="0004713C" w:rsidP="002B4589">
      <w:pPr>
        <w:jc w:val="left"/>
        <w:rPr>
          <w:rFonts w:eastAsia="Times New Roman"/>
          <w:sz w:val="20"/>
          <w:szCs w:val="20"/>
          <w:lang w:eastAsia="ru-RU"/>
        </w:rPr>
      </w:pPr>
      <w:r w:rsidRPr="0004713C">
        <w:rPr>
          <w:rFonts w:eastAsia="Times New Roman"/>
          <w:sz w:val="20"/>
          <w:szCs w:val="20"/>
          <w:lang w:eastAsia="ru-RU"/>
        </w:rPr>
        <w:t xml:space="preserve">планирования </w:t>
      </w:r>
      <w:r w:rsidR="002B4589" w:rsidRPr="0004713C">
        <w:rPr>
          <w:rFonts w:eastAsia="Times New Roman"/>
          <w:sz w:val="20"/>
          <w:szCs w:val="20"/>
          <w:lang w:eastAsia="ru-RU"/>
        </w:rPr>
        <w:t>департамент</w:t>
      </w:r>
      <w:r w:rsidRPr="0004713C">
        <w:rPr>
          <w:rFonts w:eastAsia="Times New Roman"/>
          <w:sz w:val="20"/>
          <w:szCs w:val="20"/>
          <w:lang w:eastAsia="ru-RU"/>
        </w:rPr>
        <w:t>а</w:t>
      </w:r>
      <w:r w:rsidR="002B4589" w:rsidRPr="0004713C">
        <w:rPr>
          <w:rFonts w:eastAsia="Times New Roman"/>
          <w:sz w:val="20"/>
          <w:szCs w:val="20"/>
          <w:lang w:eastAsia="ru-RU"/>
        </w:rPr>
        <w:t xml:space="preserve"> городского хозяйства,</w:t>
      </w:r>
    </w:p>
    <w:p w:rsidR="005A03D7" w:rsidRDefault="002B4589" w:rsidP="002B4589">
      <w:pPr>
        <w:jc w:val="left"/>
        <w:rPr>
          <w:rFonts w:eastAsia="Times New Roman"/>
          <w:sz w:val="20"/>
          <w:szCs w:val="20"/>
          <w:lang w:eastAsia="ru-RU"/>
        </w:rPr>
      </w:pPr>
      <w:r w:rsidRPr="0004713C">
        <w:rPr>
          <w:rFonts w:eastAsia="Times New Roman"/>
          <w:sz w:val="20"/>
          <w:szCs w:val="20"/>
          <w:lang w:eastAsia="ru-RU"/>
        </w:rPr>
        <w:t>тел.: (3462) 52-45-</w:t>
      </w:r>
      <w:r w:rsidR="00816AE1" w:rsidRPr="0004713C">
        <w:rPr>
          <w:rFonts w:eastAsia="Times New Roman"/>
          <w:sz w:val="20"/>
          <w:szCs w:val="20"/>
          <w:lang w:eastAsia="ru-RU"/>
        </w:rPr>
        <w:t>00</w:t>
      </w:r>
      <w:bookmarkStart w:id="1" w:name="anchor0"/>
      <w:bookmarkEnd w:id="1"/>
    </w:p>
    <w:sectPr w:rsidR="005A03D7" w:rsidSect="00EA5265">
      <w:headerReference w:type="default" r:id="rId8"/>
      <w:footerReference w:type="default" r:id="rId9"/>
      <w:pgSz w:w="11906" w:h="16838"/>
      <w:pgMar w:top="1276" w:right="567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2E0" w:rsidRDefault="00D172E0" w:rsidP="009672BA">
      <w:r>
        <w:separator/>
      </w:r>
    </w:p>
  </w:endnote>
  <w:endnote w:type="continuationSeparator" w:id="0">
    <w:p w:rsidR="00D172E0" w:rsidRDefault="00D172E0" w:rsidP="0096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D42" w:rsidRDefault="00A34D42">
    <w:pPr>
      <w:pStyle w:val="af4"/>
      <w:jc w:val="right"/>
    </w:pPr>
  </w:p>
  <w:p w:rsidR="00A34D42" w:rsidRDefault="00A34D4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2E0" w:rsidRDefault="00D172E0" w:rsidP="009672BA">
      <w:r>
        <w:separator/>
      </w:r>
    </w:p>
  </w:footnote>
  <w:footnote w:type="continuationSeparator" w:id="0">
    <w:p w:rsidR="00D172E0" w:rsidRDefault="00D172E0" w:rsidP="009672BA">
      <w:r>
        <w:continuationSeparator/>
      </w:r>
    </w:p>
  </w:footnote>
  <w:footnote w:id="1">
    <w:p w:rsidR="002B5DFD" w:rsidRDefault="002B5DFD" w:rsidP="002B5DFD">
      <w:pPr>
        <w:pStyle w:val="a6"/>
        <w:jc w:val="both"/>
      </w:pPr>
      <w:r>
        <w:rPr>
          <w:rStyle w:val="a8"/>
        </w:rPr>
        <w:footnoteRef/>
      </w:r>
      <w:r>
        <w:t xml:space="preserve"> Постановление Правительства РФ от 25.10.2023 № 1780 «Об утверждении Правил предоставления из бюджетов бюджетной системы РФ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755078"/>
      <w:docPartObj>
        <w:docPartGallery w:val="Page Numbers (Top of Page)"/>
        <w:docPartUnique/>
      </w:docPartObj>
    </w:sdtPr>
    <w:sdtEndPr/>
    <w:sdtContent>
      <w:p w:rsidR="00833B14" w:rsidRDefault="00833B14">
        <w:pPr>
          <w:pStyle w:val="af2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2C8">
          <w:rPr>
            <w:noProof/>
          </w:rPr>
          <w:t>2</w:t>
        </w:r>
        <w:r>
          <w:fldChar w:fldCharType="end"/>
        </w:r>
      </w:p>
    </w:sdtContent>
  </w:sdt>
  <w:p w:rsidR="00833B14" w:rsidRDefault="00833B1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956"/>
    <w:multiLevelType w:val="hybridMultilevel"/>
    <w:tmpl w:val="2696C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4BB9"/>
    <w:multiLevelType w:val="hybridMultilevel"/>
    <w:tmpl w:val="E4C2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23D0"/>
    <w:multiLevelType w:val="hybridMultilevel"/>
    <w:tmpl w:val="E3AA77E6"/>
    <w:lvl w:ilvl="0" w:tplc="93CEEA0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40BC3"/>
    <w:multiLevelType w:val="hybridMultilevel"/>
    <w:tmpl w:val="DA68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A2AB0"/>
    <w:multiLevelType w:val="hybridMultilevel"/>
    <w:tmpl w:val="BCB26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8095E"/>
    <w:multiLevelType w:val="multilevel"/>
    <w:tmpl w:val="15944900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465C0468"/>
    <w:multiLevelType w:val="hybridMultilevel"/>
    <w:tmpl w:val="0DEC8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E55A4"/>
    <w:multiLevelType w:val="hybridMultilevel"/>
    <w:tmpl w:val="8D4AC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41337"/>
    <w:multiLevelType w:val="hybridMultilevel"/>
    <w:tmpl w:val="9CA25F7A"/>
    <w:lvl w:ilvl="0" w:tplc="7FA8E2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31"/>
    <w:rsid w:val="000009D6"/>
    <w:rsid w:val="000017EB"/>
    <w:rsid w:val="00004222"/>
    <w:rsid w:val="00010148"/>
    <w:rsid w:val="00012802"/>
    <w:rsid w:val="0001285B"/>
    <w:rsid w:val="00015CBB"/>
    <w:rsid w:val="00015D0D"/>
    <w:rsid w:val="00022167"/>
    <w:rsid w:val="0002308D"/>
    <w:rsid w:val="00026EDB"/>
    <w:rsid w:val="00030154"/>
    <w:rsid w:val="00031B1B"/>
    <w:rsid w:val="0003315C"/>
    <w:rsid w:val="0004713C"/>
    <w:rsid w:val="00051B32"/>
    <w:rsid w:val="00060DC9"/>
    <w:rsid w:val="00063164"/>
    <w:rsid w:val="00065410"/>
    <w:rsid w:val="0006614E"/>
    <w:rsid w:val="00066282"/>
    <w:rsid w:val="00070740"/>
    <w:rsid w:val="0008243E"/>
    <w:rsid w:val="000864D1"/>
    <w:rsid w:val="00086803"/>
    <w:rsid w:val="00087411"/>
    <w:rsid w:val="00093790"/>
    <w:rsid w:val="00093AEA"/>
    <w:rsid w:val="00094F2A"/>
    <w:rsid w:val="000A030A"/>
    <w:rsid w:val="000A590E"/>
    <w:rsid w:val="000A62A6"/>
    <w:rsid w:val="000A71C6"/>
    <w:rsid w:val="000B27FE"/>
    <w:rsid w:val="000B5460"/>
    <w:rsid w:val="000B6B87"/>
    <w:rsid w:val="000C4185"/>
    <w:rsid w:val="000C62B7"/>
    <w:rsid w:val="000C7D31"/>
    <w:rsid w:val="000D0F83"/>
    <w:rsid w:val="000D31F8"/>
    <w:rsid w:val="000D3A58"/>
    <w:rsid w:val="000D41BE"/>
    <w:rsid w:val="000D4620"/>
    <w:rsid w:val="000E0A7E"/>
    <w:rsid w:val="000E1118"/>
    <w:rsid w:val="000E7B8B"/>
    <w:rsid w:val="000F280E"/>
    <w:rsid w:val="000F6727"/>
    <w:rsid w:val="000F6839"/>
    <w:rsid w:val="00104E61"/>
    <w:rsid w:val="001073F4"/>
    <w:rsid w:val="00115312"/>
    <w:rsid w:val="00116E27"/>
    <w:rsid w:val="001206DE"/>
    <w:rsid w:val="00120926"/>
    <w:rsid w:val="00131117"/>
    <w:rsid w:val="001363EC"/>
    <w:rsid w:val="00143747"/>
    <w:rsid w:val="00145945"/>
    <w:rsid w:val="00146189"/>
    <w:rsid w:val="001462C8"/>
    <w:rsid w:val="00153A27"/>
    <w:rsid w:val="00154A30"/>
    <w:rsid w:val="00160FB5"/>
    <w:rsid w:val="0017141A"/>
    <w:rsid w:val="00176FCE"/>
    <w:rsid w:val="00183564"/>
    <w:rsid w:val="0018404D"/>
    <w:rsid w:val="001951BC"/>
    <w:rsid w:val="001A7425"/>
    <w:rsid w:val="001B0108"/>
    <w:rsid w:val="001B0B4E"/>
    <w:rsid w:val="001B23DD"/>
    <w:rsid w:val="001C241A"/>
    <w:rsid w:val="001D049D"/>
    <w:rsid w:val="001D0E6B"/>
    <w:rsid w:val="001D46D7"/>
    <w:rsid w:val="001D6FBF"/>
    <w:rsid w:val="001E3663"/>
    <w:rsid w:val="001E49E1"/>
    <w:rsid w:val="001E7A21"/>
    <w:rsid w:val="001F2552"/>
    <w:rsid w:val="00202734"/>
    <w:rsid w:val="00204B31"/>
    <w:rsid w:val="002061AD"/>
    <w:rsid w:val="00215887"/>
    <w:rsid w:val="0022413C"/>
    <w:rsid w:val="0022440E"/>
    <w:rsid w:val="00227209"/>
    <w:rsid w:val="00227671"/>
    <w:rsid w:val="002606FC"/>
    <w:rsid w:val="00261906"/>
    <w:rsid w:val="00264512"/>
    <w:rsid w:val="0026505D"/>
    <w:rsid w:val="0027254E"/>
    <w:rsid w:val="00273DA7"/>
    <w:rsid w:val="0027504E"/>
    <w:rsid w:val="00276D72"/>
    <w:rsid w:val="0028205A"/>
    <w:rsid w:val="00286D4A"/>
    <w:rsid w:val="002901AD"/>
    <w:rsid w:val="0029175F"/>
    <w:rsid w:val="00292476"/>
    <w:rsid w:val="002A2189"/>
    <w:rsid w:val="002B2BEF"/>
    <w:rsid w:val="002B4090"/>
    <w:rsid w:val="002B4589"/>
    <w:rsid w:val="002B5DFD"/>
    <w:rsid w:val="002C153F"/>
    <w:rsid w:val="002C6C9B"/>
    <w:rsid w:val="002D2C80"/>
    <w:rsid w:val="002D45E3"/>
    <w:rsid w:val="002D5A59"/>
    <w:rsid w:val="002D6017"/>
    <w:rsid w:val="002E420D"/>
    <w:rsid w:val="002E7507"/>
    <w:rsid w:val="002F0464"/>
    <w:rsid w:val="002F0FBF"/>
    <w:rsid w:val="002F1E93"/>
    <w:rsid w:val="002F2799"/>
    <w:rsid w:val="002F4652"/>
    <w:rsid w:val="003055A0"/>
    <w:rsid w:val="003062C2"/>
    <w:rsid w:val="00311CD5"/>
    <w:rsid w:val="00315F4D"/>
    <w:rsid w:val="00323FBC"/>
    <w:rsid w:val="00324511"/>
    <w:rsid w:val="00325FC6"/>
    <w:rsid w:val="00326FFD"/>
    <w:rsid w:val="00343AD0"/>
    <w:rsid w:val="00344396"/>
    <w:rsid w:val="0034697B"/>
    <w:rsid w:val="003479C2"/>
    <w:rsid w:val="0035010A"/>
    <w:rsid w:val="003575A8"/>
    <w:rsid w:val="003606B4"/>
    <w:rsid w:val="0036174E"/>
    <w:rsid w:val="00362E0F"/>
    <w:rsid w:val="00367FE9"/>
    <w:rsid w:val="00371650"/>
    <w:rsid w:val="00373C8C"/>
    <w:rsid w:val="003743CC"/>
    <w:rsid w:val="00375B2E"/>
    <w:rsid w:val="00382567"/>
    <w:rsid w:val="00382FA1"/>
    <w:rsid w:val="003931B9"/>
    <w:rsid w:val="00395374"/>
    <w:rsid w:val="003A5682"/>
    <w:rsid w:val="003A6B4D"/>
    <w:rsid w:val="003B3207"/>
    <w:rsid w:val="003E377A"/>
    <w:rsid w:val="003E3907"/>
    <w:rsid w:val="003E3BBF"/>
    <w:rsid w:val="003E587F"/>
    <w:rsid w:val="003F0079"/>
    <w:rsid w:val="003F3D15"/>
    <w:rsid w:val="003F4FF8"/>
    <w:rsid w:val="003F7C1A"/>
    <w:rsid w:val="00402867"/>
    <w:rsid w:val="00407755"/>
    <w:rsid w:val="004101DD"/>
    <w:rsid w:val="00411F25"/>
    <w:rsid w:val="00412646"/>
    <w:rsid w:val="0043134A"/>
    <w:rsid w:val="004323C7"/>
    <w:rsid w:val="00432680"/>
    <w:rsid w:val="0043272F"/>
    <w:rsid w:val="00442B37"/>
    <w:rsid w:val="00442CED"/>
    <w:rsid w:val="00451094"/>
    <w:rsid w:val="00452313"/>
    <w:rsid w:val="00462AF5"/>
    <w:rsid w:val="00466149"/>
    <w:rsid w:val="00466E04"/>
    <w:rsid w:val="004677B9"/>
    <w:rsid w:val="00481F6C"/>
    <w:rsid w:val="004822AE"/>
    <w:rsid w:val="00487644"/>
    <w:rsid w:val="004916AC"/>
    <w:rsid w:val="004A72A1"/>
    <w:rsid w:val="004B3E49"/>
    <w:rsid w:val="004B53D0"/>
    <w:rsid w:val="004C37C4"/>
    <w:rsid w:val="004C6118"/>
    <w:rsid w:val="004D1277"/>
    <w:rsid w:val="004D255B"/>
    <w:rsid w:val="004D3C6D"/>
    <w:rsid w:val="004E59AC"/>
    <w:rsid w:val="004E6822"/>
    <w:rsid w:val="004E6F6A"/>
    <w:rsid w:val="004F0D1F"/>
    <w:rsid w:val="004F2544"/>
    <w:rsid w:val="004F45FE"/>
    <w:rsid w:val="004F6672"/>
    <w:rsid w:val="004F6F60"/>
    <w:rsid w:val="00500E6B"/>
    <w:rsid w:val="00500FA5"/>
    <w:rsid w:val="005014D8"/>
    <w:rsid w:val="00502A09"/>
    <w:rsid w:val="00502A41"/>
    <w:rsid w:val="00503B2A"/>
    <w:rsid w:val="00505361"/>
    <w:rsid w:val="0051476F"/>
    <w:rsid w:val="00515213"/>
    <w:rsid w:val="00516F2B"/>
    <w:rsid w:val="00524B1A"/>
    <w:rsid w:val="00525C83"/>
    <w:rsid w:val="005260EF"/>
    <w:rsid w:val="00531D9B"/>
    <w:rsid w:val="00540F41"/>
    <w:rsid w:val="00542950"/>
    <w:rsid w:val="005511E7"/>
    <w:rsid w:val="005511F2"/>
    <w:rsid w:val="0055631D"/>
    <w:rsid w:val="00557377"/>
    <w:rsid w:val="00561B95"/>
    <w:rsid w:val="00561D0A"/>
    <w:rsid w:val="00576E15"/>
    <w:rsid w:val="005825A3"/>
    <w:rsid w:val="005844F7"/>
    <w:rsid w:val="0058630A"/>
    <w:rsid w:val="00591401"/>
    <w:rsid w:val="00592133"/>
    <w:rsid w:val="00592C18"/>
    <w:rsid w:val="005A03D7"/>
    <w:rsid w:val="005A1A26"/>
    <w:rsid w:val="005A6493"/>
    <w:rsid w:val="005A7C7B"/>
    <w:rsid w:val="005B58C5"/>
    <w:rsid w:val="005B68BC"/>
    <w:rsid w:val="005C0A5F"/>
    <w:rsid w:val="005D11F8"/>
    <w:rsid w:val="005D4A8E"/>
    <w:rsid w:val="005D68E2"/>
    <w:rsid w:val="005E1B0E"/>
    <w:rsid w:val="005F07AB"/>
    <w:rsid w:val="00604984"/>
    <w:rsid w:val="0061005C"/>
    <w:rsid w:val="00610B91"/>
    <w:rsid w:val="00626FED"/>
    <w:rsid w:val="0063254F"/>
    <w:rsid w:val="006331BC"/>
    <w:rsid w:val="0064568D"/>
    <w:rsid w:val="00645A9D"/>
    <w:rsid w:val="00646537"/>
    <w:rsid w:val="006467C9"/>
    <w:rsid w:val="00651190"/>
    <w:rsid w:val="00657BED"/>
    <w:rsid w:val="00661594"/>
    <w:rsid w:val="00662A8C"/>
    <w:rsid w:val="00662EFF"/>
    <w:rsid w:val="00663A29"/>
    <w:rsid w:val="00665290"/>
    <w:rsid w:val="00665E71"/>
    <w:rsid w:val="006701B6"/>
    <w:rsid w:val="0067125B"/>
    <w:rsid w:val="00672962"/>
    <w:rsid w:val="0067618D"/>
    <w:rsid w:val="00676CA1"/>
    <w:rsid w:val="00677F61"/>
    <w:rsid w:val="00684E0B"/>
    <w:rsid w:val="006868C1"/>
    <w:rsid w:val="0068745E"/>
    <w:rsid w:val="00687AAD"/>
    <w:rsid w:val="00691229"/>
    <w:rsid w:val="006934A2"/>
    <w:rsid w:val="006A3E17"/>
    <w:rsid w:val="006A4E5E"/>
    <w:rsid w:val="006A705E"/>
    <w:rsid w:val="006A78B7"/>
    <w:rsid w:val="006A79BD"/>
    <w:rsid w:val="006B1D6F"/>
    <w:rsid w:val="006B5D84"/>
    <w:rsid w:val="006B7C23"/>
    <w:rsid w:val="006C6EC7"/>
    <w:rsid w:val="006D1AC9"/>
    <w:rsid w:val="006D26AF"/>
    <w:rsid w:val="006D3682"/>
    <w:rsid w:val="006D474B"/>
    <w:rsid w:val="006E0620"/>
    <w:rsid w:val="006E4E2A"/>
    <w:rsid w:val="006E635F"/>
    <w:rsid w:val="006E6C4B"/>
    <w:rsid w:val="006E722B"/>
    <w:rsid w:val="006F0C7D"/>
    <w:rsid w:val="006F230F"/>
    <w:rsid w:val="006F39F6"/>
    <w:rsid w:val="006F6D68"/>
    <w:rsid w:val="007112D1"/>
    <w:rsid w:val="007122BC"/>
    <w:rsid w:val="0071642C"/>
    <w:rsid w:val="00726E34"/>
    <w:rsid w:val="0073137C"/>
    <w:rsid w:val="007406AE"/>
    <w:rsid w:val="00740BAB"/>
    <w:rsid w:val="00740BF5"/>
    <w:rsid w:val="007454DC"/>
    <w:rsid w:val="0074575E"/>
    <w:rsid w:val="00746E3B"/>
    <w:rsid w:val="00747ECC"/>
    <w:rsid w:val="00753D41"/>
    <w:rsid w:val="00755CDC"/>
    <w:rsid w:val="00760129"/>
    <w:rsid w:val="007632E9"/>
    <w:rsid w:val="00764551"/>
    <w:rsid w:val="00765683"/>
    <w:rsid w:val="00767B20"/>
    <w:rsid w:val="00772F80"/>
    <w:rsid w:val="0077346C"/>
    <w:rsid w:val="00774D40"/>
    <w:rsid w:val="00782A74"/>
    <w:rsid w:val="00793A7F"/>
    <w:rsid w:val="00797738"/>
    <w:rsid w:val="007A1A25"/>
    <w:rsid w:val="007A1FBC"/>
    <w:rsid w:val="007A69FB"/>
    <w:rsid w:val="007B0AE5"/>
    <w:rsid w:val="007B1F15"/>
    <w:rsid w:val="007B292F"/>
    <w:rsid w:val="007D269C"/>
    <w:rsid w:val="007D28AE"/>
    <w:rsid w:val="007D67C6"/>
    <w:rsid w:val="007E11A4"/>
    <w:rsid w:val="007E3D75"/>
    <w:rsid w:val="007E4ED0"/>
    <w:rsid w:val="007E63E3"/>
    <w:rsid w:val="007F065F"/>
    <w:rsid w:val="007F17E1"/>
    <w:rsid w:val="007F24A0"/>
    <w:rsid w:val="007F2E35"/>
    <w:rsid w:val="007F3371"/>
    <w:rsid w:val="007F53FD"/>
    <w:rsid w:val="007F764D"/>
    <w:rsid w:val="00802915"/>
    <w:rsid w:val="008039EA"/>
    <w:rsid w:val="008119C8"/>
    <w:rsid w:val="0081305E"/>
    <w:rsid w:val="00814073"/>
    <w:rsid w:val="00816096"/>
    <w:rsid w:val="008168B6"/>
    <w:rsid w:val="00816AE1"/>
    <w:rsid w:val="008300F8"/>
    <w:rsid w:val="00833B14"/>
    <w:rsid w:val="00836D7B"/>
    <w:rsid w:val="00846218"/>
    <w:rsid w:val="008523F4"/>
    <w:rsid w:val="008619F7"/>
    <w:rsid w:val="00867470"/>
    <w:rsid w:val="008717E5"/>
    <w:rsid w:val="008720F0"/>
    <w:rsid w:val="008810D4"/>
    <w:rsid w:val="008820E4"/>
    <w:rsid w:val="00882E86"/>
    <w:rsid w:val="00883978"/>
    <w:rsid w:val="0088719F"/>
    <w:rsid w:val="008A1B33"/>
    <w:rsid w:val="008A3E32"/>
    <w:rsid w:val="008A4F8C"/>
    <w:rsid w:val="008B460A"/>
    <w:rsid w:val="008C1110"/>
    <w:rsid w:val="008C41F7"/>
    <w:rsid w:val="008C6C87"/>
    <w:rsid w:val="008D1326"/>
    <w:rsid w:val="008D50D3"/>
    <w:rsid w:val="008D58E8"/>
    <w:rsid w:val="008E1C41"/>
    <w:rsid w:val="008F02B9"/>
    <w:rsid w:val="008F187B"/>
    <w:rsid w:val="008F5A06"/>
    <w:rsid w:val="009033C8"/>
    <w:rsid w:val="009040FD"/>
    <w:rsid w:val="00905366"/>
    <w:rsid w:val="00905503"/>
    <w:rsid w:val="00907719"/>
    <w:rsid w:val="009149DA"/>
    <w:rsid w:val="00917396"/>
    <w:rsid w:val="0094024A"/>
    <w:rsid w:val="00950EF5"/>
    <w:rsid w:val="009672BA"/>
    <w:rsid w:val="00970A4D"/>
    <w:rsid w:val="009713E3"/>
    <w:rsid w:val="00980068"/>
    <w:rsid w:val="009824E5"/>
    <w:rsid w:val="00982736"/>
    <w:rsid w:val="009827CD"/>
    <w:rsid w:val="00986CE5"/>
    <w:rsid w:val="0099106A"/>
    <w:rsid w:val="0099392E"/>
    <w:rsid w:val="0099629F"/>
    <w:rsid w:val="009A0AF5"/>
    <w:rsid w:val="009A4238"/>
    <w:rsid w:val="009A7B67"/>
    <w:rsid w:val="009B2CAF"/>
    <w:rsid w:val="009B3277"/>
    <w:rsid w:val="009B6877"/>
    <w:rsid w:val="009C3E18"/>
    <w:rsid w:val="009D1EFB"/>
    <w:rsid w:val="009D4464"/>
    <w:rsid w:val="009E14AB"/>
    <w:rsid w:val="009E1D33"/>
    <w:rsid w:val="009F21BB"/>
    <w:rsid w:val="009F32D5"/>
    <w:rsid w:val="009F5331"/>
    <w:rsid w:val="00A01788"/>
    <w:rsid w:val="00A025E9"/>
    <w:rsid w:val="00A10237"/>
    <w:rsid w:val="00A103D9"/>
    <w:rsid w:val="00A20FC1"/>
    <w:rsid w:val="00A2126A"/>
    <w:rsid w:val="00A23324"/>
    <w:rsid w:val="00A23BDB"/>
    <w:rsid w:val="00A34D42"/>
    <w:rsid w:val="00A4111D"/>
    <w:rsid w:val="00A4588E"/>
    <w:rsid w:val="00A468A2"/>
    <w:rsid w:val="00A56BE0"/>
    <w:rsid w:val="00A62315"/>
    <w:rsid w:val="00A64C81"/>
    <w:rsid w:val="00A75B8E"/>
    <w:rsid w:val="00A81E1F"/>
    <w:rsid w:val="00A85CF3"/>
    <w:rsid w:val="00A93CE4"/>
    <w:rsid w:val="00A95A27"/>
    <w:rsid w:val="00AB234D"/>
    <w:rsid w:val="00AB2712"/>
    <w:rsid w:val="00AB648D"/>
    <w:rsid w:val="00AC2936"/>
    <w:rsid w:val="00AC70CD"/>
    <w:rsid w:val="00AC77BE"/>
    <w:rsid w:val="00AC7D59"/>
    <w:rsid w:val="00AD0A1B"/>
    <w:rsid w:val="00AD653A"/>
    <w:rsid w:val="00AE6234"/>
    <w:rsid w:val="00AE7018"/>
    <w:rsid w:val="00AF1A9D"/>
    <w:rsid w:val="00AF2A8E"/>
    <w:rsid w:val="00B10A38"/>
    <w:rsid w:val="00B13B25"/>
    <w:rsid w:val="00B14DB3"/>
    <w:rsid w:val="00B15D38"/>
    <w:rsid w:val="00B216F5"/>
    <w:rsid w:val="00B21DF7"/>
    <w:rsid w:val="00B23700"/>
    <w:rsid w:val="00B31FE8"/>
    <w:rsid w:val="00B327B5"/>
    <w:rsid w:val="00B37846"/>
    <w:rsid w:val="00B40380"/>
    <w:rsid w:val="00B41538"/>
    <w:rsid w:val="00B41E3A"/>
    <w:rsid w:val="00B55105"/>
    <w:rsid w:val="00B711C9"/>
    <w:rsid w:val="00B92EC3"/>
    <w:rsid w:val="00B93706"/>
    <w:rsid w:val="00B9705E"/>
    <w:rsid w:val="00B97563"/>
    <w:rsid w:val="00BA2C67"/>
    <w:rsid w:val="00BA5C2E"/>
    <w:rsid w:val="00BA7E2A"/>
    <w:rsid w:val="00BB410D"/>
    <w:rsid w:val="00BC15FF"/>
    <w:rsid w:val="00BC1BE1"/>
    <w:rsid w:val="00BC4CE6"/>
    <w:rsid w:val="00BD0385"/>
    <w:rsid w:val="00BD219F"/>
    <w:rsid w:val="00BD483D"/>
    <w:rsid w:val="00BE3F82"/>
    <w:rsid w:val="00BE499D"/>
    <w:rsid w:val="00BF142B"/>
    <w:rsid w:val="00C00124"/>
    <w:rsid w:val="00C0424E"/>
    <w:rsid w:val="00C06473"/>
    <w:rsid w:val="00C113C0"/>
    <w:rsid w:val="00C1289C"/>
    <w:rsid w:val="00C14E6F"/>
    <w:rsid w:val="00C30688"/>
    <w:rsid w:val="00C315C7"/>
    <w:rsid w:val="00C34B11"/>
    <w:rsid w:val="00C36AB9"/>
    <w:rsid w:val="00C4695A"/>
    <w:rsid w:val="00C52C80"/>
    <w:rsid w:val="00C55AF2"/>
    <w:rsid w:val="00C64068"/>
    <w:rsid w:val="00C64A86"/>
    <w:rsid w:val="00C6727C"/>
    <w:rsid w:val="00C71AD6"/>
    <w:rsid w:val="00C82292"/>
    <w:rsid w:val="00C84027"/>
    <w:rsid w:val="00C870A0"/>
    <w:rsid w:val="00C91D87"/>
    <w:rsid w:val="00C92DD1"/>
    <w:rsid w:val="00C96B3C"/>
    <w:rsid w:val="00CA2DA3"/>
    <w:rsid w:val="00CA4F52"/>
    <w:rsid w:val="00CA4FD6"/>
    <w:rsid w:val="00CA54E9"/>
    <w:rsid w:val="00CA605A"/>
    <w:rsid w:val="00CA6721"/>
    <w:rsid w:val="00CA72C6"/>
    <w:rsid w:val="00CB295B"/>
    <w:rsid w:val="00CB3C5E"/>
    <w:rsid w:val="00CB71DF"/>
    <w:rsid w:val="00CC062B"/>
    <w:rsid w:val="00CC2D75"/>
    <w:rsid w:val="00CC3B01"/>
    <w:rsid w:val="00CC48AB"/>
    <w:rsid w:val="00CD5A1C"/>
    <w:rsid w:val="00CD5E60"/>
    <w:rsid w:val="00CD5FBF"/>
    <w:rsid w:val="00CE216A"/>
    <w:rsid w:val="00CF07CC"/>
    <w:rsid w:val="00CF2140"/>
    <w:rsid w:val="00CF2E67"/>
    <w:rsid w:val="00D0717B"/>
    <w:rsid w:val="00D121F1"/>
    <w:rsid w:val="00D14BF8"/>
    <w:rsid w:val="00D172E0"/>
    <w:rsid w:val="00D208D7"/>
    <w:rsid w:val="00D21173"/>
    <w:rsid w:val="00D21BAA"/>
    <w:rsid w:val="00D22E3A"/>
    <w:rsid w:val="00D234C6"/>
    <w:rsid w:val="00D24981"/>
    <w:rsid w:val="00D327CD"/>
    <w:rsid w:val="00D34F7D"/>
    <w:rsid w:val="00D413C4"/>
    <w:rsid w:val="00D517E3"/>
    <w:rsid w:val="00D5710A"/>
    <w:rsid w:val="00D576F4"/>
    <w:rsid w:val="00D6296D"/>
    <w:rsid w:val="00D62CCB"/>
    <w:rsid w:val="00D64927"/>
    <w:rsid w:val="00D72568"/>
    <w:rsid w:val="00D8234F"/>
    <w:rsid w:val="00D878C8"/>
    <w:rsid w:val="00DA2BEB"/>
    <w:rsid w:val="00DA5B86"/>
    <w:rsid w:val="00DB133A"/>
    <w:rsid w:val="00DB6F07"/>
    <w:rsid w:val="00DB7E6A"/>
    <w:rsid w:val="00DB7E76"/>
    <w:rsid w:val="00DC2314"/>
    <w:rsid w:val="00DC2604"/>
    <w:rsid w:val="00DC4D7B"/>
    <w:rsid w:val="00DD5EF7"/>
    <w:rsid w:val="00DD7542"/>
    <w:rsid w:val="00DE341F"/>
    <w:rsid w:val="00DE38FE"/>
    <w:rsid w:val="00DE60A6"/>
    <w:rsid w:val="00DE7067"/>
    <w:rsid w:val="00DF07C6"/>
    <w:rsid w:val="00DF2B2E"/>
    <w:rsid w:val="00DF4054"/>
    <w:rsid w:val="00DF7695"/>
    <w:rsid w:val="00E06442"/>
    <w:rsid w:val="00E20D28"/>
    <w:rsid w:val="00E234B5"/>
    <w:rsid w:val="00E23C9D"/>
    <w:rsid w:val="00E309C2"/>
    <w:rsid w:val="00E30C6E"/>
    <w:rsid w:val="00E31A76"/>
    <w:rsid w:val="00E34DD6"/>
    <w:rsid w:val="00E438EB"/>
    <w:rsid w:val="00E479CB"/>
    <w:rsid w:val="00E513AE"/>
    <w:rsid w:val="00E53659"/>
    <w:rsid w:val="00E54BDC"/>
    <w:rsid w:val="00E56DFC"/>
    <w:rsid w:val="00E662CD"/>
    <w:rsid w:val="00E6709D"/>
    <w:rsid w:val="00E679C8"/>
    <w:rsid w:val="00E705A1"/>
    <w:rsid w:val="00E71BAB"/>
    <w:rsid w:val="00E73E8B"/>
    <w:rsid w:val="00E82A4C"/>
    <w:rsid w:val="00E833B2"/>
    <w:rsid w:val="00E87042"/>
    <w:rsid w:val="00E924B4"/>
    <w:rsid w:val="00E92846"/>
    <w:rsid w:val="00E960F6"/>
    <w:rsid w:val="00E961E2"/>
    <w:rsid w:val="00EA003C"/>
    <w:rsid w:val="00EA21CA"/>
    <w:rsid w:val="00EA5265"/>
    <w:rsid w:val="00EA690B"/>
    <w:rsid w:val="00EB4541"/>
    <w:rsid w:val="00EB5CC9"/>
    <w:rsid w:val="00EB5DB7"/>
    <w:rsid w:val="00EB653D"/>
    <w:rsid w:val="00EB676A"/>
    <w:rsid w:val="00EB7AB8"/>
    <w:rsid w:val="00EB7C74"/>
    <w:rsid w:val="00EC0AA7"/>
    <w:rsid w:val="00ED69AC"/>
    <w:rsid w:val="00EE4A87"/>
    <w:rsid w:val="00EE72F2"/>
    <w:rsid w:val="00EF0389"/>
    <w:rsid w:val="00EF417A"/>
    <w:rsid w:val="00F02CF1"/>
    <w:rsid w:val="00F06A5C"/>
    <w:rsid w:val="00F11E2F"/>
    <w:rsid w:val="00F12212"/>
    <w:rsid w:val="00F15042"/>
    <w:rsid w:val="00F150A1"/>
    <w:rsid w:val="00F1742D"/>
    <w:rsid w:val="00F20A7F"/>
    <w:rsid w:val="00F214E6"/>
    <w:rsid w:val="00F275C9"/>
    <w:rsid w:val="00F41ED1"/>
    <w:rsid w:val="00F521ED"/>
    <w:rsid w:val="00F544E1"/>
    <w:rsid w:val="00F550B5"/>
    <w:rsid w:val="00F56999"/>
    <w:rsid w:val="00F610A4"/>
    <w:rsid w:val="00F84A30"/>
    <w:rsid w:val="00F878BC"/>
    <w:rsid w:val="00F926D0"/>
    <w:rsid w:val="00F931C5"/>
    <w:rsid w:val="00F949C5"/>
    <w:rsid w:val="00F97661"/>
    <w:rsid w:val="00FB0390"/>
    <w:rsid w:val="00FB11F9"/>
    <w:rsid w:val="00FB3318"/>
    <w:rsid w:val="00FB3F73"/>
    <w:rsid w:val="00FC1BCF"/>
    <w:rsid w:val="00FC4A61"/>
    <w:rsid w:val="00FC7A81"/>
    <w:rsid w:val="00FD075A"/>
    <w:rsid w:val="00FD24FD"/>
    <w:rsid w:val="00FD4357"/>
    <w:rsid w:val="00FD534D"/>
    <w:rsid w:val="00FD5781"/>
    <w:rsid w:val="00FD5DFD"/>
    <w:rsid w:val="00FD73F3"/>
    <w:rsid w:val="00FE58AC"/>
    <w:rsid w:val="00FE6350"/>
    <w:rsid w:val="00F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F99AD-CC4A-4CC0-A3C9-8F6166C1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64568D"/>
    <w:pPr>
      <w:keepNext/>
      <w:suppressAutoHyphens/>
      <w:overflowPunct w:val="0"/>
      <w:autoSpaceDE w:val="0"/>
      <w:autoSpaceDN w:val="0"/>
      <w:spacing w:before="240" w:after="120"/>
      <w:ind w:firstLine="720"/>
      <w:textAlignment w:val="baseline"/>
      <w:outlineLvl w:val="0"/>
    </w:pPr>
    <w:rPr>
      <w:rFonts w:eastAsiaTheme="minorEastAsia" w:cstheme="minorBidi"/>
      <w:b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1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11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5CC9"/>
    <w:pPr>
      <w:ind w:left="720"/>
      <w:contextualSpacing/>
    </w:pPr>
  </w:style>
  <w:style w:type="paragraph" w:styleId="a6">
    <w:name w:val="footnote text"/>
    <w:basedOn w:val="a"/>
    <w:link w:val="a7"/>
    <w:semiHidden/>
    <w:unhideWhenUsed/>
    <w:rsid w:val="009672B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9672BA"/>
    <w:rPr>
      <w:sz w:val="20"/>
      <w:szCs w:val="20"/>
    </w:rPr>
  </w:style>
  <w:style w:type="character" w:styleId="a8">
    <w:name w:val="footnote reference"/>
    <w:basedOn w:val="a0"/>
    <w:semiHidden/>
    <w:unhideWhenUsed/>
    <w:rsid w:val="009672BA"/>
    <w:rPr>
      <w:vertAlign w:val="superscript"/>
    </w:rPr>
  </w:style>
  <w:style w:type="character" w:styleId="a9">
    <w:name w:val="Emphasis"/>
    <w:basedOn w:val="a0"/>
    <w:uiPriority w:val="20"/>
    <w:qFormat/>
    <w:rsid w:val="000B27FE"/>
    <w:rPr>
      <w:i/>
      <w:iCs/>
    </w:rPr>
  </w:style>
  <w:style w:type="paragraph" w:styleId="aa">
    <w:name w:val="endnote text"/>
    <w:basedOn w:val="a"/>
    <w:link w:val="ab"/>
    <w:uiPriority w:val="99"/>
    <w:semiHidden/>
    <w:unhideWhenUsed/>
    <w:rsid w:val="00F41ED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41ED1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41ED1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64568D"/>
    <w:rPr>
      <w:rFonts w:eastAsiaTheme="minorEastAsia" w:cstheme="minorBidi"/>
      <w:b/>
      <w:kern w:val="3"/>
      <w:sz w:val="24"/>
      <w:lang w:eastAsia="ru-RU"/>
    </w:rPr>
  </w:style>
  <w:style w:type="paragraph" w:customStyle="1" w:styleId="Standard">
    <w:name w:val="Standard"/>
    <w:rsid w:val="0064568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 w:val="24"/>
      <w:lang w:eastAsia="ru-RU"/>
    </w:rPr>
  </w:style>
  <w:style w:type="paragraph" w:customStyle="1" w:styleId="ad">
    <w:name w:val="Нормальный"/>
    <w:basedOn w:val="Standard"/>
    <w:rsid w:val="0064568D"/>
  </w:style>
  <w:style w:type="paragraph" w:customStyle="1" w:styleId="ae">
    <w:name w:val="Комментарий"/>
    <w:basedOn w:val="a"/>
    <w:rsid w:val="0064568D"/>
    <w:pPr>
      <w:shd w:val="clear" w:color="auto" w:fill="F0F0F0"/>
      <w:suppressAutoHyphens/>
      <w:overflowPunct w:val="0"/>
      <w:autoSpaceDE w:val="0"/>
      <w:autoSpaceDN w:val="0"/>
      <w:spacing w:before="75"/>
      <w:ind w:left="170"/>
      <w:jc w:val="both"/>
      <w:textAlignment w:val="baseline"/>
    </w:pPr>
    <w:rPr>
      <w:rFonts w:eastAsiaTheme="minorEastAsia" w:cstheme="minorBidi"/>
      <w:color w:val="353842"/>
      <w:kern w:val="3"/>
      <w:sz w:val="24"/>
      <w:shd w:val="clear" w:color="auto" w:fill="F0F0F0"/>
      <w:lang w:eastAsia="ru-RU"/>
    </w:rPr>
  </w:style>
  <w:style w:type="paragraph" w:customStyle="1" w:styleId="af">
    <w:name w:val="Прижатый влево"/>
    <w:basedOn w:val="Standard"/>
    <w:rsid w:val="0064568D"/>
    <w:pPr>
      <w:ind w:firstLine="0"/>
      <w:jc w:val="left"/>
    </w:pPr>
  </w:style>
  <w:style w:type="paragraph" w:customStyle="1" w:styleId="af0">
    <w:name w:val="Информация о версии"/>
    <w:basedOn w:val="a"/>
    <w:rsid w:val="0064568D"/>
    <w:pPr>
      <w:shd w:val="clear" w:color="auto" w:fill="F0F0F0"/>
      <w:suppressAutoHyphens/>
      <w:overflowPunct w:val="0"/>
      <w:autoSpaceDE w:val="0"/>
      <w:autoSpaceDN w:val="0"/>
      <w:spacing w:before="75"/>
      <w:ind w:left="170"/>
      <w:jc w:val="both"/>
      <w:textAlignment w:val="baseline"/>
    </w:pPr>
    <w:rPr>
      <w:rFonts w:eastAsiaTheme="minorEastAsia" w:cstheme="minorBidi"/>
      <w:i/>
      <w:color w:val="353842"/>
      <w:kern w:val="3"/>
      <w:sz w:val="24"/>
      <w:shd w:val="clear" w:color="auto" w:fill="F0F0F0"/>
      <w:lang w:eastAsia="ru-RU"/>
    </w:rPr>
  </w:style>
  <w:style w:type="paragraph" w:customStyle="1" w:styleId="af1">
    <w:name w:val="Информация об изменениях"/>
    <w:basedOn w:val="Standard"/>
    <w:rsid w:val="0064568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styleId="af2">
    <w:name w:val="header"/>
    <w:basedOn w:val="a"/>
    <w:link w:val="af3"/>
    <w:uiPriority w:val="99"/>
    <w:unhideWhenUsed/>
    <w:rsid w:val="009824E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824E5"/>
  </w:style>
  <w:style w:type="paragraph" w:styleId="af4">
    <w:name w:val="footer"/>
    <w:basedOn w:val="a"/>
    <w:link w:val="af5"/>
    <w:uiPriority w:val="99"/>
    <w:unhideWhenUsed/>
    <w:rsid w:val="009824E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824E5"/>
  </w:style>
  <w:style w:type="table" w:styleId="af6">
    <w:name w:val="Table Grid"/>
    <w:basedOn w:val="a1"/>
    <w:uiPriority w:val="39"/>
    <w:rsid w:val="009824E5"/>
    <w:pPr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9824E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9824E5"/>
    <w:pPr>
      <w:spacing w:after="16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9824E5"/>
    <w:rPr>
      <w:rFonts w:asciiTheme="minorHAnsi" w:hAnsiTheme="minorHAnsi" w:cstheme="minorBidi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824E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824E5"/>
    <w:rPr>
      <w:rFonts w:asciiTheme="minorHAnsi" w:hAnsiTheme="minorHAnsi" w:cstheme="minorBidi"/>
      <w:b/>
      <w:bCs/>
      <w:sz w:val="20"/>
      <w:szCs w:val="20"/>
    </w:rPr>
  </w:style>
  <w:style w:type="character" w:styleId="afc">
    <w:name w:val="Hyperlink"/>
    <w:basedOn w:val="a0"/>
    <w:uiPriority w:val="99"/>
    <w:unhideWhenUsed/>
    <w:rsid w:val="009824E5"/>
    <w:rPr>
      <w:color w:val="0563C1" w:themeColor="hyperlink"/>
      <w:u w:val="single"/>
    </w:rPr>
  </w:style>
  <w:style w:type="character" w:customStyle="1" w:styleId="afd">
    <w:name w:val="Цветовое выделение"/>
    <w:uiPriority w:val="99"/>
    <w:rsid w:val="009824E5"/>
    <w:rPr>
      <w:b/>
      <w:bCs/>
      <w:color w:val="26282F"/>
    </w:rPr>
  </w:style>
  <w:style w:type="character" w:customStyle="1" w:styleId="afe">
    <w:name w:val="Гипертекстовая ссылка"/>
    <w:basedOn w:val="afd"/>
    <w:uiPriority w:val="99"/>
    <w:rsid w:val="009824E5"/>
    <w:rPr>
      <w:b w:val="0"/>
      <w:bCs w:val="0"/>
      <w:color w:val="106BBE"/>
    </w:rPr>
  </w:style>
  <w:style w:type="paragraph" w:customStyle="1" w:styleId="s1">
    <w:name w:val="s_1"/>
    <w:basedOn w:val="a"/>
    <w:rsid w:val="009824E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0B1A9-C450-4F4D-A4F3-7BCB7106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Вибе Ирина Дмитриевна</dc:creator>
  <cp:keywords/>
  <dc:description/>
  <cp:lastModifiedBy>Вибе Ирина Дмитриевна</cp:lastModifiedBy>
  <cp:revision>2</cp:revision>
  <cp:lastPrinted>2025-11-05T09:00:00Z</cp:lastPrinted>
  <dcterms:created xsi:type="dcterms:W3CDTF">2025-12-17T12:13:00Z</dcterms:created>
  <dcterms:modified xsi:type="dcterms:W3CDTF">2025-12-17T12:13:00Z</dcterms:modified>
</cp:coreProperties>
</file>