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3AB" w:rsidRPr="00E8775D" w:rsidRDefault="002873AB" w:rsidP="00E8775D">
      <w:pPr>
        <w:pStyle w:val="ConsPlusNormal0"/>
        <w:outlineLvl w:val="0"/>
        <w:rPr>
          <w:sz w:val="22"/>
          <w:szCs w:val="22"/>
        </w:rPr>
      </w:pPr>
    </w:p>
    <w:p w:rsidR="002873AB" w:rsidRPr="00E8775D" w:rsidRDefault="00166487" w:rsidP="00E8775D">
      <w:pPr>
        <w:pStyle w:val="ConsPlusTitle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АДМИНИСТРАЦИЯ ГОРОДА СУРГУТА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ПОСТАНОВЛЕНИЕ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от 22 сентября 2022 г. N 7486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E8775D">
        <w:rPr>
          <w:rFonts w:ascii="Times New Roman" w:hAnsi="Times New Roman" w:cs="Times New Roman"/>
          <w:sz w:val="22"/>
          <w:szCs w:val="22"/>
        </w:rPr>
        <w:t>ОБ УТВЕРЖДЕНИИ АДМИНИСТРАТИВНОГО РЕГЛАМЕНТА ПРЕДОСТАВЛЕНИЯ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МУНИЦИПАЛЬНОЙ УСЛУГИ "ПРЕДОСТАВЛЕНИЕ В СОБСТВЕННОСТЬ,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АРЕНДУ, ПОСТОЯННОЕ (БЕССРОЧНОЕ) ПОЛЬЗОВАНИЕ, БЕЗВОЗМЕЗДНОЕ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ПОЛЬЗОВАНИЕ ЗЕМЕЛЬНОГО УЧАСТКА, НАХОДЯЩЕГОСЯ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В ГОСУДАРСТВЕННОЙ ИЛИ МУНИЦИПАЛЬНОЙ СОБСТВЕННОСТИ,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БЕЗ ПРОВЕДЕНИЯ ТОРГОВ"</w:t>
      </w: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873AB" w:rsidRPr="00E877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23.03.2023 </w:t>
            </w:r>
            <w:hyperlink r:id="rId6" w:tooltip="Постановление Администрации города Сургута от 23.03.2023 N 1482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1482</w:t>
              </w:r>
            </w:hyperlink>
            <w:r w:rsidRPr="00E8775D">
              <w:rPr>
                <w:color w:val="392C69"/>
                <w:sz w:val="22"/>
                <w:szCs w:val="22"/>
              </w:rPr>
              <w:t>,</w:t>
            </w:r>
          </w:p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color w:val="392C69"/>
                <w:sz w:val="22"/>
                <w:szCs w:val="22"/>
              </w:rPr>
              <w:t xml:space="preserve">от 21.11.2023 </w:t>
            </w:r>
            <w:hyperlink r:id="rId7" w:tooltip="Постановление Администрации города Сургута от 21.11.2023 N 573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5731</w:t>
              </w:r>
            </w:hyperlink>
            <w:r w:rsidRPr="00E8775D">
              <w:rPr>
                <w:color w:val="392C69"/>
                <w:sz w:val="22"/>
                <w:szCs w:val="22"/>
              </w:rPr>
              <w:t xml:space="preserve">, от 04.04.2024 </w:t>
            </w:r>
            <w:hyperlink r:id="rId8" w:tooltip="Постановление Администрации города Сургута от 04.04.2024 N 1539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15</w:t>
              </w:r>
              <w:r w:rsidRPr="00E8775D">
                <w:rPr>
                  <w:color w:val="0000FF"/>
                  <w:sz w:val="22"/>
                  <w:szCs w:val="22"/>
                </w:rPr>
                <w:t>39</w:t>
              </w:r>
            </w:hyperlink>
            <w:r w:rsidRPr="00E8775D">
              <w:rPr>
                <w:color w:val="392C69"/>
                <w:sz w:val="22"/>
                <w:szCs w:val="22"/>
              </w:rPr>
              <w:t xml:space="preserve">, от 04.10.2024 </w:t>
            </w:r>
            <w:hyperlink r:id="rId9" w:tooltip="Постановление Администрации города Сургута от 04.10.2024 N 5078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5078</w:t>
              </w:r>
            </w:hyperlink>
            <w:r w:rsidRPr="00E8775D">
              <w:rPr>
                <w:color w:val="392C69"/>
                <w:sz w:val="22"/>
                <w:szCs w:val="22"/>
              </w:rPr>
              <w:t>,</w:t>
            </w:r>
          </w:p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color w:val="392C69"/>
                <w:sz w:val="22"/>
                <w:szCs w:val="22"/>
              </w:rPr>
              <w:t xml:space="preserve">от 13.08.2025 </w:t>
            </w:r>
            <w:hyperlink r:id="rId10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4714</w:t>
              </w:r>
            </w:hyperlink>
            <w:r w:rsidRPr="00E8775D">
              <w:rPr>
                <w:color w:val="392C69"/>
                <w:sz w:val="22"/>
                <w:szCs w:val="22"/>
              </w:rPr>
              <w:t xml:space="preserve">, от 07.11.2025 </w:t>
            </w:r>
            <w:hyperlink r:id="rId11" w:tooltip="Постановление Администрации города Сургута от 07.11.2025 N 759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7590</w:t>
              </w:r>
            </w:hyperlink>
            <w:r w:rsidRPr="00E8775D">
              <w:rPr>
                <w:color w:val="392C69"/>
                <w:sz w:val="22"/>
                <w:szCs w:val="22"/>
              </w:rPr>
              <w:t xml:space="preserve">, от 29.12.2025 </w:t>
            </w:r>
            <w:hyperlink r:id="rId12" w:tooltip="Постановление Администрации города Сургута от 29.12.2025 N 998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9980</w:t>
              </w:r>
            </w:hyperlink>
            <w:r w:rsidRPr="00E8775D">
              <w:rPr>
                <w:color w:val="392C69"/>
                <w:sz w:val="22"/>
                <w:szCs w:val="22"/>
              </w:rPr>
              <w:t>,</w:t>
            </w:r>
          </w:p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color w:val="392C69"/>
                <w:sz w:val="22"/>
                <w:szCs w:val="22"/>
              </w:rPr>
              <w:t xml:space="preserve">от 09.09.2026 </w:t>
            </w:r>
            <w:hyperlink r:id="rId13" w:tooltip="Постановление Администрации города Сургута от 09.09.2026 N 940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9401</w:t>
              </w:r>
            </w:hyperlink>
            <w:r w:rsidRPr="00E8775D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В соответствии с </w:t>
      </w:r>
      <w:hyperlink r:id="rId14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Земельным кодексом</w:t>
        </w:r>
      </w:hyperlink>
      <w:r w:rsidRPr="00E8775D">
        <w:rPr>
          <w:sz w:val="22"/>
          <w:szCs w:val="22"/>
        </w:rPr>
        <w:t xml:space="preserve"> Российской Федерации, Федеральным </w:t>
      </w:r>
      <w:hyperlink r:id="rId1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законом</w:t>
        </w:r>
      </w:hyperlink>
      <w:r w:rsidRPr="00E8775D">
        <w:rPr>
          <w:sz w:val="22"/>
          <w:szCs w:val="22"/>
        </w:rPr>
        <w:t xml:space="preserve"> от 27.07.2010 N 210-ФЗ "Об организации предоставления государственных и муниципальных услуг", </w:t>
      </w:r>
      <w:hyperlink r:id="rId16" w:tooltip="&quot;Устав муниципального образования городской округ Сургут Ханты-Мансийского автономного округа - Югры&quot; (принят решением Сургутской городской Думы от 18.02.2005 N 425-III ГД) (ред. от 25.06.2026) (Зарегистрировано в ГУ Минюста РФ по Уральскому федеральному округ">
        <w:r w:rsidRPr="00E8775D">
          <w:rPr>
            <w:color w:val="0000FF"/>
            <w:sz w:val="22"/>
            <w:szCs w:val="22"/>
          </w:rPr>
          <w:t>Уставом</w:t>
        </w:r>
      </w:hyperlink>
      <w:r w:rsidRPr="00E8775D">
        <w:rPr>
          <w:sz w:val="22"/>
          <w:szCs w:val="22"/>
        </w:rPr>
        <w:t xml:space="preserve"> муниципального образования городской округ Сургут Ханты-Мансийского автономного округа - Югры, </w:t>
      </w:r>
      <w:hyperlink r:id="rId17" w:tooltip="Распоряжение Администрации города Сургута от 30.12.2005 N 3686 (ред. от 01.06.2026) &quot;Об утверждении Регламента Администрации города&quot; {КонсультантПлюс}">
        <w:r w:rsidRPr="00E8775D">
          <w:rPr>
            <w:color w:val="0000FF"/>
            <w:sz w:val="22"/>
            <w:szCs w:val="22"/>
          </w:rPr>
          <w:t>распоряжением</w:t>
        </w:r>
      </w:hyperlink>
      <w:r w:rsidRPr="00E8775D">
        <w:rPr>
          <w:sz w:val="22"/>
          <w:szCs w:val="22"/>
        </w:rPr>
        <w:t xml:space="preserve"> Администрации города от 30.12.2005 N 3686 "Об утверждении Регламента Администрации</w:t>
      </w:r>
      <w:r w:rsidRPr="00E8775D">
        <w:rPr>
          <w:sz w:val="22"/>
          <w:szCs w:val="22"/>
        </w:rPr>
        <w:t xml:space="preserve"> города", в целях оптимизации деятельности органов местного самоуправления, а также доступности и качественного исполнения муниципальных услуг: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18" w:tooltip="Постановление Администрации города Сургута от 09.09.2026 N 940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09.09.2026 N 9401)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1. Утвердить административный </w:t>
      </w:r>
      <w:hyperlink w:anchor="P87" w:tooltip="АДМИНИСТРАТИВНЫЙ РЕГЛАМЕНТ">
        <w:r w:rsidRPr="00E8775D">
          <w:rPr>
            <w:color w:val="0000FF"/>
            <w:sz w:val="22"/>
            <w:szCs w:val="22"/>
          </w:rPr>
          <w:t>регламент</w:t>
        </w:r>
      </w:hyperlink>
      <w:r w:rsidRPr="00E8775D">
        <w:rPr>
          <w:sz w:val="22"/>
          <w:szCs w:val="22"/>
        </w:rPr>
        <w:t xml:space="preserve"> предоставления муниципальной услуги "Предоставление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</w:t>
      </w:r>
      <w:r w:rsidRPr="00E8775D">
        <w:rPr>
          <w:sz w:val="22"/>
          <w:szCs w:val="22"/>
        </w:rPr>
        <w:t>ости, без проведения торгов" согласно приложению к настоящему постановлению.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 Признать утратившими силу: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19" w:tooltip="Постановление Администрации города Сургута от 08.06.2015 N 3886 (ред. от 20.12.2021, с изм. от 06.06.2022) &quot;Об утверждении административного регламента предоставления муниципальной услуги &quot;Предоставление земельных участков гражданам для ведения садоводства, ог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</w:t>
      </w:r>
      <w:r w:rsidRPr="00E8775D">
        <w:rPr>
          <w:sz w:val="22"/>
          <w:szCs w:val="22"/>
        </w:rPr>
        <w:t>ургута от 08.06.2015 N 3886 "Об утверждении административного регламента предоставления муниципальной услуги "Предоставление земельных участков гражданам для ведения садоводства, огородничества";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20" w:tooltip="Постановление Администрации города Сургута от 02.12.2015 N 8302 &quot;О внесении изменений в постановление Администрации города от 08.06.2015 N 3886 &quot;Об утверждении административного регламента предоставления муниципальной услуги &quot;Предоставление земельных участков 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02.12.2015 N 8302 "О внесении изменений в постановление Администрации города от 08.06.2015 N 3886 "Об утверждении административного регламента предоставлени</w:t>
      </w:r>
      <w:r w:rsidRPr="00E8775D">
        <w:rPr>
          <w:sz w:val="22"/>
          <w:szCs w:val="22"/>
        </w:rPr>
        <w:t>я муниципальной услуги "Предоставление земельных участков гражданам для ведения садоводства, огородничества или дачного хозяйства";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21" w:tooltip="Постановление Администрации города Сургута от 18.02.2016 N 1198 &quot;О внесении изменений в постановление Администрации города от 08.06.2015 N 3886 &quot;Об утверждении административного регламента предоставления муниципальной услуги &quot;Предоставление земельных участков ">
        <w:r w:rsidRPr="00E8775D">
          <w:rPr>
            <w:color w:val="0000FF"/>
            <w:sz w:val="22"/>
            <w:szCs w:val="22"/>
          </w:rPr>
          <w:t>постановле</w:t>
        </w:r>
        <w:r w:rsidRPr="00E8775D">
          <w:rPr>
            <w:color w:val="0000FF"/>
            <w:sz w:val="22"/>
            <w:szCs w:val="22"/>
          </w:rPr>
          <w:t>ние</w:t>
        </w:r>
      </w:hyperlink>
      <w:r w:rsidRPr="00E8775D">
        <w:rPr>
          <w:sz w:val="22"/>
          <w:szCs w:val="22"/>
        </w:rPr>
        <w:t xml:space="preserve"> Администрации города Сургута от 18.02.2016 N 1198 "О внесении изменений в постановление Администрации города от 08.06.2015 N 3886 "Об утверждении административного регламента предоставления муниципальной услуги "Предоставление земельных участков гражда</w:t>
      </w:r>
      <w:r w:rsidRPr="00E8775D">
        <w:rPr>
          <w:sz w:val="22"/>
          <w:szCs w:val="22"/>
        </w:rPr>
        <w:t>нам для ведения садоводства, огородничества или дачного хозяйства";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22" w:tooltip="Постановление Администрации города Сургута от 14.04.2016 N 2820 &quot;О внесении изменений в постановление Администрации города от 08.06.2015 N 3886 &quot;Об утверждении административного регламента предоставления муниципальной услуги &quot;Предоставление земельных участков 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14.04.2016 N 2820 "О внесени</w:t>
      </w:r>
      <w:r w:rsidRPr="00E8775D">
        <w:rPr>
          <w:sz w:val="22"/>
          <w:szCs w:val="22"/>
        </w:rPr>
        <w:t>и изменений в постановление Администрации города от 08.06.2015 N 3886 "Об утверждении административного регламента предоставления муниципальной услуги "Предоставление земельных участков гражданам для ведения садоводства, огородничества или дачного хозяйств</w:t>
      </w:r>
      <w:r w:rsidRPr="00E8775D">
        <w:rPr>
          <w:sz w:val="22"/>
          <w:szCs w:val="22"/>
        </w:rPr>
        <w:t>а";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23" w:tooltip="Постановление Администрации города Сургута от 26.10.2016 N 7935 &quot;О внесении изменений в постановление Администрации города от 08.06.2015 N 3886 &quot;Об утверждении административного регламента предоставления муниципальной услуги &quot;Предоставление земельных участков 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26.10.2016 N 7935 "О внесении изменений в постановление Администрации города от 08.06.2015 N</w:t>
      </w:r>
      <w:r w:rsidRPr="00E8775D">
        <w:rPr>
          <w:sz w:val="22"/>
          <w:szCs w:val="22"/>
        </w:rPr>
        <w:t xml:space="preserve"> 3886 "Об утверждении административного регламента предоставления муниципальной услуги "Предоставление земельных участков гражданам для ведения садоводства, огородничества или дачного хозяйства";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24" w:tooltip="Постановление Администрации города Сургута от 13.03.2017 N 1608 (ред. от 27.06.2022) &quot;Об утверждении административного регламента предоставления муниципальной услуги &quot;Предоставление земельных участков, находящихся в муниципальной собственности или государствен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13.03.2017 N 1608 "Об утверждении административного регламента предоставления муниципальной услуги "Предоставление земельных </w:t>
      </w:r>
      <w:r w:rsidRPr="00E8775D">
        <w:rPr>
          <w:sz w:val="22"/>
          <w:szCs w:val="22"/>
        </w:rPr>
        <w:lastRenderedPageBreak/>
        <w:t>участков, находящихся в муниципа</w:t>
      </w:r>
      <w:r w:rsidRPr="00E8775D">
        <w:rPr>
          <w:sz w:val="22"/>
          <w:szCs w:val="22"/>
        </w:rPr>
        <w:t>льной собственности или государственная собственность на которые не разграничена, в аренду 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25" w:tooltip="Постановление Администрации города Сургута от 13.03.2017 N 1609 (ред. от 21.06.2022) &quot;Об утверждении административного регламента предоставления муниципальной услуги &quot;Предоставление в собственность земельных участков, находящихся в муниципальной собственности 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</w:t>
      </w:r>
      <w:r w:rsidRPr="00E8775D">
        <w:rPr>
          <w:sz w:val="22"/>
          <w:szCs w:val="22"/>
        </w:rPr>
        <w:t xml:space="preserve">города Сургута от 13.03.2017 N 1609 "Об утверждении административного регламента предоставления муниципальной услуги "Предоставление в собственность земельных участков, находящихся в муниципальной собственности или государственная собственность на которые </w:t>
      </w:r>
      <w:r w:rsidRPr="00E8775D">
        <w:rPr>
          <w:sz w:val="22"/>
          <w:szCs w:val="22"/>
        </w:rPr>
        <w:t>не разграничена, 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26" w:tooltip="Постановление Администрации города Сургута от 17.03.2017 N 1763 (ред. от 17.06.2022) &quot;Об утверждении административного регламента предоставления муниципальной услуги &quot;Предоставление земельных участков, находящихся в муниципальной собственности или государствен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17.03.2017 N 1763 "Об утверждении административного регламента предоставления муниципальной услуги "П</w:t>
      </w:r>
      <w:r w:rsidRPr="00E8775D">
        <w:rPr>
          <w:sz w:val="22"/>
          <w:szCs w:val="22"/>
        </w:rPr>
        <w:t>редоставление земельных участков, находящихся в муниципальной собственности или государственная собственность на которые не разграничена, в постоянное (бессрочное)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27" w:tooltip="Постановление Администрации города Сургута от 29.03.2017 N 2103 &quot;О внесении изменений в постановление Администрации города от 08.06.2015 N 3886 &quot;Об утверждении административного регламента предоставления муниципальной услуги &quot;Предоставление земельных участков 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29.03.2017 N 2103 "О внесении изменений в постановление Администрации города от 08.06.2015 N 3886 "Об утверждении административного регламента предоставления муниципальной ус</w:t>
      </w:r>
      <w:r w:rsidRPr="00E8775D">
        <w:rPr>
          <w:sz w:val="22"/>
          <w:szCs w:val="22"/>
        </w:rPr>
        <w:t>луги "Предоставление земельных участков гражданам для ведения садоводства, огородничества или дачного хозяйства";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28" w:tooltip="Постановление Администрации города Сургута от 31.05.2017 N 4486 (ред. от 27.06.2022) &quot;Об утверждении административного регламента предоставления муниципальной услуги &quot;Предоставление земельных участков, находящихся в муниципальной собственности или государствен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</w:t>
      </w:r>
      <w:r w:rsidRPr="00E8775D">
        <w:rPr>
          <w:sz w:val="22"/>
          <w:szCs w:val="22"/>
        </w:rPr>
        <w:t xml:space="preserve">орода Сургута от 31.05.2017 N 4486 "Об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 или государственная собственность на которые не разграничена, </w:t>
      </w:r>
      <w:r w:rsidRPr="00E8775D">
        <w:rPr>
          <w:sz w:val="22"/>
          <w:szCs w:val="22"/>
        </w:rPr>
        <w:t>в безвозмездное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29" w:tooltip="Постановление Администрации города Сургута от 13.04.2018 N 2567 &quot;О внесении изменений в постановление Администрации города от 31.05.2017 N 4486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13.04.2018 N 2567 "О внесении изменений в постановление Администра</w:t>
      </w:r>
      <w:r w:rsidRPr="00E8775D">
        <w:rPr>
          <w:sz w:val="22"/>
          <w:szCs w:val="22"/>
        </w:rPr>
        <w:t>ции города от 31.05.2017 N 4486 "Об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 или государственная собственность на которые не разграничена, в б</w:t>
      </w:r>
      <w:r w:rsidRPr="00E8775D">
        <w:rPr>
          <w:sz w:val="22"/>
          <w:szCs w:val="22"/>
        </w:rPr>
        <w:t>езвозмездное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30" w:tooltip="Постановление Администрации города Сургута от 13.04.2018 N 2568 &quot;О внесении изменений в постановление Администрации города от 17.03.2017 N 1763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13.04.2018 N 2568 "О внесении изменений в постановление Администрации</w:t>
      </w:r>
      <w:r w:rsidRPr="00E8775D">
        <w:rPr>
          <w:sz w:val="22"/>
          <w:szCs w:val="22"/>
        </w:rPr>
        <w:t xml:space="preserve"> города от 17.03.2017 N 1763 "Об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 или государственная собственность на которые не разграничена, в пост</w:t>
      </w:r>
      <w:r w:rsidRPr="00E8775D">
        <w:rPr>
          <w:sz w:val="22"/>
          <w:szCs w:val="22"/>
        </w:rPr>
        <w:t>оянное (бессрочное)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31" w:tooltip="Постановление Администрации города Сургута от 13.04.2018 N 2569 &quot;О внесении изменений в постановление Администрации города от 13.03.2017 N 1609 &quot;Об утверждении административного регламента предоставления муниципальной услуги &quot;Предоставление в собственность зем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13.04.2018 N 2569 "О внесении изменений в постановление Админи</w:t>
      </w:r>
      <w:r w:rsidRPr="00E8775D">
        <w:rPr>
          <w:sz w:val="22"/>
          <w:szCs w:val="22"/>
        </w:rPr>
        <w:t xml:space="preserve">страции города от 13.03.2017 N 1609 "Об утверждении административного регламента предоставления муниципальной услуги "Предоставление в собственность земельных участков, находящихся в муниципальной собственности или государственная собственность на которые </w:t>
      </w:r>
      <w:r w:rsidRPr="00E8775D">
        <w:rPr>
          <w:sz w:val="22"/>
          <w:szCs w:val="22"/>
        </w:rPr>
        <w:t>не разграничена, 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32" w:tooltip="Постановление Администрации города Сургута от 16.04.2018 N 2576 &quot;О внесении изменений в постановление Администрации города от 13.03.2017 N 1608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16.04.2018 N 2576 "О внесении изменений в постановление</w:t>
      </w:r>
      <w:r w:rsidRPr="00E8775D">
        <w:rPr>
          <w:sz w:val="22"/>
          <w:szCs w:val="22"/>
        </w:rPr>
        <w:t xml:space="preserve"> Администрации города от 13.03.2017 N 1608 "Об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 или государственная собственность на которые не разгра</w:t>
      </w:r>
      <w:r w:rsidRPr="00E8775D">
        <w:rPr>
          <w:sz w:val="22"/>
          <w:szCs w:val="22"/>
        </w:rPr>
        <w:t>ничена, в аренду 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33" w:tooltip="Постановление Администрации города Сургута от 15.08.2018 N 6199 &quot;О внесении изменений в постановление Администрации города от 08.06.2015 N 3886 &quot;Об утверждении административного регламента предоставления муниципальной услуги &quot;Предоставление земельных участков 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15.08.2018 N 6199 "О внесении изменений в постановление</w:t>
      </w:r>
      <w:r w:rsidRPr="00E8775D">
        <w:rPr>
          <w:sz w:val="22"/>
          <w:szCs w:val="22"/>
        </w:rPr>
        <w:t xml:space="preserve"> Администрации города от 08.06.2015 N 3886 "Об утверждении административного регламента предоставления муниципальной услуги "Предоставление земельных участков гражданам для ведения садоводства, огородничества или дачного хозяйства";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34" w:tooltip="Постановление Администрации города Сургута от 10.09.2018 N 6920 &quot;О внесении изменений в постановление Администрации города от 17.03.2017 N 1763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10.09.2018 N 6920 "О внесении изменений в постановление Администрации города от 17.03.2017 N 1763 "Об утверждении админ</w:t>
      </w:r>
      <w:r w:rsidRPr="00E8775D">
        <w:rPr>
          <w:sz w:val="22"/>
          <w:szCs w:val="22"/>
        </w:rPr>
        <w:t>истративного регламента предоставления муниципальной услуги "Предоставление земельных участков, находящихся в муниципальной собственности или государственная собственность на которые не разграничена, в постоянное (бессрочное)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35" w:tooltip="Постановление Администрации города Сургута от 25.12.2018 N 10210 &quot;О внесении изменений в постановление Администрации города от 13.03.2017 N 1608 &quot;Об утверждении административного регламента предоставления муниципальной услуги &quot;Предоставление земельных участков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25.12.2018 N 10210 "О внесении изменений в постановление Администрации города от 13.03.2017 N 1608 "Об утвержден</w:t>
      </w:r>
      <w:r w:rsidRPr="00E8775D">
        <w:rPr>
          <w:sz w:val="22"/>
          <w:szCs w:val="22"/>
        </w:rPr>
        <w:t xml:space="preserve">ии административного регламента предоставления муниципальной услуги "Предоставление земельных участков, находящихся в муниципальной собственности или государственная собственность на которые не разграничена, в аренду </w:t>
      </w:r>
      <w:r w:rsidRPr="00E8775D">
        <w:rPr>
          <w:sz w:val="22"/>
          <w:szCs w:val="22"/>
        </w:rPr>
        <w:lastRenderedPageBreak/>
        <w:t>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36" w:tooltip="Постановление Администрации города Сургута от 25.12.2018 N 10212 &quot;О внесении изменений в постановление Администрации города от 17.03.2017 N 1763 &quot;Об утверждении административного регламента предоставления муниципальной услуги &quot;Предоставление земельных участков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25.12.2018 N 10212 "О внесении изменений в постановление Администрации города от 17.03.2017 N 1763 "Об утвержде</w:t>
      </w:r>
      <w:r w:rsidRPr="00E8775D">
        <w:rPr>
          <w:sz w:val="22"/>
          <w:szCs w:val="22"/>
        </w:rPr>
        <w:t>нии административного регламента предоставления муниципальной услуги "Предоставление земельных участков, находящихся в муниципальной собственности или государственная собственность на которые не разграничена, в постоянное (бессрочное)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37" w:tooltip="Постановление Администрации города Сургута от 26.12.2018 N 10240 &quot;О внесении изменений в постановление Администрации города от 31.05.2017 N 4486 &quot;Об утверждении административного регламента предоставления муниципальной услуги &quot;Предоставление земельных участков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26.12.2018 N 10240 "О внесении изменений в постановление Администрации города от 31.05.2017 N 4486 "Об </w:t>
      </w:r>
      <w:r w:rsidRPr="00E8775D">
        <w:rPr>
          <w:sz w:val="22"/>
          <w:szCs w:val="22"/>
        </w:rPr>
        <w:t>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 или государственная собственность на которые не разграничена, в безвозмездное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38" w:tooltip="Постановление Администрации города Сургута от 26.12.2018 N 10241 &quot;О внесении изменений в постановление Администрации города от 13.03.2017 N 1609 &quot;Об утверждении административного регламента предоставления муниципальной услуги &quot;Предоставление в собственность зе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26.12.2018 N 10241 "О внесении изменений в постановление Администрации города от 13.03.2017 N 1609 "Об ут</w:t>
      </w:r>
      <w:r w:rsidRPr="00E8775D">
        <w:rPr>
          <w:sz w:val="22"/>
          <w:szCs w:val="22"/>
        </w:rPr>
        <w:t>верждении административного регламента предоставления муниципальной услуги "Предоставление в собственность земельных участков, находящихся в муниципальной собственности или государственная собственность на которые не разграничена, 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</w:t>
      </w:r>
      <w:r w:rsidRPr="00E8775D">
        <w:rPr>
          <w:sz w:val="22"/>
          <w:szCs w:val="22"/>
        </w:rPr>
        <w:t xml:space="preserve"> </w:t>
      </w:r>
      <w:hyperlink r:id="rId39" w:tooltip="Постановление Администрации города Сургута от 24.05.2019 N 3566 &quot;О внесении изменений в постановление Администрации города от 08.06.2015 N 3886 &quot;Об утверждении административного регламента предоставления муниципальной услуги &quot;Предоставление земельных участков 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24.05.2019 N 3566 "О внесении изменений в постановление Администрации города от 08.06.2015 N 3886 "Об утверждении административного регламента предоставления муниципальной услуги "Предоставление земельных участков гражданам</w:t>
      </w:r>
      <w:r w:rsidRPr="00E8775D">
        <w:rPr>
          <w:sz w:val="22"/>
          <w:szCs w:val="22"/>
        </w:rPr>
        <w:t xml:space="preserve"> для ведения садоводства, огородничества или дачного хозяйства";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40" w:tooltip="Постановление Администрации города Сургута от 20.09.2019 N 6965 &quot;О внесении изменений в постановление Администрации города от 13.03.2017 N 1609 &quot;Об утверждении административного регламента предоставления муниципальной услуги &quot;Предоставление в собственность зем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20.09.2019 N 6965 "О внесении и</w:t>
      </w:r>
      <w:r w:rsidRPr="00E8775D">
        <w:rPr>
          <w:sz w:val="22"/>
          <w:szCs w:val="22"/>
        </w:rPr>
        <w:t>зменений в постановление Администрации города от 13.03.2017 N 1609 "Об утверждении административного регламента предоставления муниципальной услуги "Предоставление в собственность земельных участков, находящихся в муниципальной собственности или государств</w:t>
      </w:r>
      <w:r w:rsidRPr="00E8775D">
        <w:rPr>
          <w:sz w:val="22"/>
          <w:szCs w:val="22"/>
        </w:rPr>
        <w:t>енная собственность на которые не разграничена, 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41" w:tooltip="Постановление Администрации города Сургута от 20.09.2019 N 6966 &quot;О внесении изменений в постановление Администрации города от 17.03.2017 N 1763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20.09.2019 N 6966 "О вне</w:t>
      </w:r>
      <w:r w:rsidRPr="00E8775D">
        <w:rPr>
          <w:sz w:val="22"/>
          <w:szCs w:val="22"/>
        </w:rPr>
        <w:t>сении изменений в постановление Администрации города от 17.03.2017 N 1763 "Об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 или государственная соб</w:t>
      </w:r>
      <w:r w:rsidRPr="00E8775D">
        <w:rPr>
          <w:sz w:val="22"/>
          <w:szCs w:val="22"/>
        </w:rPr>
        <w:t>ственность на которые не разграничена, в постоянное (бессрочное)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42" w:tooltip="Постановление Администрации города Сургута от 23.09.2019 N 6971 &quot;О внесении изменений в постановление Администрации города от 31.05.2017 N 4486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23.09.2019 N 6971</w:t>
      </w:r>
      <w:r w:rsidRPr="00E8775D">
        <w:rPr>
          <w:sz w:val="22"/>
          <w:szCs w:val="22"/>
        </w:rPr>
        <w:t xml:space="preserve"> "О внесении изменений в постановление Администрации города от 31.05.2017 N 4486 "Об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 или государствен</w:t>
      </w:r>
      <w:r w:rsidRPr="00E8775D">
        <w:rPr>
          <w:sz w:val="22"/>
          <w:szCs w:val="22"/>
        </w:rPr>
        <w:t>ная собственность на которые не разграничена, в безвозмездное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43" w:tooltip="Постановление Администрации города Сургута от 27.09.2019 N 7133 &quot;О внесении изменений в постановление Администрации города от 13.03.2017 N 1608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27.09.2019 N 7133 "О внесении изменений в постановление Администрации города от 13.03.2017 N 1608 "О</w:t>
      </w:r>
      <w:r w:rsidRPr="00E8775D">
        <w:rPr>
          <w:sz w:val="22"/>
          <w:szCs w:val="22"/>
        </w:rPr>
        <w:t>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 или государственная собственность на которые не разграничена, в аренду 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44" w:tooltip="Постановление Администрации города Сургута от 09.10.2019 N 7439 &quot;О внесении изменений в некоторые муниципальные правовые акты&quot; ------------ Утратил силу или отменен {КонсультантПлюс}">
        <w:r w:rsidRPr="00E8775D">
          <w:rPr>
            <w:color w:val="0000FF"/>
            <w:sz w:val="22"/>
            <w:szCs w:val="22"/>
          </w:rPr>
          <w:t>пункт 1</w:t>
        </w:r>
      </w:hyperlink>
      <w:r w:rsidRPr="00E8775D">
        <w:rPr>
          <w:sz w:val="22"/>
          <w:szCs w:val="22"/>
        </w:rPr>
        <w:t xml:space="preserve"> постановления Администрации города Сургута от 09.10.2019 N 7439 "О внесении изменений в некоторые муниципальные правовые акты";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45" w:tooltip="Постановление Администрации города Сургута от 29.01.2020 N 639 &quot;О внесении изменений в постановление Администрации города от 08.06.2015 N 3886 &quot;Об утверждении административного регламента предоставления муниципальной услуги &quot;Предоставление земельных участков г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29.01.2020 N 639 "О внесении изменений в постановление Администрации города от 08.06.2015 N 3886 "Об утверждении административного регламента предоставления муницип</w:t>
      </w:r>
      <w:r w:rsidRPr="00E8775D">
        <w:rPr>
          <w:sz w:val="22"/>
          <w:szCs w:val="22"/>
        </w:rPr>
        <w:t>альной услуги "Предоставление земельных участков гражданам для ведения садоводства, огородничества";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46" w:tooltip="Постановление Администрации города Сургута от 20.02.2020 N 1222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абзацы второй</w:t>
        </w:r>
      </w:hyperlink>
      <w:r w:rsidRPr="00E8775D">
        <w:rPr>
          <w:sz w:val="22"/>
          <w:szCs w:val="22"/>
        </w:rPr>
        <w:t xml:space="preserve">, </w:t>
      </w:r>
      <w:hyperlink r:id="rId47" w:tooltip="Постановление Администрации города Сургута от 20.02.2020 N 1222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третий</w:t>
        </w:r>
      </w:hyperlink>
      <w:r w:rsidRPr="00E8775D">
        <w:rPr>
          <w:sz w:val="22"/>
          <w:szCs w:val="22"/>
        </w:rPr>
        <w:t xml:space="preserve">, </w:t>
      </w:r>
      <w:hyperlink r:id="rId48" w:tooltip="Постановление Администрации города Сургута от 20.02.2020 N 1222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четвертый</w:t>
        </w:r>
      </w:hyperlink>
      <w:r w:rsidRPr="00E8775D">
        <w:rPr>
          <w:sz w:val="22"/>
          <w:szCs w:val="22"/>
        </w:rPr>
        <w:t xml:space="preserve">, </w:t>
      </w:r>
      <w:hyperlink r:id="rId49" w:tooltip="Постановление Администрации города Сургута от 20.02.2020 N 1222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пятый пункта 1</w:t>
        </w:r>
      </w:hyperlink>
      <w:r w:rsidRPr="00E8775D">
        <w:rPr>
          <w:sz w:val="22"/>
          <w:szCs w:val="22"/>
        </w:rPr>
        <w:t xml:space="preserve"> постановления Администрации города Сургу</w:t>
      </w:r>
      <w:r w:rsidRPr="00E8775D">
        <w:rPr>
          <w:sz w:val="22"/>
          <w:szCs w:val="22"/>
        </w:rPr>
        <w:t>та от 20.02.2020 N 1222 "О внесении изменений в некоторые муниципальные правовые акты";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50" w:tooltip="Постановление Администрации города Сургута от 30.06.2020 N 4253 &quot;О внесении изменений в постановление Администрации города от 13.03.2017 N 1608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30.06.20</w:t>
      </w:r>
      <w:r w:rsidRPr="00E8775D">
        <w:rPr>
          <w:sz w:val="22"/>
          <w:szCs w:val="22"/>
        </w:rPr>
        <w:t xml:space="preserve">20 N 4253 "О внесении изменений в постановление Администрации города от 13.03.2017 N 1608 "Об утверждении административного регламента предоставления муниципальной услуги "Предоставление земельных участков, находящихся в </w:t>
      </w:r>
      <w:r w:rsidRPr="00E8775D">
        <w:rPr>
          <w:sz w:val="22"/>
          <w:szCs w:val="22"/>
        </w:rPr>
        <w:lastRenderedPageBreak/>
        <w:t>муниципальной собственности или гос</w:t>
      </w:r>
      <w:r w:rsidRPr="00E8775D">
        <w:rPr>
          <w:sz w:val="22"/>
          <w:szCs w:val="22"/>
        </w:rPr>
        <w:t>ударственная собственность на которые не разграничена, в аренду 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51" w:tooltip="Постановление Администрации города Сургута от 16.07.2020 N 4790 &quot;О внесении изменений в постановление Администрации города от 13.03.2017 N 1609 &quot;Об утверждении административного регламента предоставления муниципальной услуги &quot;Предоставление в собственность зем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16.07.20</w:t>
      </w:r>
      <w:r w:rsidRPr="00E8775D">
        <w:rPr>
          <w:sz w:val="22"/>
          <w:szCs w:val="22"/>
        </w:rPr>
        <w:t>20 N 4790 "О внесении изменений в постановление Администрации города от 13.03.2017 N 1609 "Об утверждении административного регламента предоставления муниципальной услуги "Предоставление в собственность земельных участков, находящихся в муниципальной собст</w:t>
      </w:r>
      <w:r w:rsidRPr="00E8775D">
        <w:rPr>
          <w:sz w:val="22"/>
          <w:szCs w:val="22"/>
        </w:rPr>
        <w:t>венности или государственная собственность на которые не разграничена, 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52" w:tooltip="Постановление Администрации города Сургута от 28.07.2020 N 5056 &quot;О внесении изменений в постановление Администрации города от 08.06.2015 N 3886 &quot;Об утверждении административного регламента предоставления муниципальной услуги &quot;Предоставление земельных участков 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</w:t>
      </w:r>
      <w:r w:rsidRPr="00E8775D">
        <w:rPr>
          <w:sz w:val="22"/>
          <w:szCs w:val="22"/>
        </w:rPr>
        <w:t>8.07.2020 N 5056 "О внесении изменений в постановление Администрации города от 08.06.2015 N 3886 "Об утверждении административного регламента предоставления муниципальной услуги "Предоставление земельных участков гражданам для ведения садоводства, огородни</w:t>
      </w:r>
      <w:r w:rsidRPr="00E8775D">
        <w:rPr>
          <w:sz w:val="22"/>
          <w:szCs w:val="22"/>
        </w:rPr>
        <w:t>чества";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53" w:tooltip="Постановление Администрации города Сургута от 05.08.2020 N 5317 &quot;О внесении изменений в постановление Администрации города от 17.03.2017 N 1763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05.08.2020 N 5317 "О внесении изменений в постановление Администрации города от 17.03.2017 N 1763 "Об утверждении административного регламента предоставления муниципальной услуги "Предоставление земельных участков, находящи</w:t>
      </w:r>
      <w:r w:rsidRPr="00E8775D">
        <w:rPr>
          <w:sz w:val="22"/>
          <w:szCs w:val="22"/>
        </w:rPr>
        <w:t>хся в муниципальной собственности или государственная собственность на которые не разграничена, в постоянное (бессрочное)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54" w:tooltip="Постановление Администрации города Сургута от 11.08.2020 N 5455 &quot;О внесении изменений в постановление Администрации города от 31.05.2017 N 4486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</w:t>
        </w:r>
        <w:r w:rsidRPr="00E8775D">
          <w:rPr>
            <w:color w:val="0000FF"/>
            <w:sz w:val="22"/>
            <w:szCs w:val="22"/>
          </w:rPr>
          <w:t>овление</w:t>
        </w:r>
      </w:hyperlink>
      <w:r w:rsidRPr="00E8775D">
        <w:rPr>
          <w:sz w:val="22"/>
          <w:szCs w:val="22"/>
        </w:rPr>
        <w:t xml:space="preserve"> Администрации города Сургута от 11.08.2020 N 5455 "О внесении изменений в постановление Администрации города от 31.05.2017 N 4486 "Об утверждении административного регламента предоставления муниципальной услуги "Предоставление земельных участков, н</w:t>
      </w:r>
      <w:r w:rsidRPr="00E8775D">
        <w:rPr>
          <w:sz w:val="22"/>
          <w:szCs w:val="22"/>
        </w:rPr>
        <w:t>аходящихся в муниципальной собственности или государственная собственность на которые не разграничена, в безвозмездное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55" w:tooltip="Постановление Администрации города Сургута от 17.12.2020 N 9615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абзацы второй</w:t>
        </w:r>
      </w:hyperlink>
      <w:r w:rsidRPr="00E8775D">
        <w:rPr>
          <w:sz w:val="22"/>
          <w:szCs w:val="22"/>
        </w:rPr>
        <w:t xml:space="preserve">, </w:t>
      </w:r>
      <w:hyperlink r:id="rId56" w:tooltip="Постановление Администрации города Сургута от 17.12.2020 N 9615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третий</w:t>
        </w:r>
      </w:hyperlink>
      <w:r w:rsidRPr="00E8775D">
        <w:rPr>
          <w:sz w:val="22"/>
          <w:szCs w:val="22"/>
        </w:rPr>
        <w:t xml:space="preserve">, </w:t>
      </w:r>
      <w:hyperlink r:id="rId57" w:tooltip="Постановление Администрации города Сургута от 17.12.2020 N 9615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четвертый</w:t>
        </w:r>
      </w:hyperlink>
      <w:r w:rsidRPr="00E8775D">
        <w:rPr>
          <w:sz w:val="22"/>
          <w:szCs w:val="22"/>
        </w:rPr>
        <w:t xml:space="preserve">, </w:t>
      </w:r>
      <w:hyperlink r:id="rId58" w:tooltip="Постановление Администрации города Сургута от 17.12.2020 N 9615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пятый пункта 1</w:t>
        </w:r>
      </w:hyperlink>
      <w:r w:rsidRPr="00E8775D">
        <w:rPr>
          <w:sz w:val="22"/>
          <w:szCs w:val="22"/>
        </w:rPr>
        <w:t xml:space="preserve">, </w:t>
      </w:r>
      <w:hyperlink r:id="rId59" w:tooltip="Постановление Администрации города Сургута от 17.12.2020 N 9615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абзац четвертый пункта 2</w:t>
        </w:r>
      </w:hyperlink>
      <w:r w:rsidRPr="00E8775D">
        <w:rPr>
          <w:sz w:val="22"/>
          <w:szCs w:val="22"/>
        </w:rPr>
        <w:t xml:space="preserve"> постановления Администрации города Сургута от 17.12.2020 N 9615 "О внесении изменений в некоторые муниципальные правовые акты";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60" w:tooltip="Постановление Администрации города Сургута от 12.07.2021 N 5728 &quot;О внесении изменений в постановление Администрации города от 13.03.2017 N 1609 &quot;Об утверждении административного регламента предоставления муниципальной услуги &quot;Предоставление в собственность зем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12.07.2021 N 5728 "О внесении изменений в постановление Администрации города от 13.03.2017 N 1609 "Об утверждении административного регламента предоставления муниципальной услуги "Предоставл</w:t>
      </w:r>
      <w:r w:rsidRPr="00E8775D">
        <w:rPr>
          <w:sz w:val="22"/>
          <w:szCs w:val="22"/>
        </w:rPr>
        <w:t>ение в собственность земельных участков, находящихся в муниципальной собственности или государственная собственность на которые не разграничена, 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61" w:tooltip="Постановление Администрации города Сургута от 12.07.2021 N 5762 &quot;О внесении изменений в постановление Администрации города от 17.03.2017 N 1763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12.07.2021 N 5762 "О внесении изменений в постановление Администрации города от 17.03.2017 N 1763 "Об утверждении административного регламента предоставления муниципальной услуги "Пре</w:t>
      </w:r>
      <w:r w:rsidRPr="00E8775D">
        <w:rPr>
          <w:sz w:val="22"/>
          <w:szCs w:val="22"/>
        </w:rPr>
        <w:t>доставление земельных участков, находящихся в муниципальной собственности или государственная собственность на которые не разграничена, в постоянное (бессрочное)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62" w:tooltip="Постановление Администрации города Сургута от 12.07.2021 N 5764 &quot;О внесении изменений в постановление Администрации города от 08.06.2015 N 3886 &quot;Об утверждении административного регламента предоставления муниципальной услуги &quot;Предоставление земельных участков 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12.07.2021 N 5764 "О внесении изменений в постановление Администрации города от 08.06.2015 N 3886 "Об утверждении административного регламента предоставления муниципальной услу</w:t>
      </w:r>
      <w:r w:rsidRPr="00E8775D">
        <w:rPr>
          <w:sz w:val="22"/>
          <w:szCs w:val="22"/>
        </w:rPr>
        <w:t>ги "Предоставление земельных участков гражданам для ведения садоводства, огородничества";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63" w:tooltip="Постановление Администрации города Сургута от 19.07.2021 N 5988 &quot;О внесении изменений в постановление Администрации города от 31.05.2017 N 4486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19.07.</w:t>
      </w:r>
      <w:r w:rsidRPr="00E8775D">
        <w:rPr>
          <w:sz w:val="22"/>
          <w:szCs w:val="22"/>
        </w:rPr>
        <w:t>2021 N 5988 "О внесении изменений в постановление Администрации города от 31.05.2017 N 4486 "Об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 или г</w:t>
      </w:r>
      <w:r w:rsidRPr="00E8775D">
        <w:rPr>
          <w:sz w:val="22"/>
          <w:szCs w:val="22"/>
        </w:rPr>
        <w:t>осударственная собственность на которые не разграничена, в безвозмездное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64" w:tooltip="Постановление Администрации города Сургута от 27.07.2021 N 6399 &quot;О внесении изменений в постановление Администрации города от 13.03.2017 N 1608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27.07.202</w:t>
      </w:r>
      <w:r w:rsidRPr="00E8775D">
        <w:rPr>
          <w:sz w:val="22"/>
          <w:szCs w:val="22"/>
        </w:rPr>
        <w:t>1 N 6399 "О внесении изменений в постановление Администрации города от 13.03.2017 N 1608 "Об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 или госу</w:t>
      </w:r>
      <w:r w:rsidRPr="00E8775D">
        <w:rPr>
          <w:sz w:val="22"/>
          <w:szCs w:val="22"/>
        </w:rPr>
        <w:t>дарственная собственность на которые не разграничена, в аренду 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65" w:tooltip="Постановление Администрации города Сургута от 27.09.2021 N 8467 &quot;О внесении изменений в постановление Администрации города от 08.06.2015 N 3886 &quot;Об утверждении административного регламента предоставления муниципальной услуги &quot;Предоставление земельных участков 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27.09.202</w:t>
      </w:r>
      <w:r w:rsidRPr="00E8775D">
        <w:rPr>
          <w:sz w:val="22"/>
          <w:szCs w:val="22"/>
        </w:rPr>
        <w:t xml:space="preserve">1 N 8467 "О внесении изменений в постановление Администрации города от 08.06.2015 N 3886 "Об утверждении административного регламента предоставления муниципальной услуги "Предоставление земельных участков гражданам для </w:t>
      </w:r>
      <w:r w:rsidRPr="00E8775D">
        <w:rPr>
          <w:sz w:val="22"/>
          <w:szCs w:val="22"/>
        </w:rPr>
        <w:lastRenderedPageBreak/>
        <w:t>ведения садоводства, огородничества";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66" w:tooltip="Постановление Администрации города Сургута от 15.10.2021 N 8909 &quot;О внесении изменения в постановление Администрации города от 31.05.2017 N 4486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15.10.2021 N 8909 "О внесении изменения в постановление Администрации города от 31.05.2017 N 44</w:t>
      </w:r>
      <w:r w:rsidRPr="00E8775D">
        <w:rPr>
          <w:sz w:val="22"/>
          <w:szCs w:val="22"/>
        </w:rPr>
        <w:t>86 "Об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 или государственная собственность на которые не разграничена, в безвозмездное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67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абзацы четвертый</w:t>
        </w:r>
      </w:hyperlink>
      <w:r w:rsidRPr="00E8775D">
        <w:rPr>
          <w:sz w:val="22"/>
          <w:szCs w:val="22"/>
        </w:rPr>
        <w:t xml:space="preserve">, </w:t>
      </w:r>
      <w:hyperlink r:id="rId68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шестой</w:t>
        </w:r>
      </w:hyperlink>
      <w:r w:rsidRPr="00E8775D">
        <w:rPr>
          <w:sz w:val="22"/>
          <w:szCs w:val="22"/>
        </w:rPr>
        <w:t xml:space="preserve">, </w:t>
      </w:r>
      <w:hyperlink r:id="rId69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седьмой</w:t>
        </w:r>
      </w:hyperlink>
      <w:r w:rsidRPr="00E8775D">
        <w:rPr>
          <w:sz w:val="22"/>
          <w:szCs w:val="22"/>
        </w:rPr>
        <w:t xml:space="preserve">, </w:t>
      </w:r>
      <w:hyperlink r:id="rId70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восьмой</w:t>
        </w:r>
      </w:hyperlink>
      <w:r w:rsidRPr="00E8775D">
        <w:rPr>
          <w:sz w:val="22"/>
          <w:szCs w:val="22"/>
        </w:rPr>
        <w:t xml:space="preserve">, </w:t>
      </w:r>
      <w:hyperlink r:id="rId71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E8775D">
          <w:rPr>
            <w:color w:val="0000FF"/>
            <w:sz w:val="22"/>
            <w:szCs w:val="22"/>
          </w:rPr>
          <w:t>девятый пункта 1</w:t>
        </w:r>
      </w:hyperlink>
      <w:r w:rsidRPr="00E8775D">
        <w:rPr>
          <w:sz w:val="22"/>
          <w:szCs w:val="22"/>
        </w:rPr>
        <w:t xml:space="preserve"> постановления Администрации города Сургута от 20.12.2021 N 11037 "О внесении изменений в некоторые муниципальные правовые акты";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72" w:tooltip="Постановление Администрации города Сургута от 06.06.2022 N 4477 &quot;О внесении изменений в постановление Администрации города от 08.06.2015 N 3886 &quot;Об утверждении административного регламента предоставления муниципальной услуги &quot;Предоставление земельных участков 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06.06.2022 N 4477 "О внесении изменений в постановление Администрации города от 08.06.2015 N 3886 "Об утверждении </w:t>
      </w:r>
      <w:r w:rsidRPr="00E8775D">
        <w:rPr>
          <w:sz w:val="22"/>
          <w:szCs w:val="22"/>
        </w:rPr>
        <w:t>административного регламента предоставления муниципальной услуги "Предоставление земельных участков гражданам для ведения садоводства, огородничества";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73" w:tooltip="Постановление Администрации города Сургута от 17.06.2022 N 4781 &quot;О внесении изменений в постановление Администрации города от 17.03.2017 N 1763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17.06.2022 N 4781 "О внесении изменений в постановление Администрации города от 17.03.2017 N 1763 "Об утверждении административного регламента предоставления муниципальной услуги "Предоставление земел</w:t>
      </w:r>
      <w:r w:rsidRPr="00E8775D">
        <w:rPr>
          <w:sz w:val="22"/>
          <w:szCs w:val="22"/>
        </w:rPr>
        <w:t>ьных участков, находящихся в муниципальной собственности или государственная собственность на которые не разграничена, в постоянное (бессрочное) пользование";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74" w:tooltip="Постановление Администрации города Сургута от 21.06.2022 N 4903 &quot;О внесении изменений в постановление Администрации города от 13.03.2017 N 1609 &quot;Об утверждении административного регламента предоставления муниципальной услуги &quot;Предоставление в собственность зем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21.06.2022 N 4903 "О внесении изменений в постановление Администрации города от 13.03.2017 N 1609 "Об утверждении административного регламента предоставления муниципальной услуги "Предоставлени</w:t>
      </w:r>
      <w:r w:rsidRPr="00E8775D">
        <w:rPr>
          <w:sz w:val="22"/>
          <w:szCs w:val="22"/>
        </w:rPr>
        <w:t>е в собственность земельных участков, находящихся в муниципальной собственности или государственная собственность на которые не разграничена, 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75" w:tooltip="Постановление Администрации города Сургута от 27.06.2022 N 5122 &quot;О внесении изменений в постановление Администрации города от 13.03.2017 N 1608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27.06.2022 N 5122 "О внесении изменений в постановление Администрации города от 13.03.2017 N 1608 "Об утверждении административного регламента предоставления муниципальной услуги "Предос</w:t>
      </w:r>
      <w:r w:rsidRPr="00E8775D">
        <w:rPr>
          <w:sz w:val="22"/>
          <w:szCs w:val="22"/>
        </w:rPr>
        <w:t>тавление земельных участков, находящихся в муниципальной собственности или государственная собственность на которые не разграничена, в аренду без проведения торгов";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</w:t>
      </w:r>
      <w:hyperlink r:id="rId76" w:tooltip="Постановление Администрации города Сургута от 27.06.2022 N 5123 &quot;О внесении изменений в постановление Администрации города от 31.05.2017 N 4486 &quot;Об утверждении административного регламента предоставления муниципальной услуги &quot;Предоставление земельных участков,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27.06.2022 N 5123 "О внесении изменений в постановление Администрации города от 31.05.2017 N 4486 "Об утверждении административного регламента предоставления муниципальной услуги "Предос</w:t>
      </w:r>
      <w:r w:rsidRPr="00E8775D">
        <w:rPr>
          <w:sz w:val="22"/>
          <w:szCs w:val="22"/>
        </w:rPr>
        <w:t>тавление земельных участков, находящихся в муниципальной собственности или государственная собственность на которые не разграничена, в безвозмездное пользование".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 Департаменту массовых коммуникаций и аналитики разместить настоящее постановление на офици</w:t>
      </w:r>
      <w:r w:rsidRPr="00E8775D">
        <w:rPr>
          <w:sz w:val="22"/>
          <w:szCs w:val="22"/>
        </w:rPr>
        <w:t>альном портале Администрации города: www.admsurgut.ru.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3. Муниципальному казенному учреждению "Наш город" опубликовать настоящее постановление в газете "Сургутские ведомости".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 Настоящее постановление вступает в силу после его официального опубликования.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5. Контроль за выполнением постановления возложить на заместителя Главы города - директора департамента, курирующего сферу управления земельными ресурсами городского округа и имуществом, находящимися в муниципальной собственности, архитектуры и градострои</w:t>
      </w:r>
      <w:r w:rsidRPr="00E8775D">
        <w:rPr>
          <w:sz w:val="22"/>
          <w:szCs w:val="22"/>
        </w:rPr>
        <w:t>тельства.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5 в ред. </w:t>
      </w:r>
      <w:hyperlink r:id="rId77" w:tooltip="Постановление Администрации города Сургута от 09.09.2026 N 940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09.09.2026 N 9401)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И.о. Главы города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А.Н.ТОМАЗОВА</w:t>
      </w: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jc w:val="right"/>
        <w:outlineLvl w:val="0"/>
        <w:rPr>
          <w:sz w:val="22"/>
          <w:szCs w:val="22"/>
        </w:rPr>
      </w:pPr>
      <w:r w:rsidRPr="00E8775D">
        <w:rPr>
          <w:sz w:val="22"/>
          <w:szCs w:val="22"/>
        </w:rPr>
        <w:t>Приложение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lastRenderedPageBreak/>
        <w:t>к постановле</w:t>
      </w:r>
      <w:r w:rsidRPr="00E8775D">
        <w:rPr>
          <w:sz w:val="22"/>
          <w:szCs w:val="22"/>
        </w:rPr>
        <w:t>нию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Администрации города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от 22.09.2022 N 7486</w:t>
      </w: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1" w:name="P87"/>
      <w:bookmarkEnd w:id="1"/>
      <w:r w:rsidRPr="00E8775D">
        <w:rPr>
          <w:rFonts w:ascii="Times New Roman" w:hAnsi="Times New Roman" w:cs="Times New Roman"/>
          <w:sz w:val="22"/>
          <w:szCs w:val="22"/>
        </w:rPr>
        <w:t>АДМИНИСТРАТИВНЫЙ РЕГЛАМЕНТ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ПРЕДОСТАВЛЕНИЯ МУНИЦИПАЛЬНОЙ УСЛУГИ "ПРЕДОСТАВЛЕНИЕ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В СОБСТВЕННОСТЬ, АРЕНДУ, ПОСТОЯННОЕ (БЕССРОЧНОЕ)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ПОЛЬЗОВАНИЕ, БЕЗВОЗМЕЗДНОЕ ПОЛЬЗОВАНИЕ ЗЕМЕЛЬНОГО УЧАСТКА,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НАХОДЯЩЕГОСЯ В ГОСУДАР</w:t>
      </w:r>
      <w:r w:rsidRPr="00E8775D">
        <w:rPr>
          <w:rFonts w:ascii="Times New Roman" w:hAnsi="Times New Roman" w:cs="Times New Roman"/>
          <w:sz w:val="22"/>
          <w:szCs w:val="22"/>
        </w:rPr>
        <w:t>СТВЕННОЙ ИЛИ МУНИЦИПАЛЬНОЙ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СОБСТВЕННОСТИ, БЕЗ ПРОВЕДЕНИЯ ТОРГОВ"</w:t>
      </w: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873AB" w:rsidRPr="00E877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23.03.2023 </w:t>
            </w:r>
            <w:hyperlink r:id="rId78" w:tooltip="Постановление Администрации города Сургута от 23.03.2023 N 1482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1482</w:t>
              </w:r>
            </w:hyperlink>
            <w:r w:rsidRPr="00E8775D">
              <w:rPr>
                <w:color w:val="392C69"/>
                <w:sz w:val="22"/>
                <w:szCs w:val="22"/>
              </w:rPr>
              <w:t>,</w:t>
            </w:r>
          </w:p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color w:val="392C69"/>
                <w:sz w:val="22"/>
                <w:szCs w:val="22"/>
              </w:rPr>
              <w:t xml:space="preserve">от 21.11.2023 </w:t>
            </w:r>
            <w:hyperlink r:id="rId79" w:tooltip="Постановление Администрации города Сургута от 21.11.2023 N 573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5731</w:t>
              </w:r>
            </w:hyperlink>
            <w:r w:rsidRPr="00E8775D">
              <w:rPr>
                <w:color w:val="392C69"/>
                <w:sz w:val="22"/>
                <w:szCs w:val="22"/>
              </w:rPr>
              <w:t xml:space="preserve">, от 04.04.2024 </w:t>
            </w:r>
            <w:hyperlink r:id="rId80" w:tooltip="Постановление Администрации города Сургута от 04.04.2024 N 1539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1539</w:t>
              </w:r>
            </w:hyperlink>
            <w:r w:rsidRPr="00E8775D">
              <w:rPr>
                <w:color w:val="392C69"/>
                <w:sz w:val="22"/>
                <w:szCs w:val="22"/>
              </w:rPr>
              <w:t xml:space="preserve">, от 04.10.2024 </w:t>
            </w:r>
            <w:hyperlink r:id="rId81" w:tooltip="Постановление Администрации города Сургута от 04.10.2024 N 5078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5078</w:t>
              </w:r>
            </w:hyperlink>
            <w:r w:rsidRPr="00E8775D">
              <w:rPr>
                <w:color w:val="392C69"/>
                <w:sz w:val="22"/>
                <w:szCs w:val="22"/>
              </w:rPr>
              <w:t>,</w:t>
            </w:r>
          </w:p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color w:val="392C69"/>
                <w:sz w:val="22"/>
                <w:szCs w:val="22"/>
              </w:rPr>
              <w:t xml:space="preserve">от 13.08.2025 </w:t>
            </w:r>
            <w:hyperlink r:id="rId82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4714</w:t>
              </w:r>
            </w:hyperlink>
            <w:r w:rsidRPr="00E8775D">
              <w:rPr>
                <w:color w:val="392C69"/>
                <w:sz w:val="22"/>
                <w:szCs w:val="22"/>
              </w:rPr>
              <w:t>, от 07.11.</w:t>
            </w:r>
            <w:r w:rsidRPr="00E8775D">
              <w:rPr>
                <w:color w:val="392C69"/>
                <w:sz w:val="22"/>
                <w:szCs w:val="22"/>
              </w:rPr>
              <w:t xml:space="preserve">2025 </w:t>
            </w:r>
            <w:hyperlink r:id="rId83" w:tooltip="Постановление Администрации города Сургута от 07.11.2025 N 759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7590</w:t>
              </w:r>
            </w:hyperlink>
            <w:r w:rsidRPr="00E8775D">
              <w:rPr>
                <w:color w:val="392C69"/>
                <w:sz w:val="22"/>
                <w:szCs w:val="22"/>
              </w:rPr>
              <w:t xml:space="preserve">, от 29.12.2025 </w:t>
            </w:r>
            <w:hyperlink r:id="rId84" w:tooltip="Постановление Администрации города Сургута от 29.12.2025 N 998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9980</w:t>
              </w:r>
            </w:hyperlink>
            <w:r w:rsidRPr="00E8775D">
              <w:rPr>
                <w:color w:val="392C69"/>
                <w:sz w:val="22"/>
                <w:szCs w:val="22"/>
              </w:rPr>
              <w:t>,</w:t>
            </w:r>
          </w:p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color w:val="392C69"/>
                <w:sz w:val="22"/>
                <w:szCs w:val="22"/>
              </w:rPr>
              <w:t xml:space="preserve">от 09.09.2026 </w:t>
            </w:r>
            <w:hyperlink r:id="rId85" w:tooltip="Постановление Администрации города Сургута от 09.09.2026 N 940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N 9401</w:t>
              </w:r>
            </w:hyperlink>
            <w:r w:rsidRPr="00E8775D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166487" w:rsidP="00E8775D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Раздел I. ОБЩИЕ ПОЛОЖЕНИЯ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1. Предмет регулирования административного регламента.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Административный регламент предоставления муниципальной услуги "Предоставление в собственность, аренду, постоянное (бессрочное) пользование, безвозмездное пользование земельного участка, находящегося в</w:t>
      </w:r>
      <w:r w:rsidRPr="00E8775D">
        <w:rPr>
          <w:sz w:val="22"/>
          <w:szCs w:val="22"/>
        </w:rPr>
        <w:t xml:space="preserve"> государственной или муниципальной собственности, без проведения торгов" (далее -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</w:t>
      </w:r>
      <w:r w:rsidRPr="00E8775D">
        <w:rPr>
          <w:sz w:val="22"/>
          <w:szCs w:val="22"/>
        </w:rPr>
        <w:t>овательность действий (административных процедур) при осуществлении полномочий по предоставлению в собственность (за плату), аренду, постоянное (бессрочное) пользование, безвозмездное пользование земельного участка, находящегося в государственной или муниц</w:t>
      </w:r>
      <w:r w:rsidRPr="00E8775D">
        <w:rPr>
          <w:sz w:val="22"/>
          <w:szCs w:val="22"/>
        </w:rPr>
        <w:t>ипальной собственности, без проведения торгов в Администрации города Сургута.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86" w:tooltip="Постановление Администрации города Сургута от 21.11.2023 N 573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</w:t>
      </w:r>
      <w:r w:rsidRPr="00E8775D">
        <w:rPr>
          <w:sz w:val="22"/>
          <w:szCs w:val="22"/>
        </w:rPr>
        <w:t>ргута от 21.11.2023 N 5731)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Возможные цели обращения: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предоставление земельного участка, находящегося в государственной или муниципальной собственности в аренду без проведения торгов (далее - в аренду без торгов);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предоставление земельного участка, нах</w:t>
      </w:r>
      <w:r w:rsidRPr="00E8775D">
        <w:rPr>
          <w:sz w:val="22"/>
          <w:szCs w:val="22"/>
        </w:rPr>
        <w:t>одящегося в государственной или муниципальной собственности, в собственность за плату без проведения торгов (далее - в собственность за плату без торгов);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предоставление земельного участка, находящегося в государственной или муниципальной собственности, </w:t>
      </w:r>
      <w:r w:rsidRPr="00E8775D">
        <w:rPr>
          <w:sz w:val="22"/>
          <w:szCs w:val="22"/>
        </w:rPr>
        <w:t>в безвозмездное пользование (далее - в безвозмездное пользование);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предоставление земельного участка, находящегося в государственной или муниципальной собственности, в постоянное бессрочное пользование (далее - в постоянное бессрочное пользование пользов</w:t>
      </w:r>
      <w:r w:rsidRPr="00E8775D">
        <w:rPr>
          <w:sz w:val="22"/>
          <w:szCs w:val="22"/>
        </w:rPr>
        <w:t>ание).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Настоящий административный регламент не применяется при предоставлении земельного участка, находящегося в государственной или муниципальной собственности, без проведения торгов в случаях, указанных в </w:t>
      </w:r>
      <w:hyperlink r:id="rId87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статье 39.5</w:t>
        </w:r>
      </w:hyperlink>
      <w:r w:rsidRPr="00E8775D">
        <w:rPr>
          <w:sz w:val="22"/>
          <w:szCs w:val="22"/>
        </w:rPr>
        <w:t xml:space="preserve">, в </w:t>
      </w:r>
      <w:hyperlink r:id="rId88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пункте 7 стать</w:t>
        </w:r>
        <w:r w:rsidRPr="00E8775D">
          <w:rPr>
            <w:color w:val="0000FF"/>
            <w:sz w:val="22"/>
            <w:szCs w:val="22"/>
          </w:rPr>
          <w:t>и 39.14</w:t>
        </w:r>
      </w:hyperlink>
      <w:r w:rsidRPr="00E8775D">
        <w:rPr>
          <w:sz w:val="22"/>
          <w:szCs w:val="22"/>
        </w:rPr>
        <w:t xml:space="preserve"> Земельного кодекса Российской Федерации, в случаях предоставления земельного участка, в целях, указанных в </w:t>
      </w:r>
      <w:hyperlink r:id="rId89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пункте 1 статьи 39.18</w:t>
        </w:r>
      </w:hyperlink>
      <w:r w:rsidRPr="00E8775D">
        <w:rPr>
          <w:sz w:val="22"/>
          <w:szCs w:val="22"/>
        </w:rPr>
        <w:t xml:space="preserve"> Земельного кодекса Российской Федерации, а также в случаях, если требуется образование земельного участка </w:t>
      </w:r>
      <w:r w:rsidRPr="00E8775D">
        <w:rPr>
          <w:sz w:val="22"/>
          <w:szCs w:val="22"/>
        </w:rPr>
        <w:t xml:space="preserve">или уточнение его границ в соответствии с Федеральным </w:t>
      </w:r>
      <w:hyperlink r:id="rId90" w:tooltip="Федеральный закон от 13.07.2015 N 218-ФЗ (ред. от 04.08.2026) &quot;О государственной регистрации недвижимости&quot;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законом</w:t>
        </w:r>
      </w:hyperlink>
      <w:r w:rsidRPr="00E8775D">
        <w:rPr>
          <w:sz w:val="22"/>
          <w:szCs w:val="22"/>
        </w:rPr>
        <w:t xml:space="preserve"> от 13.07.2015 N 218-ФЗ "О государственной регистрации недвижимости".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При вступлении в силу изменений в законодательстве Российской Федерации, требующих внесения изменений в настоящий административный регламент, при предоставлении муниц</w:t>
      </w:r>
      <w:r w:rsidRPr="00E8775D">
        <w:rPr>
          <w:sz w:val="22"/>
          <w:szCs w:val="22"/>
        </w:rPr>
        <w:t xml:space="preserve">ипальной услуги </w:t>
      </w:r>
      <w:r w:rsidRPr="00E8775D">
        <w:rPr>
          <w:sz w:val="22"/>
          <w:szCs w:val="22"/>
        </w:rPr>
        <w:lastRenderedPageBreak/>
        <w:t>действуют прямые нормы законодательства Российской Федерации.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 Круг заявителей.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2.1. Заявителями на предоставление муниципальной услуги являются физические лица, индивидуальные предприниматели и юридические лица (далее - заявитель, заинте</w:t>
      </w:r>
      <w:r w:rsidRPr="00E8775D">
        <w:rPr>
          <w:sz w:val="22"/>
          <w:szCs w:val="22"/>
        </w:rPr>
        <w:t>ресованное лицо).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2.2. При предоставлении муниципальной услуги от имени заявителей вправе обратиться их законные представители, действующие в силу закона, или их представители на основании доверенности, оформленной в соответствии с законодательством Россий</w:t>
      </w:r>
      <w:r w:rsidRPr="00E8775D">
        <w:rPr>
          <w:sz w:val="22"/>
          <w:szCs w:val="22"/>
        </w:rPr>
        <w:t>ской Федерации.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3. 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</w:t>
      </w:r>
      <w:r w:rsidRPr="00E8775D">
        <w:rPr>
          <w:sz w:val="22"/>
          <w:szCs w:val="22"/>
        </w:rPr>
        <w:t>слугу (далее - профилирование), а также результата, за предоставлением которого обратился заявитель.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Муниципальная услуга должна быть предоставлена заявителю в соответствии с вариантом предоставления муниципальной услуги (далее - вариант).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Вариант, в соотв</w:t>
      </w:r>
      <w:r w:rsidRPr="00E8775D">
        <w:rPr>
          <w:sz w:val="22"/>
          <w:szCs w:val="22"/>
        </w:rPr>
        <w:t xml:space="preserve">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показателей таких признаков (перечень </w:t>
      </w:r>
      <w:hyperlink w:anchor="P634" w:tooltip="ПРИЗНАКИ,">
        <w:r w:rsidRPr="00E8775D">
          <w:rPr>
            <w:color w:val="0000FF"/>
            <w:sz w:val="22"/>
            <w:szCs w:val="22"/>
          </w:rPr>
          <w:t>признаков</w:t>
        </w:r>
      </w:hyperlink>
      <w:r w:rsidRPr="00E8775D">
        <w:rPr>
          <w:sz w:val="22"/>
          <w:szCs w:val="22"/>
        </w:rPr>
        <w:t xml:space="preserve">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услуги, приведенных в приложении 2 к настоящему административному </w:t>
      </w:r>
      <w:r w:rsidRPr="00E8775D">
        <w:rPr>
          <w:sz w:val="22"/>
          <w:szCs w:val="22"/>
        </w:rPr>
        <w:t>регламенту.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 Требования к порядку информирования о правилах предоставления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4.1. Информирование заявителей по вопросам предоставления муниципальной услуги осуществляется в следующих формах: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91" w:tooltip="Постановление Администрации города Сургута от 21.11.2023 N 573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21.11.2023 N 5731)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1) устной в филиале автономного учреждения Ханты-Мансийского автономного округа - Югры "Много</w:t>
      </w:r>
      <w:r w:rsidRPr="00E8775D">
        <w:rPr>
          <w:sz w:val="22"/>
          <w:szCs w:val="22"/>
        </w:rPr>
        <w:t>функциональный центр предоставления государственных и муниципальных услуг Югры" в городе Сургуте (далее - МФЦ) (при личном обращении заявителя и/или по телефону);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2) устной (по телефонам для справок) или письменной (при письменном обращении заявителя по по</w:t>
      </w:r>
      <w:r w:rsidRPr="00E8775D">
        <w:rPr>
          <w:sz w:val="22"/>
          <w:szCs w:val="22"/>
        </w:rPr>
        <w:t>чте, электронной почте, факсу) в департаменте имущественных и земельных отношений Администрации города Сургута;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3) в форме информационных (мультимедийных) материалов в информационно-телекоммуникационной сети "Интернет" (далее - сеть "Интернет"):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на офици</w:t>
      </w:r>
      <w:r w:rsidRPr="00E8775D">
        <w:rPr>
          <w:sz w:val="22"/>
          <w:szCs w:val="22"/>
        </w:rPr>
        <w:t>альном портале Администрации города Сургута (далее - официальный портал);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 федеральной государственной информационной системе "Единый портал государственных и муниципальных услуг (функций)" (далее - Единый портал, ЕПГУ);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в федеральной государственной </w:t>
      </w:r>
      <w:r w:rsidRPr="00E8775D">
        <w:rPr>
          <w:sz w:val="22"/>
          <w:szCs w:val="22"/>
        </w:rPr>
        <w:t>информационной системе "Федеральный реестр государственных и муниципальных услуг (функций)" (далее - ФРГУ).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92" w:tooltip="Постановление Администрации города Сургута от 04.04.2024 N 1539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04.04.2024 N 1539)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4.2. Информация о местонахождении, справочных телефонах, гра</w:t>
      </w:r>
      <w:r w:rsidRPr="00E8775D">
        <w:rPr>
          <w:sz w:val="22"/>
          <w:szCs w:val="22"/>
        </w:rPr>
        <w:t>фике работы, адресах электронной почты Администрации города Сургута и ее структурных подразделений размещена на официальном портале.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4.3. Способы получения информации о месте нахождения, справочных телефонах, графике работы, адресе электронной почты МФЦ.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И</w:t>
      </w:r>
      <w:r w:rsidRPr="00E8775D">
        <w:rPr>
          <w:sz w:val="22"/>
          <w:szCs w:val="22"/>
        </w:rPr>
        <w:t>нформация об МФЦ размещена на официальном портале, Портале автоматизированной информационной системы многофункциональных центров предоставления государственных и муниципальных услуг в Ханты-Мансийском автономном округе - Югре.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4.4. Способы получения информ</w:t>
      </w:r>
      <w:r w:rsidRPr="00E8775D">
        <w:rPr>
          <w:sz w:val="22"/>
          <w:szCs w:val="22"/>
        </w:rPr>
        <w:t>ации о местонахождении, справочных телефонах, графике работы органов, участвующих в предоставлении муниципальной услуги: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1) Федеральная служба государственной регистрации, кадастра и картографии (далее - Росреестр) - информация размещена на официальном пор</w:t>
      </w:r>
      <w:r w:rsidRPr="00E8775D">
        <w:rPr>
          <w:sz w:val="22"/>
          <w:szCs w:val="22"/>
        </w:rPr>
        <w:t>тале;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2) Федеральная налоговая служба России (далее - ФНС) - информация размещена на официальном портале;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lastRenderedPageBreak/>
        <w:t>3) Департамент по управлению государственным имуществом Ханты-Мансийского автономного округа - Югры (далее - Депимущества Югры) - информация размещена</w:t>
      </w:r>
      <w:r w:rsidRPr="00E8775D">
        <w:rPr>
          <w:sz w:val="22"/>
          <w:szCs w:val="22"/>
        </w:rPr>
        <w:t xml:space="preserve"> на официальном портале;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4) Департамент недропользования и природных ресурсов Ханты-Мансийского автономного округа - Югры (далее - Депнедра и природных ресурсов Югры) - информация размещена на официальном портале;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5) Нижнеобское территориальное управление </w:t>
      </w:r>
      <w:r w:rsidRPr="00E8775D">
        <w:rPr>
          <w:sz w:val="22"/>
          <w:szCs w:val="22"/>
        </w:rPr>
        <w:t>Федерального агентства по рыболовству (далее - Управление по рыболовству) - информация размещена на официальном портале.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4.5. Заявителю на дату подачи заявления о предоставлении муниципальной услуги рекомендуется уточнять информацию о месте нахождения, спр</w:t>
      </w:r>
      <w:r w:rsidRPr="00E8775D">
        <w:rPr>
          <w:sz w:val="22"/>
          <w:szCs w:val="22"/>
        </w:rPr>
        <w:t>авочных телефонах, графике работы, адресе официального сайта в сети "Интернет", адресе электронной почты на официальных сайтах соответствующих органов, участвующих в предоставлении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4.6. Информация о муниципальной услуге также размещае</w:t>
      </w:r>
      <w:r w:rsidRPr="00E8775D">
        <w:rPr>
          <w:sz w:val="22"/>
          <w:szCs w:val="22"/>
        </w:rPr>
        <w:t>тся в форме информационных (текстовых) материалов на информационных стендах в местах предоставления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4.7. В случае устного обращения заявителя лично или по телефону, работники МФЦ, департамента имущественных и земельных отношений Админ</w:t>
      </w:r>
      <w:r w:rsidRPr="00E8775D">
        <w:rPr>
          <w:sz w:val="22"/>
          <w:szCs w:val="22"/>
        </w:rPr>
        <w:t>истрации города осуществляют устное информирование обратившегося с использованием официально-делового стиля речи.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Должностные лица при общении с заявителями (по телефону или лично) должны корректно и внимательно относиться к гражданам, не унижая их чести и</w:t>
      </w:r>
      <w:r w:rsidRPr="00E8775D">
        <w:rPr>
          <w:sz w:val="22"/>
          <w:szCs w:val="22"/>
        </w:rPr>
        <w:t xml:space="preserve"> достоинства. Устное информирование осуществляется не более 15 минут.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4.7 в ред. </w:t>
      </w:r>
      <w:hyperlink r:id="rId93" w:tooltip="Постановление Администрации города Сургута от 07.11.2025 N 759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</w:t>
      </w:r>
      <w:r w:rsidRPr="00E8775D">
        <w:rPr>
          <w:sz w:val="22"/>
          <w:szCs w:val="22"/>
        </w:rPr>
        <w:t>ргута от 07.11.2025 N 7590)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4.8. При консультировании в письменной форме, в том числе электронной, ответ на обращение заявителя направляется по почтовому адресу, адресу электронной почты или по факсу, указанному заявителем, в срок, не превышающий 30-и кале</w:t>
      </w:r>
      <w:r w:rsidRPr="00E8775D">
        <w:rPr>
          <w:sz w:val="22"/>
          <w:szCs w:val="22"/>
        </w:rPr>
        <w:t>ндарных дней с момента регистрации обращения.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4.9. Для получения информации о ходе предоставления муниципальной услуги посредством информационно-телекоммуникационной сети "Интернет" заявители могут использовать Единый портал.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4.9 в ред. </w:t>
      </w:r>
      <w:hyperlink r:id="rId94" w:tooltip="Постановление Администрации города Сургута от 21.11.2023 N 573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21.11.2023 N 5731)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4.10. Информирование заявителей о порядке предоставления мун</w:t>
      </w:r>
      <w:r w:rsidRPr="00E8775D">
        <w:rPr>
          <w:sz w:val="22"/>
          <w:szCs w:val="22"/>
        </w:rPr>
        <w:t>иципальной услуги в МФЦ, а также по иным вопросам, связанным с предоставлением муниципальной услуги, осуществляется МФЦ в соответствии с заключенным соглашением и регламентом работы МФЦ.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4.11. Информирование о порядке и ходе предоставления муниципальной ус</w:t>
      </w:r>
      <w:r w:rsidRPr="00E8775D">
        <w:rPr>
          <w:sz w:val="22"/>
          <w:szCs w:val="22"/>
        </w:rPr>
        <w:t>луги и консультирование по вопросам ее предоставления осуществляется бесплатно.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bookmarkStart w:id="2" w:name="P146"/>
      <w:bookmarkEnd w:id="2"/>
      <w:r w:rsidRPr="00E8775D">
        <w:rPr>
          <w:sz w:val="22"/>
          <w:szCs w:val="22"/>
        </w:rPr>
        <w:t>4.12. В местах обращения за предоставлением муниципальной услуги и на официальном портале размещается следующая информация: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справочная информация о разработчиках и организаци</w:t>
      </w:r>
      <w:r w:rsidRPr="00E8775D">
        <w:rPr>
          <w:sz w:val="22"/>
          <w:szCs w:val="22"/>
        </w:rPr>
        <w:t>ях, участвующих в предоставлении муниципальной услуги, а именно: место нахождения и график работы; справочные телефоны, в том числе номер телефона-автоинформатора (при наличии); адрес официального сайта, адреса электронной почты, адрес формы обратной связи</w:t>
      </w:r>
      <w:r w:rsidRPr="00E8775D">
        <w:rPr>
          <w:sz w:val="22"/>
          <w:szCs w:val="22"/>
        </w:rPr>
        <w:t xml:space="preserve"> в информационно-телекоммуникационной сети "Интернет" (при наличии);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сведения о способах подачи заявления и способах получения результата муниципальной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о бесплатном порядке предоставления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информация о получении заявителем сведений о х</w:t>
      </w:r>
      <w:r w:rsidRPr="00E8775D">
        <w:rPr>
          <w:sz w:val="22"/>
          <w:szCs w:val="22"/>
        </w:rPr>
        <w:t>оде предоставления муниципальной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бланки заявления о предоставлении муниципальной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исчерпывающий перечень документов, необходимых для предоставления муниципальной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перечень услуг, которые являются необходимыми и обязательными для предоставления муниципальной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исчерпывающий перечень оснований для отказа в предоставлении муниципальной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текст настоящего административного регламента с приложениями (из</w:t>
      </w:r>
      <w:r w:rsidRPr="00E8775D">
        <w:rPr>
          <w:sz w:val="22"/>
          <w:szCs w:val="22"/>
        </w:rPr>
        <w:t>влечения - на информационном стенде; полная версия размещается в сети "Интернет").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4.12 в ред. </w:t>
      </w:r>
      <w:hyperlink r:id="rId95" w:tooltip="Постановление Администрации города Сургута от 07.11.2025 N 759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</w:t>
      </w:r>
      <w:r w:rsidRPr="00E8775D">
        <w:rPr>
          <w:sz w:val="22"/>
          <w:szCs w:val="22"/>
        </w:rPr>
        <w:t>ации города Сургута от 07.11.2025 N 7590)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bookmarkStart w:id="3" w:name="P157"/>
      <w:bookmarkEnd w:id="3"/>
      <w:r w:rsidRPr="00E8775D">
        <w:rPr>
          <w:sz w:val="22"/>
          <w:szCs w:val="22"/>
        </w:rPr>
        <w:t xml:space="preserve">4.13. На Едином портале размещаются сведения, предусмотренные </w:t>
      </w:r>
      <w:hyperlink r:id="rId96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E8775D">
          <w:rPr>
            <w:color w:val="0000FF"/>
            <w:sz w:val="22"/>
            <w:szCs w:val="22"/>
          </w:rPr>
          <w:t>Положением</w:t>
        </w:r>
      </w:hyperlink>
      <w:r w:rsidRPr="00E8775D">
        <w:rPr>
          <w:sz w:val="22"/>
          <w:szCs w:val="22"/>
        </w:rPr>
        <w:t xml:space="preserve"> о федерально</w:t>
      </w:r>
      <w:r w:rsidRPr="00E8775D">
        <w:rPr>
          <w:sz w:val="22"/>
          <w:szCs w:val="22"/>
        </w:rPr>
        <w:t>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N 861.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В соответствии с </w:t>
      </w:r>
      <w:hyperlink r:id="rId97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пунктами 6</w:t>
        </w:r>
      </w:hyperlink>
      <w:r w:rsidRPr="00E8775D">
        <w:rPr>
          <w:sz w:val="22"/>
          <w:szCs w:val="22"/>
        </w:rPr>
        <w:t xml:space="preserve">, </w:t>
      </w:r>
      <w:hyperlink r:id="rId98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8</w:t>
        </w:r>
      </w:hyperlink>
      <w:r w:rsidRPr="00E8775D">
        <w:rPr>
          <w:sz w:val="22"/>
          <w:szCs w:val="22"/>
        </w:rPr>
        <w:t xml:space="preserve"> Требований к предоставлению в электронной форме государственных </w:t>
      </w:r>
      <w:r w:rsidRPr="00E8775D">
        <w:rPr>
          <w:sz w:val="22"/>
          <w:szCs w:val="22"/>
        </w:rPr>
        <w:lastRenderedPageBreak/>
        <w:t>и муниципальных услуг, утвержденных постановлением Правительства Российской Федерации от 26.03.2016 N 236 (далее - постановлен</w:t>
      </w:r>
      <w:r w:rsidRPr="00E8775D">
        <w:rPr>
          <w:sz w:val="22"/>
          <w:szCs w:val="22"/>
        </w:rPr>
        <w:t>ие Правительства РФ от 26.03.2016 N 236):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информация о порядке и сроках предоставления услуги, основанная на сведениях об услугах, содержащихся в федеральной государственной информационной системе "Федеральный реестр государственных и муниципальных услуг</w:t>
      </w:r>
      <w:r w:rsidRPr="00E8775D">
        <w:rPr>
          <w:sz w:val="22"/>
          <w:szCs w:val="22"/>
        </w:rPr>
        <w:t xml:space="preserve"> (функций)", размещенная на Едином портале, порталах услуг и официальных сайтах, предоставляется заявителю бесплатно;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доступ к информации о сроках и порядке предоставления услуги осуществляется без выполнения заявителем каких-либо требований, в том числе</w:t>
      </w:r>
      <w:r w:rsidRPr="00E8775D">
        <w:rPr>
          <w:sz w:val="22"/>
          <w:szCs w:val="22"/>
        </w:rPr>
        <w:t xml:space="preserve">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</w:t>
      </w:r>
      <w:r w:rsidRPr="00E8775D">
        <w:rPr>
          <w:sz w:val="22"/>
          <w:szCs w:val="22"/>
        </w:rPr>
        <w:t>цию заявителя, или предоставление им персональных данных.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4.14. В случае внесения изменений в порядок предоставления муниципальной услуги уполномоченный орган в срок, не превышающий семи рабочих дней со дня вступления в силу таких изменений, обеспечивает р</w:t>
      </w:r>
      <w:r w:rsidRPr="00E8775D">
        <w:rPr>
          <w:sz w:val="22"/>
          <w:szCs w:val="22"/>
        </w:rPr>
        <w:t>азмещение информации в сети "Интернет" и на информационных стендах, находящихся в местах предоставления муниципальной услуги.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Раздел II. СТАНДАРТ ПРЕДОСТАВЛЕНИЯ МУНИЦИПАЛЬНОЙ УСЛУГИ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1. Наименование муниципальной услуги - предоставление в собственность, а</w:t>
      </w:r>
      <w:r w:rsidRPr="00E8775D">
        <w:rPr>
          <w:sz w:val="22"/>
          <w:szCs w:val="22"/>
        </w:rPr>
        <w:t>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Краткое наименование муниципальной услуги - предоставление земельных участков б</w:t>
      </w:r>
      <w:r w:rsidRPr="00E8775D">
        <w:rPr>
          <w:sz w:val="22"/>
          <w:szCs w:val="22"/>
        </w:rPr>
        <w:t>ез торгов.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 Органом, предоставляющим муниципальную услугу, является Администрация города Сургута (далее - Администрация города, уполномоченный орган).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Обеспечение предоставления муниципальной услуги осуществляет структурное подразделение уполномоченного </w:t>
      </w:r>
      <w:r w:rsidRPr="00E8775D">
        <w:rPr>
          <w:sz w:val="22"/>
          <w:szCs w:val="22"/>
        </w:rPr>
        <w:t>органа департамент имущественных и земельных отношений Администрации города Сургута (далее - ДИЗО).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В предоставлении муниципальной услуги принимают участие структурные подразделения Администрации города: департамент архитектуры и градостроительства Админис</w:t>
      </w:r>
      <w:r w:rsidRPr="00E8775D">
        <w:rPr>
          <w:sz w:val="22"/>
          <w:szCs w:val="22"/>
        </w:rPr>
        <w:t>трации города Сургута (далее - ДАиГ), правовое управление Администрации города Сургута (далее - правовое управление), управление документационного и организационного обеспечения Администрации города Сургута (далее - управление документационного обеспечения</w:t>
      </w:r>
      <w:r w:rsidRPr="00E8775D">
        <w:rPr>
          <w:sz w:val="22"/>
          <w:szCs w:val="22"/>
        </w:rPr>
        <w:t>), муниципальное казенное учреждение "Хозяйственно-эксплуатационное управление" (далее - ХЭУ).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2.1. При предоставлении муниципальной услуги уполномоченный орган осуществляет взаимодействие с Росреестром, ФНС, Депимущества Югры, Депнедра и природных ресурсо</w:t>
      </w:r>
      <w:r w:rsidRPr="00E8775D">
        <w:rPr>
          <w:sz w:val="22"/>
          <w:szCs w:val="22"/>
        </w:rPr>
        <w:t>в Югры, Управлением по рыболовству.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2.2. За получением муниципальной услуги заявитель вправе обратиться в МФЦ.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МФЦ, в которых подается заявление о предоставлении муниципальной услуги, могут принять решение об отказе в приеме заявления и документов и (или) </w:t>
      </w:r>
      <w:r w:rsidRPr="00E8775D">
        <w:rPr>
          <w:sz w:val="22"/>
          <w:szCs w:val="22"/>
        </w:rPr>
        <w:t>информации, необходимых для ее предоставления.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3. Результат предоставления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bookmarkStart w:id="4" w:name="P174"/>
      <w:bookmarkEnd w:id="4"/>
      <w:r w:rsidRPr="00E8775D">
        <w:rPr>
          <w:sz w:val="22"/>
          <w:szCs w:val="22"/>
        </w:rPr>
        <w:t>3.1. Характеристики результата муниципальной услуги: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положительный - документ о предоставлении земельного участка, находящегося в государственной или муницип</w:t>
      </w:r>
      <w:r w:rsidRPr="00E8775D">
        <w:rPr>
          <w:sz w:val="22"/>
          <w:szCs w:val="22"/>
        </w:rPr>
        <w:t>альной собственности, без проведения торгов;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отрицательный - решение об отказе в предоставлении муниципальной услуги (далее - мотивированный отказ).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3.2. Исходя из цели обращения, положительным результатом предоставления муниципальной услуги является выд</w:t>
      </w:r>
      <w:r w:rsidRPr="00E8775D">
        <w:rPr>
          <w:sz w:val="22"/>
          <w:szCs w:val="22"/>
        </w:rPr>
        <w:t>ача (направление) заявителю: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проекта договора аренды земельного участка, находящегося в государственной или муниципальной собственности, без проведения торгов (далее - проект договора аренды, проект договора);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проекта договора купли-продажи земельного участка, находящегося в государственной или </w:t>
      </w:r>
      <w:r w:rsidRPr="00E8775D">
        <w:rPr>
          <w:sz w:val="22"/>
          <w:szCs w:val="22"/>
        </w:rPr>
        <w:lastRenderedPageBreak/>
        <w:t>муниципальной собственности, без проведения торгов (далее - проект договора купли-продажи, проект договора);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проекта договора безвозмездного пользования земельным участком, находящегося в государственной или муниципальной собственности (далее - проект договора безвозмездного пользования, проект договора);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решения о предоставлении земельного участка, находящег</w:t>
      </w:r>
      <w:r w:rsidRPr="00E8775D">
        <w:rPr>
          <w:sz w:val="22"/>
          <w:szCs w:val="22"/>
        </w:rPr>
        <w:t>ося в государственной или муниципальной собственности, в постоянное (бессрочное) пользование (далее - решение о предоставлении в постоянное (бессрочное) пользование).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Проекты договоров купли-продажи, аренды, безвозмездного пользования оформляются на бумажн</w:t>
      </w:r>
      <w:r w:rsidRPr="00E8775D">
        <w:rPr>
          <w:sz w:val="22"/>
          <w:szCs w:val="22"/>
        </w:rPr>
        <w:t>ом носителе в количестве, эквивалентном количеству сторон договора и содержат такие реквизиты, как номер и дата.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Решение о предоставлении в постоянное (бессрочное) пользование оформляется в форме правового акта уполномоченного органа о предоставлении земел</w:t>
      </w:r>
      <w:r w:rsidRPr="00E8775D">
        <w:rPr>
          <w:sz w:val="22"/>
          <w:szCs w:val="22"/>
        </w:rPr>
        <w:t>ьного участка на официальном бланке и содержит такие реквизиты, как номер и дата.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bookmarkStart w:id="5" w:name="P184"/>
      <w:bookmarkEnd w:id="5"/>
      <w:r w:rsidRPr="00E8775D">
        <w:rPr>
          <w:sz w:val="22"/>
          <w:szCs w:val="22"/>
        </w:rPr>
        <w:t xml:space="preserve">3.3. Мотивированный отказ оформляется в форме письма (уведомления) на официальном бланке уполномоченного органа, содержит информацию, установленную </w:t>
      </w:r>
      <w:hyperlink r:id="rId9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частью 9.1 с</w:t>
        </w:r>
        <w:r w:rsidRPr="00E8775D">
          <w:rPr>
            <w:color w:val="0000FF"/>
            <w:sz w:val="22"/>
            <w:szCs w:val="22"/>
          </w:rPr>
          <w:t>татьи 7</w:t>
        </w:r>
      </w:hyperlink>
      <w:r w:rsidRPr="00E8775D">
        <w:rPr>
          <w:sz w:val="22"/>
          <w:szCs w:val="22"/>
        </w:rPr>
        <w:t xml:space="preserve"> Федерального закона от 27.07.2010 N 210-ФЗ "Об организации предоставления государственных и муниципальных услуг" (далее - Закон от 27.07.2010 N 210-ФЗ).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hyperlink r:id="rId100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 w:rsidRPr="00E8775D">
          <w:rPr>
            <w:color w:val="0000FF"/>
            <w:sz w:val="22"/>
            <w:szCs w:val="22"/>
          </w:rPr>
          <w:t>Порядок</w:t>
        </w:r>
      </w:hyperlink>
      <w:r w:rsidRPr="00E8775D">
        <w:rPr>
          <w:sz w:val="22"/>
          <w:szCs w:val="22"/>
        </w:rPr>
        <w:t xml:space="preserve">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служащих утвержден постановлением Администрации города от 09.02.2</w:t>
      </w:r>
      <w:r w:rsidRPr="00E8775D">
        <w:rPr>
          <w:sz w:val="22"/>
          <w:szCs w:val="22"/>
        </w:rPr>
        <w:t>021 N 906.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3.3 в ред. </w:t>
      </w:r>
      <w:hyperlink r:id="rId101" w:tooltip="Постановление Администрации города Сургута от 29.12.2025 N 998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29.12.2025 N 9980)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3.4. Факт направления заявителю</w:t>
      </w:r>
      <w:r w:rsidRPr="00E8775D">
        <w:rPr>
          <w:sz w:val="22"/>
          <w:szCs w:val="22"/>
        </w:rPr>
        <w:t xml:space="preserve"> результата муниципальной услуги фиксируется в АИС "Единое окно "ДИЗО".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3.5. Способы получения заявителем результатов муниципальной услуги, указанных в </w:t>
      </w:r>
      <w:hyperlink w:anchor="P174" w:tooltip="3.1. Характеристики результата муниципальной услуги:">
        <w:r w:rsidRPr="00E8775D">
          <w:rPr>
            <w:color w:val="0000FF"/>
            <w:sz w:val="22"/>
            <w:szCs w:val="22"/>
          </w:rPr>
          <w:t>подпунктах 3.1</w:t>
        </w:r>
      </w:hyperlink>
      <w:r w:rsidRPr="00E8775D">
        <w:rPr>
          <w:sz w:val="22"/>
          <w:szCs w:val="22"/>
        </w:rPr>
        <w:t xml:space="preserve"> - </w:t>
      </w:r>
      <w:hyperlink w:anchor="P184" w:tooltip="3.3. Мотивированный отказ оформляется в форме письма (уведомления) на официальном бланке уполномоченного органа, содержит информацию, установленную частью 9.1 статьи 7 Федерального закона от 27.07.2010 N 210-ФЗ &quot;Об организации предоставления государственных и ">
        <w:r w:rsidRPr="00E8775D">
          <w:rPr>
            <w:color w:val="0000FF"/>
            <w:sz w:val="22"/>
            <w:szCs w:val="22"/>
          </w:rPr>
          <w:t>3.3 пункта 3 раздела 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на бумажном носителе при личном обращении в МФЦ;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 форме электронного докумен</w:t>
      </w:r>
      <w:r w:rsidRPr="00E8775D">
        <w:rPr>
          <w:sz w:val="22"/>
          <w:szCs w:val="22"/>
        </w:rPr>
        <w:t>та либо скан-образа документа в личном кабинете на Едином портале.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3 в ред. </w:t>
      </w:r>
      <w:hyperlink r:id="rId102" w:tooltip="Постановление Администрации города Сургута от 07.11.2025 N 759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</w:t>
      </w:r>
      <w:r w:rsidRPr="00E8775D">
        <w:rPr>
          <w:sz w:val="22"/>
          <w:szCs w:val="22"/>
        </w:rPr>
        <w:t>от 07.11.2025 N 7590)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 Срок предоставления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4.1. Максимальный срок предоставления муниципальной услуги установлен </w:t>
      </w:r>
      <w:hyperlink r:id="rId103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пунктом 5 статьи 39.17</w:t>
        </w:r>
      </w:hyperlink>
      <w:r w:rsidRPr="00E8775D">
        <w:rPr>
          <w:sz w:val="22"/>
          <w:szCs w:val="22"/>
        </w:rPr>
        <w:t xml:space="preserve"> Земельного кодекса Российской Федерации (далее - Земельный кодекс).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4.2. Срок выдачи </w:t>
      </w:r>
      <w:r w:rsidRPr="00E8775D">
        <w:rPr>
          <w:sz w:val="22"/>
          <w:szCs w:val="22"/>
        </w:rPr>
        <w:t>(направления) ДИЗО документа, являющегося результатом предоставления муниципальной услуги, - два рабочих дня со дня поступления в ДИЗО документа, являющегося результатом предоставления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4.3. В общий срок предоставления муниципальной ус</w:t>
      </w:r>
      <w:r w:rsidRPr="00E8775D">
        <w:rPr>
          <w:sz w:val="22"/>
          <w:szCs w:val="22"/>
        </w:rPr>
        <w:t>луги входит срок межведомственного информационного взаимодействия и срок выдачи (направления) документов, являющихся результатом предоставления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4.4. В случае обращения заявителя за получением муниципальной услуги в МФЦ (на бумажном но</w:t>
      </w:r>
      <w:r w:rsidRPr="00E8775D">
        <w:rPr>
          <w:sz w:val="22"/>
          <w:szCs w:val="22"/>
        </w:rPr>
        <w:t>сителе) срок предоставления муниципальной услуги исчисляется со дня передачи МФЦ в ДИЗО документов, обязанность по представлению которых возложена на заявителя.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4.5. Выдача МФЦ заявителю документов, являющихся результатом предоставления муниципальной услуг</w:t>
      </w:r>
      <w:r w:rsidRPr="00E8775D">
        <w:rPr>
          <w:sz w:val="22"/>
          <w:szCs w:val="22"/>
        </w:rPr>
        <w:t>и, осуществляется в соответствии с законодательством Российской Федерации в порядке и сроки, установленные соглашением, заключенным между МФЦ и уполномоченным органом.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4 в ред. </w:t>
      </w:r>
      <w:hyperlink r:id="rId104" w:tooltip="Постановление Администрации города Сургута от 07.11.2025 N 759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07.11.2025 N 7590)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5. Утратил силу. - </w:t>
      </w:r>
      <w:hyperlink r:id="rId105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bookmarkStart w:id="6" w:name="P201"/>
      <w:bookmarkEnd w:id="6"/>
      <w:r w:rsidRPr="00E8775D">
        <w:rPr>
          <w:sz w:val="22"/>
          <w:szCs w:val="22"/>
        </w:rPr>
        <w:t xml:space="preserve">6. Исчерпывающий перечень документов, необходимых для предоставления муниципальной услуги установлен </w:t>
      </w:r>
      <w:hyperlink r:id="rId106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пунктами 1</w:t>
        </w:r>
      </w:hyperlink>
      <w:r w:rsidRPr="00E8775D">
        <w:rPr>
          <w:sz w:val="22"/>
          <w:szCs w:val="22"/>
        </w:rPr>
        <w:t xml:space="preserve">, </w:t>
      </w:r>
      <w:hyperlink r:id="rId107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2 статьи 39.17</w:t>
        </w:r>
      </w:hyperlink>
      <w:r w:rsidRPr="00E8775D">
        <w:rPr>
          <w:sz w:val="22"/>
          <w:szCs w:val="22"/>
        </w:rPr>
        <w:t xml:space="preserve"> Земельного кодекса, </w:t>
      </w:r>
      <w:hyperlink r:id="rId108" w:tooltip="Приказ Росреестра от 02.09.2020 N П/0321 (ред. от 17.06.2025) &quot;Об утверждении перечня документов, подтверждающих право заявителя на приобретение земельного участка без проведения торгов&quot; (Зарегистрировано в Минюсте России 01.10.2020 N 60174) {КонсультантПлюс}">
        <w:r w:rsidRPr="00E8775D">
          <w:rPr>
            <w:color w:val="0000FF"/>
            <w:sz w:val="22"/>
            <w:szCs w:val="22"/>
          </w:rPr>
          <w:t>приказом</w:t>
        </w:r>
      </w:hyperlink>
      <w:r w:rsidRPr="00E8775D">
        <w:rPr>
          <w:sz w:val="22"/>
          <w:szCs w:val="22"/>
        </w:rPr>
        <w:t xml:space="preserve"> Федеральной службы государственной регистрации, кадастра и картографии от 02.09.2020 N П/0321 "Об утверждении перечня </w:t>
      </w:r>
      <w:r w:rsidRPr="00E8775D">
        <w:rPr>
          <w:sz w:val="22"/>
          <w:szCs w:val="22"/>
        </w:rPr>
        <w:lastRenderedPageBreak/>
        <w:t>документов, подтверждающи</w:t>
      </w:r>
      <w:r w:rsidRPr="00E8775D">
        <w:rPr>
          <w:sz w:val="22"/>
          <w:szCs w:val="22"/>
        </w:rPr>
        <w:t>х право заявителя на приобретение земельного участка без проведения торгов" (далее - приказ Росреестра от 02.09.2020 N П/0321).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В случае создания садоводческого или огороднического некоммерческого товарищества до вступления в силу Федерального </w:t>
      </w:r>
      <w:hyperlink r:id="rId109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E8775D">
          <w:rPr>
            <w:color w:val="0000FF"/>
            <w:sz w:val="22"/>
            <w:szCs w:val="22"/>
          </w:rPr>
          <w:t>закона</w:t>
        </w:r>
      </w:hyperlink>
      <w:r w:rsidRPr="00E8775D">
        <w:rPr>
          <w:sz w:val="22"/>
          <w:szCs w:val="22"/>
        </w:rPr>
        <w:t xml:space="preserve"> от 25.10.2001 N</w:t>
      </w:r>
      <w:r w:rsidRPr="00E8775D">
        <w:rPr>
          <w:sz w:val="22"/>
          <w:szCs w:val="22"/>
        </w:rPr>
        <w:t xml:space="preserve"> 137-ФЗ "О введении в действие Земельного кодекса Российской Федерации" проект межевания территории не относится к исчерпывающему перечню документов, необходимых для предоставления настоящей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bookmarkStart w:id="7" w:name="P203"/>
      <w:bookmarkEnd w:id="7"/>
      <w:r w:rsidRPr="00E8775D">
        <w:rPr>
          <w:sz w:val="22"/>
          <w:szCs w:val="22"/>
        </w:rPr>
        <w:t xml:space="preserve">6.1. Заявление о предоставлении земельного </w:t>
      </w:r>
      <w:r w:rsidRPr="00E8775D">
        <w:rPr>
          <w:sz w:val="22"/>
          <w:szCs w:val="22"/>
        </w:rPr>
        <w:t xml:space="preserve">участка (далее - заявление, заявление о предоставлении муниципальной услуги) оформляется в соответствии с требованиями </w:t>
      </w:r>
      <w:hyperlink r:id="rId110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пункта 1 статьи 39.17</w:t>
        </w:r>
      </w:hyperlink>
      <w:r w:rsidRPr="00E8775D">
        <w:rPr>
          <w:sz w:val="22"/>
          <w:szCs w:val="22"/>
        </w:rPr>
        <w:t xml:space="preserve"> Земельного кодекса и подписывается лицом, от чьего имени оно составлено.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В случаях, установленных Федерал</w:t>
      </w:r>
      <w:r w:rsidRPr="00E8775D">
        <w:rPr>
          <w:sz w:val="22"/>
          <w:szCs w:val="22"/>
        </w:rPr>
        <w:t xml:space="preserve">ьным </w:t>
      </w:r>
      <w:hyperlink r:id="rId111" w:tooltip="Федеральный закон от 27.07.2006 N 152-ФЗ (ред. от 26.07.2026) &quot;О персональных данных&quot; {КонсультантПлюс}">
        <w:r w:rsidRPr="00E8775D">
          <w:rPr>
            <w:color w:val="0000FF"/>
            <w:sz w:val="22"/>
            <w:szCs w:val="22"/>
          </w:rPr>
          <w:t>законом</w:t>
        </w:r>
      </w:hyperlink>
      <w:r w:rsidRPr="00E8775D">
        <w:rPr>
          <w:sz w:val="22"/>
          <w:szCs w:val="22"/>
        </w:rPr>
        <w:t xml:space="preserve"> от 27.07.2006 N 152-ФЗ "О персональны</w:t>
      </w:r>
      <w:r w:rsidRPr="00E8775D">
        <w:rPr>
          <w:sz w:val="22"/>
          <w:szCs w:val="22"/>
        </w:rPr>
        <w:t>х данных", к заявлению прилагается согласие на обработку персональных данных, оформленное в соответствии с требованиями действующего законодательства.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В заявлении также указывается один из способов направления результата предоставления муниципальной услуги</w:t>
      </w:r>
      <w:r w:rsidRPr="00E8775D">
        <w:rPr>
          <w:sz w:val="22"/>
          <w:szCs w:val="22"/>
        </w:rPr>
        <w:t>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на бумажном носителе при личном обращении в МФЦ;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 форме электронного документа или скан-образа в личный кабинет на Едином портале.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6.2. Представление документов, предусмотренных </w:t>
      </w:r>
      <w:hyperlink r:id="rId112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подпунктами 1</w:t>
        </w:r>
      </w:hyperlink>
      <w:r w:rsidRPr="00E8775D">
        <w:rPr>
          <w:sz w:val="22"/>
          <w:szCs w:val="22"/>
        </w:rPr>
        <w:t xml:space="preserve">, </w:t>
      </w:r>
      <w:hyperlink r:id="rId113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4</w:t>
        </w:r>
      </w:hyperlink>
      <w:r w:rsidRPr="00E8775D">
        <w:rPr>
          <w:sz w:val="22"/>
          <w:szCs w:val="22"/>
        </w:rPr>
        <w:t xml:space="preserve"> - </w:t>
      </w:r>
      <w:hyperlink r:id="rId114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6 пункта 2 статьи 39.15</w:t>
        </w:r>
      </w:hyperlink>
      <w:r w:rsidRPr="00E8775D">
        <w:rPr>
          <w:sz w:val="22"/>
          <w:szCs w:val="22"/>
        </w:rPr>
        <w:t xml:space="preserve"> Земельного кодекса, не требуется в случае, если указанные документы направлялись в уполномоченный орган (ДИЗО) с заявлением о предварит</w:t>
      </w:r>
      <w:r w:rsidRPr="00E8775D">
        <w:rPr>
          <w:sz w:val="22"/>
          <w:szCs w:val="22"/>
        </w:rPr>
        <w:t>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6.3. В целях предоставления государственных и муниципальных услуг установление личности</w:t>
      </w:r>
      <w:r w:rsidRPr="00E8775D">
        <w:rPr>
          <w:sz w:val="22"/>
          <w:szCs w:val="22"/>
        </w:rPr>
        <w:t xml:space="preserve"> заявителя может осуществляться в соответствии с </w:t>
      </w:r>
      <w:hyperlink r:id="rId11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частями 10</w:t>
        </w:r>
      </w:hyperlink>
      <w:r w:rsidRPr="00E8775D">
        <w:rPr>
          <w:sz w:val="22"/>
          <w:szCs w:val="22"/>
        </w:rPr>
        <w:t xml:space="preserve">, </w:t>
      </w:r>
      <w:hyperlink r:id="rId11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11 статьи 7</w:t>
        </w:r>
      </w:hyperlink>
      <w:r w:rsidRPr="00E8775D">
        <w:rPr>
          <w:sz w:val="22"/>
          <w:szCs w:val="22"/>
        </w:rPr>
        <w:t xml:space="preserve"> Закона от 27.07.2010 N 210-ФЗ.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В соответствии с </w:t>
      </w:r>
      <w:hyperlink r:id="rId11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пунктом 1 части 6 статьи 7</w:t>
        </w:r>
      </w:hyperlink>
      <w:r w:rsidRPr="00E8775D">
        <w:rPr>
          <w:sz w:val="22"/>
          <w:szCs w:val="22"/>
        </w:rPr>
        <w:t xml:space="preserve"> Закона от 27.07.2010 N 210-ФЗ в случае обращения за предоставлен</w:t>
      </w:r>
      <w:r w:rsidRPr="00E8775D">
        <w:rPr>
          <w:sz w:val="22"/>
          <w:szCs w:val="22"/>
        </w:rPr>
        <w:t>ием муниципальной услуги на бумажном носителе или в форме электронного документа заявителем представляется копия документа, удостоверяющего личность заявителя (документа, удостоверяющего личность представителя заявителя, в случае обращения представителя).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В случае подачи документов в уполномоченный орган почтовой связью направляются нотариально заверенные копии следующих документов: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документа, удостоверяющего личность заявителя (документа, удостоверяющего личность представителя заявителя, в случае обращен</w:t>
      </w:r>
      <w:r w:rsidRPr="00E8775D">
        <w:rPr>
          <w:sz w:val="22"/>
          <w:szCs w:val="22"/>
        </w:rPr>
        <w:t>ия представителя);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документа, подтверждающего полномочия представителя заявителя (в случае обращения представителя), оформленного в соответствии с действующим законодательством Российской Федерации.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6.4. При предоставлении муниципальной услуги уполномоче</w:t>
      </w:r>
      <w:r w:rsidRPr="00E8775D">
        <w:rPr>
          <w:sz w:val="22"/>
          <w:szCs w:val="22"/>
        </w:rPr>
        <w:t xml:space="preserve">нный орган осуществляет межведомственное информационное взаимодействие с Росреестром, ФНС, Депимущества Югры, Депнедра и природных ресурсов Югры, Управлением по рыболовству для получения документов, установленных </w:t>
      </w:r>
      <w:hyperlink r:id="rId118" w:tooltip="Приказ Росреестра от 02.09.2020 N П/0321 (ред. от 17.06.2025) &quot;Об утверждении перечня документов, подтверждающих право заявителя на приобретение земельного участка без проведения торгов&quot; (Зарегистрировано в Минюсте России 01.10.2020 N 60174) {КонсультантПлюс}">
        <w:r w:rsidRPr="00E8775D">
          <w:rPr>
            <w:color w:val="0000FF"/>
            <w:sz w:val="22"/>
            <w:szCs w:val="22"/>
          </w:rPr>
          <w:t>приказом</w:t>
        </w:r>
      </w:hyperlink>
      <w:r w:rsidRPr="00E8775D">
        <w:rPr>
          <w:sz w:val="22"/>
          <w:szCs w:val="22"/>
        </w:rPr>
        <w:t xml:space="preserve"> Росреестра от 02.09.2020 N П/0321.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Документы, запрашиваемые посредством межведомственного информационного взаимодействия, могут быть представлены заявителем в уполномоченный орган (ДИЗ</w:t>
      </w:r>
      <w:r w:rsidRPr="00E8775D">
        <w:rPr>
          <w:sz w:val="22"/>
          <w:szCs w:val="22"/>
        </w:rPr>
        <w:t>О) по собственной инициативе путем обращения в соответствующий орган, в том числе посредством электронных сервисов в сети "Интернет".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Непредставление заявителем документов, которые заявитель вправе представить по собственной инициативе, не является основан</w:t>
      </w:r>
      <w:r w:rsidRPr="00E8775D">
        <w:rPr>
          <w:sz w:val="22"/>
          <w:szCs w:val="22"/>
        </w:rPr>
        <w:t>ием для отказа в предоставлении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6.5. Способы получения заявителем документа, указанного в </w:t>
      </w:r>
      <w:hyperlink w:anchor="P203" w:tooltip="6.1. Заявление о предоставлении земельного участка (далее - заявление, заявление о предоставлении муниципальной услуги) оформляется в соответствии с требованиями пункта 1 статьи 39.17 Земельного кодекса и подписывается лицом, от чьего имени оно составлено.">
        <w:r w:rsidRPr="00E8775D">
          <w:rPr>
            <w:color w:val="0000FF"/>
            <w:sz w:val="22"/>
            <w:szCs w:val="22"/>
          </w:rPr>
          <w:t>подпункте 6.1 пункта 6 раздела 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Форму (образец) заявления о предоставлении муниципальной услуги заявитель может получить: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 месте обращения за предоставлением муниципальной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посредством информационно-телекоммуникационной сети "Интернет" на официальном портале, Едином портале.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6 в ред. </w:t>
      </w:r>
      <w:hyperlink r:id="rId119" w:tooltip="Постановление Администрации города Сургута от 09.09.2026 N 940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</w:t>
        </w:r>
        <w:r w:rsidRPr="00E8775D">
          <w:rPr>
            <w:color w:val="0000FF"/>
            <w:sz w:val="22"/>
            <w:szCs w:val="22"/>
          </w:rPr>
          <w:t>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09.09.2026 N 9401)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7. Способы подачи документов, необходимых для предоставления муниципальной услуги в </w:t>
      </w:r>
      <w:r w:rsidRPr="00E8775D">
        <w:rPr>
          <w:sz w:val="22"/>
          <w:szCs w:val="22"/>
        </w:rPr>
        <w:lastRenderedPageBreak/>
        <w:t>Администрации города: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при личном обращении в МФЦ;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почтовым отправлением на почтовый адрес уполномоченного о</w:t>
      </w:r>
      <w:r w:rsidRPr="00E8775D">
        <w:rPr>
          <w:sz w:val="22"/>
          <w:szCs w:val="22"/>
        </w:rPr>
        <w:t>ргана;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 личном кабинете на Едином портале.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7 в ред. </w:t>
      </w:r>
      <w:hyperlink r:id="rId120" w:tooltip="Постановление Администрации города Сургута от 07.11.2025 N 759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07.11.2025 N 7590)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bookmarkStart w:id="8" w:name="P228"/>
      <w:bookmarkEnd w:id="8"/>
      <w:r w:rsidRPr="00E8775D">
        <w:rPr>
          <w:sz w:val="22"/>
          <w:szCs w:val="22"/>
        </w:rPr>
        <w:t>8. Исчерпывающий перечень оснований для отказа в приеме документов, необходимых для предоставления муниципальной услуги: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1) подача документов в орган, не уполномоченный осуществлять прием документов, либо в полномочия, которого не входит предоставление му</w:t>
      </w:r>
      <w:r w:rsidRPr="00E8775D">
        <w:rPr>
          <w:sz w:val="22"/>
          <w:szCs w:val="22"/>
        </w:rPr>
        <w:t>ниципальной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2) в заявлении отсутствуют сведения, необходимые для оказания услуги, предусмотренные </w:t>
      </w:r>
      <w:hyperlink w:anchor="P203" w:tooltip="6.1. Заявление о предоставлении земельного участка (далее - заявление, заявление о предоставлении муниципальной услуги) оформляется в соответствии с требованиями пункта 1 статьи 39.17 Земельного кодекса и подписывается лицом, от чьего имени оно составлено.">
        <w:r w:rsidRPr="00E8775D">
          <w:rPr>
            <w:color w:val="0000FF"/>
            <w:sz w:val="22"/>
            <w:szCs w:val="22"/>
          </w:rPr>
          <w:t>подпунктом 6.1 пункта 6 раздела 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3) к заявлению не приложены документы, пр</w:t>
      </w:r>
      <w:r w:rsidRPr="00E8775D">
        <w:rPr>
          <w:sz w:val="22"/>
          <w:szCs w:val="22"/>
        </w:rPr>
        <w:t xml:space="preserve">едусмотренные </w:t>
      </w:r>
      <w:hyperlink w:anchor="P201" w:tooltip="6. Исчерпывающий перечень документов, необходимых для предоставления муниципальной услуги установлен пунктами 1, 2 статьи 39.17 Земельного кодекса, приказом Федеральной службы государственной регистрации, кадастра и картографии от 02.09.2020 N П/0321 &quot;Об утвер">
        <w:r w:rsidRPr="00E8775D">
          <w:rPr>
            <w:color w:val="0000FF"/>
            <w:sz w:val="22"/>
            <w:szCs w:val="22"/>
          </w:rPr>
          <w:t>пунктом 6 раздела 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регламента, если обязанность по их предоставлению возложена на заявителя;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4) документы исполнены карандашом, в документах имеются подчистки, приписки, зач</w:t>
      </w:r>
      <w:r w:rsidRPr="00E8775D">
        <w:rPr>
          <w:sz w:val="22"/>
          <w:szCs w:val="22"/>
        </w:rPr>
        <w:t>еркнутые слова, не заверенные в порядке, установленном законодательством Российской Федерации;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5) не установлена личность лица, обратившегося за предоставлением муниципальной услуги, в том числе не предъявлен документ, удостоверяющий личность, или лицо, представляющее заявление и прилагаемые к нему документы, отказалось предъявить документ, удостове</w:t>
      </w:r>
      <w:r w:rsidRPr="00E8775D">
        <w:rPr>
          <w:sz w:val="22"/>
          <w:szCs w:val="22"/>
        </w:rPr>
        <w:t>ряющий его личность;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6) представленные документы утратили силу на момент обращения заявителя с заявлением о предоставлении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7) представленные в электронном виде документы содержат повреждения, наличие которых не позволяет в полном объеме использоват</w:t>
      </w:r>
      <w:r w:rsidRPr="00E8775D">
        <w:rPr>
          <w:sz w:val="22"/>
          <w:szCs w:val="22"/>
        </w:rPr>
        <w:t>ь информацию и сведения, содержащиеся в документах для предоставления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8) заявление и документы, необходимые для предоставления услуги, поданы в электронной форме с нарушением установленных требований;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9) несоблюдение установленных </w:t>
      </w:r>
      <w:hyperlink r:id="rId121" w:tooltip="Федеральный закон от 06.04.2011 N 63-ФЗ (ред. от 31.07.2025) &quot;Об электронной подписи&quot; {КонсультантПлюс}">
        <w:r w:rsidRPr="00E8775D">
          <w:rPr>
            <w:color w:val="0000FF"/>
            <w:sz w:val="22"/>
            <w:szCs w:val="22"/>
          </w:rPr>
          <w:t>статьей 11</w:t>
        </w:r>
      </w:hyperlink>
      <w:r w:rsidRPr="00E8775D">
        <w:rPr>
          <w:sz w:val="22"/>
          <w:szCs w:val="22"/>
        </w:rPr>
        <w:t xml:space="preserve"> Федерального закона от 06.04.2011 N</w:t>
      </w:r>
      <w:r w:rsidRPr="00E8775D">
        <w:rPr>
          <w:sz w:val="22"/>
          <w:szCs w:val="22"/>
        </w:rPr>
        <w:t xml:space="preserve"> 63-ФЗ "Об электронной подписи" условий признания действительности усиленной квалифицированной электронной подписи;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10) неполное заполнение полей в форме заявления, в том числе в интерактивной форме заявления на ЕПГУ;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11) наличие противоречивых сведений в </w:t>
      </w:r>
      <w:r w:rsidRPr="00E8775D">
        <w:rPr>
          <w:sz w:val="22"/>
          <w:szCs w:val="22"/>
        </w:rPr>
        <w:t>заявлении и приложенных к нему документах;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12)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</w:t>
      </w:r>
      <w:r w:rsidRPr="00E8775D">
        <w:rPr>
          <w:sz w:val="22"/>
          <w:szCs w:val="22"/>
        </w:rPr>
        <w:t>странном государстве и т.д.);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13) прилагаемые документы не соответствуют требованиям законодательства Российской Федерации.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</w:t>
      </w:r>
      <w:r w:rsidRPr="00E8775D">
        <w:rPr>
          <w:sz w:val="22"/>
          <w:szCs w:val="22"/>
        </w:rPr>
        <w:t>едоставлением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bookmarkStart w:id="9" w:name="P243"/>
      <w:bookmarkEnd w:id="9"/>
      <w:r w:rsidRPr="00E8775D">
        <w:rPr>
          <w:sz w:val="22"/>
          <w:szCs w:val="22"/>
        </w:rPr>
        <w:t xml:space="preserve">9. Исчерпывающий перечень оснований для возврата заявления установлен </w:t>
      </w:r>
      <w:hyperlink r:id="rId122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пунктом 3 статьи 39.17</w:t>
        </w:r>
      </w:hyperlink>
      <w:r w:rsidRPr="00E8775D">
        <w:rPr>
          <w:sz w:val="22"/>
          <w:szCs w:val="22"/>
        </w:rPr>
        <w:t xml:space="preserve"> Земельного кодекса.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9 в ред. </w:t>
      </w:r>
      <w:hyperlink r:id="rId123" w:tooltip="Постановление Администрации города Сургута от 07.11.2025 N 759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07.11.2025 N 7590)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10. Исчерпывающий перечень оснований для приостановления и (или) отказа в предоставлении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10.1. Исчерпывающий перечень оснований для приостановления в предоставлении муниципальной услуги: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основания для приостановления предоставления муниципальной услуги действующим законодательством Российской Федерации и Ханты-Мансийского автономного округа </w:t>
      </w:r>
      <w:r w:rsidRPr="00E8775D">
        <w:rPr>
          <w:sz w:val="22"/>
          <w:szCs w:val="22"/>
        </w:rPr>
        <w:t>- Югры не предусмотрены.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bookmarkStart w:id="10" w:name="P248"/>
      <w:bookmarkEnd w:id="10"/>
      <w:r w:rsidRPr="00E8775D">
        <w:rPr>
          <w:sz w:val="22"/>
          <w:szCs w:val="22"/>
        </w:rPr>
        <w:t xml:space="preserve">10.2. Исчерпывающий перечень оснований для отказа в предоставлении муниципальной услуги установлен </w:t>
      </w:r>
      <w:hyperlink r:id="rId124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статьей 39.16</w:t>
        </w:r>
      </w:hyperlink>
      <w:r w:rsidRPr="00E8775D">
        <w:rPr>
          <w:sz w:val="22"/>
          <w:szCs w:val="22"/>
        </w:rPr>
        <w:t xml:space="preserve"> Земельного кодекса.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10.2 в ред. </w:t>
      </w:r>
      <w:hyperlink r:id="rId125" w:tooltip="Постановление Администрации города Сургута от 07.11.2025 N 759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07.11.2025 N 7590)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11. Размер платы, взимаемой с заявителя при предоставлении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lastRenderedPageBreak/>
        <w:t>Взимание платы за предоставление муниципальной у</w:t>
      </w:r>
      <w:r w:rsidRPr="00E8775D">
        <w:rPr>
          <w:sz w:val="22"/>
          <w:szCs w:val="22"/>
        </w:rPr>
        <w:t>слуги законодательством Российской Федерации не предусмотрено.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12. Максимальный срок ожидания в очереди (в случае обращения заявителя непосредственно в орган, предоставляющий муниципальную услугу, или МФЦ) при подаче заявления о предоставлении муниципально</w:t>
      </w:r>
      <w:r w:rsidRPr="00E8775D">
        <w:rPr>
          <w:sz w:val="22"/>
          <w:szCs w:val="22"/>
        </w:rPr>
        <w:t>й услуги и при получении результата муниципальной услуги составляет 15 минут.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12 в ред. </w:t>
      </w:r>
      <w:hyperlink r:id="rId126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</w:t>
      </w:r>
      <w:r w:rsidRPr="00E8775D">
        <w:rPr>
          <w:sz w:val="22"/>
          <w:szCs w:val="22"/>
        </w:rPr>
        <w:t>ода Сургута от 13.08.2025 N 4714)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bookmarkStart w:id="11" w:name="P254"/>
      <w:bookmarkEnd w:id="11"/>
      <w:r w:rsidRPr="00E8775D">
        <w:rPr>
          <w:sz w:val="22"/>
          <w:szCs w:val="22"/>
        </w:rPr>
        <w:t>13. Срок регистрации запроса заявителя о предоставлении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Письменные заявления, поступившие посредством почтового отправления, при личном обращении через МФЦ, ЕПГУ подлежат регистрации специалистом ДИЗО</w:t>
      </w:r>
      <w:r w:rsidRPr="00E8775D">
        <w:rPr>
          <w:sz w:val="22"/>
          <w:szCs w:val="22"/>
        </w:rPr>
        <w:t xml:space="preserve"> в ведомственной информационной системе в течение одного рабочего дня с момента их поступления в ДИЗО.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127" w:tooltip="Постановление Администрации города Сургута от 21.11.2023 N 573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</w:t>
        </w:r>
        <w:r w:rsidRPr="00E8775D">
          <w:rPr>
            <w:color w:val="0000FF"/>
            <w:sz w:val="22"/>
            <w:szCs w:val="22"/>
          </w:rPr>
          <w:t>я</w:t>
        </w:r>
      </w:hyperlink>
      <w:r w:rsidRPr="00E8775D">
        <w:rPr>
          <w:sz w:val="22"/>
          <w:szCs w:val="22"/>
        </w:rPr>
        <w:t xml:space="preserve"> Администрации города Сургута от 21.11.2023 N 5731)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Срок и порядок регистрации запроса заявителя о предоставлении муниципальной услуги работниками МФЦ осуществляется в соответствии с регламентом работы МФЦ.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14. Требования к помещениям, в которых предостав</w:t>
      </w:r>
      <w:r w:rsidRPr="00E8775D">
        <w:rPr>
          <w:sz w:val="22"/>
          <w:szCs w:val="22"/>
        </w:rPr>
        <w:t>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</w:t>
      </w:r>
      <w:r w:rsidRPr="00E8775D">
        <w:rPr>
          <w:sz w:val="22"/>
          <w:szCs w:val="22"/>
        </w:rPr>
        <w:t>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14.1. Помещение, в котором предоставляется муниципальная услуга, должно быть расположен</w:t>
      </w:r>
      <w:r w:rsidRPr="00E8775D">
        <w:rPr>
          <w:sz w:val="22"/>
          <w:szCs w:val="22"/>
        </w:rPr>
        <w:t>о с учетом пешеходной доступности для заявителей от остановок общественного транспорта, оборудовано отдельным входом для свободного доступа заявителей.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Помещения, в которых предоставляется муниципальная услуга, должны соответствовать санитарно-эпидемиологическим требованиям, правилам противопожарного режима в Российской Федерации, нормам охраны труда, быть оборудованы соответствующими информационными стен</w:t>
      </w:r>
      <w:r w:rsidRPr="00E8775D">
        <w:rPr>
          <w:sz w:val="22"/>
          <w:szCs w:val="22"/>
        </w:rPr>
        <w:t>дами, вывесками, указателями.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128" w:tooltip="Постановление Администрации города Сургута от 09.09.2026 N 940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09.09.2026 N 9401)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Помещения МФЦ должны</w:t>
      </w:r>
      <w:r w:rsidRPr="00E8775D">
        <w:rPr>
          <w:sz w:val="22"/>
          <w:szCs w:val="22"/>
        </w:rPr>
        <w:t xml:space="preserve"> отвечать требованиям, установленным в соответствии с </w:t>
      </w:r>
      <w:hyperlink r:id="rId129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постановлением</w:t>
        </w:r>
      </w:hyperlink>
      <w:r w:rsidRPr="00E8775D">
        <w:rPr>
          <w:sz w:val="22"/>
          <w:szCs w:val="22"/>
        </w:rPr>
        <w:t xml:space="preserve"> Правительства Российской Федерации от 22.12.2012 N 1376 "Об утверждении Правил организации деятельности многофункциональ</w:t>
      </w:r>
      <w:r w:rsidRPr="00E8775D">
        <w:rPr>
          <w:sz w:val="22"/>
          <w:szCs w:val="22"/>
        </w:rPr>
        <w:t>ных центров предоставления государственных и муниципальных услуг" (далее - постановление Правительства РФ от 22.12.2012 N 1376).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14.2. Зал ожидания, места для заполнения запросов о предоставлении муниципальной услуги должны соответствовать комфортным услов</w:t>
      </w:r>
      <w:r w:rsidRPr="00E8775D">
        <w:rPr>
          <w:sz w:val="22"/>
          <w:szCs w:val="22"/>
        </w:rPr>
        <w:t>иям для заявителей, быть оборудованы информационными стендами, стульями, столами, обеспечены бланками заявлений.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14.3. Информационные стенды размещаются на видном, доступном для заявителей месте и призваны обеспечить заявителя исчерпывающей информацией. Оф</w:t>
      </w:r>
      <w:r w:rsidRPr="00E8775D">
        <w:rPr>
          <w:sz w:val="22"/>
          <w:szCs w:val="22"/>
        </w:rPr>
        <w:t>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На информационных стендах, информационном терминале и в сети "Интернет" размещае</w:t>
      </w:r>
      <w:r w:rsidRPr="00E8775D">
        <w:rPr>
          <w:sz w:val="22"/>
          <w:szCs w:val="22"/>
        </w:rPr>
        <w:t xml:space="preserve">тся информация, указанная в </w:t>
      </w:r>
      <w:hyperlink w:anchor="P146" w:tooltip="4.12. В местах обращения за предоставлением муниципальной услуги и на официальном портале размещается следующая информация:">
        <w:r w:rsidRPr="00E8775D">
          <w:rPr>
            <w:color w:val="0000FF"/>
            <w:sz w:val="22"/>
            <w:szCs w:val="22"/>
          </w:rPr>
          <w:t>подпунктах 4.12</w:t>
        </w:r>
      </w:hyperlink>
      <w:r w:rsidRPr="00E8775D">
        <w:rPr>
          <w:sz w:val="22"/>
          <w:szCs w:val="22"/>
        </w:rPr>
        <w:t xml:space="preserve">, </w:t>
      </w:r>
      <w:hyperlink w:anchor="P157" w:tooltip="4.13. На Едином портале размещаются сведения, предусмотренные Положением о федеральной государственной информационной системе &quot;Федеральный реестр государственных и муниципальных услуг (функций)&quot;, утвержденным постановлением Правительства Российской Федерации о">
        <w:r w:rsidRPr="00E8775D">
          <w:rPr>
            <w:color w:val="0000FF"/>
            <w:sz w:val="22"/>
            <w:szCs w:val="22"/>
          </w:rPr>
          <w:t>4.13 пункта 4 ра</w:t>
        </w:r>
        <w:r w:rsidRPr="00E8775D">
          <w:rPr>
            <w:color w:val="0000FF"/>
            <w:sz w:val="22"/>
            <w:szCs w:val="22"/>
          </w:rPr>
          <w:t>здела 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14.4. При предоставлении муниципальной услуги соблюдаются требования, установленные положениями Федерального </w:t>
      </w:r>
      <w:hyperlink r:id="rId130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закона</w:t>
        </w:r>
      </w:hyperlink>
      <w:r w:rsidRPr="00E8775D">
        <w:rPr>
          <w:sz w:val="22"/>
          <w:szCs w:val="22"/>
        </w:rPr>
        <w:t xml:space="preserve"> от 24.11.1995 N 181-ФЗ "О социальной защите инвалидов в Российской</w:t>
      </w:r>
      <w:r w:rsidRPr="00E8775D">
        <w:rPr>
          <w:sz w:val="22"/>
          <w:szCs w:val="22"/>
        </w:rPr>
        <w:t xml:space="preserve"> Федерации".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14 в ред. </w:t>
      </w:r>
      <w:hyperlink r:id="rId131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15. Показатели доступности и качества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15.1. Показатели доступности: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возможность получения муниципальной услуги и документов в МФЦ, в электронной форме (при технической возможности);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возможность получения информации о ходе предоста</w:t>
      </w:r>
      <w:r w:rsidRPr="00E8775D">
        <w:rPr>
          <w:sz w:val="22"/>
          <w:szCs w:val="22"/>
        </w:rPr>
        <w:t>вления муниципальной услуги, в том числе с использованием информационно-телекоммуникационных технологий, сети "Интернет".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15.2. Показатели качества муниципальной услуги: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lastRenderedPageBreak/>
        <w:t>- своевременность предоставления муниципальной услуги в соответствии со сроком ее пред</w:t>
      </w:r>
      <w:r w:rsidRPr="00E8775D">
        <w:rPr>
          <w:sz w:val="22"/>
          <w:szCs w:val="22"/>
        </w:rPr>
        <w:t>оставления и требованиями, установленными настоящим административным регламентом;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минимально возможное количество взаимодействий (с минимально возможной продолжительностью) заявителя с должностными лицами, участвующими в предоставлении муниципальной услу</w:t>
      </w:r>
      <w:r w:rsidRPr="00E8775D">
        <w:rPr>
          <w:sz w:val="22"/>
          <w:szCs w:val="22"/>
        </w:rPr>
        <w:t>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отсутствие обоснованных жалоб на действия (бездействие) работников, предоставляющих муниципальную услугу.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Мониторинг качества предоставления муниципальных услуг проводится в соответствии с </w:t>
      </w:r>
      <w:hyperlink r:id="rId132" w:tooltip="Постановление Правительства РФ от 25.05.2022 N 951 &quot;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&quot;Единый ">
        <w:r w:rsidRPr="00E8775D">
          <w:rPr>
            <w:color w:val="0000FF"/>
            <w:sz w:val="22"/>
            <w:szCs w:val="22"/>
          </w:rPr>
          <w:t>постановлением</w:t>
        </w:r>
      </w:hyperlink>
      <w:r w:rsidRPr="00E8775D">
        <w:rPr>
          <w:sz w:val="22"/>
          <w:szCs w:val="22"/>
        </w:rPr>
        <w:t xml:space="preserve"> Правительства Российской Федерации от 25.05.2022 N 951 "О мониторинге качества предоставления государственных и муниципальных услуг независимо от формы их предоставления и внесении изменений в По</w:t>
      </w:r>
      <w:r w:rsidRPr="00E8775D">
        <w:rPr>
          <w:sz w:val="22"/>
          <w:szCs w:val="22"/>
        </w:rPr>
        <w:t>ложение о федеральной государственной информационной системе "Единый портал государственных и муниципальных услуг (функций)".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15 в ред. </w:t>
      </w:r>
      <w:hyperlink r:id="rId133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16. Иные требования к предоставлению муниципальной услуги, в том числе учитывающие особенности предоставления муниципальной услуги в электронной форме и в МФЦ.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16.1. Услуги, </w:t>
      </w:r>
      <w:r w:rsidRPr="00E8775D">
        <w:rPr>
          <w:sz w:val="22"/>
          <w:szCs w:val="22"/>
        </w:rPr>
        <w:t>необходимые и обязательные для предоставления муниципальной услуги, отсутствуют.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16.2. Перечень информационных систем, используемых уполномоченным органом для предоставления муниципальной услуги: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ЕПГУ; Федеральная государственная информационная система д</w:t>
      </w:r>
      <w:r w:rsidRPr="00E8775D">
        <w:rPr>
          <w:sz w:val="22"/>
          <w:szCs w:val="22"/>
        </w:rPr>
        <w:t>осудебного (внесудебного) обжалования (ФГИС ДО); муниципальная геоинформационная система (МГИС); Национальная система пространственных данных (НСПД); ГИСОГД (государственные информационные системы обеспечения градостроительной деятельности); СЭД "Дело"; АИ</w:t>
      </w:r>
      <w:r w:rsidRPr="00E8775D">
        <w:rPr>
          <w:sz w:val="22"/>
          <w:szCs w:val="22"/>
        </w:rPr>
        <w:t>С "Единое окно "ДИЗО"; КАС "ЗИО г. Сургута".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16.2 в ред. </w:t>
      </w:r>
      <w:hyperlink r:id="rId134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13.08.2025 N 47</w:t>
      </w:r>
      <w:r w:rsidRPr="00E8775D">
        <w:rPr>
          <w:sz w:val="22"/>
          <w:szCs w:val="22"/>
        </w:rPr>
        <w:t>14)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16.3. Предоставление муниципальной услуги по экстерриториальному принципу осуществляется в части обеспечения возможности предоставления муниципальной услуги посредством Единого портала и через МФЦ.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16.3 в ред. </w:t>
      </w:r>
      <w:hyperlink r:id="rId135" w:tooltip="Постановление Администрации города Сургута от 29.12.2025 N 998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29.12.2025 N 9980)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16.4. Особенности предоставления муниципальной услуги в МФЦ, устанавливаются в соответствии с </w:t>
      </w:r>
      <w:hyperlink r:id="rId136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постановлением</w:t>
        </w:r>
      </w:hyperlink>
      <w:r w:rsidRPr="00E8775D">
        <w:rPr>
          <w:sz w:val="22"/>
          <w:szCs w:val="22"/>
        </w:rPr>
        <w:t xml:space="preserve"> Правительства РФ от 22.12.2012 N 1376: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МФЦ организует предоставление государственных и муниципальных услуг по принципу "одного окна" в соответствии с соглашениями о взаимоде</w:t>
      </w:r>
      <w:r w:rsidRPr="00E8775D">
        <w:rPr>
          <w:sz w:val="22"/>
          <w:szCs w:val="22"/>
        </w:rPr>
        <w:t>йствии с федеральными органами исполнительной власти, органами государственных внебюджетных фондов, исполнительными органами субъектов Российской Федерации, органами местного самоуправления;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при организации предоставления государственных и муниципальных услуг в МФЦ исключается взаимодействие заявителя с сотрудниками органов, предоставляющих государственные услуги, и органов, предоставляющих муниципальные услуги. В МФЦ организация предоставле</w:t>
      </w:r>
      <w:r w:rsidRPr="00E8775D">
        <w:rPr>
          <w:sz w:val="22"/>
          <w:szCs w:val="22"/>
        </w:rPr>
        <w:t>ния государственных и муниципальных услуг осуществляется работниками МФЦ, которые осуществляют взаимодействие с заявителями в соответствии со стандартами обслуживания заявителей, утверждаемыми актом высшего исполнительного органа субъекта Российской Федера</w:t>
      </w:r>
      <w:r w:rsidRPr="00E8775D">
        <w:rPr>
          <w:sz w:val="22"/>
          <w:szCs w:val="22"/>
        </w:rPr>
        <w:t>ции.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16.4 в ред. </w:t>
      </w:r>
      <w:hyperlink r:id="rId137" w:tooltip="Постановление Администрации города Сургута от 23.03.2023 N 1482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23.03.2023 N 1482)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16.5. Особенности предоставления мун</w:t>
      </w:r>
      <w:r w:rsidRPr="00E8775D">
        <w:rPr>
          <w:sz w:val="22"/>
          <w:szCs w:val="22"/>
        </w:rPr>
        <w:t xml:space="preserve">иципальной услуги в электронной форме устанавливаются в соответствии с </w:t>
      </w:r>
      <w:hyperlink r:id="rId138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постановлением</w:t>
        </w:r>
      </w:hyperlink>
      <w:r w:rsidRPr="00E8775D">
        <w:rPr>
          <w:sz w:val="22"/>
          <w:szCs w:val="22"/>
        </w:rPr>
        <w:t xml:space="preserve"> Правительства РФ от 26.03.2016 N 236, приказом Департамента информационных технологий Ханты-Мансийского автономного округа - Югры от 12.08.2019</w:t>
      </w:r>
      <w:r w:rsidRPr="00E8775D">
        <w:rPr>
          <w:sz w:val="22"/>
          <w:szCs w:val="22"/>
        </w:rPr>
        <w:t xml:space="preserve"> N 08-Пр-180 "Об одобрении состава действий, которые включаются в административные регламенты предоставления государственных и муниципальных услуг", при наличии технической возможности предоставления муниципальной услуги в электронной форме.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При определени</w:t>
      </w:r>
      <w:r w:rsidRPr="00E8775D">
        <w:rPr>
          <w:sz w:val="22"/>
          <w:szCs w:val="22"/>
        </w:rPr>
        <w:t xml:space="preserve">и особенностей предоставления муниципальной услуги в электронной форме используются виды электронной подписи, которые допускаются к использованию при предоставлении муниципальной услуги в соответствии с Федеральным </w:t>
      </w:r>
      <w:hyperlink r:id="rId139" w:tooltip="Федеральный закон от 06.04.2011 N 63-ФЗ (ред. от 31.07.2025) &quot;Об электронной подписи&quot; {КонсультантПлюс}">
        <w:r w:rsidRPr="00E8775D">
          <w:rPr>
            <w:color w:val="0000FF"/>
            <w:sz w:val="22"/>
            <w:szCs w:val="22"/>
          </w:rPr>
          <w:t>законом</w:t>
        </w:r>
      </w:hyperlink>
      <w:r w:rsidRPr="00E8775D">
        <w:rPr>
          <w:sz w:val="22"/>
          <w:szCs w:val="22"/>
        </w:rPr>
        <w:t xml:space="preserve"> от 06.04.2011 N 63-ФЗ "Об электронной подписи", </w:t>
      </w:r>
      <w:hyperlink r:id="rId140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E8775D">
          <w:rPr>
            <w:color w:val="0000FF"/>
            <w:sz w:val="22"/>
            <w:szCs w:val="22"/>
          </w:rPr>
          <w:t>постановлением</w:t>
        </w:r>
      </w:hyperlink>
      <w:r w:rsidRPr="00E8775D">
        <w:rPr>
          <w:sz w:val="22"/>
          <w:szCs w:val="22"/>
        </w:rPr>
        <w:t xml:space="preserve">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</w:t>
      </w:r>
      <w:r w:rsidRPr="00E8775D">
        <w:rPr>
          <w:sz w:val="22"/>
          <w:szCs w:val="22"/>
        </w:rPr>
        <w:lastRenderedPageBreak/>
        <w:t>и мун</w:t>
      </w:r>
      <w:r w:rsidRPr="00E8775D">
        <w:rPr>
          <w:sz w:val="22"/>
          <w:szCs w:val="22"/>
        </w:rPr>
        <w:t>иципальных услуг".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В случае направления заявления посредством Единого портала результат предоставления муниципальной услуги также может быть выдан заявителю на бумажном носителе в МФЦ в соответствии с </w:t>
      </w:r>
      <w:hyperlink r:id="rId141" w:tooltip="Постановление Правительства РФ от 18.03.2015 N 250 (ред. от 05.05.2016) &quot;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">
        <w:r w:rsidRPr="00E8775D">
          <w:rPr>
            <w:color w:val="0000FF"/>
            <w:sz w:val="22"/>
            <w:szCs w:val="22"/>
          </w:rPr>
          <w:t>постановлением</w:t>
        </w:r>
      </w:hyperlink>
      <w:r w:rsidRPr="00E8775D">
        <w:rPr>
          <w:sz w:val="22"/>
          <w:szCs w:val="22"/>
        </w:rPr>
        <w:t xml:space="preserve"> Правительства Российской Федерации от 18.03.2015 N 250 "Об утверждении требований к составлению и выдаче заявителям документов на бумажно</w:t>
      </w:r>
      <w:r w:rsidRPr="00E8775D">
        <w:rPr>
          <w:sz w:val="22"/>
          <w:szCs w:val="22"/>
        </w:rPr>
        <w:t>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</w:t>
      </w:r>
      <w:r w:rsidRPr="00E8775D">
        <w:rPr>
          <w:sz w:val="22"/>
          <w:szCs w:val="22"/>
        </w:rPr>
        <w:t>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</w:t>
      </w:r>
      <w:r w:rsidRPr="00E8775D">
        <w:rPr>
          <w:sz w:val="22"/>
          <w:szCs w:val="22"/>
        </w:rPr>
        <w:t>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систем".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hyperlink r:id="rId142" w:tooltip="Приказ Минэкономразвития России от 14.01.2015 N 7 &quot;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">
        <w:r w:rsidRPr="00E8775D">
          <w:rPr>
            <w:color w:val="0000FF"/>
            <w:sz w:val="22"/>
            <w:szCs w:val="22"/>
          </w:rPr>
          <w:t>Порядок</w:t>
        </w:r>
      </w:hyperlink>
      <w:r w:rsidRPr="00E8775D">
        <w:rPr>
          <w:sz w:val="22"/>
          <w:szCs w:val="22"/>
        </w:rPr>
        <w:t xml:space="preserve"> и способы подачи документов в электронной форме определены приказом Министерства экономического развития Российской Федерации от 14.01.2015 N 7 "Об утверждении порядка и способов подачи заяв</w:t>
      </w:r>
      <w:r w:rsidRPr="00E8775D">
        <w:rPr>
          <w:sz w:val="22"/>
          <w:szCs w:val="22"/>
        </w:rPr>
        <w:t>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</w:t>
      </w:r>
      <w:r w:rsidRPr="00E8775D">
        <w:rPr>
          <w:sz w:val="22"/>
          <w:szCs w:val="22"/>
        </w:rPr>
        <w:t>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</w:t>
      </w:r>
      <w:r w:rsidRPr="00E8775D">
        <w:rPr>
          <w:sz w:val="22"/>
          <w:szCs w:val="22"/>
        </w:rPr>
        <w:t xml:space="preserve">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</w:t>
      </w:r>
      <w:r w:rsidRPr="00E8775D">
        <w:rPr>
          <w:sz w:val="22"/>
          <w:szCs w:val="22"/>
        </w:rPr>
        <w:t>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требований к их формату".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16.5 в ред. </w:t>
      </w:r>
      <w:hyperlink r:id="rId143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17. Органы, предоставляющие государственные услуги, и органы, предоставляющие муниципальные услуги, не вправе требов</w:t>
      </w:r>
      <w:r w:rsidRPr="00E8775D">
        <w:rPr>
          <w:sz w:val="22"/>
          <w:szCs w:val="22"/>
        </w:rPr>
        <w:t xml:space="preserve">ать от заявителя представления документов и информации или осуществления действий, указанных в </w:t>
      </w:r>
      <w:hyperlink r:id="rId14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части 1 статьи 7</w:t>
        </w:r>
      </w:hyperlink>
      <w:r w:rsidRPr="00E8775D">
        <w:rPr>
          <w:sz w:val="22"/>
          <w:szCs w:val="22"/>
        </w:rPr>
        <w:t xml:space="preserve"> Федерального закона от 27.07.2010 N 210-ФЗ "Об организации предоставления государственных и муниципальных услуг" (далее - Закон от </w:t>
      </w:r>
      <w:r w:rsidRPr="00E8775D">
        <w:rPr>
          <w:sz w:val="22"/>
          <w:szCs w:val="22"/>
        </w:rPr>
        <w:t>27.07.2010 N 210-ФЗ).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17 в ред. </w:t>
      </w:r>
      <w:hyperlink r:id="rId145" w:tooltip="Постановление Администрации города Сургута от 07.11.2025 N 759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07.11.2025 N 7590)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18. Случаи предоставле</w:t>
      </w:r>
      <w:r w:rsidRPr="00E8775D">
        <w:rPr>
          <w:sz w:val="22"/>
          <w:szCs w:val="22"/>
        </w:rPr>
        <w:t>ния муниципальной услуги в упреждающем (проактивном) режиме административным регламентом не предусмотрены.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19. Формы документов при предоставлении муниципальной услуги: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форма запроса о предоставлении соответствующей услуги (</w:t>
      </w:r>
      <w:hyperlink w:anchor="P543" w:tooltip="                                 Заявление">
        <w:r w:rsidRPr="00E8775D">
          <w:rPr>
            <w:color w:val="0000FF"/>
            <w:sz w:val="22"/>
            <w:szCs w:val="22"/>
          </w:rPr>
          <w:t>заявления</w:t>
        </w:r>
      </w:hyperlink>
      <w:r w:rsidRPr="00E8775D">
        <w:rPr>
          <w:sz w:val="22"/>
          <w:szCs w:val="22"/>
        </w:rPr>
        <w:t xml:space="preserve"> о предоставлении муниципальной услуги) приведена в приложении 1 к настоящему административному регламенту;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сведения о содержании и форме документа, являющегося результатом предоставления соответствую</w:t>
      </w:r>
      <w:r w:rsidRPr="00E8775D">
        <w:rPr>
          <w:sz w:val="22"/>
          <w:szCs w:val="22"/>
        </w:rPr>
        <w:t xml:space="preserve">щей услуги, установлены действующим земельным и гражданским законодательством, </w:t>
      </w:r>
      <w:hyperlink r:id="rId146" w:tooltip="Распоряжение Администрации города Сургута от 31.01.2014 N 193 (ред. от 13.03.2026) &quot;Об утверждении Инструкции по делопроизводству в Администрации города&quot; {КонсультантПлюс}">
        <w:r w:rsidRPr="00E8775D">
          <w:rPr>
            <w:color w:val="0000FF"/>
            <w:sz w:val="22"/>
            <w:szCs w:val="22"/>
          </w:rPr>
          <w:t>Инструкцией</w:t>
        </w:r>
      </w:hyperlink>
      <w:r w:rsidRPr="00E8775D">
        <w:rPr>
          <w:sz w:val="22"/>
          <w:szCs w:val="22"/>
        </w:rPr>
        <w:t xml:space="preserve"> по делопроизводству в Администрации города, утвержденной распоряжением Администрации города от 31.01.2014 N 193;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форма з</w:t>
      </w:r>
      <w:r w:rsidRPr="00E8775D">
        <w:rPr>
          <w:sz w:val="22"/>
          <w:szCs w:val="22"/>
        </w:rPr>
        <w:t>аявления об исправлении допущенных опечаток и ошибок в выданных в результате предоставления муниципальной услуги документах является письмом в свободной форме, с указанием на описание опечаток и ошибок и необходимость их исправления;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форма заявления об о</w:t>
      </w:r>
      <w:r w:rsidRPr="00E8775D">
        <w:rPr>
          <w:sz w:val="22"/>
          <w:szCs w:val="22"/>
        </w:rPr>
        <w:t>ставлении запроса заявителя (заявления о предоставлении муниципальной услуги) без рассмотрения является письмом в свободной форме, с указанием заявителя, номера и даты, способа подачи заявления о предоставлении муниципальной услуги, с указанием на прекраще</w:t>
      </w:r>
      <w:r w:rsidRPr="00E8775D">
        <w:rPr>
          <w:sz w:val="22"/>
          <w:szCs w:val="22"/>
        </w:rPr>
        <w:t>ние предоставления муниципальной услуги.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19 в ред. </w:t>
      </w:r>
      <w:hyperlink r:id="rId147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20 </w:t>
      </w:r>
      <w:r w:rsidRPr="00E8775D">
        <w:rPr>
          <w:sz w:val="22"/>
          <w:szCs w:val="22"/>
        </w:rPr>
        <w:t xml:space="preserve">- 22. Утратили силу. - </w:t>
      </w:r>
      <w:hyperlink r:id="rId148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4714.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bookmarkStart w:id="12" w:name="P305"/>
      <w:bookmarkEnd w:id="12"/>
      <w:r w:rsidRPr="00E8775D">
        <w:rPr>
          <w:rFonts w:ascii="Times New Roman" w:hAnsi="Times New Roman" w:cs="Times New Roman"/>
          <w:sz w:val="22"/>
          <w:szCs w:val="22"/>
        </w:rPr>
        <w:lastRenderedPageBreak/>
        <w:t>Раздел III. СОСТАВ, ПОСЛЕДОВАТЕЛЬН</w:t>
      </w:r>
      <w:r w:rsidRPr="00E8775D">
        <w:rPr>
          <w:rFonts w:ascii="Times New Roman" w:hAnsi="Times New Roman" w:cs="Times New Roman"/>
          <w:sz w:val="22"/>
          <w:szCs w:val="22"/>
        </w:rPr>
        <w:t>ОСТЬ И СРОКИ ВЫПОЛНЕНИЯ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АДМИНИСТРАТИВНЫХ ПРОЦЕДУР, ТРЕБОВАНИЯ К ПОРЯДКУ ИХ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ВЫПОЛНЕНИЯ, В ТОМ ЧИСЛЕ ОСОБЕННОСТИ ВЫПОЛНЕНИЯ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АДМИНИСТРАТИВНЫХ ПРОЦЕДУР В ЭЛЕКТРОННОЙ ФОРМЕ, А ТАКЖЕ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ОСОБЕННОСТИ ВЫПОЛНЕНИЯ АДМИНИСТРАТИВНЫХ ПРОЦЕДУР В МФЦ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1. Предоставление муниц</w:t>
      </w:r>
      <w:r w:rsidRPr="00E8775D">
        <w:rPr>
          <w:sz w:val="22"/>
          <w:szCs w:val="22"/>
        </w:rPr>
        <w:t>ипальной услуги включает в себя следующие административные процедуры: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прием и регистрация заявления о предоставлении муниципальной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проверка документов, межведомственное информационное взаимодействие;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подготовка и принятие решения о предоставлении муниципальной услуги (об отказе в предоставлении муниципальной услуги);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выдача (направление) заявителю результата предоставления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При поступлении документов в электронной форме через Е</w:t>
      </w:r>
      <w:r w:rsidRPr="00E8775D">
        <w:rPr>
          <w:sz w:val="22"/>
          <w:szCs w:val="22"/>
        </w:rPr>
        <w:t xml:space="preserve">ПГУ административные процедуры осуществляются в соответствии с особенностями, установленными </w:t>
      </w:r>
      <w:hyperlink w:anchor="P444" w:tooltip="7. Особенности выполнения административных процедур (действий) при предоставлении муниципальной услуги в электронной форме.">
        <w:r w:rsidRPr="00E8775D">
          <w:rPr>
            <w:color w:val="0000FF"/>
            <w:sz w:val="22"/>
            <w:szCs w:val="22"/>
          </w:rPr>
          <w:t>пунктом</w:t>
        </w:r>
        <w:r w:rsidRPr="00E8775D">
          <w:rPr>
            <w:color w:val="0000FF"/>
            <w:sz w:val="22"/>
            <w:szCs w:val="22"/>
          </w:rPr>
          <w:t xml:space="preserve"> 7 раздела III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1 в ред. </w:t>
      </w:r>
      <w:hyperlink r:id="rId149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 Прием и регистрация заявления о предоставлении муниципаль</w:t>
      </w:r>
      <w:r w:rsidRPr="00E8775D">
        <w:rPr>
          <w:sz w:val="22"/>
          <w:szCs w:val="22"/>
        </w:rPr>
        <w:t>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2.1. Основание для начала административной процедуры - поступление в МФЦ или ДИЗО заявления о предоставлении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2.2. Сведения о должностных лицах, ответственных за выполнение административной процедуры: работник МФЦ; работник</w:t>
      </w:r>
      <w:r w:rsidRPr="00E8775D">
        <w:rPr>
          <w:sz w:val="22"/>
          <w:szCs w:val="22"/>
        </w:rPr>
        <w:t xml:space="preserve"> ХЭУ; работник ДИЗО, ответственный за проверку, регистрацию заявления, формирование и направление межведомственных запросов; руководитель ДИЗО.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bookmarkStart w:id="13" w:name="P321"/>
      <w:bookmarkEnd w:id="13"/>
      <w:r w:rsidRPr="00E8775D">
        <w:rPr>
          <w:sz w:val="22"/>
          <w:szCs w:val="22"/>
        </w:rPr>
        <w:t>2.3. Содержание административных действий, входящих в состав административной процедуры: прием и регистрация зая</w:t>
      </w:r>
      <w:r w:rsidRPr="00E8775D">
        <w:rPr>
          <w:sz w:val="22"/>
          <w:szCs w:val="22"/>
        </w:rPr>
        <w:t>вления о предоставлении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Заявление и документы, необходимые для предоставления муниципальной услуги, поступившие в Администрацию города способами, указанными в настоящем административном регламенте, принимаются: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при поступлении почто</w:t>
      </w:r>
      <w:r w:rsidRPr="00E8775D">
        <w:rPr>
          <w:sz w:val="22"/>
          <w:szCs w:val="22"/>
        </w:rPr>
        <w:t>й или из МФЦ работником ХЭУ для передачи работнику ДИЗО;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при поступлении через ЕПГУ работником ДИЗО.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2.3.1. При личном обращении заявителя в МФЦ работник МФЦ осуществляет следующие действия, в том числе установленные </w:t>
      </w:r>
      <w:hyperlink r:id="rId15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статьей 16</w:t>
        </w:r>
      </w:hyperlink>
      <w:r w:rsidRPr="00E8775D">
        <w:rPr>
          <w:sz w:val="22"/>
          <w:szCs w:val="22"/>
        </w:rPr>
        <w:t xml:space="preserve"> Закона от 27</w:t>
      </w:r>
      <w:r w:rsidRPr="00E8775D">
        <w:rPr>
          <w:sz w:val="22"/>
          <w:szCs w:val="22"/>
        </w:rPr>
        <w:t xml:space="preserve">.07.2010 N 210-ФЗ, </w:t>
      </w:r>
      <w:hyperlink r:id="rId151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пунктом 3(4)</w:t>
        </w:r>
      </w:hyperlink>
      <w:r w:rsidRPr="00E8775D">
        <w:rPr>
          <w:sz w:val="22"/>
          <w:szCs w:val="22"/>
        </w:rPr>
        <w:t xml:space="preserve"> приложения к постановлению Правительства РФ от 22.12.2012 N 1376: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152" w:tooltip="Постановление Администрации города Сургута от 29.12.2025 N 998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29.12.2025 N 9980)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устанавливает предмет обращения;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устанавливает личность заявителя на основании паспорта гражданина Российской Федерации </w:t>
      </w:r>
      <w:r w:rsidRPr="00E8775D">
        <w:rPr>
          <w:sz w:val="22"/>
          <w:szCs w:val="22"/>
        </w:rPr>
        <w:t xml:space="preserve">и 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проводя его идентификацию, аутентификацию с использованием информационных систем, указанных в </w:t>
      </w:r>
      <w:hyperlink r:id="rId15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частях 10</w:t>
        </w:r>
      </w:hyperlink>
      <w:r w:rsidRPr="00E8775D">
        <w:rPr>
          <w:sz w:val="22"/>
          <w:szCs w:val="22"/>
        </w:rPr>
        <w:t xml:space="preserve">, </w:t>
      </w:r>
      <w:hyperlink r:id="rId15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11 статьи 7</w:t>
        </w:r>
      </w:hyperlink>
      <w:r w:rsidRPr="00E8775D">
        <w:rPr>
          <w:sz w:val="22"/>
          <w:szCs w:val="22"/>
        </w:rPr>
        <w:t xml:space="preserve"> Закона от 27.07.2010 N 210-ФЗ, совершает иные действия, установленные Соглашением о взаимодействии между МФЦ и Администрацией города;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проверяет полномочия заявителя, в том числе полномочия представителя заявителя </w:t>
      </w:r>
      <w:r w:rsidRPr="00E8775D">
        <w:rPr>
          <w:sz w:val="22"/>
          <w:szCs w:val="22"/>
        </w:rPr>
        <w:t>действовать от его имени, полномочия представителя юридического лица действовать от имени юридического лица;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проверяет наличие всех необходимых документов исходя из исчерпывающего перечня документов, установленного </w:t>
      </w:r>
      <w:hyperlink w:anchor="P201" w:tooltip="6. Исчерпывающий перечень документов, необходимых для предоставления муниципальной услуги установлен пунктами 1, 2 статьи 39.17 Земельного кодекса, приказом Федеральной службы государственной регистрации, кадастра и картографии от 02.09.2020 N П/0321 &quot;Об утвер">
        <w:r w:rsidRPr="00E8775D">
          <w:rPr>
            <w:color w:val="0000FF"/>
            <w:sz w:val="22"/>
            <w:szCs w:val="22"/>
          </w:rPr>
          <w:t>п</w:t>
        </w:r>
        <w:r w:rsidRPr="00E8775D">
          <w:rPr>
            <w:color w:val="0000FF"/>
            <w:sz w:val="22"/>
            <w:szCs w:val="22"/>
          </w:rPr>
          <w:t>унктом 6 раздела 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проверяет соответствие копий представляемых документов (за исключением нотариально заверенных) их оригиналам, в обязательном порядке заверяет личной подписью;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проверяет представленные докумен</w:t>
      </w:r>
      <w:r w:rsidRPr="00E8775D">
        <w:rPr>
          <w:sz w:val="22"/>
          <w:szCs w:val="22"/>
        </w:rPr>
        <w:t>ты на соответствие требованиям действующего законодательства Российской Федерации и иным требованиям оформления, в том числе удостоверяясь, что тексты документов написаны разборчиво, наименование юридического лица указано без сокращения, указаны почтовый и</w:t>
      </w:r>
      <w:r w:rsidRPr="00E8775D">
        <w:rPr>
          <w:sz w:val="22"/>
          <w:szCs w:val="22"/>
        </w:rPr>
        <w:t xml:space="preserve"> юридический адреса, ИНН, ОГРН, фамилия, имя и отчество физического лица, контактные телефоны, адрес места жительства, почтовый адрес написаны полностью, указан ИНН физического лица - индивидуального предпринимателя, в документах нет подчисток, приписок, з</w:t>
      </w:r>
      <w:r w:rsidRPr="00E8775D">
        <w:rPr>
          <w:sz w:val="22"/>
          <w:szCs w:val="22"/>
        </w:rPr>
        <w:t xml:space="preserve">ачеркнутых слов, не </w:t>
      </w:r>
      <w:r w:rsidRPr="00E8775D">
        <w:rPr>
          <w:sz w:val="22"/>
          <w:szCs w:val="22"/>
        </w:rPr>
        <w:lastRenderedPageBreak/>
        <w:t>заверенных в установленном порядке, документы не исполнены карандашом;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проводит предварительный анализ заявления и документов на наличие оснований для отказа в приеме документов, указанных в </w:t>
      </w:r>
      <w:hyperlink w:anchor="P228" w:tooltip="8. Исчерпывающий перечень оснований для отказа в приеме документов, необходимых для предоставления муниципальной услуги:">
        <w:r w:rsidRPr="00E8775D">
          <w:rPr>
            <w:color w:val="0000FF"/>
            <w:sz w:val="22"/>
            <w:szCs w:val="22"/>
          </w:rPr>
          <w:t>пункте 8 раздела 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при наличии в представленных документах оснований для отказа в приеме документов, у</w:t>
      </w:r>
      <w:r w:rsidRPr="00E8775D">
        <w:rPr>
          <w:sz w:val="22"/>
          <w:szCs w:val="22"/>
        </w:rPr>
        <w:t xml:space="preserve">казанных в </w:t>
      </w:r>
      <w:hyperlink w:anchor="P228" w:tooltip="8. Исчерпывающий перечень оснований для отказа в приеме документов, необходимых для предоставления муниципальной услуги:">
        <w:r w:rsidRPr="00E8775D">
          <w:rPr>
            <w:color w:val="0000FF"/>
            <w:sz w:val="22"/>
            <w:szCs w:val="22"/>
          </w:rPr>
          <w:t>пункте 8 раздела 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регламента, устно уведомляет заявителя об о</w:t>
      </w:r>
      <w:r w:rsidRPr="00E8775D">
        <w:rPr>
          <w:sz w:val="22"/>
          <w:szCs w:val="22"/>
        </w:rPr>
        <w:t>тказе в приеме с разъяснением выявленных недостатков и предлагает принять меры по их устранению;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формирует опись документов (копия описи вручается заявителю);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готовит персональные дела заявителей, передает курьеру для направления, либо направляет непос</w:t>
      </w:r>
      <w:r w:rsidRPr="00E8775D">
        <w:rPr>
          <w:sz w:val="22"/>
          <w:szCs w:val="22"/>
        </w:rPr>
        <w:t>редственно по защищенному электронному каналу связи в Администрацию города (при наличии возможности электронного документооборота между МФЦ и Администрацией города).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155" w:tooltip="Постановление Администрации города Сургута от 29.12.2025 N 998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29.12.2025 N 9980)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2.3.2. При поступлении документов в ДИЗО способами, указанными в настоящем административном регламенте, работник ДИЗО, ответственный за проверку, регистрацию заявления, формирование и направление межведомственных запросов, осуществляет следующие действия: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устанавливает предмет обращения;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проверяет соответствие оригиналов и копий представленных документов;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проверяет полномочия заявителя, в том числе полномочия представителя заявителя действовать от его имени, полномочия представителя юридического лица </w:t>
      </w:r>
      <w:r w:rsidRPr="00E8775D">
        <w:rPr>
          <w:sz w:val="22"/>
          <w:szCs w:val="22"/>
        </w:rPr>
        <w:t>действовать от имени юридического лица;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проверяет наличие всех необходимых документов исходя из исчерпывающего перечня документов, установленного </w:t>
      </w:r>
      <w:hyperlink w:anchor="P201" w:tooltip="6. Исчерпывающий перечень документов, необходимых для предоставления муниципальной услуги установлен пунктами 1, 2 статьи 39.17 Земельного кодекса, приказом Федеральной службы государственной регистрации, кадастра и картографии от 02.09.2020 N П/0321 &quot;Об утвер">
        <w:r w:rsidRPr="00E8775D">
          <w:rPr>
            <w:color w:val="0000FF"/>
            <w:sz w:val="22"/>
            <w:szCs w:val="22"/>
          </w:rPr>
          <w:t>пунктом 6 раздела 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провер</w:t>
      </w:r>
      <w:r w:rsidRPr="00E8775D">
        <w:rPr>
          <w:sz w:val="22"/>
          <w:szCs w:val="22"/>
        </w:rPr>
        <w:t>яет представленные документы на соответствие требованиям действующего законодательства Российской Федерации и иным требованиям оформления, в том числе удостоверяясь, что тексты документов написаны разборчиво, фамилия, имя и отчество физического лица, конта</w:t>
      </w:r>
      <w:r w:rsidRPr="00E8775D">
        <w:rPr>
          <w:sz w:val="22"/>
          <w:szCs w:val="22"/>
        </w:rPr>
        <w:t>ктные телефоны, адрес места жительства, почтовый адрес написаны полностью, в документах нет подчисток, приписок, зачеркнутых слов, не заверенных в установленном порядке, документы не исполнены карандашом;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проводит анализ заявления и документов на наличие</w:t>
      </w:r>
      <w:r w:rsidRPr="00E8775D">
        <w:rPr>
          <w:sz w:val="22"/>
          <w:szCs w:val="22"/>
        </w:rPr>
        <w:t xml:space="preserve"> оснований для отказа в приеме документов, возврата заявления, указанных в </w:t>
      </w:r>
      <w:hyperlink w:anchor="P228" w:tooltip="8. Исчерпывающий перечень оснований для отказа в приеме документов, необходимых для предоставления муниципальной услуги:">
        <w:r w:rsidRPr="00E8775D">
          <w:rPr>
            <w:color w:val="0000FF"/>
            <w:sz w:val="22"/>
            <w:szCs w:val="22"/>
          </w:rPr>
          <w:t>пунктах 8</w:t>
        </w:r>
      </w:hyperlink>
      <w:r w:rsidRPr="00E8775D">
        <w:rPr>
          <w:sz w:val="22"/>
          <w:szCs w:val="22"/>
        </w:rPr>
        <w:t xml:space="preserve">, </w:t>
      </w:r>
      <w:hyperlink w:anchor="P243" w:tooltip="9. Исчерпывающий перечень оснований для возврата заявления установлен пунктом 3 статьи 39.17 Земельного кодекса.">
        <w:r w:rsidRPr="00E8775D">
          <w:rPr>
            <w:color w:val="0000FF"/>
            <w:sz w:val="22"/>
            <w:szCs w:val="22"/>
          </w:rPr>
          <w:t>9 раздела 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 (далее - отказ в приеме, возврат заявления);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формирует электронное дело п</w:t>
      </w:r>
      <w:r w:rsidRPr="00E8775D">
        <w:rPr>
          <w:sz w:val="22"/>
          <w:szCs w:val="22"/>
        </w:rPr>
        <w:t>о оказанию муниципальной услуги в ведомственной информационной системе.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2.3.3. В случае установления наличия оснований для отказа в приеме, возврата заявления работник ДИЗО, ответственный за проверку, регистрацию заявления, формирование и направление межве</w:t>
      </w:r>
      <w:r w:rsidRPr="00E8775D">
        <w:rPr>
          <w:sz w:val="22"/>
          <w:szCs w:val="22"/>
        </w:rPr>
        <w:t>домственных запросов, осуществляет следующие действия: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1) при наличии оснований для отказа в приеме: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В случае поступления документов из МФЦ (через работника ХЭУ) такие документы в течение одного рабочего дня, следующего за днем поступления, возвращает в МФ</w:t>
      </w:r>
      <w:r w:rsidRPr="00E8775D">
        <w:rPr>
          <w:sz w:val="22"/>
          <w:szCs w:val="22"/>
        </w:rPr>
        <w:t>Ц одним из следующих способов: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курьером (через работника ХЭУ) с приложением реестра (в реестре указываются следующие сведения: дата составления реестра, N п/п, заявитель/ номер дела МФЦ, причины отказа, наименование документа, количество документов, Ф.И.</w:t>
      </w:r>
      <w:r w:rsidRPr="00E8775D">
        <w:rPr>
          <w:sz w:val="22"/>
          <w:szCs w:val="22"/>
        </w:rPr>
        <w:t>О. работника ДИЗО, Ф.И.О. работника МФЦ);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непосредственно по защищенному электронному каналу связи (при наличии возможности электронного документооборота между МФЦ и Администрацией города).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В случае поступления документов через ЕПГУ формирует и направляе</w:t>
      </w:r>
      <w:r w:rsidRPr="00E8775D">
        <w:rPr>
          <w:sz w:val="22"/>
          <w:szCs w:val="22"/>
        </w:rPr>
        <w:t>т решение об отказе в приеме в электронной форме заявителю.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В случае поступления документов почтовой связью готовит проект решения об отказе в приеме, оформляет его на бумажном носителе на бланке ДИЗО за подписью заместителя руководителя ДИЗО, курирующего </w:t>
      </w:r>
      <w:r w:rsidRPr="00E8775D">
        <w:rPr>
          <w:sz w:val="22"/>
          <w:szCs w:val="22"/>
        </w:rPr>
        <w:t>сферу земельных отношений (или лица, его замещающего), направляет работнику ХЭУ подписанное решение для регистрации в электронном документообороте для последующего направления его заявителю почтовой связью с описью вложения, уведомлением о получении;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2) пр</w:t>
      </w:r>
      <w:r w:rsidRPr="00E8775D">
        <w:rPr>
          <w:sz w:val="22"/>
          <w:szCs w:val="22"/>
        </w:rPr>
        <w:t>и наличии оснований для возврата заявления: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готовит проект решения о возврате заявления, который оформляется на бумажном носителе на бланке ДИЗО за подписью заместителя руководителя ДИЗО, курирующего сферу земельных отношений </w:t>
      </w:r>
      <w:r w:rsidRPr="00E8775D">
        <w:rPr>
          <w:sz w:val="22"/>
          <w:szCs w:val="22"/>
        </w:rPr>
        <w:lastRenderedPageBreak/>
        <w:t>(или лица, его замещающего);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направляет работнику ХЭУ подписанное решение о возврате заявления для регистрации в электронном документообороте;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 случае направления зарегистрированного решения о возврате заявления почтовой связью или через МФЦ (исходя из способа подачи) передает е</w:t>
      </w:r>
      <w:r w:rsidRPr="00E8775D">
        <w:rPr>
          <w:sz w:val="22"/>
          <w:szCs w:val="22"/>
        </w:rPr>
        <w:t>го работнику ХЭУ для направления заявителю (с описью вложения, уведомлением о вручении, либо реестром);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 случае направления зарегистрированного решения о возврате заявления через ЕПГУ (исходя из способа подачи) вносит его скан-образ на Единый портал и н</w:t>
      </w:r>
      <w:r w:rsidRPr="00E8775D">
        <w:rPr>
          <w:sz w:val="22"/>
          <w:szCs w:val="22"/>
        </w:rPr>
        <w:t>аправляет заявителю.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2.3.3 в ред. </w:t>
      </w:r>
      <w:hyperlink r:id="rId156" w:tooltip="Постановление Администрации города Сургута от 09.09.2026 N 940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09.09.2026 N 9401)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2.3.4. Максимальный</w:t>
      </w:r>
      <w:r w:rsidRPr="00E8775D">
        <w:rPr>
          <w:sz w:val="22"/>
          <w:szCs w:val="22"/>
        </w:rPr>
        <w:t xml:space="preserve"> срок по отказу в приеме - 10 календарных дней (с момента поступления заявления в ДИЗО), максимальный срок по возврату заявления установлен </w:t>
      </w:r>
      <w:hyperlink r:id="rId157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color w:val="0000FF"/>
            <w:sz w:val="22"/>
            <w:szCs w:val="22"/>
          </w:rPr>
          <w:t>пунктом 3 статьи 39.17</w:t>
        </w:r>
      </w:hyperlink>
      <w:r w:rsidRPr="00E8775D">
        <w:rPr>
          <w:sz w:val="22"/>
          <w:szCs w:val="22"/>
        </w:rPr>
        <w:t xml:space="preserve"> Земельного кодекса.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2.3.4 в ред. </w:t>
      </w:r>
      <w:hyperlink r:id="rId158" w:tooltip="Постановление Администрации города Сургута от 07.11.2025 N 759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07.11.2025 N 7590)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2.3.5. Регистрация заявления осуществляется работником ДИЗО в ведомственной информационной системе, при</w:t>
      </w:r>
      <w:r w:rsidRPr="00E8775D">
        <w:rPr>
          <w:sz w:val="22"/>
          <w:szCs w:val="22"/>
        </w:rPr>
        <w:t xml:space="preserve"> этом определяется электронная схема движения документов и присоединения электронных документов (сканируются заявление и документы, полученные в бумажном виде, создается электронное дело в форме электронных образов заявления и документов, представленных на</w:t>
      </w:r>
      <w:r w:rsidRPr="00E8775D">
        <w:rPr>
          <w:sz w:val="22"/>
          <w:szCs w:val="22"/>
        </w:rPr>
        <w:t xml:space="preserve"> бумажных носителях).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2.4. Максимальный срок выполнения административной процедуры: один рабочий день с даты поступления в ДИЗО заявления и документов, указанных в </w:t>
      </w:r>
      <w:hyperlink w:anchor="P201" w:tooltip="6. Исчерпывающий перечень документов, необходимых для предоставления муниципальной услуги установлен пунктами 1, 2 статьи 39.17 Земельного кодекса, приказом Федеральной службы государственной регистрации, кадастра и картографии от 02.09.2020 N П/0321 &quot;Об утвер">
        <w:r w:rsidRPr="00E8775D">
          <w:rPr>
            <w:color w:val="0000FF"/>
            <w:sz w:val="22"/>
            <w:szCs w:val="22"/>
          </w:rPr>
          <w:t>пункте 6 раздела II</w:t>
        </w:r>
      </w:hyperlink>
      <w:r w:rsidRPr="00E8775D">
        <w:rPr>
          <w:sz w:val="22"/>
          <w:szCs w:val="22"/>
        </w:rPr>
        <w:t xml:space="preserve"> настоящего административного регла</w:t>
      </w:r>
      <w:r w:rsidRPr="00E8775D">
        <w:rPr>
          <w:sz w:val="22"/>
          <w:szCs w:val="22"/>
        </w:rPr>
        <w:t>мента.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2.5. Критерий принятия решения по настоящей административной процедуре: наличие заявления и документов, указанных в </w:t>
      </w:r>
      <w:hyperlink w:anchor="P201" w:tooltip="6. Исчерпывающий перечень документов, необходимых для предоставления муниципальной услуги установлен пунктами 1, 2 статьи 39.17 Земельного кодекса, приказом Федеральной службы государственной регистрации, кадастра и картографии от 02.09.2020 N П/0321 &quot;Об утвер">
        <w:r w:rsidRPr="00E8775D">
          <w:rPr>
            <w:color w:val="0000FF"/>
            <w:sz w:val="22"/>
            <w:szCs w:val="22"/>
          </w:rPr>
          <w:t>пункте 6 раздела 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регламента, отсутствие оснований для отказа в </w:t>
      </w:r>
      <w:r w:rsidRPr="00E8775D">
        <w:rPr>
          <w:sz w:val="22"/>
          <w:szCs w:val="22"/>
        </w:rPr>
        <w:t>приеме, возврата заявления.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2.6. Результат административной процедуры: зарегистрированное заявление либо решение об отказе в приеме, возврате заявления.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2.7. Способ фиксации результата административной процедуры: создание электронного дела о предоставлении муниципальной услуги в ведомственной информационной системе.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Отметка о регистрации заявления либо решения об отказе в приеме, поступивших в электронной форме через ЕПГУ, не проставляется.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2 в ред. </w:t>
      </w:r>
      <w:hyperlink r:id="rId159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3. Проверка документов, межведомственное информационное взаимодействие.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3.1. Основание для начала проведения административной процедуры: зарегистрированное заявление о предос</w:t>
      </w:r>
      <w:r w:rsidRPr="00E8775D">
        <w:rPr>
          <w:sz w:val="22"/>
          <w:szCs w:val="22"/>
        </w:rPr>
        <w:t>тавлении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3.2. Сведения о должностных лицах, ответственных за выполнение административной процедуры: работник ДИЗО, ответственный за проверку, регистрацию заявления, формирование и направление межведомственных запросов, работник ХЭУ, р</w:t>
      </w:r>
      <w:r w:rsidRPr="00E8775D">
        <w:rPr>
          <w:sz w:val="22"/>
          <w:szCs w:val="22"/>
        </w:rPr>
        <w:t>аботник ДАиГ, работник Росреестра, работник ФНС, работник Депнедра и природных ресурсов Югры, работник Депимущества Югры, работник Управления по рыболовству.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3.3. Содержание административных действий, входящих в состав административной процедуры: проверка </w:t>
      </w:r>
      <w:r w:rsidRPr="00E8775D">
        <w:rPr>
          <w:sz w:val="22"/>
          <w:szCs w:val="22"/>
        </w:rPr>
        <w:t>документов, межведомственное информационное взаимодействие.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3.3.1. В течение одного рабочего дня с момента поступления заявления и документов, необходимых для предоставления муниципальной услуги, к работнику ДИЗО, ответственному за проверку, регистрацию за</w:t>
      </w:r>
      <w:r w:rsidRPr="00E8775D">
        <w:rPr>
          <w:sz w:val="22"/>
          <w:szCs w:val="22"/>
        </w:rPr>
        <w:t>явления, формирование и направление межведомственных запросов, данный работник осуществляет следующие административные действия: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проводит проверку представленных документов на необходимость осуществления межведомственного взаимодействия либо согласования</w:t>
      </w:r>
      <w:r w:rsidRPr="00E8775D">
        <w:rPr>
          <w:sz w:val="22"/>
          <w:szCs w:val="22"/>
        </w:rPr>
        <w:t xml:space="preserve"> с уполномоченными органами;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при наличии оснований осуществляет межведомственное взаимодействие либо согласование с уполномоченными органами путем формирования и направления межведомственных запросов и иных документов в электронном виде либо на бумажном </w:t>
      </w:r>
      <w:r w:rsidRPr="00E8775D">
        <w:rPr>
          <w:sz w:val="22"/>
          <w:szCs w:val="22"/>
        </w:rPr>
        <w:t>носителе в соответствии с требованиями, установленными действующим законодательством.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3.3.2. В день поступления в ДИЗО необходимых ответов на межведомственные запросы, информации </w:t>
      </w:r>
      <w:r w:rsidRPr="00E8775D">
        <w:rPr>
          <w:sz w:val="22"/>
          <w:szCs w:val="22"/>
        </w:rPr>
        <w:lastRenderedPageBreak/>
        <w:t>по результатам согласования, работник ДИЗО, ответственный за проверку, регист</w:t>
      </w:r>
      <w:r w:rsidRPr="00E8775D">
        <w:rPr>
          <w:sz w:val="22"/>
          <w:szCs w:val="22"/>
        </w:rPr>
        <w:t>рацию заявления, формирование и направление межведомственных запросов в ДИЗО, незамедлительно направляет электронное дело по оказанию муниципальной услуги работнику ДИЗО, ответственному за подготовку проекта решения.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3.3.3. Необходимость использования Наци</w:t>
      </w:r>
      <w:r w:rsidRPr="00E8775D">
        <w:rPr>
          <w:sz w:val="22"/>
          <w:szCs w:val="22"/>
        </w:rPr>
        <w:t xml:space="preserve">ональной системы пространственных данных (НСПД) при предоставлении соответствующей муниципальной услуги устанавливается в соответствии с </w:t>
      </w:r>
      <w:hyperlink r:id="rId160" w:tooltip="Постановление Правительства РФ от 07.06.2022 N 1040 (ред. от 01.11.2025) &quot;О федеральной государственной географической информационной системе &quot;Единая цифровая платформа &quot;Национальная система пространственных данных&quot; (вместе с &quot;Положением о федеральной государс">
        <w:r w:rsidRPr="00E8775D">
          <w:rPr>
            <w:color w:val="0000FF"/>
            <w:sz w:val="22"/>
            <w:szCs w:val="22"/>
          </w:rPr>
          <w:t>постановл</w:t>
        </w:r>
        <w:r w:rsidRPr="00E8775D">
          <w:rPr>
            <w:color w:val="0000FF"/>
            <w:sz w:val="22"/>
            <w:szCs w:val="22"/>
          </w:rPr>
          <w:t>ением</w:t>
        </w:r>
      </w:hyperlink>
      <w:r w:rsidRPr="00E8775D">
        <w:rPr>
          <w:sz w:val="22"/>
          <w:szCs w:val="22"/>
        </w:rPr>
        <w:t xml:space="preserve"> Правительства Российской Федерации от 07.06.2022 N 1040 "О федеральной государственной географической информационной системе "Единая цифровая платформа "Национальная система пространственных данных" (при наличии технической возможности).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(пп. 3.3.3 в</w:t>
      </w:r>
      <w:r w:rsidRPr="00E8775D">
        <w:rPr>
          <w:sz w:val="22"/>
          <w:szCs w:val="22"/>
        </w:rPr>
        <w:t xml:space="preserve">веден </w:t>
      </w:r>
      <w:hyperlink r:id="rId161" w:tooltip="Постановление Администрации города Сургута от 29.12.2025 N 998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постановлением</w:t>
        </w:r>
      </w:hyperlink>
      <w:r w:rsidRPr="00E8775D">
        <w:rPr>
          <w:sz w:val="22"/>
          <w:szCs w:val="22"/>
        </w:rPr>
        <w:t xml:space="preserve"> Администрации города Сургута от 29.12.2025 N 9980)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3.4. Максимальный срок выполнения административной </w:t>
      </w:r>
      <w:r w:rsidRPr="00E8775D">
        <w:rPr>
          <w:sz w:val="22"/>
          <w:szCs w:val="22"/>
        </w:rPr>
        <w:t xml:space="preserve">процедуры - шесть рабочих дней с момента регистрации заявления. В соответствии с </w:t>
      </w:r>
      <w:hyperlink r:id="rId16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частью 3 статьи 7.2</w:t>
        </w:r>
      </w:hyperlink>
      <w:r w:rsidRPr="00E8775D">
        <w:rPr>
          <w:sz w:val="22"/>
          <w:szCs w:val="22"/>
        </w:rPr>
        <w:t xml:space="preserve"> Закона от 27.07.2010 N 210-ФЗ срок подготовки и направления ответа на межведомственный запрос не может превышать пять рабочих дней.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3.4 </w:t>
      </w:r>
      <w:r w:rsidRPr="00E8775D">
        <w:rPr>
          <w:sz w:val="22"/>
          <w:szCs w:val="22"/>
        </w:rPr>
        <w:t xml:space="preserve">в ред. </w:t>
      </w:r>
      <w:hyperlink r:id="rId163" w:tooltip="Постановление Администрации города Сургута от 07.11.2025 N 759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07.11.2025 N 7590)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3.5. Критерии принятия решения по настоящей админис</w:t>
      </w:r>
      <w:r w:rsidRPr="00E8775D">
        <w:rPr>
          <w:sz w:val="22"/>
          <w:szCs w:val="22"/>
        </w:rPr>
        <w:t>тративной процедуре: перечень документов, которые уполномоченный орган получает посредством межведомственного информационного взаимодействия, информация по результатам согласования.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3.6. Результат административной процедуры: полученные ответы на межведомст</w:t>
      </w:r>
      <w:r w:rsidRPr="00E8775D">
        <w:rPr>
          <w:sz w:val="22"/>
          <w:szCs w:val="22"/>
        </w:rPr>
        <w:t>венные запросы, содержащие документы или сведения из них, информация по результатам согласования.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3.7. Способ фиксации результата административной процедуры: документы, приобщенные к электронному делу, отображаемые в ведомственной информационной системе.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(</w:t>
      </w:r>
      <w:r w:rsidRPr="00E8775D">
        <w:rPr>
          <w:sz w:val="22"/>
          <w:szCs w:val="22"/>
        </w:rPr>
        <w:t xml:space="preserve">п. 3 в ред. </w:t>
      </w:r>
      <w:hyperlink r:id="rId164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 Подготовка и принятие решения о предоставле</w:t>
      </w:r>
      <w:r w:rsidRPr="00E8775D">
        <w:rPr>
          <w:sz w:val="22"/>
          <w:szCs w:val="22"/>
        </w:rPr>
        <w:t>нии муниципальной услуги (об отказе в предоставлении муниципальной услуги).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4.1. Основание для начала выполнения административной процедуры: поступление специалисту ДИЗО, ответственному за подготовку проекта решения, электронного дела по оказанию муниципал</w:t>
      </w:r>
      <w:r w:rsidRPr="00E8775D">
        <w:rPr>
          <w:sz w:val="22"/>
          <w:szCs w:val="22"/>
        </w:rPr>
        <w:t>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4.2. Сведения о должностных лицах, ответственных за выполнение административной процедуры: сотрудники ДИЗО, сотрудники правового управления, сотрудники управления документационного обеспечения, высшее должностное лицо Администрации города, упо</w:t>
      </w:r>
      <w:r w:rsidRPr="00E8775D">
        <w:rPr>
          <w:sz w:val="22"/>
          <w:szCs w:val="22"/>
        </w:rPr>
        <w:t>лномоченное на подписание документов в сфере земельных отношений, специалист ХЭУ.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4.3. Содержание административных действий, входящих в состав административной процедуры: подготовка и принятие решения о предоставлении муниципальной услуги (об отказе в пред</w:t>
      </w:r>
      <w:r w:rsidRPr="00E8775D">
        <w:rPr>
          <w:sz w:val="22"/>
          <w:szCs w:val="22"/>
        </w:rPr>
        <w:t>оставлении муниципальной услуги).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4.3.1. Специалист ДИЗО, ответственный за подготовку проекта решения, выполняет следующие административные действия: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проводит анализ поступивших документов на предмет наличия (отсутствия) оснований для отказа в предоставл</w:t>
      </w:r>
      <w:r w:rsidRPr="00E8775D">
        <w:rPr>
          <w:sz w:val="22"/>
          <w:szCs w:val="22"/>
        </w:rPr>
        <w:t>ении муниципальной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 целях предоставления земельного участка в аренду без торгов, направляет электронное сообщение в отдел договорных и арендных отношений ДИЗО о подготовке расчета размера арендной платы;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165" w:tooltip="Постановление Администрации города Сургута от 21.11.2023 N 573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21.11.2023 N 5731)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в целях предоставления земельного участка в собственность за плату без торгов направляет </w:t>
      </w:r>
      <w:r w:rsidRPr="00E8775D">
        <w:rPr>
          <w:sz w:val="22"/>
          <w:szCs w:val="22"/>
        </w:rPr>
        <w:t>электронное сообщение в отдел договорных и арендных отношений ДИЗО о подготовке расчета цены земельного участка;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166" w:tooltip="Постановление Администрации города Сургута от 21.11.2023 N 573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21.11.2023 N 5731)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готовит проект одного из документов, являющимся результато</w:t>
      </w:r>
      <w:r w:rsidRPr="00E8775D">
        <w:rPr>
          <w:sz w:val="22"/>
          <w:szCs w:val="22"/>
        </w:rPr>
        <w:t>м предоставления муниципальной услуги (далее - проект результата муниципальной услуги);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передает проект результата муниципальной услуги на согласование.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4.3.2. Специалисты отдела договорных и арендных отношений ДИЗО в течение одного рабочего дня со дня п</w:t>
      </w:r>
      <w:r w:rsidRPr="00E8775D">
        <w:rPr>
          <w:sz w:val="22"/>
          <w:szCs w:val="22"/>
        </w:rPr>
        <w:t>оступления электронного сообщения: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в целях предоставления земельного участка в аренду без торгов готовят расчет размера арендной </w:t>
      </w:r>
      <w:r w:rsidRPr="00E8775D">
        <w:rPr>
          <w:sz w:val="22"/>
          <w:szCs w:val="22"/>
        </w:rPr>
        <w:lastRenderedPageBreak/>
        <w:t>платы (далее - расчет);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167" w:tooltip="Постановление Администрации города Сургута от 21.11.2023 N 573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21.11.2023 N 5731)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 целях предоставления земельного участка в собственность за плату без торгов готовят расчет цены земельного участка (далее - расчет);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168" w:tooltip="Постановление Администрации города Сургута от 21.11.2023 N 573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21.11.2023 N 5731)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присоединяют расчет к электронному делу по оказанию муниципаль</w:t>
      </w:r>
      <w:r w:rsidRPr="00E8775D">
        <w:rPr>
          <w:sz w:val="22"/>
          <w:szCs w:val="22"/>
        </w:rPr>
        <w:t>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4.3.3. Начальник отдела ДИЗО, ответственный за проверку и визирование проекта результата муниципальной услуги, руководство ДИЗО, работники правового управления выполняют согласование проекта результата муниципальной услуги в электронной форме.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Работники ДИЗО, ответственные за внесение сведений, вносят в ведомственную информационную систему проект результата муниципальной услуги о предоставлении земельного участка без проведения торгов.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4.3.3 в ред. </w:t>
      </w:r>
      <w:hyperlink r:id="rId169" w:tooltip="Постановление Администрации города Сургута от 07.11.2025 N 759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07.11.2025 N 7590)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4.3.4. Уполномоченное высшее должностное лицо Администрации города рассматривает поступивший проект </w:t>
      </w:r>
      <w:r w:rsidRPr="00E8775D">
        <w:rPr>
          <w:sz w:val="22"/>
          <w:szCs w:val="22"/>
        </w:rPr>
        <w:t>результата муниципальной услуги и подписывает его либо отклоняет с указанием мотивов отклонения в течение одного рабочего дня с момента поступления на подпись проекта результата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4.3.5. Управление документационного обеспечения в день п</w:t>
      </w:r>
      <w:r w:rsidRPr="00E8775D">
        <w:rPr>
          <w:sz w:val="22"/>
          <w:szCs w:val="22"/>
        </w:rPr>
        <w:t>одписания регистрирует подписанный правовой акт о предоставлении земельного участка, передает результаты муниципальной услуги в ХЭУ.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4.3.6. Специалист ХЭУ в течение одного рабочего дня с момента подписания: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регистрирует подписанный мотивированный отказ в</w:t>
      </w:r>
      <w:r w:rsidRPr="00E8775D">
        <w:rPr>
          <w:sz w:val="22"/>
          <w:szCs w:val="22"/>
        </w:rPr>
        <w:t xml:space="preserve"> электронном документообороте;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передает результаты муниципальной услуги начальнику отдела ДИЗО, в функции которого входит направление результата муниципальной услуги, с приложением реестра приема-передачи результатов муниципальной услуги отражающем: дату</w:t>
      </w:r>
      <w:r w:rsidRPr="00E8775D">
        <w:rPr>
          <w:sz w:val="22"/>
          <w:szCs w:val="22"/>
        </w:rPr>
        <w:t xml:space="preserve"> составления реестра, заявителя, наименование документа, номер документа.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4.3.7. Специалист ДИЗО, ответственный за проверку, регистрацию заявления, формирование и направление межведомственных запросов, проставляет дату проекта договора, добавляет скан-обра</w:t>
      </w:r>
      <w:r w:rsidRPr="00E8775D">
        <w:rPr>
          <w:sz w:val="22"/>
          <w:szCs w:val="22"/>
        </w:rPr>
        <w:t>з проекта договора и реестр приема-передачи результатов муниципальных услуг в ведомственной информационной системе.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4.4. Максимальный срок выполнения административной процедуры - 11 календарных дней со дня поступления заявления к специалисту, ответственном</w:t>
      </w:r>
      <w:r w:rsidRPr="00E8775D">
        <w:rPr>
          <w:sz w:val="22"/>
          <w:szCs w:val="22"/>
        </w:rPr>
        <w:t>у за подготовку проекта решения.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В 2022 - 2024 годах максимальный срок выполнения административной процедуры - шесть календарных дней со дня поступления заявления к специалисту, ответственному за подготовку проекта решения.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4.4 в ред. </w:t>
      </w:r>
      <w:hyperlink r:id="rId170" w:tooltip="Постановление Администрации города Сургута от 04.04.2024 N 1539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04.04.2024 N 1539)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4.5. Критерии принятия решения по настоящей административной процедуре: от</w:t>
      </w:r>
      <w:r w:rsidRPr="00E8775D">
        <w:rPr>
          <w:sz w:val="22"/>
          <w:szCs w:val="22"/>
        </w:rPr>
        <w:t xml:space="preserve">сутствие (наличие) оснований для отказа в предоставлении муниципальной услуги, указанных в </w:t>
      </w:r>
      <w:hyperlink w:anchor="P248" w:tooltip="10.2. Исчерпывающий перечень оснований для отказа в предоставлении муниципальной услуги установлен статьей 39.16 Земельного кодекса.">
        <w:r w:rsidRPr="00E8775D">
          <w:rPr>
            <w:color w:val="0000FF"/>
            <w:sz w:val="22"/>
            <w:szCs w:val="22"/>
          </w:rPr>
          <w:t>подпункте 10.2 пункта 10 раздела 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4.6. Результат административной процедуры: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подписанный уполномоченным высшим должностным лицом Администрации города правовой акт о предоставлении земельного участка без торгов, </w:t>
      </w:r>
      <w:r w:rsidRPr="00E8775D">
        <w:rPr>
          <w:sz w:val="22"/>
          <w:szCs w:val="22"/>
        </w:rPr>
        <w:t>либо проект договора (исходя из цели обращения, варианта предоставления);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мотивированный отказ, оформленный на бланке уполномоченного органа и подписанный уполномоченным высшим должностным лицом Администрации города.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4.7. Способ фиксации результата админ</w:t>
      </w:r>
      <w:r w:rsidRPr="00E8775D">
        <w:rPr>
          <w:sz w:val="22"/>
          <w:szCs w:val="22"/>
        </w:rPr>
        <w:t>истративной процедуры: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документ, являющийся результатом предоставления муниципальной услуги, регистрируется в электронном документообороте, и его скан-образ добавляется в ведомственную информационную систему.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5. Выдача (направление) результата предоставления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5.1. Основание для начала административной процедуры: поступление специалисту, ответственному за направление результата муниципальной услуги, документа, являющегося результатом предост</w:t>
      </w:r>
      <w:r w:rsidRPr="00E8775D">
        <w:rPr>
          <w:sz w:val="22"/>
          <w:szCs w:val="22"/>
        </w:rPr>
        <w:t>авления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lastRenderedPageBreak/>
        <w:t>5.2. Сведения о должностных лицах, ответственных за выполнение административной процедуры: специалист ДИЗО, ответственный за направление результата муниципальной услуги, специалист ХЭУ, специалист МФЦ.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5.3. Содержание админист</w:t>
      </w:r>
      <w:r w:rsidRPr="00E8775D">
        <w:rPr>
          <w:sz w:val="22"/>
          <w:szCs w:val="22"/>
        </w:rPr>
        <w:t>ративных действий, входящих в состав административной процедуры: выдача (направление) результата предоставления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5.3.1. Работник ДИЗО, ответственный за направление результата муниципальной услуги, исходя из способа получения результата</w:t>
      </w:r>
      <w:r w:rsidRPr="00E8775D">
        <w:rPr>
          <w:sz w:val="22"/>
          <w:szCs w:val="22"/>
        </w:rPr>
        <w:t xml:space="preserve"> муниципальной услуги: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передает результат муниципальной услуги специалисту ХЭУ на бумажном носителе для направления почтой (заказным письмом с описью вложения и уведомлением о получении) или выдачи результата через МФЦ;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результат муниципальной услуги в электронном виде направляет непосредственно в МФЦ для выдачи (при наличии возможности электронного документооборота между МФЦ и Администрацией города);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при подаче заявления в электронной форме посредством Единого портал</w:t>
      </w:r>
      <w:r w:rsidRPr="00E8775D">
        <w:rPr>
          <w:sz w:val="22"/>
          <w:szCs w:val="22"/>
        </w:rPr>
        <w:t>а (при наличии технической возможности) направляет уведомление о результатах рассмотрения документов, содержащее сведения о принятии положительного решения по предоставлению услуги либо мотивированный отказ, и возможности получения результата предоставлени</w:t>
      </w:r>
      <w:r w:rsidRPr="00E8775D">
        <w:rPr>
          <w:sz w:val="22"/>
          <w:szCs w:val="22"/>
        </w:rPr>
        <w:t>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Максимальный срок административного действия: в день, следующий за днем получения зарегистрированного документа, являющегося результатом предоставления муниципальной услуги.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5.3.1 в ред. </w:t>
      </w:r>
      <w:hyperlink r:id="rId171" w:tooltip="Постановление Администрации города Сургута от 29.12.2025 N 9980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29.12.2025 N 9980)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5.3.2. Специалист ХЭУ формирует и направляет почтовое отправление либо передает результат предоста</w:t>
      </w:r>
      <w:r w:rsidRPr="00E8775D">
        <w:rPr>
          <w:sz w:val="22"/>
          <w:szCs w:val="22"/>
        </w:rPr>
        <w:t>вления муниципальной услуги в МФЦ.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5.4. Максимальный срок выполнения административной процедуры - два рабочих дня со дня поступления в ДИЗО документа, являющегося результатом предоставления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В 2022 - 2024 годах максимальный срок выполн</w:t>
      </w:r>
      <w:r w:rsidRPr="00E8775D">
        <w:rPr>
          <w:sz w:val="22"/>
          <w:szCs w:val="22"/>
        </w:rPr>
        <w:t>ения административной процедуры - один рабочий день со дня поступления в ДИЗО документа, являющегося результатом предоставления муниципальной услуги.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(пп. 5.4 в ред. </w:t>
      </w:r>
      <w:hyperlink r:id="rId172" w:tooltip="Постановление Администрации города Сургута от 04.04.2024 N 1539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04.04.2024 N 1539)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5.5. Критерии принятия решения по настоящей административной процедуре: оформленный документ, являющийся результатом предоставления муниципальной ус</w:t>
      </w:r>
      <w:r w:rsidRPr="00E8775D">
        <w:rPr>
          <w:sz w:val="22"/>
          <w:szCs w:val="22"/>
        </w:rPr>
        <w:t>луги, и способ получения результата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5.6. Результат административной процедуры: выданный (направленный) заявителю документ - результат предоставления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5.7. Способ фиксации результата административной процедуры: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</w:t>
      </w:r>
      <w:r w:rsidRPr="00E8775D">
        <w:rPr>
          <w:sz w:val="22"/>
          <w:szCs w:val="22"/>
        </w:rPr>
        <w:t xml:space="preserve"> случае направления заявителю результата предоставления муниципальной услуги почтовым отправлением - реестр почтовых отправлений с последующим получением уведомления о вручении, отображаемый в ведомственной информационной системе;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 случае выдачи результ</w:t>
      </w:r>
      <w:r w:rsidRPr="00E8775D">
        <w:rPr>
          <w:sz w:val="22"/>
          <w:szCs w:val="22"/>
        </w:rPr>
        <w:t>ата предоставления муниципальной услуги в МФЦ - запись о передаче документов в МФЦ, в виде скан-образа реестра приема-передачи результатов муниципальных услуг, отображаемая в ведомственной информационной системе;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при подаче заявления в электронной форме </w:t>
      </w:r>
      <w:r w:rsidRPr="00E8775D">
        <w:rPr>
          <w:sz w:val="22"/>
          <w:szCs w:val="22"/>
        </w:rPr>
        <w:t>- отражение информации на Едином портале.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173" w:tooltip="Постановление Администрации города Сургута от 21.11.2023 N 5731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21.11.2023 N 5731)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6. Возвр</w:t>
      </w:r>
      <w:r w:rsidRPr="00E8775D">
        <w:rPr>
          <w:sz w:val="22"/>
          <w:szCs w:val="22"/>
        </w:rPr>
        <w:t>ат невостребованных документов в рамках предоставления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Невостребованные результаты предоставления муниципальной услуги при поступлении в ДИЗО из МФЦ в связи с истечением срока хранения, установленного Соглашением о взаимодействии межд</w:t>
      </w:r>
      <w:r w:rsidRPr="00E8775D">
        <w:rPr>
          <w:sz w:val="22"/>
          <w:szCs w:val="22"/>
        </w:rPr>
        <w:t>у автономным учреждением Ханты-Мансийского автономного округа - Югры "Многофункциональный центр предоставления государственных и муниципальных услуг Югры" и Администрацией города Сургута, а также почтовым отправлением в связи с истечением срока хранения, у</w:t>
      </w:r>
      <w:r w:rsidRPr="00E8775D">
        <w:rPr>
          <w:sz w:val="22"/>
          <w:szCs w:val="22"/>
        </w:rPr>
        <w:t xml:space="preserve">становленного </w:t>
      </w:r>
      <w:hyperlink r:id="rId174" w:tooltip="Приказ Минцифры России от 17.04.2023 N 382 (ред. от 25.06.2026) &quot;Об утверждении Правил оказания услуг почтовой связи&quot; (Зарегистрировано в Минюсте России 02.06.2023 N 73719) {КонсультантПлюс}">
        <w:r w:rsidRPr="00E8775D">
          <w:rPr>
            <w:color w:val="0000FF"/>
            <w:sz w:val="22"/>
            <w:szCs w:val="22"/>
          </w:rPr>
          <w:t>приказом</w:t>
        </w:r>
      </w:hyperlink>
      <w:r w:rsidRPr="00E8775D">
        <w:rPr>
          <w:sz w:val="22"/>
          <w:szCs w:val="22"/>
        </w:rPr>
        <w:t xml:space="preserve"> Министерства цифрового развития, связи и массовых коммуникаций Российской Федерации от 17.04.2023 N 382 "Об утверждении Правил оказания услуг почтовой связи", хранятся в ДИЗО согласно Номенклатуре</w:t>
      </w:r>
      <w:r w:rsidRPr="00E8775D">
        <w:rPr>
          <w:sz w:val="22"/>
          <w:szCs w:val="22"/>
        </w:rPr>
        <w:t xml:space="preserve"> дел.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lastRenderedPageBreak/>
        <w:t xml:space="preserve">(в ред. </w:t>
      </w:r>
      <w:hyperlink r:id="rId175" w:tooltip="Постановление Администрации города Сургута от 04.04.2024 N 1539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04.04.2024 N 1539)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bookmarkStart w:id="14" w:name="P444"/>
      <w:bookmarkEnd w:id="14"/>
      <w:r w:rsidRPr="00E8775D">
        <w:rPr>
          <w:sz w:val="22"/>
          <w:szCs w:val="22"/>
        </w:rPr>
        <w:t>7. Особенности выполнения административных п</w:t>
      </w:r>
      <w:r w:rsidRPr="00E8775D">
        <w:rPr>
          <w:sz w:val="22"/>
          <w:szCs w:val="22"/>
        </w:rPr>
        <w:t>роцедур (действий) при предоставлении муниципальной услуги в электронной форме.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7.1. В соответствии со </w:t>
      </w:r>
      <w:hyperlink r:id="rId17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статьей 10</w:t>
        </w:r>
      </w:hyperlink>
      <w:r w:rsidRPr="00E8775D">
        <w:rPr>
          <w:sz w:val="22"/>
          <w:szCs w:val="22"/>
        </w:rPr>
        <w:t xml:space="preserve"> Закона от 27.07.2010 N 210-ФЗ при предоставлении муниципальной услуги в электронной форме могут осуществляться: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1) предоставл</w:t>
      </w:r>
      <w:r w:rsidRPr="00E8775D">
        <w:rPr>
          <w:sz w:val="22"/>
          <w:szCs w:val="22"/>
        </w:rPr>
        <w:t>ение в установленном порядке информации заявителям и обеспечение доступа заявителей к сведениям о государственных и муниципальных услугах;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2) 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в том числе документов и информации, электронные образы которых ранее были заверены в со</w:t>
      </w:r>
      <w:r w:rsidRPr="00E8775D">
        <w:rPr>
          <w:sz w:val="22"/>
          <w:szCs w:val="22"/>
        </w:rPr>
        <w:t xml:space="preserve">ответствии с </w:t>
      </w:r>
      <w:hyperlink r:id="rId17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пунктом 7.2 части 1 статьи 16</w:t>
        </w:r>
      </w:hyperlink>
      <w:r w:rsidRPr="00E8775D">
        <w:rPr>
          <w:sz w:val="22"/>
          <w:szCs w:val="22"/>
        </w:rPr>
        <w:t xml:space="preserve"> Закона от 27.07.2010 N 210-ФЗ, и прием таких запроса о предоставлении государственной или муниципальной услуги и документов органом, предоставляющим государственную услугу, органом, предоставляющим м</w:t>
      </w:r>
      <w:r w:rsidRPr="00E8775D">
        <w:rPr>
          <w:sz w:val="22"/>
          <w:szCs w:val="22"/>
        </w:rPr>
        <w:t>униципальную услугу, либо подведомственной государственному органу или органу местного самоуправления организацией, участвующей в предоставлении государственной или муниципальной услуги, с использованием информационно-технологической и коммуникационной инф</w:t>
      </w:r>
      <w:r w:rsidRPr="00E8775D">
        <w:rPr>
          <w:sz w:val="22"/>
          <w:szCs w:val="22"/>
        </w:rPr>
        <w:t>раструктуры, в том числе единого портала государственных и муниципальных услуг и (или) региональных порталов государственных и муниципальных услуг;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3) получение заявителем сведений о ходе выполнения запроса о предоставлении государственной или муниципально</w:t>
      </w:r>
      <w:r w:rsidRPr="00E8775D">
        <w:rPr>
          <w:sz w:val="22"/>
          <w:szCs w:val="22"/>
        </w:rPr>
        <w:t>й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4) взаимодействие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 предусмотренных </w:t>
      </w:r>
      <w:hyperlink r:id="rId17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E8775D">
          <w:rPr>
            <w:color w:val="0000FF"/>
            <w:sz w:val="22"/>
            <w:szCs w:val="22"/>
          </w:rPr>
          <w:t>частью 1 статьи 1</w:t>
        </w:r>
      </w:hyperlink>
      <w:r w:rsidRPr="00E8775D">
        <w:rPr>
          <w:sz w:val="22"/>
          <w:szCs w:val="22"/>
        </w:rPr>
        <w:t xml:space="preserve"> Закона от 27.07.2010 N 210-ФЗ государственных и муниципальных услуг;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5) получение заявителем результата предоставления государственной или муниципальной услуги, если иное не установлено федеральными законами;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6) иные действия, необх</w:t>
      </w:r>
      <w:r w:rsidRPr="00E8775D">
        <w:rPr>
          <w:sz w:val="22"/>
          <w:szCs w:val="22"/>
        </w:rPr>
        <w:t>одимые для предоставления государственной или муниципальной услуги.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7.2. Формирование запроса (заявления о предоставлении муниципальной услуги).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Формирование запроса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Форматно-логическая проверка сформированного запроса осуществляется Единым порта</w:t>
      </w:r>
      <w:r w:rsidRPr="00E8775D">
        <w:rPr>
          <w:sz w:val="22"/>
          <w:szCs w:val="22"/>
        </w:rPr>
        <w:t>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заявитель уве</w:t>
      </w:r>
      <w:r w:rsidRPr="00E8775D">
        <w:rPr>
          <w:sz w:val="22"/>
          <w:szCs w:val="22"/>
        </w:rPr>
        <w:t>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При формировании запроса обеспечивается: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возможность копирования и сохранения запроса и иных документов, не</w:t>
      </w:r>
      <w:r w:rsidRPr="00E8775D">
        <w:rPr>
          <w:sz w:val="22"/>
          <w:szCs w:val="22"/>
        </w:rPr>
        <w:t>обходимых для предоставления услуги;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возможность печати на бумажном носит</w:t>
      </w:r>
      <w:r w:rsidRPr="00E8775D">
        <w:rPr>
          <w:sz w:val="22"/>
          <w:szCs w:val="22"/>
        </w:rPr>
        <w:t>еле копии электронной формы запроса;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</w:t>
      </w:r>
      <w:r w:rsidRPr="00E8775D">
        <w:rPr>
          <w:sz w:val="22"/>
          <w:szCs w:val="22"/>
        </w:rPr>
        <w:t xml:space="preserve">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(ЕСИА), и сведений, опубликованных на Едином портале, в части, касающейся сведений, отсутствующих в </w:t>
      </w:r>
      <w:r w:rsidRPr="00E8775D">
        <w:rPr>
          <w:sz w:val="22"/>
          <w:szCs w:val="22"/>
        </w:rPr>
        <w:t>ЕСИА;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- возможность вернуться на любой из этапов заполнения электронной формы запроса без потери </w:t>
      </w:r>
      <w:r w:rsidRPr="00E8775D">
        <w:rPr>
          <w:sz w:val="22"/>
          <w:szCs w:val="22"/>
        </w:rPr>
        <w:lastRenderedPageBreak/>
        <w:t>ранее введенной информации;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возможность доступа заявителя на Едином портале к ранее поданным им запросам в течение не менее одного года, а также частично сфо</w:t>
      </w:r>
      <w:r w:rsidRPr="00E8775D">
        <w:rPr>
          <w:sz w:val="22"/>
          <w:szCs w:val="22"/>
        </w:rPr>
        <w:t>рмированных запросов - в течение не менее трех месяцев.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7.3. Орган (организация) обеспечивает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</w:t>
      </w:r>
      <w:r w:rsidRPr="00E8775D">
        <w:rPr>
          <w:sz w:val="22"/>
          <w:szCs w:val="22"/>
        </w:rPr>
        <w:t>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субъе</w:t>
      </w:r>
      <w:r w:rsidRPr="00E8775D">
        <w:rPr>
          <w:sz w:val="22"/>
          <w:szCs w:val="22"/>
        </w:rPr>
        <w:t>ктов Российской Федерации.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Предоставление услуги начинается с момента приема и регистрации органом (организацией) электронных документов, необходимых для предоставления услуги, а также получения в установленном порядке информации об оплате услуги заявителе</w:t>
      </w:r>
      <w:r w:rsidRPr="00E8775D">
        <w:rPr>
          <w:sz w:val="22"/>
          <w:szCs w:val="22"/>
        </w:rPr>
        <w:t>м,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7.4. Уполномоченный орган, ответственные должностные лица обеспечивают проведение следующих действий: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1) проверку наличия эл</w:t>
      </w:r>
      <w:r w:rsidRPr="00E8775D">
        <w:rPr>
          <w:sz w:val="22"/>
          <w:szCs w:val="22"/>
        </w:rPr>
        <w:t>ектронных заявлений, поступивших через ЕПГУ, не реже двух раз в течение рабочего дня;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2) анализ заявления (запроса) и поступивших документов на наличие оснований для отказа в приеме, возврата заявления;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3) осуществляют отказ в приеме документов, возврат за</w:t>
      </w:r>
      <w:r w:rsidRPr="00E8775D">
        <w:rPr>
          <w:sz w:val="22"/>
          <w:szCs w:val="22"/>
        </w:rPr>
        <w:t xml:space="preserve">явления в соответствии с </w:t>
      </w:r>
      <w:hyperlink w:anchor="P321" w:tooltip="2.3. 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">
        <w:r w:rsidRPr="00E8775D">
          <w:rPr>
            <w:color w:val="0000FF"/>
            <w:sz w:val="22"/>
            <w:szCs w:val="22"/>
          </w:rPr>
          <w:t>подпунктом 2.3 пункта 2 раздела III</w:t>
        </w:r>
      </w:hyperlink>
      <w:r w:rsidRPr="00E8775D">
        <w:rPr>
          <w:sz w:val="22"/>
          <w:szCs w:val="22"/>
        </w:rPr>
        <w:t xml:space="preserve"> насто</w:t>
      </w:r>
      <w:r w:rsidRPr="00E8775D">
        <w:rPr>
          <w:sz w:val="22"/>
          <w:szCs w:val="22"/>
        </w:rPr>
        <w:t>ящего административного регламента;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4) прием документов, регистрацию заявления, необходимых для предоставления муниципальной услуги, в сроки, указанные в </w:t>
      </w:r>
      <w:hyperlink w:anchor="P254" w:tooltip="13. Срок регистрации запроса заявителя о предоставлении муниципальной услуги.">
        <w:r w:rsidRPr="00E8775D">
          <w:rPr>
            <w:color w:val="0000FF"/>
            <w:sz w:val="22"/>
            <w:szCs w:val="22"/>
          </w:rPr>
          <w:t>пункте 13 раздела 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5) иных действий в соответствии с </w:t>
      </w:r>
      <w:hyperlink w:anchor="P305" w:tooltip="Раздел III. СОСТАВ, ПОСЛЕДОВАТЕЛЬНОСТЬ И СРОКИ ВЫПОЛНЕНИЯ">
        <w:r w:rsidRPr="00E8775D">
          <w:rPr>
            <w:color w:val="0000FF"/>
            <w:sz w:val="22"/>
            <w:szCs w:val="22"/>
          </w:rPr>
          <w:t>разделом III</w:t>
        </w:r>
      </w:hyperlink>
      <w:r w:rsidRPr="00E8775D">
        <w:rPr>
          <w:sz w:val="22"/>
          <w:szCs w:val="22"/>
        </w:rPr>
        <w:t xml:space="preserve"> настоящего административного регламента.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7 в </w:t>
      </w:r>
      <w:r w:rsidRPr="00E8775D">
        <w:rPr>
          <w:sz w:val="22"/>
          <w:szCs w:val="22"/>
        </w:rPr>
        <w:t xml:space="preserve">ред. </w:t>
      </w:r>
      <w:hyperlink r:id="rId179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8. Порядок исправления допущенных опечаток и ошибок в</w:t>
      </w:r>
      <w:r w:rsidRPr="00E8775D">
        <w:rPr>
          <w:sz w:val="22"/>
          <w:szCs w:val="22"/>
        </w:rPr>
        <w:t xml:space="preserve"> выданных в результате предоставления муниципальной услуги документах.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8.1. Заявитель при обнаружении опечаток и ошибок в документах, выданных в результате предоставления муниципальной услуги, обращается лично либо по почте в уполномоченный орган с заявлен</w:t>
      </w:r>
      <w:r w:rsidRPr="00E8775D">
        <w:rPr>
          <w:sz w:val="22"/>
          <w:szCs w:val="22"/>
        </w:rPr>
        <w:t>ием о необходимости исправления опечаток и ошибок, в котором содержится указание на их описание.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8.2. Уполномоченный орган рассматривает заявление, представленное заявителем, и проводит проверку указанных в заявлении сведений в срок, не превышающий двух рабочих дней со дня регистрации соответствующего заявления.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8.3. В случае выявления допущенных опеч</w:t>
      </w:r>
      <w:r w:rsidRPr="00E8775D">
        <w:rPr>
          <w:sz w:val="22"/>
          <w:szCs w:val="22"/>
        </w:rPr>
        <w:t>аток и ошибок в выданном документе уполномоченный орган обеспечивает внесение изменений в срок, не превышающий пяти рабочих дней с даты регистрации соответствующего заявления.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8.4. В случае отсутствия опечаток и ошибок в выданных документах должностное лиц</w:t>
      </w:r>
      <w:r w:rsidRPr="00E8775D">
        <w:rPr>
          <w:sz w:val="22"/>
          <w:szCs w:val="22"/>
        </w:rPr>
        <w:t>о уполномоченного органа письменно сообщает заявителю об отсутствии таких опечаток и ошибок в срок, не превышающий пяти рабочих дней с даты регистрации соответствующего заявления.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8.5. Выдача (направление) исправленного документа или отказа заявителю осуще</w:t>
      </w:r>
      <w:r w:rsidRPr="00E8775D">
        <w:rPr>
          <w:sz w:val="22"/>
          <w:szCs w:val="22"/>
        </w:rPr>
        <w:t>ствляется специалистом уполномоченного органа способом, определенным заявителем при обращении об исправлении допущенных опечаток и ошибок.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8 в ред. </w:t>
      </w:r>
      <w:hyperlink r:id="rId180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9. Реестровая модель учета результатов предоставления настоящей муниципальной услуги не предусмотрена.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9 в ред. </w:t>
      </w:r>
      <w:hyperlink r:id="rId181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10. Процедура выдачи дубликата документа, выданного по результатам предоставления муниципальной услуги в</w:t>
      </w:r>
      <w:r w:rsidRPr="00E8775D">
        <w:rPr>
          <w:sz w:val="22"/>
          <w:szCs w:val="22"/>
        </w:rPr>
        <w:t xml:space="preserve"> рамках предоставления настоящей муниципальной услуги (дубликата результата муниципальной услуги), не осуществляется.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10.1. Выдача дубликата результата муниципальной услуги заявителю осуществляется после </w:t>
      </w:r>
      <w:r w:rsidRPr="00E8775D">
        <w:rPr>
          <w:sz w:val="22"/>
          <w:szCs w:val="22"/>
        </w:rPr>
        <w:lastRenderedPageBreak/>
        <w:t>окончания предоставления муниципальной услуги, следу</w:t>
      </w:r>
      <w:r w:rsidRPr="00E8775D">
        <w:rPr>
          <w:sz w:val="22"/>
          <w:szCs w:val="22"/>
        </w:rPr>
        <w:t>ющими уполномоченными органами (в зависимости от вида испрашиваемого документа):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копии организационно-распорядительных документов (постановление, распоряжение) уполномоченного органа выдает управление документационного обеспечения;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- копии договоров, сог</w:t>
      </w:r>
      <w:r w:rsidRPr="00E8775D">
        <w:rPr>
          <w:sz w:val="22"/>
          <w:szCs w:val="22"/>
        </w:rPr>
        <w:t>лашений выдает Росреестр.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Информацию по вопросам выдачи дубликата результата муниципальной услуги (о месте нахождения, справочных телефонах, графике работы, адресе официального сайта в сети "Интернет", адресе электронной почты) заявителю необходимо уточнять на официальных сайтах ук</w:t>
      </w:r>
      <w:r w:rsidRPr="00E8775D">
        <w:rPr>
          <w:sz w:val="22"/>
          <w:szCs w:val="22"/>
        </w:rPr>
        <w:t>азанных уполномоченных органов.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10 в ред. </w:t>
      </w:r>
      <w:hyperlink r:id="rId182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4714)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11. Процедур</w:t>
      </w:r>
      <w:r w:rsidRPr="00E8775D">
        <w:rPr>
          <w:sz w:val="22"/>
          <w:szCs w:val="22"/>
        </w:rPr>
        <w:t>а оставления запроса заявителя о предоставлении муниципальной услуги (заявления о предоставлении муниципальной услуги) без рассмотрения.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Оказание муниципальной услуги подлежит прекращению при поступлении в уполномоченный орган (ДИЗО) заявления об оставлени</w:t>
      </w:r>
      <w:r w:rsidRPr="00E8775D">
        <w:rPr>
          <w:sz w:val="22"/>
          <w:szCs w:val="22"/>
        </w:rPr>
        <w:t>и запроса заявителя (заявления о предоставлении муниципальной услуги) без рассмотрения, изложенного в свободной письменной форме.</w:t>
      </w:r>
    </w:p>
    <w:p w:rsidR="002873AB" w:rsidRPr="00E8775D" w:rsidRDefault="00166487" w:rsidP="00E8775D">
      <w:pPr>
        <w:pStyle w:val="ConsPlusNormal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(п. 11 введен </w:t>
      </w:r>
      <w:hyperlink r:id="rId183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постановлением</w:t>
        </w:r>
      </w:hyperlink>
      <w:r w:rsidRPr="00E8775D">
        <w:rPr>
          <w:sz w:val="22"/>
          <w:szCs w:val="22"/>
        </w:rPr>
        <w:t xml:space="preserve"> Администрации города Сургута от 13.08.2025 N 4714)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Раздел IV. ИНЫЕ ПОЛОЖЕНИЯ, ПРЕДУСМОТРЕННЫЕ НОРМАТИВНЫМ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ПРАВОВЫМ АКТОМ ПРАВИТЕЛЬСТВА РОССИЙСКОЙ ФЕДЕРАЦИИ</w:t>
      </w:r>
    </w:p>
    <w:p w:rsidR="002873AB" w:rsidRPr="00E8775D" w:rsidRDefault="002873AB" w:rsidP="00E8775D">
      <w:pPr>
        <w:pStyle w:val="ConsPlusNormal0"/>
        <w:jc w:val="center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jc w:val="center"/>
        <w:rPr>
          <w:sz w:val="22"/>
          <w:szCs w:val="22"/>
        </w:rPr>
      </w:pPr>
      <w:r w:rsidRPr="00E8775D">
        <w:rPr>
          <w:sz w:val="22"/>
          <w:szCs w:val="22"/>
        </w:rPr>
        <w:t xml:space="preserve">(в ред. </w:t>
      </w:r>
      <w:hyperlink r:id="rId184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постановления</w:t>
        </w:r>
      </w:hyperlink>
      <w:r w:rsidRPr="00E8775D">
        <w:rPr>
          <w:sz w:val="22"/>
          <w:szCs w:val="22"/>
        </w:rPr>
        <w:t xml:space="preserve"> Администрации города Сургута</w:t>
      </w:r>
    </w:p>
    <w:p w:rsidR="002873AB" w:rsidRPr="00E8775D" w:rsidRDefault="00166487" w:rsidP="00E8775D">
      <w:pPr>
        <w:pStyle w:val="ConsPlusNormal0"/>
        <w:jc w:val="center"/>
        <w:rPr>
          <w:sz w:val="22"/>
          <w:szCs w:val="22"/>
        </w:rPr>
      </w:pPr>
      <w:r w:rsidRPr="00E8775D">
        <w:rPr>
          <w:sz w:val="22"/>
          <w:szCs w:val="22"/>
        </w:rPr>
        <w:t>от 13.08.2025 N 4714)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Иные положения, предусмотренные нормативным правовым актом Правительства Российской Федерации, не предусмотрены</w:t>
      </w:r>
      <w:r w:rsidRPr="00E8775D">
        <w:rPr>
          <w:sz w:val="22"/>
          <w:szCs w:val="22"/>
        </w:rPr>
        <w:t>.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Раздел V. ДОСУДЕБНЫЙ (ВНЕСУДЕБНЫЙ) ПОРЯДОК ОБЖАЛОВАНИЯ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РЕШЕНИЙ И ДЕЙСТВИЙ (БЕЗДЕЙСТВИЯ) ОРГАНА, ПРЕДОСТАВЛЯЮЩЕГО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МУНИЦИПАЛЬНУЮ УСЛУГУ, МФЦ, ОРГАНИЗАЦИЙ, УКАЗАННЫХ В ЧАСТИ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1.1 СТАТЬИ 16 ЗАКОНА ОТ 27.07.2010 N 210-ФЗ, А ТАКЖЕ ИХ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ДОЛЖНОСТНЫХ ЛИЦ, МУНИЦИПАЛЬНЫХ СЛУЖАЩИХ, РАБОТНИКОВ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Утратил силу. - </w:t>
      </w:r>
      <w:hyperlink r:id="rId185" w:tooltip="Постановление Администрации города Сургута от 13.08.2025 N 4714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<w:r w:rsidRPr="00E8775D">
          <w:rPr>
            <w:color w:val="0000FF"/>
            <w:sz w:val="22"/>
            <w:szCs w:val="22"/>
          </w:rPr>
          <w:t>Постановление</w:t>
        </w:r>
      </w:hyperlink>
      <w:r w:rsidRPr="00E8775D">
        <w:rPr>
          <w:sz w:val="22"/>
          <w:szCs w:val="22"/>
        </w:rPr>
        <w:t xml:space="preserve"> Администрации города Сургута от 13.08.20</w:t>
      </w:r>
      <w:r w:rsidRPr="00E8775D">
        <w:rPr>
          <w:sz w:val="22"/>
          <w:szCs w:val="22"/>
        </w:rPr>
        <w:t>25 N 4714.</w:t>
      </w: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jc w:val="right"/>
        <w:outlineLvl w:val="1"/>
        <w:rPr>
          <w:sz w:val="22"/>
          <w:szCs w:val="22"/>
        </w:rPr>
      </w:pPr>
      <w:r w:rsidRPr="00E8775D">
        <w:rPr>
          <w:sz w:val="22"/>
          <w:szCs w:val="22"/>
        </w:rPr>
        <w:t>Приложение 1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к административному регламенту предоставления муниципальной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услуги "Предоставление в собственность, аренду, постоянное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(бессрочное) пользование, безвозмездное пользование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земельного участка, находящегося в государственной или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м</w:t>
      </w:r>
      <w:r w:rsidRPr="00E8775D">
        <w:rPr>
          <w:sz w:val="22"/>
          <w:szCs w:val="22"/>
        </w:rPr>
        <w:t>униципальной собственности, без проведения торгов"</w:t>
      </w: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873AB" w:rsidRPr="00E877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color w:val="392C69"/>
                <w:sz w:val="22"/>
                <w:szCs w:val="22"/>
              </w:rPr>
              <w:t xml:space="preserve">(в ред. </w:t>
            </w:r>
            <w:hyperlink r:id="rId186" w:tooltip="Постановление Администрации города Сургута от 04.04.2024 N 1539 &quot;О внесении изменений в постановление Администрации города от 22.09.2022 N 7486 &quot;Об утверждении административного регламента предоставления муниципальной услуги &quot;Предоставление в собственность, ар">
              <w:r w:rsidRPr="00E8775D">
                <w:rPr>
                  <w:color w:val="0000FF"/>
                  <w:sz w:val="22"/>
                  <w:szCs w:val="22"/>
                </w:rPr>
                <w:t>постановления</w:t>
              </w:r>
            </w:hyperlink>
            <w:r w:rsidRPr="00E8775D">
              <w:rPr>
                <w:color w:val="392C69"/>
                <w:sz w:val="22"/>
                <w:szCs w:val="22"/>
              </w:rPr>
              <w:t xml:space="preserve"> Администрации города Сургута от 04.04.2024 N 1539)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В Департамент имущественных и з</w:t>
      </w:r>
      <w:r w:rsidRPr="00E8775D">
        <w:rPr>
          <w:rFonts w:ascii="Times New Roman" w:hAnsi="Times New Roman" w:cs="Times New Roman"/>
          <w:sz w:val="22"/>
          <w:szCs w:val="22"/>
        </w:rPr>
        <w:t>емельных отношений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           (в Администрацию города Сургута)</w:t>
      </w:r>
    </w:p>
    <w:p w:rsidR="002873AB" w:rsidRPr="00E8775D" w:rsidRDefault="002873AB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от кого: __________________________________________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 __________________________________________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 __________________________________________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(для юридических лиц - полное наименование,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сведения о государственной регистрации, ОГРН, ИНН)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Pr="00E8775D">
        <w:rPr>
          <w:rFonts w:ascii="Times New Roman" w:hAnsi="Times New Roman" w:cs="Times New Roman"/>
          <w:sz w:val="22"/>
          <w:szCs w:val="22"/>
        </w:rPr>
        <w:t xml:space="preserve">   __________________________________________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 __________________________________________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         (для граждан - фамилия, имя,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          отчество, паспортные данные)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по доверенности __________________________________________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 _________________________________________,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Pr="00E8775D">
        <w:rPr>
          <w:rFonts w:ascii="Times New Roman" w:hAnsi="Times New Roman" w:cs="Times New Roman"/>
          <w:sz w:val="22"/>
          <w:szCs w:val="22"/>
        </w:rPr>
        <w:t xml:space="preserve">      (Ф.И.О. представителя заявителя,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           номер и дата доверенности)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адрес заявителя: __________________________________________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     (местонахождение юридического лица</w:t>
      </w:r>
      <w:r w:rsidRPr="00E8775D">
        <w:rPr>
          <w:rFonts w:ascii="Times New Roman" w:hAnsi="Times New Roman" w:cs="Times New Roman"/>
          <w:sz w:val="22"/>
          <w:szCs w:val="22"/>
        </w:rPr>
        <w:t>)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 __________________________________________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(место регистрации гражданина, почтовый адрес)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___________________________________________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Pr="00E8775D">
        <w:rPr>
          <w:rFonts w:ascii="Times New Roman" w:hAnsi="Times New Roman" w:cs="Times New Roman"/>
          <w:sz w:val="22"/>
          <w:szCs w:val="22"/>
        </w:rPr>
        <w:t xml:space="preserve">       (телефон (факс), адрес электронной почты)</w:t>
      </w:r>
    </w:p>
    <w:p w:rsidR="002873AB" w:rsidRPr="00E8775D" w:rsidRDefault="002873AB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bookmarkStart w:id="15" w:name="P543"/>
      <w:bookmarkEnd w:id="15"/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 Заявление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о предоставлении земельного участка без проведения торгов</w:t>
      </w:r>
    </w:p>
    <w:p w:rsidR="002873AB" w:rsidRPr="00E8775D" w:rsidRDefault="002873AB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Прошу   предоставить   без   проведения   торгов  земельный  участок  с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кадастровым номером</w:t>
      </w:r>
      <w:r w:rsidRPr="00E8775D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______________________________________________________,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(кадастровый номер испрашиваемого земельного участка)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в целях __________________________________________________________________,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(цель использовани</w:t>
      </w:r>
      <w:r w:rsidRPr="00E8775D">
        <w:rPr>
          <w:rFonts w:ascii="Times New Roman" w:hAnsi="Times New Roman" w:cs="Times New Roman"/>
          <w:sz w:val="22"/>
          <w:szCs w:val="22"/>
        </w:rPr>
        <w:t>я)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вид  права,  на котором заявитель желает приобрести земельный участок, если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предоставление  земельного  участка  указанному  заявителю  допускается  на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нескольких видах прав ______________________________________________.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Основание  предоставления земельного участка в соответствии с Земельным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кодексом  Российской  Федерации,  </w:t>
      </w:r>
      <w:hyperlink r:id="rId187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E8775D">
          <w:rPr>
            <w:rFonts w:ascii="Times New Roman" w:hAnsi="Times New Roman" w:cs="Times New Roman"/>
            <w:color w:val="0000FF"/>
            <w:sz w:val="22"/>
            <w:szCs w:val="22"/>
          </w:rPr>
          <w:t>пунктом  21  статьи 3</w:t>
        </w:r>
      </w:hyperlink>
      <w:r w:rsidRPr="00E8775D">
        <w:rPr>
          <w:rFonts w:ascii="Times New Roman" w:hAnsi="Times New Roman" w:cs="Times New Roman"/>
          <w:sz w:val="22"/>
          <w:szCs w:val="22"/>
        </w:rPr>
        <w:t xml:space="preserve"> Федерального закона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от 25.10.2001 N 137-ФЗ ___________________________________________________.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(указывается   основ</w:t>
      </w:r>
      <w:r w:rsidRPr="00E8775D">
        <w:rPr>
          <w:rFonts w:ascii="Times New Roman" w:hAnsi="Times New Roman" w:cs="Times New Roman"/>
          <w:sz w:val="22"/>
          <w:szCs w:val="22"/>
        </w:rPr>
        <w:t xml:space="preserve">ание   из   числа   предусмотренных   </w:t>
      </w:r>
      <w:hyperlink r:id="rId188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rFonts w:ascii="Times New Roman" w:hAnsi="Times New Roman" w:cs="Times New Roman"/>
            <w:color w:val="0000FF"/>
            <w:sz w:val="22"/>
            <w:szCs w:val="22"/>
          </w:rPr>
          <w:t>п.  2  ст.  39.3</w:t>
        </w:r>
      </w:hyperlink>
      <w:r w:rsidRPr="00E8775D">
        <w:rPr>
          <w:rFonts w:ascii="Times New Roman" w:hAnsi="Times New Roman" w:cs="Times New Roman"/>
          <w:sz w:val="22"/>
          <w:szCs w:val="22"/>
        </w:rPr>
        <w:t>,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hyperlink r:id="rId189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rFonts w:ascii="Times New Roman" w:hAnsi="Times New Roman" w:cs="Times New Roman"/>
            <w:color w:val="0000FF"/>
            <w:sz w:val="22"/>
            <w:szCs w:val="22"/>
          </w:rPr>
          <w:t>п.  2  ст.  39.6</w:t>
        </w:r>
      </w:hyperlink>
      <w:r w:rsidRPr="00E8775D">
        <w:rPr>
          <w:rFonts w:ascii="Times New Roman" w:hAnsi="Times New Roman" w:cs="Times New Roman"/>
          <w:sz w:val="22"/>
          <w:szCs w:val="22"/>
        </w:rPr>
        <w:t xml:space="preserve">, </w:t>
      </w:r>
      <w:hyperlink r:id="rId190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rFonts w:ascii="Times New Roman" w:hAnsi="Times New Roman" w:cs="Times New Roman"/>
            <w:color w:val="0000FF"/>
            <w:sz w:val="22"/>
            <w:szCs w:val="22"/>
          </w:rPr>
          <w:t>п. 2 ст. 39.9</w:t>
        </w:r>
      </w:hyperlink>
      <w:r w:rsidRPr="00E8775D">
        <w:rPr>
          <w:rFonts w:ascii="Times New Roman" w:hAnsi="Times New Roman" w:cs="Times New Roman"/>
          <w:sz w:val="22"/>
          <w:szCs w:val="22"/>
        </w:rPr>
        <w:t xml:space="preserve">, </w:t>
      </w:r>
      <w:hyperlink r:id="rId191" w:tooltip="&quot;Земельный кодекс Российской Федерации&quot; от 25.10.2001 N 136-ФЗ (ред. от 04.08.2026) (с изм. и доп., вступ. в силу с 01.09.2026) {КонсультантПлюс}">
        <w:r w:rsidRPr="00E8775D">
          <w:rPr>
            <w:rFonts w:ascii="Times New Roman" w:hAnsi="Times New Roman" w:cs="Times New Roman"/>
            <w:color w:val="0000FF"/>
            <w:sz w:val="22"/>
            <w:szCs w:val="22"/>
          </w:rPr>
          <w:t>п. 2 ст. 39.10</w:t>
        </w:r>
      </w:hyperlink>
      <w:r w:rsidRPr="00E8775D">
        <w:rPr>
          <w:rFonts w:ascii="Times New Roman" w:hAnsi="Times New Roman" w:cs="Times New Roman"/>
          <w:sz w:val="22"/>
          <w:szCs w:val="22"/>
        </w:rPr>
        <w:t xml:space="preserve"> ЗК РФ (подпункт и пункт), а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также </w:t>
      </w:r>
      <w:hyperlink r:id="rId192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E8775D">
          <w:rPr>
            <w:rFonts w:ascii="Times New Roman" w:hAnsi="Times New Roman" w:cs="Times New Roman"/>
            <w:color w:val="0000FF"/>
            <w:sz w:val="22"/>
            <w:szCs w:val="22"/>
          </w:rPr>
          <w:t>п. 21 ст. 3</w:t>
        </w:r>
      </w:hyperlink>
      <w:r w:rsidRPr="00E8775D">
        <w:rPr>
          <w:rFonts w:ascii="Times New Roman" w:hAnsi="Times New Roman" w:cs="Times New Roman"/>
          <w:sz w:val="22"/>
          <w:szCs w:val="22"/>
        </w:rPr>
        <w:t xml:space="preserve"> Федерального закона от 25.10.2001 N 137-ФЗ)</w:t>
      </w:r>
    </w:p>
    <w:p w:rsidR="002873AB" w:rsidRPr="00E8775D" w:rsidRDefault="002873AB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Сведения </w:t>
      </w:r>
      <w:r w:rsidRPr="00E8775D">
        <w:rPr>
          <w:rFonts w:ascii="Times New Roman" w:hAnsi="Times New Roman" w:cs="Times New Roman"/>
          <w:sz w:val="22"/>
          <w:szCs w:val="22"/>
        </w:rPr>
        <w:t>о зданиях, сооружениях, расположенных на земельном участке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665"/>
        <w:gridCol w:w="2551"/>
        <w:gridCol w:w="3175"/>
      </w:tblGrid>
      <w:tr w:rsidR="002873AB" w:rsidRPr="00E8775D">
        <w:tc>
          <w:tcPr>
            <w:tcW w:w="624" w:type="dxa"/>
          </w:tcPr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N п/п</w:t>
            </w:r>
          </w:p>
        </w:tc>
        <w:tc>
          <w:tcPr>
            <w:tcW w:w="2665" w:type="dxa"/>
          </w:tcPr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Условный</w:t>
            </w:r>
          </w:p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(кадастровый номер)</w:t>
            </w:r>
          </w:p>
        </w:tc>
        <w:tc>
          <w:tcPr>
            <w:tcW w:w="2551" w:type="dxa"/>
          </w:tcPr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Адрес</w:t>
            </w:r>
          </w:p>
        </w:tc>
        <w:tc>
          <w:tcPr>
            <w:tcW w:w="3175" w:type="dxa"/>
          </w:tcPr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Наименование объекта</w:t>
            </w:r>
          </w:p>
        </w:tc>
      </w:tr>
      <w:tr w:rsidR="002873AB" w:rsidRPr="00E8775D">
        <w:tc>
          <w:tcPr>
            <w:tcW w:w="624" w:type="dxa"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665" w:type="dxa"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75" w:type="dxa"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Настоящим  сообщаю,  что  на  земельном  участке иных зданий, строений,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сооружений нет ____________________________________________________________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                                      (подпись)</w:t>
      </w:r>
    </w:p>
    <w:p w:rsidR="002873AB" w:rsidRPr="00E8775D" w:rsidRDefault="002873AB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Реквизиты решения об изъятии земельного участка для государственных или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муниципальных  нужд в случае, если земельный участо</w:t>
      </w:r>
      <w:r w:rsidRPr="00E8775D">
        <w:rPr>
          <w:rFonts w:ascii="Times New Roman" w:hAnsi="Times New Roman" w:cs="Times New Roman"/>
          <w:sz w:val="22"/>
          <w:szCs w:val="22"/>
        </w:rPr>
        <w:t>к предоставляется взамен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lastRenderedPageBreak/>
        <w:t>земельного  участка,  изымаемого для государственных или муниципальных нужд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2873AB" w:rsidRPr="00E8775D" w:rsidRDefault="002873AB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Реквизиты    решения    об   утверждении   документа   территориального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пл</w:t>
      </w:r>
      <w:r w:rsidRPr="00E8775D">
        <w:rPr>
          <w:rFonts w:ascii="Times New Roman" w:hAnsi="Times New Roman" w:cs="Times New Roman"/>
          <w:sz w:val="22"/>
          <w:szCs w:val="22"/>
        </w:rPr>
        <w:t>анирования и (или) проекта планировки территории в случае, если земельный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участок  предоставляется  для  размещения  объектов,  предусмотренных  этим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документом и (или) этим проектом __________________________________________</w:t>
      </w:r>
    </w:p>
    <w:p w:rsidR="002873AB" w:rsidRPr="00E8775D" w:rsidRDefault="002873AB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Реквизиты   решения   о   предварительном  согласовании  предоставления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земельного   участка,   в   случае  если  испрашиваемый  земельный  участок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образовывался  или  его  границы  уточнялись  на  основании данного решения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____________________________</w:t>
      </w:r>
      <w:r w:rsidRPr="00E8775D">
        <w:rPr>
          <w:rFonts w:ascii="Times New Roman" w:hAnsi="Times New Roman" w:cs="Times New Roman"/>
          <w:sz w:val="22"/>
          <w:szCs w:val="22"/>
        </w:rPr>
        <w:t>_______________________________________________</w:t>
      </w:r>
    </w:p>
    <w:p w:rsidR="002873AB" w:rsidRPr="00E8775D" w:rsidRDefault="002873AB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Приложение к заявлению: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___________________________</w:t>
      </w:r>
      <w:r w:rsidRPr="00E8775D">
        <w:rPr>
          <w:rFonts w:ascii="Times New Roman" w:hAnsi="Times New Roman" w:cs="Times New Roman"/>
          <w:sz w:val="22"/>
          <w:szCs w:val="22"/>
        </w:rPr>
        <w:t>________________________________________________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2873AB" w:rsidRPr="00E8775D" w:rsidRDefault="002873AB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Документы,  являющиеся результатом предоставления муниципальной услуги,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прошу выдать (направить):</w:t>
      </w:r>
    </w:p>
    <w:p w:rsidR="002873AB" w:rsidRPr="00E8775D" w:rsidRDefault="002873AB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</w:t>
      </w:r>
      <w:r w:rsidRPr="00E8775D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75D">
        <w:rPr>
          <w:rFonts w:ascii="Times New Roman" w:hAnsi="Times New Roman" w:cs="Times New Roman"/>
          <w:sz w:val="22"/>
          <w:szCs w:val="22"/>
        </w:rPr>
        <w:t xml:space="preserve"> на бумажном носителе </w:t>
      </w:r>
      <w:r w:rsidRPr="00E8775D">
        <w:rPr>
          <w:rFonts w:ascii="Times New Roman" w:hAnsi="Times New Roman" w:cs="Times New Roman"/>
          <w:sz w:val="22"/>
          <w:szCs w:val="22"/>
        </w:rPr>
        <w:t>при личном обращении в МФЦ;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</w:t>
      </w:r>
      <w:r w:rsidRPr="00E8775D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75D">
        <w:rPr>
          <w:rFonts w:ascii="Times New Roman" w:hAnsi="Times New Roman" w:cs="Times New Roman"/>
          <w:sz w:val="22"/>
          <w:szCs w:val="22"/>
        </w:rPr>
        <w:t xml:space="preserve">  на  бумажном  носителе  почтовым  отправлением  на  почтовый  адрес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заявителя;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 xml:space="preserve">    </w:t>
      </w:r>
      <w:r w:rsidRPr="00E8775D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75D">
        <w:rPr>
          <w:rFonts w:ascii="Times New Roman" w:hAnsi="Times New Roman" w:cs="Times New Roman"/>
          <w:sz w:val="22"/>
          <w:szCs w:val="22"/>
        </w:rPr>
        <w:t xml:space="preserve"> в  форме  электронного документа либо скан-образа документа в личном</w:t>
      </w:r>
    </w:p>
    <w:p w:rsidR="002873AB" w:rsidRPr="00E8775D" w:rsidRDefault="00166487" w:rsidP="00E8775D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кабинете на Едином портале.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jc w:val="center"/>
        <w:rPr>
          <w:sz w:val="22"/>
          <w:szCs w:val="22"/>
        </w:rPr>
      </w:pPr>
      <w:r w:rsidRPr="00E8775D">
        <w:rPr>
          <w:sz w:val="22"/>
          <w:szCs w:val="22"/>
        </w:rPr>
        <w:t>Согласие</w:t>
      </w:r>
    </w:p>
    <w:p w:rsidR="002873AB" w:rsidRPr="00E8775D" w:rsidRDefault="00166487" w:rsidP="00E8775D">
      <w:pPr>
        <w:pStyle w:val="ConsPlusNormal0"/>
        <w:jc w:val="center"/>
        <w:rPr>
          <w:sz w:val="22"/>
          <w:szCs w:val="22"/>
        </w:rPr>
      </w:pPr>
      <w:r w:rsidRPr="00E8775D">
        <w:rPr>
          <w:sz w:val="22"/>
          <w:szCs w:val="22"/>
        </w:rPr>
        <w:t>на обработку персональных д</w:t>
      </w:r>
      <w:r w:rsidRPr="00E8775D">
        <w:rPr>
          <w:sz w:val="22"/>
          <w:szCs w:val="22"/>
        </w:rPr>
        <w:t>анных (для физических лиц)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В соответствии с требованиями </w:t>
      </w:r>
      <w:hyperlink r:id="rId194" w:tooltip="Федеральный закон от 27.07.2006 N 152-ФЗ (ред. от 26.07.2026) &quot;О персональных данных&quot; {КонсультантПлюс}">
        <w:r w:rsidRPr="00E8775D">
          <w:rPr>
            <w:color w:val="0000FF"/>
            <w:sz w:val="22"/>
            <w:szCs w:val="22"/>
          </w:rPr>
          <w:t>статьи 9</w:t>
        </w:r>
      </w:hyperlink>
      <w:r w:rsidRPr="00E8775D">
        <w:rPr>
          <w:sz w:val="22"/>
          <w:szCs w:val="22"/>
        </w:rPr>
        <w:t xml:space="preserve"> Федерального закона от</w:t>
      </w:r>
      <w:r w:rsidRPr="00E8775D">
        <w:rPr>
          <w:sz w:val="22"/>
          <w:szCs w:val="22"/>
        </w:rPr>
        <w:t xml:space="preserve"> 27.07.2006 N 152-ФЗ "О персональных данных" даю согласие Администрации города Сургута, расположенной по адресу: город Сургут, улица Энгельса, дом 8, на обработку и передачу моих персональных данных, включающих фамилию, имя, отчество, пол, дату рождения, а</w:t>
      </w:r>
      <w:r w:rsidRPr="00E8775D">
        <w:rPr>
          <w:sz w:val="22"/>
          <w:szCs w:val="22"/>
        </w:rPr>
        <w:t>дрес проживания (прописки), реквизиты документа, удостоверяющего личность, реквизиты документа, подтверждающего полномочия представителя, контактный телефон, а также любых других персональных данных.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Вышеуказанные персональные данные предоставляю для обраб</w:t>
      </w:r>
      <w:r w:rsidRPr="00E8775D">
        <w:rPr>
          <w:sz w:val="22"/>
          <w:szCs w:val="22"/>
        </w:rPr>
        <w:t xml:space="preserve">отки в целях обеспечения соблюдения в отношении меня законодательства Российской Федерации в сфере земельных отношений, связанных с оформлением прав на земельные участки для реализации полномочий, возложенных действующим законодательством на Администрацию </w:t>
      </w:r>
      <w:r w:rsidRPr="00E8775D">
        <w:rPr>
          <w:sz w:val="22"/>
          <w:szCs w:val="22"/>
        </w:rPr>
        <w:t>города Сургута.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Предоставляю Администрации города Сургута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передачу, обезличивание, блокирова</w:t>
      </w:r>
      <w:r w:rsidRPr="00E8775D">
        <w:rPr>
          <w:sz w:val="22"/>
          <w:szCs w:val="22"/>
        </w:rPr>
        <w:t>ние, уничтожение. Администрация города Сургута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</w:t>
      </w:r>
      <w:r w:rsidRPr="00E8775D">
        <w:rPr>
          <w:sz w:val="22"/>
          <w:szCs w:val="22"/>
        </w:rPr>
        <w:t>ных данных (документов).</w:t>
      </w: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 xml:space="preserve">Настоящее согласие действует бессрочно. Данное согласие может быть отозвано в любой момент по </w:t>
      </w:r>
      <w:r w:rsidRPr="00E8775D">
        <w:rPr>
          <w:sz w:val="22"/>
          <w:szCs w:val="22"/>
        </w:rPr>
        <w:lastRenderedPageBreak/>
        <w:t>моему письменному заявлению. Я подтверждаю, что, давая такое согласие, я действую по собственной воле и в своих интересах.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Ф.И.О. заявит</w:t>
      </w:r>
      <w:r w:rsidRPr="00E8775D">
        <w:rPr>
          <w:sz w:val="22"/>
          <w:szCs w:val="22"/>
        </w:rPr>
        <w:t>еля (представителя) ____________________________________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Подпись заявителя (представителя) ___________________________________</w:t>
      </w: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ind w:firstLine="540"/>
        <w:jc w:val="both"/>
        <w:rPr>
          <w:sz w:val="22"/>
          <w:szCs w:val="22"/>
        </w:rPr>
      </w:pPr>
      <w:r w:rsidRPr="00E8775D">
        <w:rPr>
          <w:sz w:val="22"/>
          <w:szCs w:val="22"/>
        </w:rPr>
        <w:t>Дата ____________</w:t>
      </w: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166487" w:rsidP="00E8775D">
      <w:pPr>
        <w:pStyle w:val="ConsPlusNormal0"/>
        <w:jc w:val="right"/>
        <w:outlineLvl w:val="1"/>
        <w:rPr>
          <w:sz w:val="22"/>
          <w:szCs w:val="22"/>
        </w:rPr>
      </w:pPr>
      <w:r w:rsidRPr="00E8775D">
        <w:rPr>
          <w:sz w:val="22"/>
          <w:szCs w:val="22"/>
        </w:rPr>
        <w:t>Приложение 2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к административному регламенту предоставления муниципальной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услуги "Предоставление в собственность, аренду, постоянное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(бессрочное) пользование, безвозмездное пользование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земельного участка, находящегося в государственной или</w:t>
      </w:r>
    </w:p>
    <w:p w:rsidR="002873AB" w:rsidRPr="00E8775D" w:rsidRDefault="00166487" w:rsidP="00E8775D">
      <w:pPr>
        <w:pStyle w:val="ConsPlusNormal0"/>
        <w:jc w:val="right"/>
        <w:rPr>
          <w:sz w:val="22"/>
          <w:szCs w:val="22"/>
        </w:rPr>
      </w:pPr>
      <w:r w:rsidRPr="00E8775D">
        <w:rPr>
          <w:sz w:val="22"/>
          <w:szCs w:val="22"/>
        </w:rPr>
        <w:t>муниципальной собственности, без проведения торгов"</w:t>
      </w: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16" w:name="P634"/>
      <w:bookmarkEnd w:id="16"/>
      <w:r w:rsidRPr="00E8775D">
        <w:rPr>
          <w:rFonts w:ascii="Times New Roman" w:hAnsi="Times New Roman" w:cs="Times New Roman"/>
          <w:sz w:val="22"/>
          <w:szCs w:val="22"/>
        </w:rPr>
        <w:t>ПРИЗНАКИ,</w:t>
      </w:r>
    </w:p>
    <w:p w:rsidR="002873AB" w:rsidRPr="00E8775D" w:rsidRDefault="00166487" w:rsidP="00E8775D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E8775D">
        <w:rPr>
          <w:rFonts w:ascii="Times New Roman" w:hAnsi="Times New Roman" w:cs="Times New Roman"/>
          <w:sz w:val="22"/>
          <w:szCs w:val="22"/>
        </w:rPr>
        <w:t>ОПРЕДЕЛЯЮЩИЕ ВАРИАНТ ПРЕДОС</w:t>
      </w:r>
      <w:r w:rsidRPr="00E8775D">
        <w:rPr>
          <w:rFonts w:ascii="Times New Roman" w:hAnsi="Times New Roman" w:cs="Times New Roman"/>
          <w:sz w:val="22"/>
          <w:szCs w:val="22"/>
        </w:rPr>
        <w:t>ТАВЛЕНИЯ МУНИЦИПАЛЬНОЙ УСЛУГИ</w:t>
      </w:r>
    </w:p>
    <w:p w:rsidR="002873AB" w:rsidRPr="00E8775D" w:rsidRDefault="002873AB" w:rsidP="00E8775D">
      <w:pPr>
        <w:pStyle w:val="ConsPlusNormal0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152"/>
        <w:gridCol w:w="6662"/>
      </w:tblGrid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N п/п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Наименование признака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Значения признака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jc w:val="center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Цель обращения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- предоставление земельного участка в аренду без проведения торгов;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- предоставление земельного участка в собственность за плату без проведения торгов;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- предоставление земельного участка в безвозмездное пользование;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- предоставление земельного участка в постоянное (бессрочное) пользование</w:t>
            </w:r>
          </w:p>
        </w:tc>
      </w:tr>
      <w:tr w:rsidR="002873AB" w:rsidRPr="00E8775D" w:rsidTr="005433EF">
        <w:tc>
          <w:tcPr>
            <w:tcW w:w="10268" w:type="dxa"/>
            <w:gridSpan w:val="3"/>
          </w:tcPr>
          <w:p w:rsidR="002873AB" w:rsidRPr="00E8775D" w:rsidRDefault="00166487" w:rsidP="00E8775D">
            <w:pPr>
              <w:pStyle w:val="ConsPlusNormal0"/>
              <w:outlineLvl w:val="2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Критерии для формирования вариантов предоставления услуги для подуслуги "Предоставление земельного участка в аренду"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Кто обращается за услугой?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заявитель;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представитель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относится заявитель?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физическое лицо;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индивидуальный предприниматель;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юридическое лицо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Заявитель является иностранным юридическим лицом?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юридическое лицо зарегистрировано в РФ;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иностранное юридическое лицо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 xml:space="preserve">К какой категории относится </w:t>
            </w:r>
            <w:r w:rsidRPr="00E8775D">
              <w:rPr>
                <w:sz w:val="22"/>
                <w:szCs w:val="22"/>
              </w:rPr>
              <w:lastRenderedPageBreak/>
              <w:t>заявитель (физическое лицо)?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1) арендатор земельного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2) лицо, у которого изъят арендованный участок;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гражданин, испрашивающий участок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 xml:space="preserve">для </w:t>
            </w:r>
            <w:r w:rsidRPr="00E8775D">
              <w:rPr>
                <w:sz w:val="22"/>
                <w:szCs w:val="22"/>
              </w:rPr>
              <w:t>сенокошения, выпаса животных, огородничества;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4) лицо, с которым заключен договор о развитии застроенной территории;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5) лицо, уполномоченное решением общего собрания членов садоводческого или огороднического товарищества;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6) член садоводческого или огородн</w:t>
            </w:r>
            <w:r w:rsidRPr="00E8775D">
              <w:rPr>
                <w:sz w:val="22"/>
                <w:szCs w:val="22"/>
              </w:rPr>
              <w:t>ического товарищества;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7) гражданин, имеющий право на первоочередное предоставление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8) собственник здания, сооружения, расположенного на земельном участке, помещения в них;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9) собственник объекта незавершенного строительства;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10) лицо, имеющее право на приобретение в собственность участка без торгов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арендатора относится заявитель?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арендатор участка, имеющий право на заключение нового договора аренды;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арендатор участка, из которого образован испрашиваемый участок;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арендатор участка, предназначенного для ведения сельскохозяйственного производства;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4) арендатор участка, предоставленного для комплексного освоения территории, из которого образован исп</w:t>
            </w:r>
            <w:r w:rsidRPr="00E8775D">
              <w:rPr>
                <w:sz w:val="22"/>
                <w:szCs w:val="22"/>
              </w:rPr>
              <w:t>рашиваемый участок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Договор аренды земельного участка зарегистрирован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договор зарегистрирован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договор не зарегистрирован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8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Договор аренды исходного земельного участка зарегистрирован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договор зарегистрирован в ЕГРН</w:t>
            </w:r>
            <w:r w:rsidRPr="00E8775D">
              <w:rPr>
                <w:sz w:val="22"/>
                <w:szCs w:val="22"/>
              </w:rPr>
              <w:t>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договор не зарегистрирован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9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был изъят земельный участок?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соглашение об изъятии земельного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10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исходный земельный участок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11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исходный земельный участок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</w:t>
            </w:r>
            <w:r w:rsidRPr="00E8775D">
              <w:rPr>
                <w:sz w:val="22"/>
                <w:szCs w:val="22"/>
              </w:rPr>
              <w:t>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12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здание, сооружение, объект незавершенного строительства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13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заявителя на испрашиваемый участок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относится заявитель (индивидуальный предприниматель)?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арендатор земельного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крестьянское (фермерское) хозяйство, испрашивающее участок для осуществлен</w:t>
            </w:r>
            <w:r w:rsidRPr="00E8775D">
              <w:rPr>
                <w:sz w:val="22"/>
                <w:szCs w:val="22"/>
              </w:rPr>
              <w:t>ия своей деятельности;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собственник объекта незавершенного строительства;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4) крестьянское (фермерское) хозяйство, использующее участок сельскохозяйственного назначения;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5) лицо, с которым заключен договор о развитии застроенной территории;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6) лицо, у кот</w:t>
            </w:r>
            <w:r w:rsidRPr="00E8775D">
              <w:rPr>
                <w:sz w:val="22"/>
                <w:szCs w:val="22"/>
              </w:rPr>
              <w:t>орого изъят арендованный участок;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7) недропользователь;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8) резидент особой экономической зоны;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9) лицо, с которым заключено концессионное соглашение;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10) лицо, заключившее договор об освоении территории в целях строительства и эксплуатации наемного дома ко</w:t>
            </w:r>
            <w:r w:rsidRPr="00E8775D">
              <w:rPr>
                <w:sz w:val="22"/>
                <w:szCs w:val="22"/>
              </w:rPr>
              <w:t>ммерческого использования;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11) лицо, с которым заключено охотхозяйственное соглашение;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12) лицо, испрашивающее участок для размещения водохранилища и (или) гидротехнического сооружения;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13) резидент зоны территориального развития,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включенный в реестр резидентов такой зоны;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14) участник свободной экономической зоны на территориях Республики Крым и города федерального значения Севастополя;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15) лицо, имеющее право на добычу (вылов) водных биологических ресурсов;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16) лицо, осуществляющее товарную аквакультуру (товарное рыбоводство);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17) лицо, имеющее право на приобретение в собственность участка без торгов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15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арендатора относится заявитель?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арендатор участка, имеющий право на заключение нового</w:t>
            </w:r>
            <w:r w:rsidRPr="00E8775D">
              <w:rPr>
                <w:sz w:val="22"/>
                <w:szCs w:val="22"/>
              </w:rPr>
              <w:t xml:space="preserve"> договора аренды;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арендатор участка из которого образован испрашиваемый участок;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арендатор участка, предназначенного для ведения сельскохозяйственного производства; 4) арендатор участка, предоставленного для комплексного освоения территории, из котор</w:t>
            </w:r>
            <w:r w:rsidRPr="00E8775D">
              <w:rPr>
                <w:sz w:val="22"/>
                <w:szCs w:val="22"/>
              </w:rPr>
              <w:t>ого образован испрашиваемый участок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16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Договор аренды земельного участка зарегистрирован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договор зарегистрирован в ЕГРН; 2) договор не зарегистрирован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17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Договор аренды исходного земельного участка зарегистрирован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договор зарегистрирован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договор не зарегистрирован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18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Крестьянское (фермерское) хозяйство создано несколькими гражданами?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крестьянское (фермерское) хозяйство создано одним гражданином;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крестьянское (фермерское) хозяйство создано</w:t>
            </w:r>
            <w:r w:rsidRPr="00E8775D">
              <w:rPr>
                <w:sz w:val="22"/>
                <w:szCs w:val="22"/>
              </w:rPr>
              <w:t xml:space="preserve"> двумя или более гражданами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объект незавершенного строительства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20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заявителя на испрашиваемый участок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</w:t>
            </w:r>
            <w:r w:rsidRPr="00E8775D">
              <w:rPr>
                <w:sz w:val="22"/>
                <w:szCs w:val="22"/>
              </w:rPr>
              <w:t>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21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был изъят земельный участок?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соглашение об изъятии земельного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22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заявитель осуществляет недропользование?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проектная документация на выполнение работ, связанных с пользованием недрами;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 xml:space="preserve">2) государственное задание, предусматривающее выполнение мероприятий по государственному геологическому </w:t>
            </w:r>
            <w:r w:rsidRPr="00E8775D">
              <w:rPr>
                <w:sz w:val="22"/>
                <w:szCs w:val="22"/>
              </w:rPr>
              <w:t>изучению недр;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государственный контракт на выполнение работ по геологическому изучению недр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23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осуществляется добычу (вылов) водных биологических ресурсов?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решение о предоставлении в пользование водных биологических рес</w:t>
            </w:r>
            <w:r w:rsidRPr="00E8775D">
              <w:rPr>
                <w:sz w:val="22"/>
                <w:szCs w:val="22"/>
              </w:rPr>
              <w:t>урсов;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договор о предоставлении рыбопромыслового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договор пользования водными биологическими ресурсами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24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относится заявитель (юридическое лицо)?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арендатор земельного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лицо, с которым заключен договор о развитии застроенной территории;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собственник или пользователь здания, сооружения, помещений в них;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4) собственник объекта незавершенного строительства;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5) лицо, испрашивающее участок для размещения объектов инженерн</w:t>
            </w:r>
            <w:r w:rsidRPr="00E8775D">
              <w:rPr>
                <w:sz w:val="22"/>
                <w:szCs w:val="22"/>
              </w:rPr>
              <w:t>о-технического обеспечения;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6) некоммерческая организация, которой участок предоставлен для комплексного освоения в целях индивидуального жилищного строительства;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7) лицо, с которым заключен договор об освоении территории в целях строительства стандартного жилья;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8) лицо, с которым заключен договор о комплексном освоении территории для строительства жилья;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9) лицо, с которым заключен договор о комплексном развитии т</w:t>
            </w:r>
            <w:r w:rsidRPr="00E8775D">
              <w:rPr>
                <w:sz w:val="22"/>
                <w:szCs w:val="22"/>
              </w:rPr>
              <w:t>ерритории;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10) лицо, использующее участок на праве постоянного (бессрочного) пользования;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11) крестьянское (фермерское) хозяйство, использующее участок сельскохозяйственного назначения;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12) крестьянское (фермерское) хозяйство,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испрашивающее участок для осу</w:t>
            </w:r>
            <w:r w:rsidRPr="00E8775D">
              <w:rPr>
                <w:sz w:val="22"/>
                <w:szCs w:val="22"/>
              </w:rPr>
              <w:t>ществления своей деятельности;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13) лицо, испрашивающее участок для размещения социальных объектов;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14) лицо, испрашивающее участок для выполнения международных обязательств;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15) лицо, у которого изъят арендованный участок;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16) религиозная организация;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 xml:space="preserve">17) </w:t>
            </w:r>
            <w:r w:rsidRPr="00E8775D">
              <w:rPr>
                <w:sz w:val="22"/>
                <w:szCs w:val="22"/>
              </w:rPr>
              <w:t>казачье общество;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18) лицо, имеющее право на приобретение в собственность участка без торгов;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19) недропользователь;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20) резидент особой экономической зоны;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21) управляющая компания, привлеченная для выполнения функций по созданию объектов недвижимости в г</w:t>
            </w:r>
            <w:r w:rsidRPr="00E8775D">
              <w:rPr>
                <w:sz w:val="22"/>
                <w:szCs w:val="22"/>
              </w:rPr>
              <w:t>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22) лицо, с которым заключено соглашение о взаимодействии в сфере развития инфраструктуры особой экономической зоны;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23) ли</w:t>
            </w:r>
            <w:r w:rsidRPr="00E8775D">
              <w:rPr>
                <w:sz w:val="22"/>
                <w:szCs w:val="22"/>
              </w:rPr>
              <w:t>цо, с которым заключено концессионное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соглашение;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24) лицо, заключившее договор об освоении территории в целях строительства и эксплуатации наемного дома;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25) лицо, с которым заключен специальный инвестиционный контракт;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26) лицо, с которым заключено охотхозяйственное соглашение;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27) лицо, испрашивающее участок для размещения водохранилища или гидротехнического сооружения;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28) резидент зоны территориального развития,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включенный в реестр резидентов такой зоны;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 xml:space="preserve">29) участник </w:t>
            </w:r>
            <w:r w:rsidRPr="00E8775D">
              <w:rPr>
                <w:sz w:val="22"/>
                <w:szCs w:val="22"/>
              </w:rPr>
              <w:t>свободной экономической зоны на территориях Республики Крым и города федерального значения Севастополя;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30) лицо, имеющее право на добычу (вылов) водных биологических ресурсов;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31) лицо, осуществляющее товарную аквакультуру (товарное рыбоводство);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32) науч</w:t>
            </w:r>
            <w:r w:rsidRPr="00E8775D">
              <w:rPr>
                <w:sz w:val="22"/>
                <w:szCs w:val="22"/>
              </w:rPr>
              <w:t>но-технологический центр или фонд;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33) публично-правовая компания "Единый заказчик в сфере строительства";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34) государственная компания "Российские автомобильные дороги";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35) открытое акционерное общество "Российские железные дороги";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36) лицо, испрашивающ</w:t>
            </w:r>
            <w:r w:rsidRPr="00E8775D">
              <w:rPr>
                <w:sz w:val="22"/>
                <w:szCs w:val="22"/>
              </w:rPr>
              <w:t>ее участок в соответствии с указом или распоряжением Президента Российской Федерации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арендатора относится заявитель?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арендатор участка, имеющий право на заключение нового договора аренды;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арендатор участка, из которого образован</w:t>
            </w:r>
            <w:r w:rsidRPr="00E8775D">
              <w:rPr>
                <w:sz w:val="22"/>
                <w:szCs w:val="22"/>
              </w:rPr>
              <w:t xml:space="preserve"> испрашиваемый участок;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арендатор участка, предназначенного для ведения сельскохозяйственного производства;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4) арендатор участка, предоставленного для комплексного освоения территории, из которого образован испрашиваемый участок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26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Договор аренды земельного участка зарегистрирован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договор зарегистрирован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договор не зарегистрирован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27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 xml:space="preserve">Договор аренды исходного </w:t>
            </w:r>
            <w:r w:rsidRPr="00E8775D">
              <w:rPr>
                <w:sz w:val="22"/>
                <w:szCs w:val="22"/>
              </w:rPr>
              <w:lastRenderedPageBreak/>
              <w:t>земельного участка зарегистрирован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1) договор зарегистрирован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2) договор не зарег</w:t>
            </w:r>
            <w:r w:rsidRPr="00E8775D">
              <w:rPr>
                <w:sz w:val="22"/>
                <w:szCs w:val="22"/>
              </w:rPr>
              <w:t>истрирован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28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29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испрашиваемый земельный участок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30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объект незавершенного строительства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31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заявителя на испрашиваемый участок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32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Объект относится к объектам федерального, регионального или местного значения?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объект не относится к объектам федерального, регион</w:t>
            </w:r>
            <w:r w:rsidRPr="00E8775D">
              <w:rPr>
                <w:sz w:val="22"/>
                <w:szCs w:val="22"/>
              </w:rPr>
              <w:t>ального, местного значения;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объект относится к объектам федерального, регионального или местного значения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33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заявителя на испрашиваемый участок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34.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заявитель обращается за получением участка?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распоряжение Правительства Российской Федерации;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распоряжение высшего должностного лица субъекта Российской Федерации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35.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был изъят земельный уча</w:t>
            </w:r>
            <w:r w:rsidRPr="00E8775D">
              <w:rPr>
                <w:sz w:val="22"/>
                <w:szCs w:val="22"/>
              </w:rPr>
              <w:t>сток?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соглашение об изъятии земельного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36.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заявитель осуществляет недропользование?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проектная документация на выполнение работ, связанных с пользов</w:t>
            </w:r>
            <w:r w:rsidRPr="00E8775D">
              <w:rPr>
                <w:sz w:val="22"/>
                <w:szCs w:val="22"/>
              </w:rPr>
              <w:t>анием недрами;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государственное задание, предусматривающее выполнение мероприятий по государственному геологическому изучению недр;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государственный контракт на выполнение работ по геологическому изучению недр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37.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Какой вид использования наемного дома планируется осуществлять?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коммерческое использование;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социальное использование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38.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осуществляется добычу (вылов) водных биологических ресурсов?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решение о предоставлении в пользов</w:t>
            </w:r>
            <w:r w:rsidRPr="00E8775D">
              <w:rPr>
                <w:sz w:val="22"/>
                <w:szCs w:val="22"/>
              </w:rPr>
              <w:t>ание водных биологических ресурсов;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договор о предоставлении рыбопромыслового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договор пользования водными биологическими ресурсами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39.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 xml:space="preserve">На основании какого документа </w:t>
            </w:r>
            <w:r w:rsidRPr="00E8775D">
              <w:rPr>
                <w:sz w:val="22"/>
                <w:szCs w:val="22"/>
              </w:rPr>
              <w:lastRenderedPageBreak/>
              <w:t>заявитель обращается за получением участка?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1) указ Президента Российской Ф</w:t>
            </w:r>
            <w:r w:rsidRPr="00E8775D">
              <w:rPr>
                <w:sz w:val="22"/>
                <w:szCs w:val="22"/>
              </w:rPr>
              <w:t>едерации;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2) распоряжение Президента Российской Федерации</w:t>
            </w:r>
          </w:p>
        </w:tc>
      </w:tr>
      <w:tr w:rsidR="002873AB" w:rsidRPr="00E8775D" w:rsidTr="005433EF">
        <w:tc>
          <w:tcPr>
            <w:tcW w:w="454" w:type="dxa"/>
            <w:tcBorders>
              <w:bottom w:val="nil"/>
            </w:tcBorders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40.</w:t>
            </w:r>
          </w:p>
        </w:tc>
        <w:tc>
          <w:tcPr>
            <w:tcW w:w="3152" w:type="dxa"/>
            <w:vMerge w:val="restart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относится заявитель (иностранное юридическое лицо)?</w:t>
            </w:r>
          </w:p>
        </w:tc>
        <w:tc>
          <w:tcPr>
            <w:tcW w:w="6662" w:type="dxa"/>
            <w:vMerge w:val="restart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арендатор земельного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лицо, с которым заключен договор о развитии застроенной территории;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собственник или пользователь здания, сооружения, помещений в них;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4) собственник объекта незавершенного строительства;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5) лицо, испрашивающее участок для размещения объектов инженерно-технического обеспечения;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6) лицо, с которым заключен договор о компл</w:t>
            </w:r>
            <w:r w:rsidRPr="00E8775D">
              <w:rPr>
                <w:sz w:val="22"/>
                <w:szCs w:val="22"/>
              </w:rPr>
              <w:t>ексном развитии территории;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7) лицо, испрашивающее участок для размещения социальных объектов;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8) лицо, испрашивающее участок для выполнения международных обязательств;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9) лицо, у которого изъят арендованный участок;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10) лицо, имеющее право на приобретение</w:t>
            </w:r>
            <w:r w:rsidRPr="00E8775D">
              <w:rPr>
                <w:sz w:val="22"/>
                <w:szCs w:val="22"/>
              </w:rPr>
              <w:t xml:space="preserve"> в собственность участка без торгов;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11) недропользователь;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12) резидент особой экономической зоны;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13) лицо, с которым заключено соглашение о взаимодействии в сфере развития инфраструктуры особой экономической зоны;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14) лицо, с которым заключено концессио</w:t>
            </w:r>
            <w:r w:rsidRPr="00E8775D">
              <w:rPr>
                <w:sz w:val="22"/>
                <w:szCs w:val="22"/>
              </w:rPr>
              <w:t>нное соглашение;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15) лицо, заключившее договор об освоении территории в целях строительства и эксплуатации наемного дома;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16) лицо, с которым заключен специальный инвестиционный контракт;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17) лицо, с которым заключено охотхозяйственное соглашение;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18) лицо</w:t>
            </w:r>
            <w:r w:rsidRPr="00E8775D">
              <w:rPr>
                <w:sz w:val="22"/>
                <w:szCs w:val="22"/>
              </w:rPr>
              <w:t>, испрашивающее участок для размещения Водохранилища или гидротехнического сооружения;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19) резидент зоны территориального развития, включенный в реестр резидентов такой зоны;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20) лицо, имеющее право на добычу (вылов) водных биологических ресурсов;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21) лицо</w:t>
            </w:r>
            <w:r w:rsidRPr="00E8775D">
              <w:rPr>
                <w:sz w:val="22"/>
                <w:szCs w:val="22"/>
              </w:rPr>
              <w:t>, осуществляющее товарную аквакультуру (товарное рыбоводство);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22) лицо, испрашивающее участок в соответствии с указом или распоряжением Президента Российской Федерации</w:t>
            </w: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blPrEx>
          <w:tblBorders>
            <w:insideH w:val="nil"/>
          </w:tblBorders>
        </w:tblPrEx>
        <w:tc>
          <w:tcPr>
            <w:tcW w:w="454" w:type="dxa"/>
            <w:tcBorders>
              <w:top w:val="nil"/>
              <w:bottom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c>
          <w:tcPr>
            <w:tcW w:w="454" w:type="dxa"/>
            <w:tcBorders>
              <w:top w:val="nil"/>
            </w:tcBorders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5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662" w:type="dxa"/>
            <w:vMerge/>
          </w:tcPr>
          <w:p w:rsidR="002873AB" w:rsidRPr="00E8775D" w:rsidRDefault="002873AB" w:rsidP="00E8775D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41.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арендатора относится заявитель?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арендатор участка, имеющий право на заключение нового договора аренды;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арендатор участка, из которого образован испрашиваемый участок;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арендатор участка, предназначенного для ведения сельскохозяйственного производства;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4) арендатор участка, предоставленного для комплексного освоения территории, из которого образован испрашиваемый участок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42.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Договор аренды земельного участка зарегистр</w:t>
            </w:r>
            <w:r w:rsidRPr="00E8775D">
              <w:rPr>
                <w:sz w:val="22"/>
                <w:szCs w:val="22"/>
              </w:rPr>
              <w:t>ирован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договор зарегистрирован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договор не зарегистрирован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43.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Договор аренды исходного земельного участка зарегистрирован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договор зарегистрирован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договор не зарегистрирован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44.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здание, со</w:t>
            </w:r>
            <w:r w:rsidRPr="00E8775D">
              <w:rPr>
                <w:sz w:val="22"/>
                <w:szCs w:val="22"/>
              </w:rPr>
              <w:t>оружение, помещение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45.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испрашиваемый земельный участок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46.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объект незавершенного строительства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47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заявителя на испрашиваемый участок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48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Объект относится к объектам федерального, регионального или местного значения?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объект не относится к объектам федерального, регионального, местного значения;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объект относится к объектам федерального,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регионального или местного значения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49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заявитель обращается за предоставлением земельного участка?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распоряжение Правительства Российской Федерации;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распоряжение высшего должностного лица субъекта Российской Федерации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</w:t>
            </w:r>
            <w:r w:rsidRPr="00E8775D">
              <w:rPr>
                <w:sz w:val="22"/>
                <w:szCs w:val="22"/>
              </w:rPr>
              <w:t>0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был изъят земельный участок?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соглашение об изъятии земельного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51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заявитель осуществляет недропользование?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проектная</w:t>
            </w:r>
            <w:r w:rsidRPr="00E8775D">
              <w:rPr>
                <w:sz w:val="22"/>
                <w:szCs w:val="22"/>
              </w:rPr>
              <w:t xml:space="preserve"> документация на выполнение работ, связанных с пользованием недрами;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государственное задание, предусматривающее выполнение мероприятий по государственному геологическому изучению недр;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государственный контракт на выполнение работ по геологическому из</w:t>
            </w:r>
            <w:r w:rsidRPr="00E8775D">
              <w:rPr>
                <w:sz w:val="22"/>
                <w:szCs w:val="22"/>
              </w:rPr>
              <w:t>учению недр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52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Какой вид использования наемного дома планируется осуществлять?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коммерческое использование;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социальное использование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53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осуществляется добычу (вылов) водных биологических ресурсов?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решение о предоставлении в пользование водных биологических ресурсов;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договор о предоставлении рыбопромыслового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договор пользования водными Биологическими ресурсами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54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заявитель обращается за получением учас</w:t>
            </w:r>
            <w:r w:rsidRPr="00E8775D">
              <w:rPr>
                <w:sz w:val="22"/>
                <w:szCs w:val="22"/>
              </w:rPr>
              <w:t>тка?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указ Президента Российской Федерации;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распоряжение Президента Российской Федерации</w:t>
            </w:r>
          </w:p>
        </w:tc>
      </w:tr>
      <w:tr w:rsidR="002873AB" w:rsidRPr="00E8775D" w:rsidTr="005433EF">
        <w:tc>
          <w:tcPr>
            <w:tcW w:w="10268" w:type="dxa"/>
            <w:gridSpan w:val="3"/>
          </w:tcPr>
          <w:p w:rsidR="002873AB" w:rsidRPr="00E8775D" w:rsidRDefault="00166487" w:rsidP="00E8775D">
            <w:pPr>
              <w:pStyle w:val="ConsPlusNormal0"/>
              <w:outlineLvl w:val="2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Критерии для формирования вариантов предоставления услуги для подуслуги "Предоставление земельного участка в собственность за плату"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55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Кто обращается за услугой?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заявитель;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представитель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56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относится заявитель?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физическое лицо;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индивидуальный предприниматель;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юридическое лицо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57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Заявитель является иностранным юридическим лицом?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юридическое лицо зарегистрировано в Российской Федерации;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иностранное юридическое лицо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58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относится заявитель (физическое лицо)?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собственник здания, сооружения либо помещения в здании, сооружении;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член садоводческого или огороднического некоммерческого товарищества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59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60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испрашиваемый земельный участок з</w:t>
            </w:r>
            <w:r w:rsidRPr="00E8775D">
              <w:rPr>
                <w:sz w:val="22"/>
                <w:szCs w:val="22"/>
              </w:rPr>
              <w:t>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61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садоводческого или огороднического товарищества на исходный земельный участок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62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относится заявитель (индивидуальный предприниматель)?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собственник здания, сооружения, либо помещения в здании, сооружении;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лицо, с которым заключен договор о комплексном освоении территории;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</w:t>
            </w:r>
            <w:r w:rsidRPr="00E8775D">
              <w:rPr>
                <w:sz w:val="22"/>
                <w:szCs w:val="22"/>
              </w:rPr>
              <w:t>) арендатор участка для ведения сельскохозяйственного производства;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4) крестьянское (фермерское) хозяйство, использующее участок сельскохозяйственного назначения;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5) крестьянское (фермерское) хозяйство, испрашивающее участок для осуществления своей деятель</w:t>
            </w:r>
            <w:r w:rsidRPr="00E8775D">
              <w:rPr>
                <w:sz w:val="22"/>
                <w:szCs w:val="22"/>
              </w:rPr>
              <w:t>ности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63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64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испрашиваемый земельный участок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65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Крестьянское (фермерское) хозяйство создано несколькими гражданами?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крестьянское (фермерское) хозяйство создано двумя или более гражданами;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крестьянское (фермерское) хозяйство создано одним гражданином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66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</w:t>
            </w:r>
            <w:r w:rsidRPr="00E8775D">
              <w:rPr>
                <w:sz w:val="22"/>
                <w:szCs w:val="22"/>
              </w:rPr>
              <w:t>кой категории относится заявитель (юридическое лицо)?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собственник здания, сооружения либо помещения в здании, сооружении;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арендатор участка для ведения сельскохозяйственного производства;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лицо, с которым заключен договор о комплексном освоении тер</w:t>
            </w:r>
            <w:r w:rsidRPr="00E8775D">
              <w:rPr>
                <w:sz w:val="22"/>
                <w:szCs w:val="22"/>
              </w:rPr>
              <w:t>ритории;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4) лицо, использующее земельный участок на праве постоянного (бессрочного) пользования;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5) крестьянское (фермерское) хозяйство, использующее участок сельскохозяйственного назначения;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6) крестьянское (фермерское) хозяйство, испрашивающее участок дл</w:t>
            </w:r>
            <w:r w:rsidRPr="00E8775D">
              <w:rPr>
                <w:sz w:val="22"/>
                <w:szCs w:val="22"/>
              </w:rPr>
              <w:t>я осуществления своей деятельности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67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68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испрашиваемый земельный участок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69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испрашиваемый земельный участок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70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относится заявитель (ино</w:t>
            </w:r>
            <w:r w:rsidRPr="00E8775D">
              <w:rPr>
                <w:sz w:val="22"/>
                <w:szCs w:val="22"/>
              </w:rPr>
              <w:t>странное юридическое лицо)?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лицо, с которым заключен договор о комплексном освоении территории;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собственник здания, сооружения либо помещения в здании, сооружении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71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72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испрашиваемый земельный участок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10268" w:type="dxa"/>
            <w:gridSpan w:val="3"/>
          </w:tcPr>
          <w:p w:rsidR="002873AB" w:rsidRPr="00E8775D" w:rsidRDefault="00166487" w:rsidP="00E8775D">
            <w:pPr>
              <w:pStyle w:val="ConsPlusNormal0"/>
              <w:outlineLvl w:val="2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Критерии для формирования вариантов предостав</w:t>
            </w:r>
            <w:r w:rsidRPr="00E8775D">
              <w:rPr>
                <w:sz w:val="22"/>
                <w:szCs w:val="22"/>
              </w:rPr>
              <w:t>ления услуги для подуслуги "Предоставление земельного участка в безвозмездное пользование"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73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Кто обращается за услугой?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заявитель;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представитель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74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относится заявитель?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физическое лицо;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4) индивидуальный предприниматель;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5) юридическое лицо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75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относится заявитель (физическое лицо)?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гражданин, испрашивающий участок для индивидуального жилищного строительства, личного подсобного хозяйства;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работник организации, которой участок предоставлен в постоянное (бессрочное) пользование;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работник в муниципальном образовании и по установленной законодательством специальности;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 xml:space="preserve">4) гражданин, которому предоставлено служебное помещение в виде жилого </w:t>
            </w:r>
            <w:r w:rsidRPr="00E8775D">
              <w:rPr>
                <w:sz w:val="22"/>
                <w:szCs w:val="22"/>
              </w:rPr>
              <w:t>дома;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5) гражданин, испрашивающий участок для сельскохозяйственной деятельности;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6) лицо, у которого изъят участок, который был предоставлен на праве безвозмездного пользования;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7) лицо, относящееся к коренным малочисленным народам Севера, Сибири и Дальнег</w:t>
            </w:r>
            <w:r w:rsidRPr="00E8775D">
              <w:rPr>
                <w:sz w:val="22"/>
                <w:szCs w:val="22"/>
              </w:rPr>
              <w:t>о Востока Российской Федерации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76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был изъят земельный участок?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соглашение об изъятии земельного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77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относится заявитель (индивидуаль</w:t>
            </w:r>
            <w:r w:rsidRPr="00E8775D">
              <w:rPr>
                <w:sz w:val="22"/>
                <w:szCs w:val="22"/>
              </w:rPr>
              <w:t>ный предприниматель)?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лицо, с которым заключен договор на строительство или реконструкцию объектов недвижимости, осуществляемые полностью за счет бюджетных средств;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лицо, испрашивающее участок для сельскохозяйственного, охотхозяйственного, лесохозяйс</w:t>
            </w:r>
            <w:r w:rsidRPr="00E8775D">
              <w:rPr>
                <w:sz w:val="22"/>
                <w:szCs w:val="22"/>
              </w:rPr>
              <w:t>твенного использования;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крестьянское (фермерское) хозяйство, испрашивающее участок для осуществления своей деятельности;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4) лицо, у которого изъят участок, предоставленный в безвозмездное пользование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78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Крестьянское (фермерское) хозяйство создано несколькими гражданами?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крестьянское (фермерское) хозяйство создано одним гражданином;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крестьянское (фермерское) хозяйство создано двумя и более гражданами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79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был изъят земель</w:t>
            </w:r>
            <w:r w:rsidRPr="00E8775D">
              <w:rPr>
                <w:sz w:val="22"/>
                <w:szCs w:val="22"/>
              </w:rPr>
              <w:t>ный участок?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соглашение об изъятии земельного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80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относится заявитель (юридическое лицо)?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религиозная организация;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религиозная организация, которой предостав</w:t>
            </w:r>
            <w:r w:rsidRPr="00E8775D">
              <w:rPr>
                <w:sz w:val="22"/>
                <w:szCs w:val="22"/>
              </w:rPr>
              <w:t>лены в безвозмездное пользование здания, сооружения;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крестьянское (фермерское) хозяйство, испрашивающее земельный участок для осуществления своей деятельности;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4) лицо, испрашивающее участок для сельскохозяйственного, охотхозяйственного, лесохозяйственн</w:t>
            </w:r>
            <w:r w:rsidRPr="00E8775D">
              <w:rPr>
                <w:sz w:val="22"/>
                <w:szCs w:val="22"/>
              </w:rPr>
              <w:t>ого использования;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5) садовое или огородническое некоммерческое товарищество;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6) некоммерческая организация, созданная гражданами в целях жилищного строительства;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 xml:space="preserve">7) некоммерческая организация, созданная субъектом Российской </w:t>
            </w:r>
            <w:r w:rsidRPr="00E8775D">
              <w:rPr>
                <w:sz w:val="22"/>
                <w:szCs w:val="22"/>
              </w:rPr>
              <w:lastRenderedPageBreak/>
              <w:t>Федерации в целях жилищного строительства для обеспечения жилыми помещениями отдельных категорий граждан;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8) община лиц, относящихся к коренным малочисленным народам Севера, Сибири и Дальнего Во</w:t>
            </w:r>
            <w:r w:rsidRPr="00E8775D">
              <w:rPr>
                <w:sz w:val="22"/>
                <w:szCs w:val="22"/>
              </w:rPr>
              <w:t>стока Российской Федерации;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9) лицо, у которого изъят участок, предоставленный в безвозмездное пользование;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10) государственное или муниципальное учреждение;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11) казенное предприятие;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12) центр исторического наследия Президента Российской Федерации;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13) АО</w:t>
            </w:r>
            <w:r w:rsidRPr="00E8775D">
              <w:rPr>
                <w:sz w:val="22"/>
                <w:szCs w:val="22"/>
              </w:rPr>
              <w:t xml:space="preserve"> "Почта России";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14) публично-правовая компания "Единый заказчик в сфере строительства"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lastRenderedPageBreak/>
              <w:t>81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Строительство объекта недвижимости на испрашиваемом участке завершено?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строительство объекта недвижимости завершено;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строительство объекта недвижимости не зав</w:t>
            </w:r>
            <w:r w:rsidRPr="00E8775D">
              <w:rPr>
                <w:sz w:val="22"/>
                <w:szCs w:val="22"/>
              </w:rPr>
              <w:t>ершено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82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на объект недвижимости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83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Право заявителя на объект недвижимости зарегистрировано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84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Зарегистрировано ли право на испрашиваемый земельный участок в ЕГРН?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право зарегистрировано в ЕГРН;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85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На основании какого документа был изъят земельный участок?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 xml:space="preserve">1) соглашение </w:t>
            </w:r>
            <w:r w:rsidRPr="00E8775D">
              <w:rPr>
                <w:sz w:val="22"/>
                <w:szCs w:val="22"/>
              </w:rPr>
              <w:t>об изъятии земельного участка;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2873AB" w:rsidRPr="00E8775D" w:rsidTr="005433EF">
        <w:tc>
          <w:tcPr>
            <w:tcW w:w="10268" w:type="dxa"/>
            <w:gridSpan w:val="3"/>
          </w:tcPr>
          <w:p w:rsidR="002873AB" w:rsidRPr="00E8775D" w:rsidRDefault="00166487" w:rsidP="00E8775D">
            <w:pPr>
              <w:pStyle w:val="ConsPlusNormal0"/>
              <w:outlineLvl w:val="2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 xml:space="preserve">Критерии для формирования вариантов предоставления услуги для подуслуги "Предварительное согласование предоставления земельного участка в постоянное (бессрочное </w:t>
            </w:r>
            <w:r w:rsidRPr="00E8775D">
              <w:rPr>
                <w:sz w:val="22"/>
                <w:szCs w:val="22"/>
              </w:rPr>
              <w:t>пользование)"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86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Кто обращается за услугой?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заявитель;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представитель</w:t>
            </w:r>
          </w:p>
        </w:tc>
      </w:tr>
      <w:tr w:rsidR="002873AB" w:rsidRPr="00E8775D" w:rsidTr="005433EF">
        <w:tc>
          <w:tcPr>
            <w:tcW w:w="454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87</w:t>
            </w:r>
          </w:p>
        </w:tc>
        <w:tc>
          <w:tcPr>
            <w:tcW w:w="315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К какой категории относится заявитель?</w:t>
            </w:r>
          </w:p>
        </w:tc>
        <w:tc>
          <w:tcPr>
            <w:tcW w:w="6662" w:type="dxa"/>
          </w:tcPr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1) государственное или муниципальное учреждение;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2) казенное предприятие;</w:t>
            </w:r>
          </w:p>
          <w:p w:rsidR="002873AB" w:rsidRPr="00E8775D" w:rsidRDefault="00166487" w:rsidP="00E8775D">
            <w:pPr>
              <w:pStyle w:val="ConsPlusNormal0"/>
              <w:rPr>
                <w:sz w:val="22"/>
                <w:szCs w:val="22"/>
              </w:rPr>
            </w:pPr>
            <w:r w:rsidRPr="00E8775D">
              <w:rPr>
                <w:sz w:val="22"/>
                <w:szCs w:val="22"/>
              </w:rPr>
              <w:t>3) центр исторического наследия Президента Российской Федерации</w:t>
            </w:r>
          </w:p>
        </w:tc>
      </w:tr>
    </w:tbl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ind w:firstLine="540"/>
        <w:jc w:val="both"/>
        <w:rPr>
          <w:sz w:val="22"/>
          <w:szCs w:val="22"/>
        </w:rPr>
      </w:pPr>
    </w:p>
    <w:p w:rsidR="002873AB" w:rsidRPr="00E8775D" w:rsidRDefault="002873AB" w:rsidP="00E8775D">
      <w:pPr>
        <w:pStyle w:val="ConsPlusNormal0"/>
        <w:pBdr>
          <w:bottom w:val="single" w:sz="6" w:space="0" w:color="auto"/>
        </w:pBdr>
        <w:jc w:val="both"/>
        <w:rPr>
          <w:sz w:val="22"/>
          <w:szCs w:val="22"/>
        </w:rPr>
      </w:pPr>
    </w:p>
    <w:sectPr w:rsidR="002873AB" w:rsidRPr="00E8775D">
      <w:headerReference w:type="default" r:id="rId195"/>
      <w:footerReference w:type="default" r:id="rId196"/>
      <w:headerReference w:type="first" r:id="rId197"/>
      <w:footerReference w:type="first" r:id="rId19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487" w:rsidRDefault="00166487">
      <w:r>
        <w:separator/>
      </w:r>
    </w:p>
  </w:endnote>
  <w:endnote w:type="continuationSeparator" w:id="0">
    <w:p w:rsidR="00166487" w:rsidRDefault="00166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3AB" w:rsidRDefault="002873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873A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873AB" w:rsidRDefault="0016648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73AB" w:rsidRDefault="0016648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73AB" w:rsidRDefault="0016648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433EF"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433EF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2873AB" w:rsidRDefault="0016648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3AB" w:rsidRDefault="002873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873A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873AB" w:rsidRDefault="0016648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73AB" w:rsidRDefault="0016648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73AB" w:rsidRDefault="0016648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433EF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433EF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2873AB" w:rsidRDefault="0016648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487" w:rsidRDefault="00166487">
      <w:r>
        <w:separator/>
      </w:r>
    </w:p>
  </w:footnote>
  <w:footnote w:type="continuationSeparator" w:id="0">
    <w:p w:rsidR="00166487" w:rsidRDefault="00166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873A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873AB" w:rsidRDefault="0016648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22.09.2022 N 7486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2873AB" w:rsidRDefault="0016648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2873AB" w:rsidRDefault="002873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873AB" w:rsidRDefault="002873A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873A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873AB" w:rsidRDefault="0016648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22.09.2022 N 7486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административного р...</w:t>
          </w:r>
        </w:p>
      </w:tc>
      <w:tc>
        <w:tcPr>
          <w:tcW w:w="2300" w:type="pct"/>
          <w:vAlign w:val="center"/>
        </w:tcPr>
        <w:p w:rsidR="002873AB" w:rsidRDefault="0016648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2873AB" w:rsidRDefault="002873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873AB" w:rsidRDefault="002873A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73AB"/>
    <w:rsid w:val="00166487"/>
    <w:rsid w:val="002873AB"/>
    <w:rsid w:val="005433EF"/>
    <w:rsid w:val="00E8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E5F032-B0B1-4402-B42D-FC571228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41090&amp;date=18.09.2026&amp;dst=44&amp;field=134" TargetMode="External"/><Relationship Id="rId21" Type="http://schemas.openxmlformats.org/officeDocument/2006/relationships/hyperlink" Target="https://login.consultant.ru/link/?req=doc&amp;base=RLAW926&amp;n=128257&amp;date=18.09.2026" TargetMode="External"/><Relationship Id="rId42" Type="http://schemas.openxmlformats.org/officeDocument/2006/relationships/hyperlink" Target="https://login.consultant.ru/link/?req=doc&amp;base=RLAW926&amp;n=198832&amp;date=18.09.2026" TargetMode="External"/><Relationship Id="rId63" Type="http://schemas.openxmlformats.org/officeDocument/2006/relationships/hyperlink" Target="https://login.consultant.ru/link/?req=doc&amp;base=RLAW926&amp;n=237134&amp;date=18.09.2026" TargetMode="External"/><Relationship Id="rId84" Type="http://schemas.openxmlformats.org/officeDocument/2006/relationships/hyperlink" Target="https://login.consultant.ru/link/?req=doc&amp;base=RLAW926&amp;n=340367&amp;date=18.09.2026&amp;dst=100006&amp;field=134" TargetMode="External"/><Relationship Id="rId138" Type="http://schemas.openxmlformats.org/officeDocument/2006/relationships/hyperlink" Target="https://login.consultant.ru/link/?req=doc&amp;base=LAW&amp;n=445069&amp;date=18.09.2026" TargetMode="External"/><Relationship Id="rId159" Type="http://schemas.openxmlformats.org/officeDocument/2006/relationships/hyperlink" Target="https://login.consultant.ru/link/?req=doc&amp;base=RLAW926&amp;n=330700&amp;date=18.09.2026&amp;dst=100065&amp;field=134" TargetMode="External"/><Relationship Id="rId170" Type="http://schemas.openxmlformats.org/officeDocument/2006/relationships/hyperlink" Target="https://login.consultant.ru/link/?req=doc&amp;base=RLAW926&amp;n=299982&amp;date=18.09.2026&amp;dst=100022&amp;field=134" TargetMode="External"/><Relationship Id="rId191" Type="http://schemas.openxmlformats.org/officeDocument/2006/relationships/hyperlink" Target="https://login.consultant.ru/link/?req=doc&amp;base=LAW&amp;n=527765&amp;date=18.09.2026&amp;dst=575&amp;field=134" TargetMode="External"/><Relationship Id="rId107" Type="http://schemas.openxmlformats.org/officeDocument/2006/relationships/hyperlink" Target="https://login.consultant.ru/link/?req=doc&amp;base=LAW&amp;n=527765&amp;date=18.09.2026&amp;dst=1582&amp;field=134" TargetMode="External"/><Relationship Id="rId11" Type="http://schemas.openxmlformats.org/officeDocument/2006/relationships/hyperlink" Target="https://login.consultant.ru/link/?req=doc&amp;base=RLAW926&amp;n=336137&amp;date=18.09.2026&amp;dst=100005&amp;field=134" TargetMode="External"/><Relationship Id="rId32" Type="http://schemas.openxmlformats.org/officeDocument/2006/relationships/hyperlink" Target="https://login.consultant.ru/link/?req=doc&amp;base=RLAW926&amp;n=171375&amp;date=18.09.2026" TargetMode="External"/><Relationship Id="rId53" Type="http://schemas.openxmlformats.org/officeDocument/2006/relationships/hyperlink" Target="https://login.consultant.ru/link/?req=doc&amp;base=RLAW926&amp;n=216380&amp;date=18.09.2026" TargetMode="External"/><Relationship Id="rId74" Type="http://schemas.openxmlformats.org/officeDocument/2006/relationships/hyperlink" Target="https://login.consultant.ru/link/?req=doc&amp;base=RLAW926&amp;n=258017&amp;date=18.09.2026" TargetMode="External"/><Relationship Id="rId128" Type="http://schemas.openxmlformats.org/officeDocument/2006/relationships/hyperlink" Target="https://login.consultant.ru/link/?req=doc&amp;base=RLAW926&amp;n=360745&amp;date=18.09.2026&amp;dst=100032&amp;field=134" TargetMode="External"/><Relationship Id="rId149" Type="http://schemas.openxmlformats.org/officeDocument/2006/relationships/hyperlink" Target="https://login.consultant.ru/link/?req=doc&amp;base=RLAW926&amp;n=330700&amp;date=18.09.2026&amp;dst=100058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RLAW926&amp;n=336137&amp;date=18.09.2026&amp;dst=100010&amp;field=134" TargetMode="External"/><Relationship Id="rId160" Type="http://schemas.openxmlformats.org/officeDocument/2006/relationships/hyperlink" Target="https://login.consultant.ru/link/?req=doc&amp;base=LAW&amp;n=518098&amp;date=18.09.2026" TargetMode="External"/><Relationship Id="rId181" Type="http://schemas.openxmlformats.org/officeDocument/2006/relationships/hyperlink" Target="https://login.consultant.ru/link/?req=doc&amp;base=RLAW926&amp;n=330700&amp;date=18.09.2026&amp;dst=100154&amp;field=134" TargetMode="External"/><Relationship Id="rId22" Type="http://schemas.openxmlformats.org/officeDocument/2006/relationships/hyperlink" Target="https://login.consultant.ru/link/?req=doc&amp;base=RLAW926&amp;n=131227&amp;date=18.09.2026" TargetMode="External"/><Relationship Id="rId43" Type="http://schemas.openxmlformats.org/officeDocument/2006/relationships/hyperlink" Target="https://login.consultant.ru/link/?req=doc&amp;base=RLAW926&amp;n=199225&amp;date=18.09.2026" TargetMode="External"/><Relationship Id="rId64" Type="http://schemas.openxmlformats.org/officeDocument/2006/relationships/hyperlink" Target="https://login.consultant.ru/link/?req=doc&amp;base=RLAW926&amp;n=237068&amp;date=18.09.2026" TargetMode="External"/><Relationship Id="rId118" Type="http://schemas.openxmlformats.org/officeDocument/2006/relationships/hyperlink" Target="https://login.consultant.ru/link/?req=doc&amp;base=LAW&amp;n=510498&amp;date=18.09.2026" TargetMode="External"/><Relationship Id="rId139" Type="http://schemas.openxmlformats.org/officeDocument/2006/relationships/hyperlink" Target="https://login.consultant.ru/link/?req=doc&amp;base=LAW&amp;n=511602&amp;date=18.09.2026" TargetMode="External"/><Relationship Id="rId85" Type="http://schemas.openxmlformats.org/officeDocument/2006/relationships/hyperlink" Target="https://login.consultant.ru/link/?req=doc&amp;base=RLAW926&amp;n=360745&amp;date=18.09.2026&amp;dst=100009&amp;field=134" TargetMode="External"/><Relationship Id="rId150" Type="http://schemas.openxmlformats.org/officeDocument/2006/relationships/hyperlink" Target="https://login.consultant.ru/link/?req=doc&amp;base=LAW&amp;n=541090&amp;date=18.09.2026&amp;dst=164&amp;field=134" TargetMode="External"/><Relationship Id="rId171" Type="http://schemas.openxmlformats.org/officeDocument/2006/relationships/hyperlink" Target="https://login.consultant.ru/link/?req=doc&amp;base=RLAW926&amp;n=340367&amp;date=18.09.2026&amp;dst=100020&amp;field=134" TargetMode="External"/><Relationship Id="rId192" Type="http://schemas.openxmlformats.org/officeDocument/2006/relationships/hyperlink" Target="https://login.consultant.ru/link/?req=doc&amp;base=LAW&amp;n=541097&amp;date=18.09.2026&amp;dst=171&amp;field=134" TargetMode="External"/><Relationship Id="rId12" Type="http://schemas.openxmlformats.org/officeDocument/2006/relationships/hyperlink" Target="https://login.consultant.ru/link/?req=doc&amp;base=RLAW926&amp;n=340367&amp;date=18.09.2026&amp;dst=100005&amp;field=134" TargetMode="External"/><Relationship Id="rId33" Type="http://schemas.openxmlformats.org/officeDocument/2006/relationships/hyperlink" Target="https://login.consultant.ru/link/?req=doc&amp;base=RLAW926&amp;n=178138&amp;date=18.09.2026" TargetMode="External"/><Relationship Id="rId108" Type="http://schemas.openxmlformats.org/officeDocument/2006/relationships/hyperlink" Target="https://login.consultant.ru/link/?req=doc&amp;base=LAW&amp;n=510498&amp;date=18.09.2026" TargetMode="External"/><Relationship Id="rId129" Type="http://schemas.openxmlformats.org/officeDocument/2006/relationships/hyperlink" Target="https://login.consultant.ru/link/?req=doc&amp;base=LAW&amp;n=501278&amp;date=18.09.2026" TargetMode="External"/><Relationship Id="rId54" Type="http://schemas.openxmlformats.org/officeDocument/2006/relationships/hyperlink" Target="https://login.consultant.ru/link/?req=doc&amp;base=RLAW926&amp;n=216531&amp;date=18.09.2026" TargetMode="External"/><Relationship Id="rId75" Type="http://schemas.openxmlformats.org/officeDocument/2006/relationships/hyperlink" Target="https://login.consultant.ru/link/?req=doc&amp;base=RLAW926&amp;n=258277&amp;date=18.09.2026" TargetMode="External"/><Relationship Id="rId96" Type="http://schemas.openxmlformats.org/officeDocument/2006/relationships/hyperlink" Target="https://login.consultant.ru/link/?req=doc&amp;base=LAW&amp;n=521885&amp;date=18.09.2026&amp;dst=100023&amp;field=134" TargetMode="External"/><Relationship Id="rId140" Type="http://schemas.openxmlformats.org/officeDocument/2006/relationships/hyperlink" Target="https://login.consultant.ru/link/?req=doc&amp;base=LAW&amp;n=442096&amp;date=18.09.2026" TargetMode="External"/><Relationship Id="rId161" Type="http://schemas.openxmlformats.org/officeDocument/2006/relationships/hyperlink" Target="https://login.consultant.ru/link/?req=doc&amp;base=RLAW926&amp;n=340367&amp;date=18.09.2026&amp;dst=100018&amp;field=134" TargetMode="External"/><Relationship Id="rId182" Type="http://schemas.openxmlformats.org/officeDocument/2006/relationships/hyperlink" Target="https://login.consultant.ru/link/?req=doc&amp;base=RLAW926&amp;n=330700&amp;date=18.09.2026&amp;dst=100155&amp;field=134" TargetMode="External"/><Relationship Id="rId6" Type="http://schemas.openxmlformats.org/officeDocument/2006/relationships/hyperlink" Target="https://login.consultant.ru/link/?req=doc&amp;base=RLAW926&amp;n=276701&amp;date=18.09.2026&amp;dst=100005&amp;field=134" TargetMode="External"/><Relationship Id="rId23" Type="http://schemas.openxmlformats.org/officeDocument/2006/relationships/hyperlink" Target="https://login.consultant.ru/link/?req=doc&amp;base=RLAW926&amp;n=141259&amp;date=18.09.2026" TargetMode="External"/><Relationship Id="rId119" Type="http://schemas.openxmlformats.org/officeDocument/2006/relationships/hyperlink" Target="https://login.consultant.ru/link/?req=doc&amp;base=RLAW926&amp;n=360745&amp;date=18.09.2026&amp;dst=100010&amp;field=134" TargetMode="External"/><Relationship Id="rId44" Type="http://schemas.openxmlformats.org/officeDocument/2006/relationships/hyperlink" Target="https://login.consultant.ru/link/?req=doc&amp;base=RLAW926&amp;n=199255&amp;date=18.09.2026&amp;dst=100005&amp;field=134" TargetMode="External"/><Relationship Id="rId65" Type="http://schemas.openxmlformats.org/officeDocument/2006/relationships/hyperlink" Target="https://login.consultant.ru/link/?req=doc&amp;base=RLAW926&amp;n=241028&amp;date=18.09.2026" TargetMode="External"/><Relationship Id="rId86" Type="http://schemas.openxmlformats.org/officeDocument/2006/relationships/hyperlink" Target="https://login.consultant.ru/link/?req=doc&amp;base=RLAW926&amp;n=291412&amp;date=18.09.2026&amp;dst=100007&amp;field=134" TargetMode="External"/><Relationship Id="rId130" Type="http://schemas.openxmlformats.org/officeDocument/2006/relationships/hyperlink" Target="https://login.consultant.ru/link/?req=doc&amp;base=LAW&amp;n=527358&amp;date=18.09.2026" TargetMode="External"/><Relationship Id="rId151" Type="http://schemas.openxmlformats.org/officeDocument/2006/relationships/hyperlink" Target="https://login.consultant.ru/link/?req=doc&amp;base=LAW&amp;n=501278&amp;date=18.09.2026&amp;dst=75&amp;field=134" TargetMode="External"/><Relationship Id="rId172" Type="http://schemas.openxmlformats.org/officeDocument/2006/relationships/hyperlink" Target="https://login.consultant.ru/link/?req=doc&amp;base=RLAW926&amp;n=299982&amp;date=18.09.2026&amp;dst=100025&amp;field=134" TargetMode="External"/><Relationship Id="rId193" Type="http://schemas.openxmlformats.org/officeDocument/2006/relationships/image" Target="media/image1.wmf"/><Relationship Id="rId13" Type="http://schemas.openxmlformats.org/officeDocument/2006/relationships/hyperlink" Target="https://login.consultant.ru/link/?req=doc&amp;base=RLAW926&amp;n=360745&amp;date=18.09.2026&amp;dst=100005&amp;field=134" TargetMode="External"/><Relationship Id="rId109" Type="http://schemas.openxmlformats.org/officeDocument/2006/relationships/hyperlink" Target="https://login.consultant.ru/link/?req=doc&amp;base=LAW&amp;n=541097&amp;date=18.09.2026" TargetMode="External"/><Relationship Id="rId34" Type="http://schemas.openxmlformats.org/officeDocument/2006/relationships/hyperlink" Target="https://login.consultant.ru/link/?req=doc&amp;base=RLAW926&amp;n=179487&amp;date=18.09.2026" TargetMode="External"/><Relationship Id="rId55" Type="http://schemas.openxmlformats.org/officeDocument/2006/relationships/hyperlink" Target="https://login.consultant.ru/link/?req=doc&amp;base=RLAW926&amp;n=223515&amp;date=18.09.2026&amp;dst=100006&amp;field=134" TargetMode="External"/><Relationship Id="rId76" Type="http://schemas.openxmlformats.org/officeDocument/2006/relationships/hyperlink" Target="https://login.consultant.ru/link/?req=doc&amp;base=RLAW926&amp;n=258278&amp;date=18.09.2026" TargetMode="External"/><Relationship Id="rId97" Type="http://schemas.openxmlformats.org/officeDocument/2006/relationships/hyperlink" Target="https://login.consultant.ru/link/?req=doc&amp;base=LAW&amp;n=445069&amp;date=18.09.2026&amp;dst=100034&amp;field=134" TargetMode="External"/><Relationship Id="rId120" Type="http://schemas.openxmlformats.org/officeDocument/2006/relationships/hyperlink" Target="https://login.consultant.ru/link/?req=doc&amp;base=RLAW926&amp;n=336137&amp;date=18.09.2026&amp;dst=100064&amp;field=134" TargetMode="External"/><Relationship Id="rId141" Type="http://schemas.openxmlformats.org/officeDocument/2006/relationships/hyperlink" Target="https://login.consultant.ru/link/?req=doc&amp;base=LAW&amp;n=197748&amp;date=18.09.2026" TargetMode="External"/><Relationship Id="rId7" Type="http://schemas.openxmlformats.org/officeDocument/2006/relationships/hyperlink" Target="https://login.consultant.ru/link/?req=doc&amp;base=RLAW926&amp;n=291412&amp;date=18.09.2026&amp;dst=100005&amp;field=134" TargetMode="External"/><Relationship Id="rId71" Type="http://schemas.openxmlformats.org/officeDocument/2006/relationships/hyperlink" Target="https://login.consultant.ru/link/?req=doc&amp;base=RLAW926&amp;n=246285&amp;date=18.09.2026&amp;dst=100013&amp;field=134" TargetMode="External"/><Relationship Id="rId92" Type="http://schemas.openxmlformats.org/officeDocument/2006/relationships/hyperlink" Target="https://login.consultant.ru/link/?req=doc&amp;base=RLAW926&amp;n=299982&amp;date=18.09.2026&amp;dst=100007&amp;field=134" TargetMode="External"/><Relationship Id="rId162" Type="http://schemas.openxmlformats.org/officeDocument/2006/relationships/hyperlink" Target="https://login.consultant.ru/link/?req=doc&amp;base=LAW&amp;n=541090&amp;date=18.09.2026&amp;dst=203&amp;field=134" TargetMode="External"/><Relationship Id="rId183" Type="http://schemas.openxmlformats.org/officeDocument/2006/relationships/hyperlink" Target="https://login.consultant.ru/link/?req=doc&amp;base=RLAW926&amp;n=330700&amp;date=18.09.2026&amp;dst=100160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926&amp;n=171186&amp;date=18.09.2026" TargetMode="External"/><Relationship Id="rId24" Type="http://schemas.openxmlformats.org/officeDocument/2006/relationships/hyperlink" Target="https://login.consultant.ru/link/?req=doc&amp;base=RLAW926&amp;n=258596&amp;date=18.09.2026" TargetMode="External"/><Relationship Id="rId40" Type="http://schemas.openxmlformats.org/officeDocument/2006/relationships/hyperlink" Target="https://login.consultant.ru/link/?req=doc&amp;base=RLAW926&amp;n=198597&amp;date=18.09.2026" TargetMode="External"/><Relationship Id="rId45" Type="http://schemas.openxmlformats.org/officeDocument/2006/relationships/hyperlink" Target="https://login.consultant.ru/link/?req=doc&amp;base=RLAW926&amp;n=204841&amp;date=18.09.2026" TargetMode="External"/><Relationship Id="rId66" Type="http://schemas.openxmlformats.org/officeDocument/2006/relationships/hyperlink" Target="https://login.consultant.ru/link/?req=doc&amp;base=RLAW926&amp;n=242305&amp;date=18.09.2026" TargetMode="External"/><Relationship Id="rId87" Type="http://schemas.openxmlformats.org/officeDocument/2006/relationships/hyperlink" Target="https://login.consultant.ru/link/?req=doc&amp;base=LAW&amp;n=527765&amp;date=18.09.2026&amp;dst=455&amp;field=134" TargetMode="External"/><Relationship Id="rId110" Type="http://schemas.openxmlformats.org/officeDocument/2006/relationships/hyperlink" Target="https://login.consultant.ru/link/?req=doc&amp;base=LAW&amp;n=527765&amp;date=18.09.2026&amp;dst=838&amp;field=134" TargetMode="External"/><Relationship Id="rId115" Type="http://schemas.openxmlformats.org/officeDocument/2006/relationships/hyperlink" Target="https://login.consultant.ru/link/?req=doc&amp;base=LAW&amp;n=541090&amp;date=18.09.2026&amp;dst=439&amp;field=134" TargetMode="External"/><Relationship Id="rId131" Type="http://schemas.openxmlformats.org/officeDocument/2006/relationships/hyperlink" Target="https://login.consultant.ru/link/?req=doc&amp;base=RLAW926&amp;n=330700&amp;date=18.09.2026&amp;dst=100025&amp;field=134" TargetMode="External"/><Relationship Id="rId136" Type="http://schemas.openxmlformats.org/officeDocument/2006/relationships/hyperlink" Target="https://login.consultant.ru/link/?req=doc&amp;base=LAW&amp;n=501278&amp;date=18.09.2026" TargetMode="External"/><Relationship Id="rId157" Type="http://schemas.openxmlformats.org/officeDocument/2006/relationships/hyperlink" Target="https://login.consultant.ru/link/?req=doc&amp;base=LAW&amp;n=527765&amp;date=18.09.2026&amp;dst=850&amp;field=134" TargetMode="External"/><Relationship Id="rId178" Type="http://schemas.openxmlformats.org/officeDocument/2006/relationships/hyperlink" Target="https://login.consultant.ru/link/?req=doc&amp;base=LAW&amp;n=541090&amp;date=18.09.2026&amp;dst=100010&amp;field=134" TargetMode="External"/><Relationship Id="rId61" Type="http://schemas.openxmlformats.org/officeDocument/2006/relationships/hyperlink" Target="https://login.consultant.ru/link/?req=doc&amp;base=RLAW926&amp;n=236313&amp;date=18.09.2026" TargetMode="External"/><Relationship Id="rId82" Type="http://schemas.openxmlformats.org/officeDocument/2006/relationships/hyperlink" Target="https://login.consultant.ru/link/?req=doc&amp;base=RLAW926&amp;n=330700&amp;date=18.09.2026&amp;dst=100006&amp;field=134" TargetMode="External"/><Relationship Id="rId152" Type="http://schemas.openxmlformats.org/officeDocument/2006/relationships/hyperlink" Target="https://login.consultant.ru/link/?req=doc&amp;base=RLAW926&amp;n=340367&amp;date=18.09.2026&amp;dst=100012&amp;field=134" TargetMode="External"/><Relationship Id="rId173" Type="http://schemas.openxmlformats.org/officeDocument/2006/relationships/hyperlink" Target="https://login.consultant.ru/link/?req=doc&amp;base=RLAW926&amp;n=291412&amp;date=18.09.2026&amp;dst=100026&amp;field=134" TargetMode="External"/><Relationship Id="rId194" Type="http://schemas.openxmlformats.org/officeDocument/2006/relationships/hyperlink" Target="https://login.consultant.ru/link/?req=doc&amp;base=LAW&amp;n=540428&amp;date=18.09.2026&amp;dst=100278&amp;field=134" TargetMode="External"/><Relationship Id="rId199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RLAW926&amp;n=247212&amp;date=18.09.2026" TargetMode="External"/><Relationship Id="rId14" Type="http://schemas.openxmlformats.org/officeDocument/2006/relationships/hyperlink" Target="https://login.consultant.ru/link/?req=doc&amp;base=LAW&amp;n=527765&amp;date=18.09.2026&amp;dst=726&amp;field=134" TargetMode="External"/><Relationship Id="rId30" Type="http://schemas.openxmlformats.org/officeDocument/2006/relationships/hyperlink" Target="https://login.consultant.ru/link/?req=doc&amp;base=RLAW926&amp;n=171187&amp;date=18.09.2026" TargetMode="External"/><Relationship Id="rId35" Type="http://schemas.openxmlformats.org/officeDocument/2006/relationships/hyperlink" Target="https://login.consultant.ru/link/?req=doc&amp;base=RLAW926&amp;n=184864&amp;date=18.09.2026" TargetMode="External"/><Relationship Id="rId56" Type="http://schemas.openxmlformats.org/officeDocument/2006/relationships/hyperlink" Target="https://login.consultant.ru/link/?req=doc&amp;base=RLAW926&amp;n=223515&amp;date=18.09.2026&amp;dst=100007&amp;field=134" TargetMode="External"/><Relationship Id="rId77" Type="http://schemas.openxmlformats.org/officeDocument/2006/relationships/hyperlink" Target="https://login.consultant.ru/link/?req=doc&amp;base=RLAW926&amp;n=360745&amp;date=18.09.2026&amp;dst=100007&amp;field=134" TargetMode="External"/><Relationship Id="rId100" Type="http://schemas.openxmlformats.org/officeDocument/2006/relationships/hyperlink" Target="https://login.consultant.ru/link/?req=doc&amp;base=RLAW926&amp;n=352168&amp;date=18.09.2026&amp;dst=100017&amp;field=134" TargetMode="External"/><Relationship Id="rId105" Type="http://schemas.openxmlformats.org/officeDocument/2006/relationships/hyperlink" Target="https://login.consultant.ru/link/?req=doc&amp;base=RLAW926&amp;n=330700&amp;date=18.09.2026&amp;dst=100017&amp;field=134" TargetMode="External"/><Relationship Id="rId126" Type="http://schemas.openxmlformats.org/officeDocument/2006/relationships/hyperlink" Target="https://login.consultant.ru/link/?req=doc&amp;base=RLAW926&amp;n=330700&amp;date=18.09.2026&amp;dst=100023&amp;field=134" TargetMode="External"/><Relationship Id="rId147" Type="http://schemas.openxmlformats.org/officeDocument/2006/relationships/hyperlink" Target="https://login.consultant.ru/link/?req=doc&amp;base=RLAW926&amp;n=330700&amp;date=18.09.2026&amp;dst=100051&amp;field=134" TargetMode="External"/><Relationship Id="rId168" Type="http://schemas.openxmlformats.org/officeDocument/2006/relationships/hyperlink" Target="https://login.consultant.ru/link/?req=doc&amp;base=RLAW926&amp;n=291412&amp;date=18.09.2026&amp;dst=100024&amp;field=134" TargetMode="External"/><Relationship Id="rId8" Type="http://schemas.openxmlformats.org/officeDocument/2006/relationships/hyperlink" Target="https://login.consultant.ru/link/?req=doc&amp;base=RLAW926&amp;n=299982&amp;date=18.09.2026&amp;dst=100005&amp;field=134" TargetMode="External"/><Relationship Id="rId51" Type="http://schemas.openxmlformats.org/officeDocument/2006/relationships/hyperlink" Target="https://login.consultant.ru/link/?req=doc&amp;base=RLAW926&amp;n=215331&amp;date=18.09.2026" TargetMode="External"/><Relationship Id="rId72" Type="http://schemas.openxmlformats.org/officeDocument/2006/relationships/hyperlink" Target="https://login.consultant.ru/link/?req=doc&amp;base=RLAW926&amp;n=256969&amp;date=18.09.2026" TargetMode="External"/><Relationship Id="rId93" Type="http://schemas.openxmlformats.org/officeDocument/2006/relationships/hyperlink" Target="https://login.consultant.ru/link/?req=doc&amp;base=RLAW926&amp;n=336137&amp;date=18.09.2026&amp;dst=100007&amp;field=134" TargetMode="External"/><Relationship Id="rId98" Type="http://schemas.openxmlformats.org/officeDocument/2006/relationships/hyperlink" Target="https://login.consultant.ru/link/?req=doc&amp;base=LAW&amp;n=445069&amp;date=18.09.2026&amp;dst=100036&amp;field=134" TargetMode="External"/><Relationship Id="rId121" Type="http://schemas.openxmlformats.org/officeDocument/2006/relationships/hyperlink" Target="https://login.consultant.ru/link/?req=doc&amp;base=LAW&amp;n=511602&amp;date=18.09.2026&amp;dst=100088&amp;field=134" TargetMode="External"/><Relationship Id="rId142" Type="http://schemas.openxmlformats.org/officeDocument/2006/relationships/hyperlink" Target="https://login.consultant.ru/link/?req=doc&amp;base=LAW&amp;n=175784&amp;date=18.09.2026&amp;dst=100010&amp;field=134" TargetMode="External"/><Relationship Id="rId163" Type="http://schemas.openxmlformats.org/officeDocument/2006/relationships/hyperlink" Target="https://login.consultant.ru/link/?req=doc&amp;base=RLAW926&amp;n=336137&amp;date=18.09.2026&amp;dst=100076&amp;field=134" TargetMode="External"/><Relationship Id="rId184" Type="http://schemas.openxmlformats.org/officeDocument/2006/relationships/hyperlink" Target="https://login.consultant.ru/link/?req=doc&amp;base=RLAW926&amp;n=330700&amp;date=18.09.2026&amp;dst=100163&amp;field=134" TargetMode="External"/><Relationship Id="rId189" Type="http://schemas.openxmlformats.org/officeDocument/2006/relationships/hyperlink" Target="https://login.consultant.ru/link/?req=doc&amp;base=LAW&amp;n=527765&amp;date=18.09.2026&amp;dst=467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926&amp;n=258177&amp;date=18.09.2026" TargetMode="External"/><Relationship Id="rId46" Type="http://schemas.openxmlformats.org/officeDocument/2006/relationships/hyperlink" Target="https://login.consultant.ru/link/?req=doc&amp;base=RLAW926&amp;n=206225&amp;date=18.09.2026&amp;dst=100006&amp;field=134" TargetMode="External"/><Relationship Id="rId67" Type="http://schemas.openxmlformats.org/officeDocument/2006/relationships/hyperlink" Target="https://login.consultant.ru/link/?req=doc&amp;base=RLAW926&amp;n=246285&amp;date=18.09.2026&amp;dst=100008&amp;field=134" TargetMode="External"/><Relationship Id="rId116" Type="http://schemas.openxmlformats.org/officeDocument/2006/relationships/hyperlink" Target="https://login.consultant.ru/link/?req=doc&amp;base=LAW&amp;n=541090&amp;date=18.09.2026&amp;dst=100383&amp;field=134" TargetMode="External"/><Relationship Id="rId137" Type="http://schemas.openxmlformats.org/officeDocument/2006/relationships/hyperlink" Target="https://login.consultant.ru/link/?req=doc&amp;base=RLAW926&amp;n=276701&amp;date=18.09.2026&amp;dst=100015&amp;field=134" TargetMode="External"/><Relationship Id="rId158" Type="http://schemas.openxmlformats.org/officeDocument/2006/relationships/hyperlink" Target="https://login.consultant.ru/link/?req=doc&amp;base=RLAW926&amp;n=336137&amp;date=18.09.2026&amp;dst=100074&amp;field=134" TargetMode="External"/><Relationship Id="rId20" Type="http://schemas.openxmlformats.org/officeDocument/2006/relationships/hyperlink" Target="https://login.consultant.ru/link/?req=doc&amp;base=RLAW926&amp;n=123776&amp;date=18.09.2026" TargetMode="External"/><Relationship Id="rId41" Type="http://schemas.openxmlformats.org/officeDocument/2006/relationships/hyperlink" Target="https://login.consultant.ru/link/?req=doc&amp;base=RLAW926&amp;n=198596&amp;date=18.09.2026" TargetMode="External"/><Relationship Id="rId62" Type="http://schemas.openxmlformats.org/officeDocument/2006/relationships/hyperlink" Target="https://login.consultant.ru/link/?req=doc&amp;base=RLAW926&amp;n=236352&amp;date=18.09.2026" TargetMode="External"/><Relationship Id="rId83" Type="http://schemas.openxmlformats.org/officeDocument/2006/relationships/hyperlink" Target="https://login.consultant.ru/link/?req=doc&amp;base=RLAW926&amp;n=336137&amp;date=18.09.2026&amp;dst=100006&amp;field=134" TargetMode="External"/><Relationship Id="rId88" Type="http://schemas.openxmlformats.org/officeDocument/2006/relationships/hyperlink" Target="https://login.consultant.ru/link/?req=doc&amp;base=LAW&amp;n=527765&amp;date=18.09.2026&amp;dst=741&amp;field=134" TargetMode="External"/><Relationship Id="rId111" Type="http://schemas.openxmlformats.org/officeDocument/2006/relationships/hyperlink" Target="https://login.consultant.ru/link/?req=doc&amp;base=LAW&amp;n=540428&amp;date=18.09.2026" TargetMode="External"/><Relationship Id="rId132" Type="http://schemas.openxmlformats.org/officeDocument/2006/relationships/hyperlink" Target="https://login.consultant.ru/link/?req=doc&amp;base=LAW&amp;n=417763&amp;date=18.09.2026" TargetMode="External"/><Relationship Id="rId153" Type="http://schemas.openxmlformats.org/officeDocument/2006/relationships/hyperlink" Target="https://login.consultant.ru/link/?req=doc&amp;base=LAW&amp;n=541090&amp;date=18.09.2026&amp;dst=439&amp;field=134" TargetMode="External"/><Relationship Id="rId174" Type="http://schemas.openxmlformats.org/officeDocument/2006/relationships/hyperlink" Target="https://login.consultant.ru/link/?req=doc&amp;base=LAW&amp;n=535133&amp;date=18.09.2026" TargetMode="External"/><Relationship Id="rId179" Type="http://schemas.openxmlformats.org/officeDocument/2006/relationships/hyperlink" Target="https://login.consultant.ru/link/?req=doc&amp;base=RLAW926&amp;n=330700&amp;date=18.09.2026&amp;dst=100120&amp;field=134" TargetMode="External"/><Relationship Id="rId195" Type="http://schemas.openxmlformats.org/officeDocument/2006/relationships/header" Target="header1.xml"/><Relationship Id="rId190" Type="http://schemas.openxmlformats.org/officeDocument/2006/relationships/hyperlink" Target="https://login.consultant.ru/link/?req=doc&amp;base=LAW&amp;n=527765&amp;date=18.09.2026&amp;dst=563&amp;field=134" TargetMode="External"/><Relationship Id="rId15" Type="http://schemas.openxmlformats.org/officeDocument/2006/relationships/hyperlink" Target="https://login.consultant.ru/link/?req=doc&amp;base=LAW&amp;n=541090&amp;date=18.09.2026&amp;dst=100094&amp;field=134" TargetMode="External"/><Relationship Id="rId36" Type="http://schemas.openxmlformats.org/officeDocument/2006/relationships/hyperlink" Target="https://login.consultant.ru/link/?req=doc&amp;base=RLAW926&amp;n=185350&amp;date=18.09.2026" TargetMode="External"/><Relationship Id="rId57" Type="http://schemas.openxmlformats.org/officeDocument/2006/relationships/hyperlink" Target="https://login.consultant.ru/link/?req=doc&amp;base=RLAW926&amp;n=223515&amp;date=18.09.2026&amp;dst=100008&amp;field=134" TargetMode="External"/><Relationship Id="rId106" Type="http://schemas.openxmlformats.org/officeDocument/2006/relationships/hyperlink" Target="https://login.consultant.ru/link/?req=doc&amp;base=LAW&amp;n=527765&amp;date=18.09.2026&amp;dst=838&amp;field=134" TargetMode="External"/><Relationship Id="rId127" Type="http://schemas.openxmlformats.org/officeDocument/2006/relationships/hyperlink" Target="https://login.consultant.ru/link/?req=doc&amp;base=RLAW926&amp;n=291412&amp;date=18.09.2026&amp;dst=100012&amp;field=134" TargetMode="External"/><Relationship Id="rId10" Type="http://schemas.openxmlformats.org/officeDocument/2006/relationships/hyperlink" Target="https://login.consultant.ru/link/?req=doc&amp;base=RLAW926&amp;n=330700&amp;date=18.09.2026&amp;dst=100005&amp;field=134" TargetMode="External"/><Relationship Id="rId31" Type="http://schemas.openxmlformats.org/officeDocument/2006/relationships/hyperlink" Target="https://login.consultant.ru/link/?req=doc&amp;base=RLAW926&amp;n=171188&amp;date=18.09.2026" TargetMode="External"/><Relationship Id="rId52" Type="http://schemas.openxmlformats.org/officeDocument/2006/relationships/hyperlink" Target="https://login.consultant.ru/link/?req=doc&amp;base=RLAW926&amp;n=215732&amp;date=18.09.2026" TargetMode="External"/><Relationship Id="rId73" Type="http://schemas.openxmlformats.org/officeDocument/2006/relationships/hyperlink" Target="https://login.consultant.ru/link/?req=doc&amp;base=RLAW926&amp;n=257753&amp;date=18.09.2026" TargetMode="External"/><Relationship Id="rId78" Type="http://schemas.openxmlformats.org/officeDocument/2006/relationships/hyperlink" Target="https://login.consultant.ru/link/?req=doc&amp;base=RLAW926&amp;n=276701&amp;date=18.09.2026&amp;dst=100006&amp;field=134" TargetMode="External"/><Relationship Id="rId94" Type="http://schemas.openxmlformats.org/officeDocument/2006/relationships/hyperlink" Target="https://login.consultant.ru/link/?req=doc&amp;base=RLAW926&amp;n=291412&amp;date=18.09.2026&amp;dst=100010&amp;field=134" TargetMode="External"/><Relationship Id="rId99" Type="http://schemas.openxmlformats.org/officeDocument/2006/relationships/hyperlink" Target="https://login.consultant.ru/link/?req=doc&amp;base=LAW&amp;n=541090&amp;date=18.09.2026&amp;dst=453&amp;field=134" TargetMode="External"/><Relationship Id="rId101" Type="http://schemas.openxmlformats.org/officeDocument/2006/relationships/hyperlink" Target="https://login.consultant.ru/link/?req=doc&amp;base=RLAW926&amp;n=340367&amp;date=18.09.2026&amp;dst=100007&amp;field=134" TargetMode="External"/><Relationship Id="rId122" Type="http://schemas.openxmlformats.org/officeDocument/2006/relationships/hyperlink" Target="https://login.consultant.ru/link/?req=doc&amp;base=LAW&amp;n=527765&amp;date=18.09.2026&amp;dst=850&amp;field=134" TargetMode="External"/><Relationship Id="rId143" Type="http://schemas.openxmlformats.org/officeDocument/2006/relationships/hyperlink" Target="https://login.consultant.ru/link/?req=doc&amp;base=RLAW926&amp;n=330700&amp;date=18.09.2026&amp;dst=100046&amp;field=134" TargetMode="External"/><Relationship Id="rId148" Type="http://schemas.openxmlformats.org/officeDocument/2006/relationships/hyperlink" Target="https://login.consultant.ru/link/?req=doc&amp;base=RLAW926&amp;n=330700&amp;date=18.09.2026&amp;dst=100057&amp;field=134" TargetMode="External"/><Relationship Id="rId164" Type="http://schemas.openxmlformats.org/officeDocument/2006/relationships/hyperlink" Target="https://login.consultant.ru/link/?req=doc&amp;base=RLAW926&amp;n=330700&amp;date=18.09.2026&amp;dst=100108&amp;field=134" TargetMode="External"/><Relationship Id="rId169" Type="http://schemas.openxmlformats.org/officeDocument/2006/relationships/hyperlink" Target="https://login.consultant.ru/link/?req=doc&amp;base=RLAW926&amp;n=336137&amp;date=18.09.2026&amp;dst=100078&amp;field=134" TargetMode="External"/><Relationship Id="rId185" Type="http://schemas.openxmlformats.org/officeDocument/2006/relationships/hyperlink" Target="https://login.consultant.ru/link/?req=doc&amp;base=RLAW926&amp;n=330700&amp;date=18.09.2026&amp;dst=100166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309738&amp;date=18.09.2026&amp;dst=100005&amp;field=134" TargetMode="External"/><Relationship Id="rId180" Type="http://schemas.openxmlformats.org/officeDocument/2006/relationships/hyperlink" Target="https://login.consultant.ru/link/?req=doc&amp;base=RLAW926&amp;n=330700&amp;date=18.09.2026&amp;dst=100148&amp;field=134" TargetMode="External"/><Relationship Id="rId26" Type="http://schemas.openxmlformats.org/officeDocument/2006/relationships/hyperlink" Target="https://login.consultant.ru/link/?req=doc&amp;base=RLAW926&amp;n=257815&amp;date=18.09.2026" TargetMode="External"/><Relationship Id="rId47" Type="http://schemas.openxmlformats.org/officeDocument/2006/relationships/hyperlink" Target="https://login.consultant.ru/link/?req=doc&amp;base=RLAW926&amp;n=206225&amp;date=18.09.2026&amp;dst=100007&amp;field=134" TargetMode="External"/><Relationship Id="rId68" Type="http://schemas.openxmlformats.org/officeDocument/2006/relationships/hyperlink" Target="https://login.consultant.ru/link/?req=doc&amp;base=RLAW926&amp;n=246285&amp;date=18.09.2026&amp;dst=100010&amp;field=134" TargetMode="External"/><Relationship Id="rId89" Type="http://schemas.openxmlformats.org/officeDocument/2006/relationships/hyperlink" Target="https://login.consultant.ru/link/?req=doc&amp;base=LAW&amp;n=527765&amp;date=18.09.2026&amp;dst=101272&amp;field=134" TargetMode="External"/><Relationship Id="rId112" Type="http://schemas.openxmlformats.org/officeDocument/2006/relationships/hyperlink" Target="https://login.consultant.ru/link/?req=doc&amp;base=LAW&amp;n=527765&amp;date=18.09.2026&amp;dst=763&amp;field=134" TargetMode="External"/><Relationship Id="rId133" Type="http://schemas.openxmlformats.org/officeDocument/2006/relationships/hyperlink" Target="https://login.consultant.ru/link/?req=doc&amp;base=RLAW926&amp;n=330700&amp;date=18.09.2026&amp;dst=100034&amp;field=134" TargetMode="External"/><Relationship Id="rId154" Type="http://schemas.openxmlformats.org/officeDocument/2006/relationships/hyperlink" Target="https://login.consultant.ru/link/?req=doc&amp;base=LAW&amp;n=541090&amp;date=18.09.2026&amp;dst=100383&amp;field=134" TargetMode="External"/><Relationship Id="rId175" Type="http://schemas.openxmlformats.org/officeDocument/2006/relationships/hyperlink" Target="https://login.consultant.ru/link/?req=doc&amp;base=RLAW926&amp;n=299982&amp;date=18.09.2026&amp;dst=100028&amp;field=134" TargetMode="External"/><Relationship Id="rId196" Type="http://schemas.openxmlformats.org/officeDocument/2006/relationships/footer" Target="footer1.xml"/><Relationship Id="rId200" Type="http://schemas.openxmlformats.org/officeDocument/2006/relationships/theme" Target="theme/theme1.xml"/><Relationship Id="rId16" Type="http://schemas.openxmlformats.org/officeDocument/2006/relationships/hyperlink" Target="https://login.consultant.ru/link/?req=doc&amp;base=RLAW926&amp;n=358054&amp;date=18.09.2026&amp;dst=100578&amp;field=134" TargetMode="External"/><Relationship Id="rId37" Type="http://schemas.openxmlformats.org/officeDocument/2006/relationships/hyperlink" Target="https://login.consultant.ru/link/?req=doc&amp;base=RLAW926&amp;n=185900&amp;date=18.09.2026" TargetMode="External"/><Relationship Id="rId58" Type="http://schemas.openxmlformats.org/officeDocument/2006/relationships/hyperlink" Target="https://login.consultant.ru/link/?req=doc&amp;base=RLAW926&amp;n=223515&amp;date=18.09.2026&amp;dst=100009&amp;field=134" TargetMode="External"/><Relationship Id="rId79" Type="http://schemas.openxmlformats.org/officeDocument/2006/relationships/hyperlink" Target="https://login.consultant.ru/link/?req=doc&amp;base=RLAW926&amp;n=291412&amp;date=18.09.2026&amp;dst=100006&amp;field=134" TargetMode="External"/><Relationship Id="rId102" Type="http://schemas.openxmlformats.org/officeDocument/2006/relationships/hyperlink" Target="https://login.consultant.ru/link/?req=doc&amp;base=RLAW926&amp;n=336137&amp;date=18.09.2026&amp;dst=100021&amp;field=134" TargetMode="External"/><Relationship Id="rId123" Type="http://schemas.openxmlformats.org/officeDocument/2006/relationships/hyperlink" Target="https://login.consultant.ru/link/?req=doc&amp;base=RLAW926&amp;n=336137&amp;date=18.09.2026&amp;dst=100068&amp;field=134" TargetMode="External"/><Relationship Id="rId144" Type="http://schemas.openxmlformats.org/officeDocument/2006/relationships/hyperlink" Target="https://login.consultant.ru/link/?req=doc&amp;base=LAW&amp;n=541090&amp;date=18.09.2026&amp;dst=35&amp;field=134" TargetMode="External"/><Relationship Id="rId90" Type="http://schemas.openxmlformats.org/officeDocument/2006/relationships/hyperlink" Target="https://login.consultant.ru/link/?req=doc&amp;base=LAW&amp;n=527604&amp;date=18.09.2026" TargetMode="External"/><Relationship Id="rId165" Type="http://schemas.openxmlformats.org/officeDocument/2006/relationships/hyperlink" Target="https://login.consultant.ru/link/?req=doc&amp;base=RLAW926&amp;n=291412&amp;date=18.09.2026&amp;dst=100023&amp;field=134" TargetMode="External"/><Relationship Id="rId186" Type="http://schemas.openxmlformats.org/officeDocument/2006/relationships/hyperlink" Target="https://login.consultant.ru/link/?req=doc&amp;base=RLAW926&amp;n=299982&amp;date=18.09.2026&amp;dst=100039&amp;field=134" TargetMode="External"/><Relationship Id="rId27" Type="http://schemas.openxmlformats.org/officeDocument/2006/relationships/hyperlink" Target="https://login.consultant.ru/link/?req=doc&amp;base=RLAW926&amp;n=148937&amp;date=18.09.2026" TargetMode="External"/><Relationship Id="rId48" Type="http://schemas.openxmlformats.org/officeDocument/2006/relationships/hyperlink" Target="https://login.consultant.ru/link/?req=doc&amp;base=RLAW926&amp;n=206225&amp;date=18.09.2026&amp;dst=100008&amp;field=134" TargetMode="External"/><Relationship Id="rId69" Type="http://schemas.openxmlformats.org/officeDocument/2006/relationships/hyperlink" Target="https://login.consultant.ru/link/?req=doc&amp;base=RLAW926&amp;n=246285&amp;date=18.09.2026&amp;dst=100011&amp;field=134" TargetMode="External"/><Relationship Id="rId113" Type="http://schemas.openxmlformats.org/officeDocument/2006/relationships/hyperlink" Target="https://login.consultant.ru/link/?req=doc&amp;base=LAW&amp;n=527765&amp;date=18.09.2026&amp;dst=766&amp;field=134" TargetMode="External"/><Relationship Id="rId134" Type="http://schemas.openxmlformats.org/officeDocument/2006/relationships/hyperlink" Target="https://login.consultant.ru/link/?req=doc&amp;base=RLAW926&amp;n=330700&amp;date=18.09.2026&amp;dst=100043&amp;field=134" TargetMode="External"/><Relationship Id="rId80" Type="http://schemas.openxmlformats.org/officeDocument/2006/relationships/hyperlink" Target="https://login.consultant.ru/link/?req=doc&amp;base=RLAW926&amp;n=299982&amp;date=18.09.2026&amp;dst=100006&amp;field=134" TargetMode="External"/><Relationship Id="rId155" Type="http://schemas.openxmlformats.org/officeDocument/2006/relationships/hyperlink" Target="https://login.consultant.ru/link/?req=doc&amp;base=RLAW926&amp;n=340367&amp;date=18.09.2026&amp;dst=100014&amp;field=134" TargetMode="External"/><Relationship Id="rId176" Type="http://schemas.openxmlformats.org/officeDocument/2006/relationships/hyperlink" Target="https://login.consultant.ru/link/?req=doc&amp;base=LAW&amp;n=541090&amp;date=18.09.2026&amp;dst=100064&amp;field=134" TargetMode="External"/><Relationship Id="rId197" Type="http://schemas.openxmlformats.org/officeDocument/2006/relationships/header" Target="header2.xml"/><Relationship Id="rId17" Type="http://schemas.openxmlformats.org/officeDocument/2006/relationships/hyperlink" Target="https://login.consultant.ru/link/?req=doc&amp;base=RLAW926&amp;n=354120&amp;date=18.09.2026" TargetMode="External"/><Relationship Id="rId38" Type="http://schemas.openxmlformats.org/officeDocument/2006/relationships/hyperlink" Target="https://login.consultant.ru/link/?req=doc&amp;base=RLAW926&amp;n=185901&amp;date=18.09.2026" TargetMode="External"/><Relationship Id="rId59" Type="http://schemas.openxmlformats.org/officeDocument/2006/relationships/hyperlink" Target="https://login.consultant.ru/link/?req=doc&amp;base=RLAW926&amp;n=223515&amp;date=18.09.2026&amp;dst=100025&amp;field=134" TargetMode="External"/><Relationship Id="rId103" Type="http://schemas.openxmlformats.org/officeDocument/2006/relationships/hyperlink" Target="https://login.consultant.ru/link/?req=doc&amp;base=LAW&amp;n=527765&amp;date=18.09.2026&amp;dst=2474&amp;field=134" TargetMode="External"/><Relationship Id="rId124" Type="http://schemas.openxmlformats.org/officeDocument/2006/relationships/hyperlink" Target="https://login.consultant.ru/link/?req=doc&amp;base=LAW&amp;n=527765&amp;date=18.09.2026&amp;dst=810&amp;field=134" TargetMode="External"/><Relationship Id="rId70" Type="http://schemas.openxmlformats.org/officeDocument/2006/relationships/hyperlink" Target="https://login.consultant.ru/link/?req=doc&amp;base=RLAW926&amp;n=246285&amp;date=18.09.2026&amp;dst=100012&amp;field=134" TargetMode="External"/><Relationship Id="rId91" Type="http://schemas.openxmlformats.org/officeDocument/2006/relationships/hyperlink" Target="https://login.consultant.ru/link/?req=doc&amp;base=RLAW926&amp;n=291412&amp;date=18.09.2026&amp;dst=100008&amp;field=134" TargetMode="External"/><Relationship Id="rId145" Type="http://schemas.openxmlformats.org/officeDocument/2006/relationships/hyperlink" Target="https://login.consultant.ru/link/?req=doc&amp;base=RLAW926&amp;n=336137&amp;date=18.09.2026&amp;dst=100072&amp;field=134" TargetMode="External"/><Relationship Id="rId166" Type="http://schemas.openxmlformats.org/officeDocument/2006/relationships/hyperlink" Target="https://login.consultant.ru/link/?req=doc&amp;base=RLAW926&amp;n=291412&amp;date=18.09.2026&amp;dst=100023&amp;field=134" TargetMode="External"/><Relationship Id="rId187" Type="http://schemas.openxmlformats.org/officeDocument/2006/relationships/hyperlink" Target="https://login.consultant.ru/link/?req=doc&amp;base=LAW&amp;n=541097&amp;date=18.09.2026&amp;dst=171&amp;field=134" TargetMode="External"/><Relationship Id="rId1" Type="http://schemas.openxmlformats.org/officeDocument/2006/relationships/styles" Target="styles.xml"/><Relationship Id="rId28" Type="http://schemas.openxmlformats.org/officeDocument/2006/relationships/hyperlink" Target="https://login.consultant.ru/link/?req=doc&amp;base=RLAW926&amp;n=258597&amp;date=18.09.2026" TargetMode="External"/><Relationship Id="rId49" Type="http://schemas.openxmlformats.org/officeDocument/2006/relationships/hyperlink" Target="https://login.consultant.ru/link/?req=doc&amp;base=RLAW926&amp;n=206225&amp;date=18.09.2026&amp;dst=100009&amp;field=134" TargetMode="External"/><Relationship Id="rId114" Type="http://schemas.openxmlformats.org/officeDocument/2006/relationships/hyperlink" Target="https://login.consultant.ru/link/?req=doc&amp;base=LAW&amp;n=527765&amp;date=18.09.2026&amp;dst=2832&amp;field=134" TargetMode="External"/><Relationship Id="rId60" Type="http://schemas.openxmlformats.org/officeDocument/2006/relationships/hyperlink" Target="https://login.consultant.ru/link/?req=doc&amp;base=RLAW926&amp;n=236284&amp;date=18.09.2026" TargetMode="External"/><Relationship Id="rId81" Type="http://schemas.openxmlformats.org/officeDocument/2006/relationships/hyperlink" Target="https://login.consultant.ru/link/?req=doc&amp;base=RLAW926&amp;n=309738&amp;date=18.09.2026&amp;dst=100006&amp;field=134" TargetMode="External"/><Relationship Id="rId135" Type="http://schemas.openxmlformats.org/officeDocument/2006/relationships/hyperlink" Target="https://login.consultant.ru/link/?req=doc&amp;base=RLAW926&amp;n=340367&amp;date=18.09.2026&amp;dst=100010&amp;field=134" TargetMode="External"/><Relationship Id="rId156" Type="http://schemas.openxmlformats.org/officeDocument/2006/relationships/hyperlink" Target="https://login.consultant.ru/link/?req=doc&amp;base=RLAW926&amp;n=360745&amp;date=18.09.2026&amp;dst=100033&amp;field=134" TargetMode="External"/><Relationship Id="rId177" Type="http://schemas.openxmlformats.org/officeDocument/2006/relationships/hyperlink" Target="https://login.consultant.ru/link/?req=doc&amp;base=LAW&amp;n=541090&amp;date=18.09.2026&amp;dst=359&amp;field=134" TargetMode="External"/><Relationship Id="rId198" Type="http://schemas.openxmlformats.org/officeDocument/2006/relationships/footer" Target="footer2.xml"/><Relationship Id="rId18" Type="http://schemas.openxmlformats.org/officeDocument/2006/relationships/hyperlink" Target="https://login.consultant.ru/link/?req=doc&amp;base=RLAW926&amp;n=360745&amp;date=18.09.2026&amp;dst=100006&amp;field=134" TargetMode="External"/><Relationship Id="rId39" Type="http://schemas.openxmlformats.org/officeDocument/2006/relationships/hyperlink" Target="https://login.consultant.ru/link/?req=doc&amp;base=RLAW926&amp;n=193258&amp;date=18.09.2026" TargetMode="External"/><Relationship Id="rId50" Type="http://schemas.openxmlformats.org/officeDocument/2006/relationships/hyperlink" Target="https://login.consultant.ru/link/?req=doc&amp;base=RLAW926&amp;n=214097&amp;date=18.09.2026" TargetMode="External"/><Relationship Id="rId104" Type="http://schemas.openxmlformats.org/officeDocument/2006/relationships/hyperlink" Target="https://login.consultant.ru/link/?req=doc&amp;base=RLAW926&amp;n=336137&amp;date=18.09.2026&amp;dst=100039&amp;field=134" TargetMode="External"/><Relationship Id="rId125" Type="http://schemas.openxmlformats.org/officeDocument/2006/relationships/hyperlink" Target="https://login.consultant.ru/link/?req=doc&amp;base=RLAW926&amp;n=336137&amp;date=18.09.2026&amp;dst=100070&amp;field=134" TargetMode="External"/><Relationship Id="rId146" Type="http://schemas.openxmlformats.org/officeDocument/2006/relationships/hyperlink" Target="https://login.consultant.ru/link/?req=doc&amp;base=RLAW926&amp;n=347485&amp;date=18.09.2026&amp;dst=101200&amp;field=134" TargetMode="External"/><Relationship Id="rId167" Type="http://schemas.openxmlformats.org/officeDocument/2006/relationships/hyperlink" Target="https://login.consultant.ru/link/?req=doc&amp;base=RLAW926&amp;n=291412&amp;date=18.09.2026&amp;dst=100024&amp;field=134" TargetMode="External"/><Relationship Id="rId188" Type="http://schemas.openxmlformats.org/officeDocument/2006/relationships/hyperlink" Target="https://login.consultant.ru/link/?req=doc&amp;base=LAW&amp;n=527765&amp;date=18.09.2026&amp;dst=435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28469</Words>
  <Characters>162276</Characters>
  <Application>Microsoft Office Word</Application>
  <DocSecurity>0</DocSecurity>
  <Lines>1352</Lines>
  <Paragraphs>380</Paragraphs>
  <ScaleCrop>false</ScaleCrop>
  <Company>КонсультантПлюс Версия 4025.00.50</Company>
  <LinksUpToDate>false</LinksUpToDate>
  <CharactersWithSpaces>190365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Сургута от 22.09.2022 N 7486
(ред. от 09.09.2026)
"Об утверждении административного регламента предоставления муниципальной услуги "Предоставление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торгов"</dc:title>
  <cp:lastModifiedBy>Дорогая Нина Игоревна</cp:lastModifiedBy>
  <cp:revision>3</cp:revision>
  <dcterms:created xsi:type="dcterms:W3CDTF">2026-09-18T09:53:00Z</dcterms:created>
  <dcterms:modified xsi:type="dcterms:W3CDTF">2026-09-18T09:54:00Z</dcterms:modified>
</cp:coreProperties>
</file>