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639"/>
      </w:tblGrid>
      <w:tr w:rsidR="008B49C5" w:rsidRPr="008B49C5" w:rsidTr="00C04746">
        <w:trPr>
          <w:trHeight w:val="4249"/>
        </w:trPr>
        <w:tc>
          <w:tcPr>
            <w:tcW w:w="9639" w:type="dxa"/>
            <w:shd w:val="clear" w:color="auto" w:fill="auto"/>
            <w:tcMar>
              <w:left w:w="0" w:type="dxa"/>
              <w:right w:w="0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58"/>
              <w:gridCol w:w="2971"/>
            </w:tblGrid>
            <w:tr w:rsidR="00CC44DC" w:rsidTr="000B6F37">
              <w:tc>
                <w:tcPr>
                  <w:tcW w:w="6658" w:type="dxa"/>
                </w:tcPr>
                <w:p w:rsidR="00CC44DC" w:rsidRDefault="00CC44DC" w:rsidP="008B49C5">
                  <w:pPr>
                    <w:spacing w:line="120" w:lineRule="atLeast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1" w:type="dxa"/>
                </w:tcPr>
                <w:p w:rsidR="00440298" w:rsidRDefault="00CC44DC" w:rsidP="00CC44DC">
                  <w:pPr>
                    <w:spacing w:line="120" w:lineRule="atLeast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Проект</w:t>
                  </w:r>
                </w:p>
                <w:p w:rsidR="00440298" w:rsidRDefault="00440298" w:rsidP="00CC44DC">
                  <w:pPr>
                    <w:spacing w:line="120" w:lineRule="atLeast"/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</w:p>
                <w:sdt>
                  <w:sdtP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alias w:val="подготовлен ДФ"/>
                    <w:tag w:val="подготовлен ДФ"/>
                    <w:id w:val="140780877"/>
                    <w:lock w:val="sdtContentLocked"/>
                    <w:placeholder>
                      <w:docPart w:val="DefaultPlaceholder_1081868574"/>
                    </w:placeholder>
                    <w15:appearance w15:val="hidden"/>
                  </w:sdtPr>
                  <w:sdtEndPr/>
                  <w:sdtContent>
                    <w:p w:rsidR="00CC44DC" w:rsidRDefault="00171088" w:rsidP="00CC44DC">
                      <w:pPr>
                        <w:spacing w:line="120" w:lineRule="atLeast"/>
                        <w:ind w:firstLine="0"/>
                        <w:jc w:val="left"/>
                        <w:rPr>
                          <w:rFonts w:eastAsia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eastAsia="Times New Roman"/>
                          <w:sz w:val="24"/>
                          <w:szCs w:val="24"/>
                          <w:lang w:eastAsia="ru-RU"/>
                        </w:rPr>
                        <w:t>п</w:t>
                      </w:r>
                      <w:r w:rsidR="00CC44DC">
                        <w:rPr>
                          <w:rFonts w:eastAsia="Times New Roman"/>
                          <w:sz w:val="24"/>
                          <w:szCs w:val="24"/>
                          <w:lang w:eastAsia="ru-RU"/>
                        </w:rPr>
                        <w:t>одготовлен</w:t>
                      </w:r>
                      <w:r>
                        <w:rPr>
                          <w:rFonts w:eastAsia="Times New Roman"/>
                          <w:sz w:val="24"/>
                          <w:szCs w:val="24"/>
                          <w:lang w:eastAsia="ru-RU"/>
                        </w:rPr>
                        <w:t xml:space="preserve"> департаментом финансов</w:t>
                      </w:r>
                    </w:p>
                  </w:sdtContent>
                </w:sdt>
              </w:tc>
            </w:tr>
          </w:tbl>
          <w:p w:rsidR="008B49C5" w:rsidRPr="008B49C5" w:rsidRDefault="008B49C5" w:rsidP="008B49C5">
            <w:pPr>
              <w:spacing w:line="120" w:lineRule="atLeast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sdt>
            <w:sdtPr>
              <w:rPr>
                <w:rFonts w:eastAsia="Times New Roman"/>
                <w:sz w:val="26"/>
                <w:szCs w:val="26"/>
                <w:lang w:eastAsia="ru-RU"/>
              </w:rPr>
              <w:alias w:val="шапка"/>
              <w:tag w:val="шапка"/>
              <w:id w:val="858940999"/>
              <w:lock w:val="sdtContentLocked"/>
              <w:placeholder>
                <w:docPart w:val="DefaultPlaceholder_1081868574"/>
              </w:placeholder>
              <w15:appearance w15:val="hidden"/>
            </w:sdtPr>
            <w:sdtEndPr>
              <w:rPr>
                <w:bCs/>
                <w:iCs/>
                <w:sz w:val="30"/>
                <w:szCs w:val="30"/>
              </w:rPr>
            </w:sdtEndPr>
            <w:sdtContent>
              <w:p w:rsidR="008B49C5" w:rsidRPr="008B49C5" w:rsidRDefault="00450D57" w:rsidP="008B49C5">
                <w:pPr>
                  <w:ind w:firstLine="0"/>
                  <w:jc w:val="center"/>
                  <w:rPr>
                    <w:rFonts w:eastAsia="Times New Roman"/>
                    <w:sz w:val="26"/>
                    <w:szCs w:val="26"/>
                    <w:lang w:eastAsia="ru-RU"/>
                  </w:rPr>
                </w:pPr>
                <w:r>
                  <w:rPr>
                    <w:rFonts w:eastAsia="Times New Roman"/>
                    <w:sz w:val="26"/>
                    <w:szCs w:val="26"/>
                    <w:lang w:eastAsia="ru-RU"/>
                  </w:rPr>
                  <w:t xml:space="preserve">МУНИЦИПАЛЬНОЕ </w:t>
                </w:r>
                <w:r w:rsidR="008B49C5" w:rsidRPr="008B49C5">
                  <w:rPr>
                    <w:rFonts w:eastAsia="Times New Roman"/>
                    <w:sz w:val="26"/>
                    <w:szCs w:val="26"/>
                    <w:lang w:eastAsia="ru-RU"/>
                  </w:rPr>
                  <w:t>ОБРАЗОВАНИЕ</w:t>
                </w:r>
              </w:p>
              <w:p w:rsidR="008B49C5" w:rsidRDefault="008B49C5" w:rsidP="008B49C5">
                <w:pPr>
                  <w:ind w:firstLine="0"/>
                  <w:jc w:val="center"/>
                  <w:rPr>
                    <w:rFonts w:eastAsia="Times New Roman"/>
                    <w:sz w:val="26"/>
                    <w:szCs w:val="26"/>
                    <w:lang w:eastAsia="ru-RU"/>
                  </w:rPr>
                </w:pPr>
                <w:r w:rsidRPr="008B49C5">
                  <w:rPr>
                    <w:rFonts w:eastAsia="Times New Roman"/>
                    <w:sz w:val="26"/>
                    <w:szCs w:val="26"/>
                    <w:lang w:eastAsia="ru-RU"/>
                  </w:rPr>
                  <w:t>ГОРОДСКОЙ ОКРУГ СУРГУТ</w:t>
                </w:r>
              </w:p>
              <w:p w:rsidR="003C14EA" w:rsidRPr="003C14EA" w:rsidRDefault="003C14EA" w:rsidP="008B49C5">
                <w:pPr>
                  <w:ind w:firstLine="0"/>
                  <w:jc w:val="center"/>
                  <w:rPr>
                    <w:rFonts w:eastAsia="Times New Roman"/>
                    <w:sz w:val="24"/>
                    <w:lang w:eastAsia="ru-RU"/>
                  </w:rPr>
                </w:pPr>
                <w:r w:rsidRPr="003C14EA">
                  <w:rPr>
                    <w:rFonts w:eastAsia="Times New Roman"/>
                    <w:sz w:val="24"/>
                    <w:lang w:eastAsia="ru-RU"/>
                  </w:rPr>
                  <w:t>ХАНТЫ-МАНСИЙСКОГО АВТОНОМНОГО ОКРУГА – ЮГРЫ</w:t>
                </w:r>
              </w:p>
              <w:p w:rsidR="008B49C5" w:rsidRPr="008B49C5" w:rsidRDefault="008B49C5" w:rsidP="008B49C5">
                <w:pPr>
                  <w:ind w:firstLine="0"/>
                  <w:jc w:val="center"/>
                  <w:rPr>
                    <w:rFonts w:eastAsia="Times New Roman"/>
                    <w:lang w:eastAsia="ru-RU"/>
                  </w:rPr>
                </w:pPr>
              </w:p>
              <w:p w:rsidR="008B49C5" w:rsidRPr="008B49C5" w:rsidRDefault="008B49C5" w:rsidP="008B49C5">
                <w:pPr>
                  <w:keepNext/>
                  <w:ind w:firstLine="0"/>
                  <w:jc w:val="center"/>
                  <w:outlineLvl w:val="0"/>
                  <w:rPr>
                    <w:rFonts w:eastAsia="Times New Roman"/>
                    <w:lang w:eastAsia="ru-RU"/>
                  </w:rPr>
                </w:pPr>
                <w:r w:rsidRPr="008B49C5">
                  <w:rPr>
                    <w:rFonts w:eastAsia="Times New Roman"/>
                    <w:sz w:val="26"/>
                    <w:szCs w:val="26"/>
                    <w:lang w:eastAsia="ru-RU"/>
                  </w:rPr>
                  <w:t>АДМИНИСТРАЦИЯ ГОРОДА</w:t>
                </w:r>
              </w:p>
              <w:p w:rsidR="008B49C5" w:rsidRPr="008B49C5" w:rsidRDefault="008B49C5" w:rsidP="008B49C5">
                <w:pPr>
                  <w:ind w:firstLine="0"/>
                  <w:jc w:val="center"/>
                  <w:rPr>
                    <w:rFonts w:eastAsia="Times New Roman"/>
                    <w:lang w:eastAsia="ru-RU"/>
                  </w:rPr>
                </w:pPr>
              </w:p>
              <w:p w:rsidR="008B49C5" w:rsidRPr="008B49C5" w:rsidRDefault="008B49C5" w:rsidP="008B49C5">
                <w:pPr>
                  <w:keepNext/>
                  <w:ind w:firstLine="0"/>
                  <w:jc w:val="center"/>
                  <w:outlineLvl w:val="2"/>
                  <w:rPr>
                    <w:rFonts w:eastAsia="Times New Roman"/>
                    <w:bCs/>
                    <w:lang w:eastAsia="ru-RU"/>
                  </w:rPr>
                </w:pPr>
                <w:r w:rsidRPr="008B49C5">
                  <w:rPr>
                    <w:rFonts w:eastAsia="Times New Roman"/>
                    <w:bCs/>
                    <w:sz w:val="26"/>
                    <w:szCs w:val="26"/>
                    <w:lang w:eastAsia="ru-RU"/>
                  </w:rPr>
                  <w:t>ДЕПАРТАМЕНТ ФИНАНСОВ</w:t>
                </w:r>
              </w:p>
              <w:p w:rsidR="008B49C5" w:rsidRPr="008B49C5" w:rsidRDefault="008B49C5" w:rsidP="008B49C5">
                <w:pPr>
                  <w:ind w:firstLine="0"/>
                  <w:jc w:val="center"/>
                  <w:rPr>
                    <w:rFonts w:eastAsia="Times New Roman"/>
                    <w:lang w:eastAsia="ru-RU"/>
                  </w:rPr>
                </w:pPr>
              </w:p>
              <w:p w:rsidR="008B49C5" w:rsidRPr="007A32AC" w:rsidRDefault="008B49C5" w:rsidP="007A32AC">
                <w:pPr>
                  <w:keepNext/>
                  <w:ind w:firstLine="0"/>
                  <w:jc w:val="center"/>
                  <w:outlineLvl w:val="1"/>
                  <w:rPr>
                    <w:rFonts w:eastAsia="Times New Roman"/>
                    <w:bCs/>
                    <w:iCs/>
                    <w:sz w:val="30"/>
                    <w:szCs w:val="30"/>
                    <w:lang w:eastAsia="ru-RU"/>
                  </w:rPr>
                </w:pPr>
                <w:r w:rsidRPr="008B49C5">
                  <w:rPr>
                    <w:rFonts w:eastAsia="Times New Roman"/>
                    <w:bCs/>
                    <w:iCs/>
                    <w:sz w:val="30"/>
                    <w:szCs w:val="30"/>
                    <w:lang w:eastAsia="ru-RU"/>
                  </w:rPr>
                  <w:t>ПРИКАЗ</w:t>
                </w:r>
              </w:p>
            </w:sdtContent>
          </w:sdt>
        </w:tc>
      </w:tr>
    </w:tbl>
    <w:sdt>
      <w:sdtPr>
        <w:rPr>
          <w:rFonts w:eastAsia="Times New Roman"/>
          <w:szCs w:val="20"/>
          <w:lang w:val="x-none" w:eastAsia="x-none"/>
        </w:rPr>
        <w:alias w:val="2 строки"/>
        <w:tag w:val="2 строки"/>
        <w:id w:val="-1341008853"/>
        <w:lock w:val="sdtContentLocked"/>
        <w:placeholder>
          <w:docPart w:val="DefaultPlaceholder_1081868574"/>
        </w:placeholder>
        <w15:appearance w15:val="hidden"/>
      </w:sdtPr>
      <w:sdtEndPr/>
      <w:sdtContent>
        <w:p w:rsidR="006D708F" w:rsidRDefault="006D708F" w:rsidP="008B49C5">
          <w:pPr>
            <w:ind w:firstLine="0"/>
            <w:jc w:val="left"/>
            <w:rPr>
              <w:rFonts w:eastAsia="Times New Roman"/>
              <w:szCs w:val="20"/>
              <w:lang w:val="x-none" w:eastAsia="x-none"/>
            </w:rPr>
          </w:pPr>
        </w:p>
        <w:p w:rsidR="007A32AC" w:rsidRDefault="00322687" w:rsidP="008B49C5">
          <w:pPr>
            <w:ind w:firstLine="0"/>
            <w:jc w:val="left"/>
            <w:rPr>
              <w:rFonts w:eastAsia="Times New Roman"/>
              <w:szCs w:val="20"/>
              <w:lang w:val="x-none" w:eastAsia="x-none"/>
            </w:rPr>
          </w:pP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4678"/>
      </w:tblGrid>
      <w:tr w:rsidR="006D708F" w:rsidRPr="0040383E" w:rsidTr="00861848">
        <w:trPr>
          <w:trHeight w:val="248"/>
        </w:trPr>
        <w:tc>
          <w:tcPr>
            <w:tcW w:w="4678" w:type="dxa"/>
            <w:shd w:val="clear" w:color="auto" w:fill="auto"/>
          </w:tcPr>
          <w:p w:rsidR="006D708F" w:rsidRPr="0040383E" w:rsidRDefault="006D708F" w:rsidP="009F0EBB">
            <w:pPr>
              <w:ind w:left="-100" w:firstLine="0"/>
              <w:jc w:val="left"/>
              <w:rPr>
                <w:rFonts w:eastAsia="Times New Roman"/>
                <w:szCs w:val="20"/>
                <w:lang w:val="x-none" w:eastAsia="x-none"/>
              </w:rPr>
            </w:pPr>
            <w:r w:rsidRPr="008B49C5">
              <w:rPr>
                <w:rFonts w:eastAsia="Times New Roman"/>
                <w:szCs w:val="20"/>
                <w:lang w:val="x-none" w:eastAsia="x-none"/>
              </w:rPr>
              <w:t xml:space="preserve">О внесении изменений в </w:t>
            </w:r>
            <w:r w:rsidR="009F0EBB">
              <w:rPr>
                <w:rFonts w:eastAsia="Times New Roman"/>
                <w:szCs w:val="20"/>
                <w:lang w:eastAsia="x-none"/>
              </w:rPr>
              <w:t xml:space="preserve">приказ департамента финансов от 22.08.2023 № 08-03-295/3 «Об утверждении Порядка исполнения бюджета городского округа Сургут </w:t>
            </w:r>
            <w:r w:rsidR="00DE140A">
              <w:rPr>
                <w:rFonts w:eastAsia="Times New Roman"/>
                <w:szCs w:val="20"/>
                <w:lang w:eastAsia="x-none"/>
              </w:rPr>
              <w:br/>
            </w:r>
            <w:r w:rsidR="009F0EBB">
              <w:rPr>
                <w:rFonts w:eastAsia="Times New Roman"/>
                <w:szCs w:val="20"/>
                <w:lang w:eastAsia="x-none"/>
              </w:rPr>
              <w:t xml:space="preserve">Ханты-Мансийского автономного округа – Югры по источникам финансирования дефицита бюджета» </w:t>
            </w:r>
          </w:p>
        </w:tc>
      </w:tr>
    </w:tbl>
    <w:p w:rsidR="008B49C5" w:rsidRDefault="008B49C5" w:rsidP="008B49C5">
      <w:pPr>
        <w:spacing w:line="120" w:lineRule="atLeast"/>
        <w:ind w:firstLine="0"/>
        <w:jc w:val="left"/>
        <w:rPr>
          <w:rFonts w:eastAsia="Times New Roman"/>
          <w:szCs w:val="24"/>
          <w:lang w:eastAsia="ru-RU"/>
        </w:rPr>
      </w:pPr>
    </w:p>
    <w:p w:rsidR="0047580A" w:rsidRPr="008B49C5" w:rsidRDefault="0047580A" w:rsidP="008B49C5">
      <w:pPr>
        <w:spacing w:line="120" w:lineRule="atLeast"/>
        <w:ind w:firstLine="0"/>
        <w:jc w:val="left"/>
        <w:rPr>
          <w:rFonts w:eastAsia="Times New Roman"/>
          <w:szCs w:val="24"/>
          <w:lang w:eastAsia="ru-RU"/>
        </w:rPr>
      </w:pPr>
    </w:p>
    <w:p w:rsidR="00332B96" w:rsidRDefault="008B49C5" w:rsidP="008B49C5">
      <w:pPr>
        <w:rPr>
          <w:rFonts w:eastAsia="Times New Roman"/>
          <w:lang w:eastAsia="ru-RU"/>
        </w:rPr>
      </w:pPr>
      <w:r w:rsidRPr="00332B96">
        <w:rPr>
          <w:rFonts w:eastAsia="Times New Roman"/>
          <w:lang w:eastAsia="ru-RU"/>
        </w:rPr>
        <w:t>В соответствии</w:t>
      </w:r>
      <w:r w:rsidR="00EC6363" w:rsidRPr="00332B96">
        <w:rPr>
          <w:rFonts w:eastAsia="Times New Roman"/>
          <w:lang w:eastAsia="ru-RU"/>
        </w:rPr>
        <w:t xml:space="preserve"> с решением Думы города от 01.03.2011 № 862-</w:t>
      </w:r>
      <w:r w:rsidR="00EC6363" w:rsidRPr="00332B96">
        <w:rPr>
          <w:rFonts w:eastAsia="Times New Roman"/>
          <w:lang w:val="en-US" w:eastAsia="ru-RU"/>
        </w:rPr>
        <w:t>IV</w:t>
      </w:r>
      <w:r w:rsidR="00EC6363" w:rsidRPr="00332B96">
        <w:rPr>
          <w:rFonts w:eastAsia="Times New Roman"/>
          <w:lang w:eastAsia="ru-RU"/>
        </w:rPr>
        <w:t xml:space="preserve"> ДГ</w:t>
      </w:r>
      <w:r w:rsidR="00B37402" w:rsidRPr="00332B96">
        <w:rPr>
          <w:rFonts w:eastAsia="Times New Roman"/>
          <w:lang w:eastAsia="ru-RU"/>
        </w:rPr>
        <w:t xml:space="preserve"> </w:t>
      </w:r>
      <w:r w:rsidR="00332B96" w:rsidRPr="00332B96">
        <w:rPr>
          <w:rFonts w:eastAsia="Times New Roman"/>
          <w:lang w:eastAsia="ru-RU"/>
        </w:rPr>
        <w:br/>
      </w:r>
      <w:r w:rsidR="00B37402" w:rsidRPr="00332B96">
        <w:rPr>
          <w:rFonts w:eastAsia="Times New Roman"/>
          <w:lang w:eastAsia="ru-RU"/>
        </w:rPr>
        <w:t>«О структуре Администрации города»</w:t>
      </w:r>
      <w:r w:rsidR="00332B96">
        <w:rPr>
          <w:rFonts w:eastAsia="Times New Roman"/>
          <w:lang w:eastAsia="ru-RU"/>
        </w:rPr>
        <w:t xml:space="preserve"> и</w:t>
      </w:r>
      <w:r w:rsidR="00332B96" w:rsidRPr="00332B96">
        <w:rPr>
          <w:rFonts w:eastAsia="Times New Roman"/>
          <w:lang w:eastAsia="ru-RU"/>
        </w:rPr>
        <w:t xml:space="preserve"> распоряжением Администрации города от 01.06.2026 № 422 «Об утверждении структуры департамента финансов Администрации города и признании утратившими силу некоторых муниципальных правовых актов»</w:t>
      </w:r>
    </w:p>
    <w:p w:rsidR="008B49C5" w:rsidRPr="008B49C5" w:rsidRDefault="00332B96" w:rsidP="008B49C5">
      <w:pPr>
        <w:rPr>
          <w:rFonts w:eastAsia="Times New Roman"/>
          <w:szCs w:val="24"/>
          <w:lang w:eastAsia="ru-RU"/>
        </w:rPr>
      </w:pPr>
      <w:r w:rsidRPr="008B49C5">
        <w:rPr>
          <w:rFonts w:eastAsia="Times New Roman"/>
          <w:szCs w:val="24"/>
          <w:lang w:eastAsia="ru-RU"/>
        </w:rPr>
        <w:t xml:space="preserve"> </w:t>
      </w:r>
    </w:p>
    <w:p w:rsidR="008B49C5" w:rsidRPr="003D1DA6" w:rsidRDefault="008B49C5" w:rsidP="008B49C5">
      <w:pPr>
        <w:jc w:val="left"/>
        <w:rPr>
          <w:rFonts w:eastAsia="Times New Roman"/>
          <w:szCs w:val="24"/>
          <w:lang w:eastAsia="ru-RU"/>
        </w:rPr>
      </w:pPr>
      <w:r w:rsidRPr="003D1DA6">
        <w:rPr>
          <w:rFonts w:eastAsia="Times New Roman"/>
          <w:szCs w:val="24"/>
          <w:lang w:eastAsia="ru-RU"/>
        </w:rPr>
        <w:t>ПРИКАЗЫВАЮ:</w:t>
      </w:r>
    </w:p>
    <w:p w:rsidR="008B0F39" w:rsidRDefault="008B49C5" w:rsidP="008B49C5">
      <w:pPr>
        <w:rPr>
          <w:rFonts w:eastAsia="Times New Roman"/>
          <w:lang w:eastAsia="ru-RU"/>
        </w:rPr>
      </w:pPr>
      <w:r w:rsidRPr="008B49C5">
        <w:rPr>
          <w:rFonts w:eastAsia="Times New Roman"/>
          <w:lang w:eastAsia="ru-RU"/>
        </w:rPr>
        <w:t>1.</w:t>
      </w:r>
      <w:r w:rsidR="00717B06">
        <w:rPr>
          <w:rFonts w:eastAsia="Times New Roman"/>
          <w:lang w:eastAsia="ru-RU"/>
        </w:rPr>
        <w:t> </w:t>
      </w:r>
      <w:r w:rsidR="008B0F39">
        <w:rPr>
          <w:rFonts w:eastAsia="Times New Roman"/>
          <w:lang w:eastAsia="ru-RU"/>
        </w:rPr>
        <w:t xml:space="preserve">Внести в приказ департамента финансов Администрации города </w:t>
      </w:r>
      <w:r w:rsidR="00332B96">
        <w:rPr>
          <w:rFonts w:eastAsia="Times New Roman"/>
          <w:lang w:eastAsia="ru-RU"/>
        </w:rPr>
        <w:br/>
      </w:r>
      <w:r w:rsidR="008B0F39">
        <w:rPr>
          <w:rFonts w:eastAsia="Times New Roman"/>
          <w:lang w:eastAsia="ru-RU"/>
        </w:rPr>
        <w:t xml:space="preserve">от 22.08.2023 № 08-03-295/3 «Об утверждении Порядка исполнения бюджета городского округа Сургут Ханты-Мансийского автономного округа – Югры </w:t>
      </w:r>
      <w:r w:rsidR="00332B96">
        <w:rPr>
          <w:rFonts w:eastAsia="Times New Roman"/>
          <w:lang w:eastAsia="ru-RU"/>
        </w:rPr>
        <w:br/>
      </w:r>
      <w:r w:rsidR="008B0F39">
        <w:rPr>
          <w:rFonts w:eastAsia="Times New Roman"/>
          <w:lang w:eastAsia="ru-RU"/>
        </w:rPr>
        <w:t>по источникам финансирования дефицита бюджета» следующие изменения:</w:t>
      </w:r>
    </w:p>
    <w:p w:rsidR="00171D0E" w:rsidRDefault="008B0F39" w:rsidP="00171D0E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1.1. </w:t>
      </w:r>
      <w:r w:rsidR="00171D0E">
        <w:rPr>
          <w:rFonts w:eastAsia="Times New Roman"/>
          <w:lang w:eastAsia="ru-RU"/>
        </w:rPr>
        <w:t xml:space="preserve">В приказе и приложению к приказу слова «отдел управления муниципальным долгом» </w:t>
      </w:r>
      <w:r w:rsidR="00171D0E" w:rsidRPr="00171D0E">
        <w:rPr>
          <w:rFonts w:eastAsia="Times New Roman"/>
          <w:lang w:eastAsia="ru-RU"/>
        </w:rPr>
        <w:t>в соответствующ</w:t>
      </w:r>
      <w:r w:rsidR="002828AC">
        <w:rPr>
          <w:rFonts w:eastAsia="Times New Roman"/>
          <w:lang w:eastAsia="ru-RU"/>
        </w:rPr>
        <w:t>ем</w:t>
      </w:r>
      <w:r w:rsidR="00171D0E" w:rsidRPr="00171D0E">
        <w:rPr>
          <w:rFonts w:eastAsia="Times New Roman"/>
          <w:lang w:eastAsia="ru-RU"/>
        </w:rPr>
        <w:t xml:space="preserve"> падеже заменить</w:t>
      </w:r>
      <w:r w:rsidR="00171D0E">
        <w:rPr>
          <w:rFonts w:eastAsia="Times New Roman"/>
          <w:lang w:eastAsia="ru-RU"/>
        </w:rPr>
        <w:t xml:space="preserve"> словами «отдел доходов и муниципального долга» </w:t>
      </w:r>
      <w:r w:rsidR="00171D0E" w:rsidRPr="00171D0E">
        <w:rPr>
          <w:rFonts w:eastAsia="Times New Roman"/>
          <w:lang w:eastAsia="ru-RU"/>
        </w:rPr>
        <w:t>в соответствующ</w:t>
      </w:r>
      <w:r w:rsidR="002828AC">
        <w:rPr>
          <w:rFonts w:eastAsia="Times New Roman"/>
          <w:lang w:eastAsia="ru-RU"/>
        </w:rPr>
        <w:t>ем</w:t>
      </w:r>
      <w:r w:rsidR="00171D0E" w:rsidRPr="00171D0E">
        <w:rPr>
          <w:rFonts w:eastAsia="Times New Roman"/>
          <w:lang w:eastAsia="ru-RU"/>
        </w:rPr>
        <w:t xml:space="preserve"> падеже</w:t>
      </w:r>
      <w:r w:rsidR="00171D0E">
        <w:rPr>
          <w:rFonts w:eastAsia="Times New Roman"/>
          <w:lang w:eastAsia="ru-RU"/>
        </w:rPr>
        <w:t>.</w:t>
      </w:r>
    </w:p>
    <w:p w:rsidR="002828AC" w:rsidRDefault="002828AC" w:rsidP="002828A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1.2. В абзаце втором пункта 3 приказа слова «департамент массовых коммуникаций и аналитики» заменить словами «комитет информационной политики».</w:t>
      </w:r>
    </w:p>
    <w:p w:rsidR="005848A2" w:rsidRPr="00171D0E" w:rsidRDefault="005848A2" w:rsidP="002828A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1.3. Пункт 4 приказа изложить в следующей редакции «Контроль </w:t>
      </w:r>
      <w:r>
        <w:rPr>
          <w:rFonts w:eastAsia="Times New Roman"/>
          <w:lang w:eastAsia="ru-RU"/>
        </w:rPr>
        <w:br/>
        <w:t>за выполнением настоящего приказа возложить на заместителя директора департамента финансов Лёвину И.М.».</w:t>
      </w:r>
    </w:p>
    <w:p w:rsidR="00171D0E" w:rsidRDefault="005848A2" w:rsidP="00171D0E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1.4</w:t>
      </w:r>
      <w:r w:rsidR="00171D0E">
        <w:rPr>
          <w:rFonts w:eastAsia="Times New Roman"/>
          <w:lang w:eastAsia="ru-RU"/>
        </w:rPr>
        <w:t xml:space="preserve">. В приложении к приказу слова «отдел учета и отчетности» </w:t>
      </w:r>
      <w:r w:rsidR="00DE140A">
        <w:rPr>
          <w:rFonts w:eastAsia="Times New Roman"/>
          <w:lang w:eastAsia="ru-RU"/>
        </w:rPr>
        <w:br/>
      </w:r>
      <w:r w:rsidR="00171D0E" w:rsidRPr="00171D0E">
        <w:rPr>
          <w:rFonts w:eastAsia="Times New Roman"/>
          <w:lang w:eastAsia="ru-RU"/>
        </w:rPr>
        <w:t>в соответствующ</w:t>
      </w:r>
      <w:r w:rsidR="002828AC">
        <w:rPr>
          <w:rFonts w:eastAsia="Times New Roman"/>
          <w:lang w:eastAsia="ru-RU"/>
        </w:rPr>
        <w:t>ем</w:t>
      </w:r>
      <w:r w:rsidR="00171D0E" w:rsidRPr="00171D0E">
        <w:rPr>
          <w:rFonts w:eastAsia="Times New Roman"/>
          <w:lang w:eastAsia="ru-RU"/>
        </w:rPr>
        <w:t xml:space="preserve"> падеже</w:t>
      </w:r>
      <w:r w:rsidR="00171D0E">
        <w:rPr>
          <w:rFonts w:eastAsia="Times New Roman"/>
          <w:lang w:eastAsia="ru-RU"/>
        </w:rPr>
        <w:t xml:space="preserve"> заменить словами «отдел </w:t>
      </w:r>
      <w:r w:rsidR="00171D0E" w:rsidRPr="00EC6363">
        <w:rPr>
          <w:rFonts w:eastAsia="Times New Roman"/>
          <w:lang w:eastAsia="ru-RU"/>
        </w:rPr>
        <w:t xml:space="preserve">учёта и </w:t>
      </w:r>
      <w:r w:rsidR="00EC6363" w:rsidRPr="00EC6363">
        <w:rPr>
          <w:rFonts w:eastAsia="Times New Roman"/>
          <w:lang w:eastAsia="ru-RU"/>
        </w:rPr>
        <w:t>отчё</w:t>
      </w:r>
      <w:r w:rsidR="00171D0E" w:rsidRPr="00EC6363">
        <w:rPr>
          <w:rFonts w:eastAsia="Times New Roman"/>
          <w:lang w:eastAsia="ru-RU"/>
        </w:rPr>
        <w:t>тности»</w:t>
      </w:r>
      <w:r w:rsidR="00EC6363">
        <w:rPr>
          <w:rFonts w:eastAsia="Times New Roman"/>
          <w:lang w:eastAsia="ru-RU"/>
        </w:rPr>
        <w:t xml:space="preserve"> </w:t>
      </w:r>
      <w:r w:rsidR="00DE140A">
        <w:rPr>
          <w:rFonts w:eastAsia="Times New Roman"/>
          <w:lang w:eastAsia="ru-RU"/>
        </w:rPr>
        <w:br/>
      </w:r>
      <w:r w:rsidR="00EC6363">
        <w:rPr>
          <w:rFonts w:eastAsia="Times New Roman"/>
          <w:lang w:eastAsia="ru-RU"/>
        </w:rPr>
        <w:t>в соответствующем падеже</w:t>
      </w:r>
      <w:r w:rsidR="00171D0E">
        <w:rPr>
          <w:rFonts w:eastAsia="Times New Roman"/>
          <w:lang w:eastAsia="ru-RU"/>
        </w:rPr>
        <w:t>.</w:t>
      </w:r>
    </w:p>
    <w:p w:rsidR="000F30D8" w:rsidRPr="00261AF9" w:rsidRDefault="000F30D8" w:rsidP="000F30D8">
      <w:pPr>
        <w:pStyle w:val="ac"/>
        <w:ind w:firstLine="709"/>
        <w:rPr>
          <w:bCs/>
          <w:szCs w:val="28"/>
          <w:lang w:val="ru-RU"/>
        </w:rPr>
      </w:pPr>
      <w:r w:rsidRPr="00261AF9">
        <w:rPr>
          <w:bCs/>
          <w:szCs w:val="28"/>
          <w:lang w:val="ru-RU"/>
        </w:rPr>
        <w:t xml:space="preserve">2. </w:t>
      </w:r>
      <w:r w:rsidRPr="00261AF9">
        <w:rPr>
          <w:bCs/>
          <w:szCs w:val="28"/>
        </w:rPr>
        <w:t xml:space="preserve">Настоящий приказ </w:t>
      </w:r>
      <w:r w:rsidRPr="00261AF9">
        <w:rPr>
          <w:bCs/>
          <w:szCs w:val="28"/>
          <w:lang w:val="ru-RU"/>
        </w:rPr>
        <w:t>вступает в силу после его офи</w:t>
      </w:r>
      <w:r>
        <w:rPr>
          <w:bCs/>
          <w:szCs w:val="28"/>
          <w:lang w:val="ru-RU"/>
        </w:rPr>
        <w:t>циального опубликования.</w:t>
      </w:r>
    </w:p>
    <w:p w:rsidR="00171D0E" w:rsidRDefault="002828AC" w:rsidP="008B49C5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0F30D8">
        <w:rPr>
          <w:rFonts w:eastAsia="Times New Roman"/>
          <w:lang w:eastAsia="ru-RU"/>
        </w:rPr>
        <w:t>. Отделу доходов и муниципального долга представить настоящий приказ:</w:t>
      </w:r>
    </w:p>
    <w:p w:rsidR="000F30D8" w:rsidRDefault="002828AC" w:rsidP="000F30D8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0F30D8">
        <w:rPr>
          <w:rFonts w:eastAsia="Times New Roman"/>
          <w:lang w:eastAsia="ru-RU"/>
        </w:rPr>
        <w:t xml:space="preserve">.1. В комитет информационной политики для обнародования (размещения) настоящего приказа на официальном портале Администрации города: </w:t>
      </w:r>
      <w:r w:rsidR="000F30D8" w:rsidRPr="000F30D8">
        <w:rPr>
          <w:rFonts w:eastAsia="Times New Roman"/>
          <w:lang w:eastAsia="ru-RU"/>
        </w:rPr>
        <w:t>www.admsurgut.ru.</w:t>
      </w:r>
    </w:p>
    <w:p w:rsidR="000F30D8" w:rsidRDefault="002828AC" w:rsidP="000F30D8">
      <w:r>
        <w:rPr>
          <w:rFonts w:eastAsia="Times New Roman"/>
          <w:lang w:eastAsia="ru-RU"/>
        </w:rPr>
        <w:t>3</w:t>
      </w:r>
      <w:r w:rsidR="000F30D8">
        <w:rPr>
          <w:rFonts w:eastAsia="Times New Roman"/>
          <w:lang w:eastAsia="ru-RU"/>
        </w:rPr>
        <w:t xml:space="preserve">.2. В муниципальное казенное учреждение «Наш город» </w:t>
      </w:r>
      <w:r w:rsidR="00DE140A">
        <w:rPr>
          <w:rFonts w:eastAsia="Times New Roman"/>
          <w:lang w:eastAsia="ru-RU"/>
        </w:rPr>
        <w:br/>
      </w:r>
      <w:r w:rsidR="000F30D8">
        <w:rPr>
          <w:rFonts w:eastAsia="Times New Roman"/>
          <w:lang w:eastAsia="ru-RU"/>
        </w:rPr>
        <w:t xml:space="preserve">для опубликования (размещения) настоящего приказа в сетевом издании «Официальные документы города Сургута»: </w:t>
      </w:r>
      <w:r w:rsidR="000F30D8" w:rsidRPr="00261AF9">
        <w:t>DOCSURGUT.RU</w:t>
      </w:r>
      <w:r w:rsidR="000F30D8">
        <w:t>.</w:t>
      </w:r>
    </w:p>
    <w:p w:rsidR="000F30D8" w:rsidRDefault="002828AC" w:rsidP="000F30D8">
      <w:r>
        <w:t>3</w:t>
      </w:r>
      <w:r w:rsidR="000F30D8">
        <w:t>.3. В управление документационного и организационного обеспечения Администрации города для направления в Регистр муниципальных нормативных правовых актов Ханты-Мансийского автономного округа – Югры.</w:t>
      </w:r>
    </w:p>
    <w:p w:rsidR="000F30D8" w:rsidRDefault="002828AC" w:rsidP="008B49C5">
      <w:pPr>
        <w:rPr>
          <w:rFonts w:eastAsia="Times New Roman"/>
          <w:lang w:eastAsia="ru-RU"/>
        </w:rPr>
      </w:pPr>
      <w:r>
        <w:t>3</w:t>
      </w:r>
      <w:r w:rsidR="000F30D8">
        <w:t xml:space="preserve">.4. В справочно-правовые </w:t>
      </w:r>
      <w:r>
        <w:t>системы.</w:t>
      </w:r>
      <w:r w:rsidR="000F30D8">
        <w:rPr>
          <w:rFonts w:eastAsia="Times New Roman"/>
          <w:lang w:eastAsia="ru-RU"/>
        </w:rPr>
        <w:t xml:space="preserve"> </w:t>
      </w:r>
    </w:p>
    <w:p w:rsidR="006F3B1E" w:rsidRDefault="002828AC" w:rsidP="008B49C5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8B49C5" w:rsidRPr="008B49C5">
        <w:rPr>
          <w:rFonts w:eastAsia="Times New Roman"/>
          <w:lang w:eastAsia="ru-RU"/>
        </w:rPr>
        <w:t>.</w:t>
      </w:r>
      <w:r w:rsidR="00717B06">
        <w:rPr>
          <w:rFonts w:eastAsia="Times New Roman"/>
          <w:lang w:eastAsia="ru-RU"/>
        </w:rPr>
        <w:t> </w:t>
      </w:r>
      <w:r w:rsidR="008B49C5" w:rsidRPr="008B49C5">
        <w:rPr>
          <w:rFonts w:eastAsia="Times New Roman"/>
          <w:lang w:eastAsia="ru-RU"/>
        </w:rPr>
        <w:t>Контроль за выполнением настоящего приказа возложить</w:t>
      </w:r>
      <w:r w:rsidR="00717B06">
        <w:rPr>
          <w:rFonts w:eastAsia="Times New Roman"/>
          <w:lang w:eastAsia="ru-RU"/>
        </w:rPr>
        <w:br/>
      </w:r>
      <w:r w:rsidR="008B49C5" w:rsidRPr="008B49C5">
        <w:rPr>
          <w:rFonts w:eastAsia="Times New Roman"/>
          <w:lang w:eastAsia="ru-RU"/>
        </w:rPr>
        <w:t xml:space="preserve">на заместителя директора департамента </w:t>
      </w:r>
      <w:r w:rsidR="005848A2">
        <w:rPr>
          <w:rFonts w:eastAsia="Times New Roman"/>
          <w:lang w:eastAsia="ru-RU"/>
        </w:rPr>
        <w:t xml:space="preserve">финансов </w:t>
      </w:r>
      <w:r w:rsidR="00EC6363">
        <w:rPr>
          <w:rFonts w:eastAsia="Times New Roman"/>
          <w:lang w:eastAsia="ru-RU"/>
        </w:rPr>
        <w:t>Лёвину И.М.</w:t>
      </w:r>
    </w:p>
    <w:p w:rsidR="006F3B1E" w:rsidRDefault="006F3B1E" w:rsidP="008B49C5">
      <w:pPr>
        <w:rPr>
          <w:rFonts w:eastAsia="Times New Roman"/>
          <w:lang w:eastAsia="ru-RU"/>
        </w:rPr>
      </w:pPr>
    </w:p>
    <w:p w:rsidR="00143A75" w:rsidRDefault="00143A75" w:rsidP="008B49C5">
      <w:pPr>
        <w:rPr>
          <w:rFonts w:eastAsia="Times New Roman"/>
          <w:lang w:eastAsia="ru-RU"/>
        </w:rPr>
      </w:pPr>
    </w:p>
    <w:p w:rsidR="00143A75" w:rsidRPr="00C62682" w:rsidRDefault="00143A75" w:rsidP="008B49C5">
      <w:pPr>
        <w:rPr>
          <w:rFonts w:eastAsia="Times New Roman"/>
          <w:lang w:eastAsia="ru-RU"/>
        </w:rPr>
      </w:pPr>
    </w:p>
    <w:p w:rsidR="008B49C5" w:rsidRDefault="008B49C5" w:rsidP="008B49C5">
      <w:pPr>
        <w:ind w:firstLine="0"/>
        <w:jc w:val="left"/>
        <w:rPr>
          <w:rFonts w:eastAsia="Times New Roman"/>
          <w:lang w:eastAsia="x-none"/>
        </w:rPr>
      </w:pPr>
      <w:r w:rsidRPr="008B49C5">
        <w:rPr>
          <w:rFonts w:eastAsia="Times New Roman"/>
          <w:lang w:eastAsia="x-none"/>
        </w:rPr>
        <w:t>Д</w:t>
      </w:r>
      <w:r w:rsidR="00143A75">
        <w:rPr>
          <w:rFonts w:eastAsia="Times New Roman"/>
          <w:lang w:eastAsia="x-none"/>
        </w:rPr>
        <w:t>иректор</w:t>
      </w:r>
      <w:r w:rsidRPr="008B49C5">
        <w:rPr>
          <w:rFonts w:eastAsia="Times New Roman"/>
          <w:lang w:eastAsia="x-none"/>
        </w:rPr>
        <w:t xml:space="preserve"> департамента    </w:t>
      </w:r>
      <w:r w:rsidRPr="008B49C5">
        <w:rPr>
          <w:rFonts w:eastAsia="Times New Roman"/>
          <w:lang w:val="x-none" w:eastAsia="x-none"/>
        </w:rPr>
        <w:t xml:space="preserve">                      </w:t>
      </w:r>
      <w:r w:rsidRPr="008B49C5">
        <w:rPr>
          <w:rFonts w:eastAsia="Times New Roman"/>
          <w:lang w:eastAsia="x-none"/>
        </w:rPr>
        <w:t xml:space="preserve">                            </w:t>
      </w:r>
      <w:r w:rsidRPr="008B49C5">
        <w:rPr>
          <w:rFonts w:eastAsia="Times New Roman"/>
          <w:lang w:val="x-none" w:eastAsia="x-none"/>
        </w:rPr>
        <w:t xml:space="preserve">      </w:t>
      </w:r>
      <w:r w:rsidRPr="008B49C5">
        <w:rPr>
          <w:rFonts w:eastAsia="Times New Roman"/>
          <w:lang w:eastAsia="x-none"/>
        </w:rPr>
        <w:t xml:space="preserve">          </w:t>
      </w:r>
      <w:r w:rsidRPr="008B49C5">
        <w:rPr>
          <w:rFonts w:eastAsia="Times New Roman"/>
          <w:lang w:val="x-none" w:eastAsia="x-none"/>
        </w:rPr>
        <w:t xml:space="preserve"> </w:t>
      </w:r>
      <w:r w:rsidR="0027252D">
        <w:rPr>
          <w:rFonts w:eastAsia="Times New Roman"/>
          <w:lang w:eastAsia="x-none"/>
        </w:rPr>
        <w:t>М.А. Новикова</w:t>
      </w:r>
    </w:p>
    <w:p w:rsidR="00C93D8B" w:rsidRDefault="00C93D8B" w:rsidP="008B49C5">
      <w:pPr>
        <w:ind w:firstLine="0"/>
        <w:jc w:val="left"/>
        <w:rPr>
          <w:rFonts w:eastAsia="Times New Roman"/>
          <w:lang w:eastAsia="x-none"/>
        </w:rPr>
      </w:pPr>
    </w:p>
    <w:p w:rsidR="00C93D8B" w:rsidRDefault="00C93D8B" w:rsidP="008B49C5">
      <w:pPr>
        <w:ind w:firstLine="0"/>
        <w:jc w:val="left"/>
        <w:rPr>
          <w:rFonts w:eastAsia="Times New Roman"/>
          <w:lang w:eastAsia="x-none"/>
        </w:rPr>
      </w:pPr>
    </w:p>
    <w:p w:rsidR="00BE0183" w:rsidRDefault="00BE0183" w:rsidP="008B49C5">
      <w:pPr>
        <w:ind w:right="96" w:firstLine="0"/>
        <w:rPr>
          <w:rFonts w:eastAsia="Times New Roman"/>
          <w:bCs/>
          <w:szCs w:val="20"/>
          <w:lang w:eastAsia="x-none"/>
        </w:rPr>
      </w:pPr>
    </w:p>
    <w:p w:rsidR="008B49C5" w:rsidRPr="008B49C5" w:rsidRDefault="008B49C5" w:rsidP="008B49C5">
      <w:pPr>
        <w:spacing w:line="120" w:lineRule="atLeast"/>
        <w:ind w:firstLine="0"/>
        <w:jc w:val="center"/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p w:rsidR="00FB2548" w:rsidRDefault="00FB2548" w:rsidP="00BB1720">
      <w:pPr>
        <w:ind w:firstLine="0"/>
        <w:rPr>
          <w:rFonts w:eastAsia="Times New Roman"/>
          <w:szCs w:val="24"/>
          <w:lang w:eastAsia="ru-RU"/>
        </w:rPr>
      </w:pPr>
    </w:p>
    <w:sectPr w:rsidR="00FB2548" w:rsidSect="00DE140A">
      <w:headerReference w:type="default" r:id="rId8"/>
      <w:pgSz w:w="11907" w:h="16840" w:code="9"/>
      <w:pgMar w:top="1134" w:right="567" w:bottom="1134" w:left="1701" w:header="567" w:footer="567" w:gutter="0"/>
      <w:pgNumType w:start="3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20A" w:rsidRDefault="00D4220A" w:rsidP="00D94123">
      <w:r>
        <w:separator/>
      </w:r>
    </w:p>
  </w:endnote>
  <w:endnote w:type="continuationSeparator" w:id="0">
    <w:p w:rsidR="00D4220A" w:rsidRDefault="00D4220A" w:rsidP="00D9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20A" w:rsidRDefault="00D4220A" w:rsidP="00D94123">
      <w:r>
        <w:separator/>
      </w:r>
    </w:p>
  </w:footnote>
  <w:footnote w:type="continuationSeparator" w:id="0">
    <w:p w:rsidR="00D4220A" w:rsidRDefault="00D4220A" w:rsidP="00D94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533" w:rsidRPr="00806533" w:rsidRDefault="00806533">
    <w:pPr>
      <w:pStyle w:val="a6"/>
      <w:jc w:val="center"/>
      <w:rPr>
        <w:sz w:val="22"/>
      </w:rPr>
    </w:pPr>
  </w:p>
  <w:p w:rsidR="00806533" w:rsidRPr="00806533" w:rsidRDefault="00806533" w:rsidP="008E029E">
    <w:pPr>
      <w:pStyle w:val="a6"/>
      <w:ind w:firstLine="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03634"/>
    <w:multiLevelType w:val="hybridMultilevel"/>
    <w:tmpl w:val="2D463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9C5"/>
    <w:rsid w:val="00012D47"/>
    <w:rsid w:val="0001461E"/>
    <w:rsid w:val="0001650F"/>
    <w:rsid w:val="000225F8"/>
    <w:rsid w:val="0003019D"/>
    <w:rsid w:val="00037A25"/>
    <w:rsid w:val="00043FC8"/>
    <w:rsid w:val="00044B79"/>
    <w:rsid w:val="00055C2B"/>
    <w:rsid w:val="00056C07"/>
    <w:rsid w:val="00057185"/>
    <w:rsid w:val="0006382E"/>
    <w:rsid w:val="00066779"/>
    <w:rsid w:val="00070484"/>
    <w:rsid w:val="00073661"/>
    <w:rsid w:val="00073A4C"/>
    <w:rsid w:val="00073B21"/>
    <w:rsid w:val="00085E77"/>
    <w:rsid w:val="00091AD6"/>
    <w:rsid w:val="00094923"/>
    <w:rsid w:val="000A24F8"/>
    <w:rsid w:val="000A3462"/>
    <w:rsid w:val="000A3DC6"/>
    <w:rsid w:val="000B214F"/>
    <w:rsid w:val="000B23CF"/>
    <w:rsid w:val="000B5A6F"/>
    <w:rsid w:val="000B6F37"/>
    <w:rsid w:val="000C0E70"/>
    <w:rsid w:val="000C0E89"/>
    <w:rsid w:val="000C40E5"/>
    <w:rsid w:val="000C5579"/>
    <w:rsid w:val="000D5BBF"/>
    <w:rsid w:val="000E0CAE"/>
    <w:rsid w:val="000E2CE9"/>
    <w:rsid w:val="000E37D1"/>
    <w:rsid w:val="000E4B46"/>
    <w:rsid w:val="000E6087"/>
    <w:rsid w:val="000F1058"/>
    <w:rsid w:val="000F30D8"/>
    <w:rsid w:val="000F5B2D"/>
    <w:rsid w:val="00100D0B"/>
    <w:rsid w:val="0010633F"/>
    <w:rsid w:val="00112913"/>
    <w:rsid w:val="00114F15"/>
    <w:rsid w:val="00115A79"/>
    <w:rsid w:val="00120B6B"/>
    <w:rsid w:val="0012598B"/>
    <w:rsid w:val="001270FF"/>
    <w:rsid w:val="00131F38"/>
    <w:rsid w:val="00134DCD"/>
    <w:rsid w:val="00142A1E"/>
    <w:rsid w:val="00143A75"/>
    <w:rsid w:val="00143E2B"/>
    <w:rsid w:val="00145B39"/>
    <w:rsid w:val="001462C7"/>
    <w:rsid w:val="00146E34"/>
    <w:rsid w:val="00150648"/>
    <w:rsid w:val="00150865"/>
    <w:rsid w:val="00152FE3"/>
    <w:rsid w:val="001622E9"/>
    <w:rsid w:val="0016360D"/>
    <w:rsid w:val="00166EBD"/>
    <w:rsid w:val="00171088"/>
    <w:rsid w:val="00171D0E"/>
    <w:rsid w:val="00180D67"/>
    <w:rsid w:val="00183855"/>
    <w:rsid w:val="0018756C"/>
    <w:rsid w:val="0018789A"/>
    <w:rsid w:val="001916AA"/>
    <w:rsid w:val="00194AC3"/>
    <w:rsid w:val="001A0823"/>
    <w:rsid w:val="001A19D6"/>
    <w:rsid w:val="001A6642"/>
    <w:rsid w:val="001A7BAD"/>
    <w:rsid w:val="001B1DA2"/>
    <w:rsid w:val="001B2FDE"/>
    <w:rsid w:val="001B6AD2"/>
    <w:rsid w:val="001C193B"/>
    <w:rsid w:val="001C2447"/>
    <w:rsid w:val="001C55D0"/>
    <w:rsid w:val="001E3158"/>
    <w:rsid w:val="001F1C73"/>
    <w:rsid w:val="001F1CBB"/>
    <w:rsid w:val="001F414B"/>
    <w:rsid w:val="00201182"/>
    <w:rsid w:val="00201367"/>
    <w:rsid w:val="002039CE"/>
    <w:rsid w:val="002079D8"/>
    <w:rsid w:val="00207DED"/>
    <w:rsid w:val="00210760"/>
    <w:rsid w:val="00215CE4"/>
    <w:rsid w:val="00217313"/>
    <w:rsid w:val="002227EA"/>
    <w:rsid w:val="0022555F"/>
    <w:rsid w:val="0023330D"/>
    <w:rsid w:val="0023419C"/>
    <w:rsid w:val="00240B86"/>
    <w:rsid w:val="002427C2"/>
    <w:rsid w:val="0024326F"/>
    <w:rsid w:val="00246039"/>
    <w:rsid w:val="00254C59"/>
    <w:rsid w:val="00256DCF"/>
    <w:rsid w:val="00257A72"/>
    <w:rsid w:val="002628E9"/>
    <w:rsid w:val="002631C4"/>
    <w:rsid w:val="002724D2"/>
    <w:rsid w:val="0027252D"/>
    <w:rsid w:val="002761FA"/>
    <w:rsid w:val="002828AC"/>
    <w:rsid w:val="00283751"/>
    <w:rsid w:val="00296400"/>
    <w:rsid w:val="002A1018"/>
    <w:rsid w:val="002A60BF"/>
    <w:rsid w:val="002A6B7A"/>
    <w:rsid w:val="002A75DB"/>
    <w:rsid w:val="002B287B"/>
    <w:rsid w:val="002B47FA"/>
    <w:rsid w:val="002C3F79"/>
    <w:rsid w:val="002C6FAB"/>
    <w:rsid w:val="002D3020"/>
    <w:rsid w:val="002D4CA5"/>
    <w:rsid w:val="002E0EF8"/>
    <w:rsid w:val="002E14A0"/>
    <w:rsid w:val="002E7B9E"/>
    <w:rsid w:val="002F02BB"/>
    <w:rsid w:val="002F4183"/>
    <w:rsid w:val="0030318F"/>
    <w:rsid w:val="003132FD"/>
    <w:rsid w:val="003156A7"/>
    <w:rsid w:val="00316E0D"/>
    <w:rsid w:val="00322687"/>
    <w:rsid w:val="00326051"/>
    <w:rsid w:val="003270EC"/>
    <w:rsid w:val="003272D5"/>
    <w:rsid w:val="00331F77"/>
    <w:rsid w:val="003324FC"/>
    <w:rsid w:val="00332B96"/>
    <w:rsid w:val="00332C22"/>
    <w:rsid w:val="003366A7"/>
    <w:rsid w:val="00363E9A"/>
    <w:rsid w:val="003807F8"/>
    <w:rsid w:val="0038303C"/>
    <w:rsid w:val="00383735"/>
    <w:rsid w:val="003839A8"/>
    <w:rsid w:val="003A0285"/>
    <w:rsid w:val="003A49B4"/>
    <w:rsid w:val="003B4DE7"/>
    <w:rsid w:val="003B5EB8"/>
    <w:rsid w:val="003B6FF4"/>
    <w:rsid w:val="003C14EA"/>
    <w:rsid w:val="003C5ADF"/>
    <w:rsid w:val="003D1DA6"/>
    <w:rsid w:val="003D31D8"/>
    <w:rsid w:val="003D6085"/>
    <w:rsid w:val="003E200F"/>
    <w:rsid w:val="003E5498"/>
    <w:rsid w:val="003E57A0"/>
    <w:rsid w:val="003E5A07"/>
    <w:rsid w:val="003E6727"/>
    <w:rsid w:val="003F570C"/>
    <w:rsid w:val="003F5AA7"/>
    <w:rsid w:val="0040383E"/>
    <w:rsid w:val="00403C74"/>
    <w:rsid w:val="00404426"/>
    <w:rsid w:val="00404FC8"/>
    <w:rsid w:val="00412238"/>
    <w:rsid w:val="00415B4B"/>
    <w:rsid w:val="00415FC6"/>
    <w:rsid w:val="00423810"/>
    <w:rsid w:val="00423CB6"/>
    <w:rsid w:val="00427513"/>
    <w:rsid w:val="00433061"/>
    <w:rsid w:val="00440298"/>
    <w:rsid w:val="004424CE"/>
    <w:rsid w:val="004443BB"/>
    <w:rsid w:val="00445905"/>
    <w:rsid w:val="00446806"/>
    <w:rsid w:val="00450BAE"/>
    <w:rsid w:val="00450D57"/>
    <w:rsid w:val="004575FA"/>
    <w:rsid w:val="00471B26"/>
    <w:rsid w:val="00471EB1"/>
    <w:rsid w:val="0047580A"/>
    <w:rsid w:val="00480D74"/>
    <w:rsid w:val="00480FD5"/>
    <w:rsid w:val="00481E49"/>
    <w:rsid w:val="004862B5"/>
    <w:rsid w:val="004936DF"/>
    <w:rsid w:val="004946F1"/>
    <w:rsid w:val="004A6334"/>
    <w:rsid w:val="004A6FDD"/>
    <w:rsid w:val="004A7046"/>
    <w:rsid w:val="004C572A"/>
    <w:rsid w:val="004C65FD"/>
    <w:rsid w:val="004D50DB"/>
    <w:rsid w:val="004D72DA"/>
    <w:rsid w:val="004E2F35"/>
    <w:rsid w:val="004E377E"/>
    <w:rsid w:val="004F2BC7"/>
    <w:rsid w:val="004F48FF"/>
    <w:rsid w:val="00501AFF"/>
    <w:rsid w:val="005028B4"/>
    <w:rsid w:val="0050771A"/>
    <w:rsid w:val="005138A9"/>
    <w:rsid w:val="005207E9"/>
    <w:rsid w:val="00522385"/>
    <w:rsid w:val="00530438"/>
    <w:rsid w:val="00541FEE"/>
    <w:rsid w:val="00543246"/>
    <w:rsid w:val="00547564"/>
    <w:rsid w:val="00552100"/>
    <w:rsid w:val="00562CD3"/>
    <w:rsid w:val="00563DBB"/>
    <w:rsid w:val="00574658"/>
    <w:rsid w:val="0057631E"/>
    <w:rsid w:val="005842FC"/>
    <w:rsid w:val="005848A2"/>
    <w:rsid w:val="00590F30"/>
    <w:rsid w:val="005946E3"/>
    <w:rsid w:val="00597B83"/>
    <w:rsid w:val="005A1DD1"/>
    <w:rsid w:val="005A6E27"/>
    <w:rsid w:val="005A6E7E"/>
    <w:rsid w:val="005B36F5"/>
    <w:rsid w:val="005C6F87"/>
    <w:rsid w:val="005D39F0"/>
    <w:rsid w:val="005D46BA"/>
    <w:rsid w:val="005D566B"/>
    <w:rsid w:val="005D7886"/>
    <w:rsid w:val="005F5DCB"/>
    <w:rsid w:val="005F7D40"/>
    <w:rsid w:val="00600DB2"/>
    <w:rsid w:val="00603D97"/>
    <w:rsid w:val="00604C10"/>
    <w:rsid w:val="00610BFE"/>
    <w:rsid w:val="00613BEB"/>
    <w:rsid w:val="00615092"/>
    <w:rsid w:val="00617371"/>
    <w:rsid w:val="00634281"/>
    <w:rsid w:val="0064311E"/>
    <w:rsid w:val="00656630"/>
    <w:rsid w:val="006610C2"/>
    <w:rsid w:val="006627E1"/>
    <w:rsid w:val="00671431"/>
    <w:rsid w:val="00672CAB"/>
    <w:rsid w:val="0067542E"/>
    <w:rsid w:val="00675511"/>
    <w:rsid w:val="006772AD"/>
    <w:rsid w:val="006773F1"/>
    <w:rsid w:val="006907C8"/>
    <w:rsid w:val="00691839"/>
    <w:rsid w:val="00693ACE"/>
    <w:rsid w:val="00697F40"/>
    <w:rsid w:val="006A2BB1"/>
    <w:rsid w:val="006A6C8A"/>
    <w:rsid w:val="006B074C"/>
    <w:rsid w:val="006B651F"/>
    <w:rsid w:val="006B6967"/>
    <w:rsid w:val="006C2D45"/>
    <w:rsid w:val="006C4ABC"/>
    <w:rsid w:val="006C6D6A"/>
    <w:rsid w:val="006D560C"/>
    <w:rsid w:val="006D708F"/>
    <w:rsid w:val="006D7E0A"/>
    <w:rsid w:val="006E5F4C"/>
    <w:rsid w:val="006F3AF1"/>
    <w:rsid w:val="006F3B1E"/>
    <w:rsid w:val="006F5BF3"/>
    <w:rsid w:val="006F68F6"/>
    <w:rsid w:val="00700275"/>
    <w:rsid w:val="00703282"/>
    <w:rsid w:val="0070563A"/>
    <w:rsid w:val="00706ECD"/>
    <w:rsid w:val="00707D77"/>
    <w:rsid w:val="0071209A"/>
    <w:rsid w:val="007124DF"/>
    <w:rsid w:val="00717B06"/>
    <w:rsid w:val="007237FC"/>
    <w:rsid w:val="00723C94"/>
    <w:rsid w:val="00730306"/>
    <w:rsid w:val="0073270D"/>
    <w:rsid w:val="00734DBA"/>
    <w:rsid w:val="007351DA"/>
    <w:rsid w:val="00740CB4"/>
    <w:rsid w:val="007439CC"/>
    <w:rsid w:val="00745B95"/>
    <w:rsid w:val="0074766C"/>
    <w:rsid w:val="00755271"/>
    <w:rsid w:val="00757D88"/>
    <w:rsid w:val="00762508"/>
    <w:rsid w:val="0076660B"/>
    <w:rsid w:val="00774CC6"/>
    <w:rsid w:val="00780B66"/>
    <w:rsid w:val="007863E5"/>
    <w:rsid w:val="00790F65"/>
    <w:rsid w:val="007921CD"/>
    <w:rsid w:val="00795CDF"/>
    <w:rsid w:val="007A32AC"/>
    <w:rsid w:val="007A332F"/>
    <w:rsid w:val="007A6017"/>
    <w:rsid w:val="007B0849"/>
    <w:rsid w:val="007B29B8"/>
    <w:rsid w:val="007B4939"/>
    <w:rsid w:val="007B5FDD"/>
    <w:rsid w:val="007C23D2"/>
    <w:rsid w:val="007E44C7"/>
    <w:rsid w:val="007E7291"/>
    <w:rsid w:val="007F4092"/>
    <w:rsid w:val="007F4E39"/>
    <w:rsid w:val="007F5974"/>
    <w:rsid w:val="00800C35"/>
    <w:rsid w:val="008037C5"/>
    <w:rsid w:val="00806533"/>
    <w:rsid w:val="0082047D"/>
    <w:rsid w:val="008237DD"/>
    <w:rsid w:val="00825CBD"/>
    <w:rsid w:val="00825F17"/>
    <w:rsid w:val="0083215D"/>
    <w:rsid w:val="008321EC"/>
    <w:rsid w:val="008325B1"/>
    <w:rsid w:val="0084077A"/>
    <w:rsid w:val="00845D4B"/>
    <w:rsid w:val="00850B5E"/>
    <w:rsid w:val="0085242C"/>
    <w:rsid w:val="00854168"/>
    <w:rsid w:val="0085454F"/>
    <w:rsid w:val="008562CB"/>
    <w:rsid w:val="008565C5"/>
    <w:rsid w:val="00856626"/>
    <w:rsid w:val="00861848"/>
    <w:rsid w:val="00866FF7"/>
    <w:rsid w:val="00870C63"/>
    <w:rsid w:val="008770CE"/>
    <w:rsid w:val="00884AE5"/>
    <w:rsid w:val="00885E22"/>
    <w:rsid w:val="00887F56"/>
    <w:rsid w:val="00895574"/>
    <w:rsid w:val="008A132B"/>
    <w:rsid w:val="008A13E1"/>
    <w:rsid w:val="008A2189"/>
    <w:rsid w:val="008A33A2"/>
    <w:rsid w:val="008A35B4"/>
    <w:rsid w:val="008A4C07"/>
    <w:rsid w:val="008A5433"/>
    <w:rsid w:val="008A7657"/>
    <w:rsid w:val="008B0F39"/>
    <w:rsid w:val="008B3878"/>
    <w:rsid w:val="008B49C5"/>
    <w:rsid w:val="008B5774"/>
    <w:rsid w:val="008B685E"/>
    <w:rsid w:val="008D1A25"/>
    <w:rsid w:val="008D2DC9"/>
    <w:rsid w:val="008D6F60"/>
    <w:rsid w:val="008E029E"/>
    <w:rsid w:val="008F2C55"/>
    <w:rsid w:val="008F57DE"/>
    <w:rsid w:val="00924284"/>
    <w:rsid w:val="00934CE0"/>
    <w:rsid w:val="00935763"/>
    <w:rsid w:val="00942A66"/>
    <w:rsid w:val="009456A9"/>
    <w:rsid w:val="00950AFA"/>
    <w:rsid w:val="0095669E"/>
    <w:rsid w:val="00962F17"/>
    <w:rsid w:val="00962FFB"/>
    <w:rsid w:val="00963636"/>
    <w:rsid w:val="00967F2F"/>
    <w:rsid w:val="00970AC1"/>
    <w:rsid w:val="00971167"/>
    <w:rsid w:val="00971FD8"/>
    <w:rsid w:val="00972F25"/>
    <w:rsid w:val="009768F0"/>
    <w:rsid w:val="00993E62"/>
    <w:rsid w:val="00994874"/>
    <w:rsid w:val="009A1DCF"/>
    <w:rsid w:val="009A488B"/>
    <w:rsid w:val="009A6CCE"/>
    <w:rsid w:val="009A6D26"/>
    <w:rsid w:val="009A6E92"/>
    <w:rsid w:val="009A7977"/>
    <w:rsid w:val="009B33D7"/>
    <w:rsid w:val="009B4DD9"/>
    <w:rsid w:val="009C4074"/>
    <w:rsid w:val="009C413A"/>
    <w:rsid w:val="009C5725"/>
    <w:rsid w:val="009D224A"/>
    <w:rsid w:val="009E0C64"/>
    <w:rsid w:val="009E606A"/>
    <w:rsid w:val="009E6DDB"/>
    <w:rsid w:val="009F0EBB"/>
    <w:rsid w:val="00A01217"/>
    <w:rsid w:val="00A060CD"/>
    <w:rsid w:val="00A1780C"/>
    <w:rsid w:val="00A20B11"/>
    <w:rsid w:val="00A23D9B"/>
    <w:rsid w:val="00A24369"/>
    <w:rsid w:val="00A328D1"/>
    <w:rsid w:val="00A33AF4"/>
    <w:rsid w:val="00A34025"/>
    <w:rsid w:val="00A36969"/>
    <w:rsid w:val="00A47107"/>
    <w:rsid w:val="00A471A9"/>
    <w:rsid w:val="00A547C3"/>
    <w:rsid w:val="00A55E69"/>
    <w:rsid w:val="00A612BC"/>
    <w:rsid w:val="00A61920"/>
    <w:rsid w:val="00A63A3F"/>
    <w:rsid w:val="00A64076"/>
    <w:rsid w:val="00A71183"/>
    <w:rsid w:val="00A72AC7"/>
    <w:rsid w:val="00A73D04"/>
    <w:rsid w:val="00A800E8"/>
    <w:rsid w:val="00A81567"/>
    <w:rsid w:val="00A81919"/>
    <w:rsid w:val="00A81FAE"/>
    <w:rsid w:val="00A8262F"/>
    <w:rsid w:val="00A856AA"/>
    <w:rsid w:val="00A856E4"/>
    <w:rsid w:val="00A95635"/>
    <w:rsid w:val="00A97694"/>
    <w:rsid w:val="00AA1D80"/>
    <w:rsid w:val="00AA26C9"/>
    <w:rsid w:val="00AA451C"/>
    <w:rsid w:val="00AA5029"/>
    <w:rsid w:val="00AA5774"/>
    <w:rsid w:val="00AB0E9F"/>
    <w:rsid w:val="00AB3B14"/>
    <w:rsid w:val="00AB4B7E"/>
    <w:rsid w:val="00AC18EE"/>
    <w:rsid w:val="00AC59A0"/>
    <w:rsid w:val="00AC5E49"/>
    <w:rsid w:val="00AE03D1"/>
    <w:rsid w:val="00AE05B4"/>
    <w:rsid w:val="00AE4CA7"/>
    <w:rsid w:val="00AF17A5"/>
    <w:rsid w:val="00AF3BA4"/>
    <w:rsid w:val="00B000F2"/>
    <w:rsid w:val="00B00EFF"/>
    <w:rsid w:val="00B02EBD"/>
    <w:rsid w:val="00B033ED"/>
    <w:rsid w:val="00B05D07"/>
    <w:rsid w:val="00B146ED"/>
    <w:rsid w:val="00B15948"/>
    <w:rsid w:val="00B179E6"/>
    <w:rsid w:val="00B212FF"/>
    <w:rsid w:val="00B217DF"/>
    <w:rsid w:val="00B237A1"/>
    <w:rsid w:val="00B25A3B"/>
    <w:rsid w:val="00B30CB5"/>
    <w:rsid w:val="00B30D9B"/>
    <w:rsid w:val="00B37402"/>
    <w:rsid w:val="00B37D72"/>
    <w:rsid w:val="00B405DF"/>
    <w:rsid w:val="00B43C45"/>
    <w:rsid w:val="00B6008F"/>
    <w:rsid w:val="00B605DF"/>
    <w:rsid w:val="00B62765"/>
    <w:rsid w:val="00B64C28"/>
    <w:rsid w:val="00B81982"/>
    <w:rsid w:val="00B8731C"/>
    <w:rsid w:val="00B878DB"/>
    <w:rsid w:val="00B953F9"/>
    <w:rsid w:val="00B97904"/>
    <w:rsid w:val="00BA21FE"/>
    <w:rsid w:val="00BA409F"/>
    <w:rsid w:val="00BB1720"/>
    <w:rsid w:val="00BB7345"/>
    <w:rsid w:val="00BC1161"/>
    <w:rsid w:val="00BC1A76"/>
    <w:rsid w:val="00BC392D"/>
    <w:rsid w:val="00BD52D3"/>
    <w:rsid w:val="00BE0183"/>
    <w:rsid w:val="00BE5025"/>
    <w:rsid w:val="00BF60F4"/>
    <w:rsid w:val="00C00BBF"/>
    <w:rsid w:val="00C032E5"/>
    <w:rsid w:val="00C04746"/>
    <w:rsid w:val="00C05ADB"/>
    <w:rsid w:val="00C0675F"/>
    <w:rsid w:val="00C14002"/>
    <w:rsid w:val="00C23CA3"/>
    <w:rsid w:val="00C32531"/>
    <w:rsid w:val="00C34E8B"/>
    <w:rsid w:val="00C5203A"/>
    <w:rsid w:val="00C6017D"/>
    <w:rsid w:val="00C611FF"/>
    <w:rsid w:val="00C62682"/>
    <w:rsid w:val="00C6485D"/>
    <w:rsid w:val="00C65E38"/>
    <w:rsid w:val="00C74DE3"/>
    <w:rsid w:val="00C85FF7"/>
    <w:rsid w:val="00C90969"/>
    <w:rsid w:val="00C93D8B"/>
    <w:rsid w:val="00C97242"/>
    <w:rsid w:val="00CA27B1"/>
    <w:rsid w:val="00CA4539"/>
    <w:rsid w:val="00CB2467"/>
    <w:rsid w:val="00CB3ACF"/>
    <w:rsid w:val="00CC379C"/>
    <w:rsid w:val="00CC44DC"/>
    <w:rsid w:val="00CC7516"/>
    <w:rsid w:val="00CD6AF8"/>
    <w:rsid w:val="00CE06C0"/>
    <w:rsid w:val="00CE3A43"/>
    <w:rsid w:val="00CE3C25"/>
    <w:rsid w:val="00CF6A0A"/>
    <w:rsid w:val="00D031CF"/>
    <w:rsid w:val="00D03211"/>
    <w:rsid w:val="00D05558"/>
    <w:rsid w:val="00D05D1D"/>
    <w:rsid w:val="00D073BD"/>
    <w:rsid w:val="00D11CF8"/>
    <w:rsid w:val="00D14933"/>
    <w:rsid w:val="00D20A0D"/>
    <w:rsid w:val="00D22BD5"/>
    <w:rsid w:val="00D2397E"/>
    <w:rsid w:val="00D23AA6"/>
    <w:rsid w:val="00D23BD2"/>
    <w:rsid w:val="00D24122"/>
    <w:rsid w:val="00D26E58"/>
    <w:rsid w:val="00D31BC4"/>
    <w:rsid w:val="00D37ACE"/>
    <w:rsid w:val="00D41E60"/>
    <w:rsid w:val="00D4220A"/>
    <w:rsid w:val="00D4428D"/>
    <w:rsid w:val="00D56AB4"/>
    <w:rsid w:val="00D5773E"/>
    <w:rsid w:val="00D57A6B"/>
    <w:rsid w:val="00D61E79"/>
    <w:rsid w:val="00D63285"/>
    <w:rsid w:val="00D711B1"/>
    <w:rsid w:val="00D7161E"/>
    <w:rsid w:val="00D82264"/>
    <w:rsid w:val="00D8344A"/>
    <w:rsid w:val="00D85210"/>
    <w:rsid w:val="00D926BF"/>
    <w:rsid w:val="00D940F2"/>
    <w:rsid w:val="00D94123"/>
    <w:rsid w:val="00DA0C54"/>
    <w:rsid w:val="00DB77AD"/>
    <w:rsid w:val="00DC14D9"/>
    <w:rsid w:val="00DC1552"/>
    <w:rsid w:val="00DC2559"/>
    <w:rsid w:val="00DC491A"/>
    <w:rsid w:val="00DD221D"/>
    <w:rsid w:val="00DD4B68"/>
    <w:rsid w:val="00DD75D8"/>
    <w:rsid w:val="00DE0D5A"/>
    <w:rsid w:val="00DE140A"/>
    <w:rsid w:val="00DE6C13"/>
    <w:rsid w:val="00DE7581"/>
    <w:rsid w:val="00DF515C"/>
    <w:rsid w:val="00DF7FF2"/>
    <w:rsid w:val="00E02B81"/>
    <w:rsid w:val="00E03358"/>
    <w:rsid w:val="00E035F4"/>
    <w:rsid w:val="00E076D9"/>
    <w:rsid w:val="00E07DC5"/>
    <w:rsid w:val="00E130AD"/>
    <w:rsid w:val="00E172A7"/>
    <w:rsid w:val="00E20909"/>
    <w:rsid w:val="00E2280F"/>
    <w:rsid w:val="00E27646"/>
    <w:rsid w:val="00E301AE"/>
    <w:rsid w:val="00E30C42"/>
    <w:rsid w:val="00E3265D"/>
    <w:rsid w:val="00E50AA3"/>
    <w:rsid w:val="00E56C5C"/>
    <w:rsid w:val="00E56D35"/>
    <w:rsid w:val="00E6792D"/>
    <w:rsid w:val="00E76E73"/>
    <w:rsid w:val="00E87A80"/>
    <w:rsid w:val="00E9262B"/>
    <w:rsid w:val="00E931D9"/>
    <w:rsid w:val="00E955E9"/>
    <w:rsid w:val="00E97884"/>
    <w:rsid w:val="00EA15ED"/>
    <w:rsid w:val="00EB128D"/>
    <w:rsid w:val="00EB19B4"/>
    <w:rsid w:val="00EB2216"/>
    <w:rsid w:val="00EC21DD"/>
    <w:rsid w:val="00EC30DE"/>
    <w:rsid w:val="00EC6363"/>
    <w:rsid w:val="00EC6731"/>
    <w:rsid w:val="00ED3DC9"/>
    <w:rsid w:val="00EE12EF"/>
    <w:rsid w:val="00EE33E8"/>
    <w:rsid w:val="00EE42A9"/>
    <w:rsid w:val="00EF484E"/>
    <w:rsid w:val="00EF7807"/>
    <w:rsid w:val="00F00550"/>
    <w:rsid w:val="00F017B7"/>
    <w:rsid w:val="00F068C7"/>
    <w:rsid w:val="00F07519"/>
    <w:rsid w:val="00F11281"/>
    <w:rsid w:val="00F12724"/>
    <w:rsid w:val="00F13122"/>
    <w:rsid w:val="00F179AC"/>
    <w:rsid w:val="00F244B7"/>
    <w:rsid w:val="00F30F08"/>
    <w:rsid w:val="00F336F7"/>
    <w:rsid w:val="00F36690"/>
    <w:rsid w:val="00F41C46"/>
    <w:rsid w:val="00F42E53"/>
    <w:rsid w:val="00F43E96"/>
    <w:rsid w:val="00F45362"/>
    <w:rsid w:val="00F53BE9"/>
    <w:rsid w:val="00F57B40"/>
    <w:rsid w:val="00F61BC9"/>
    <w:rsid w:val="00F76005"/>
    <w:rsid w:val="00F80FAF"/>
    <w:rsid w:val="00F84BE4"/>
    <w:rsid w:val="00F92184"/>
    <w:rsid w:val="00F94708"/>
    <w:rsid w:val="00F95B46"/>
    <w:rsid w:val="00F9711D"/>
    <w:rsid w:val="00FA3FF1"/>
    <w:rsid w:val="00FA4D36"/>
    <w:rsid w:val="00FB1509"/>
    <w:rsid w:val="00FB2548"/>
    <w:rsid w:val="00FB5AFF"/>
    <w:rsid w:val="00FC0E38"/>
    <w:rsid w:val="00FC3588"/>
    <w:rsid w:val="00FC4DB3"/>
    <w:rsid w:val="00FC7425"/>
    <w:rsid w:val="00FD109B"/>
    <w:rsid w:val="00FD202F"/>
    <w:rsid w:val="00FD497C"/>
    <w:rsid w:val="00FE23E0"/>
    <w:rsid w:val="00FE7DB6"/>
    <w:rsid w:val="00FF3493"/>
    <w:rsid w:val="00FF3B7A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5:chartTrackingRefBased/>
  <w15:docId w15:val="{3A75DA24-FD6B-481F-B284-6E0F5B529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09F"/>
    <w:pPr>
      <w:ind w:firstLine="709"/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6F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C6F8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D9412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94123"/>
    <w:rPr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D941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94123"/>
    <w:rPr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7A32AC"/>
    <w:rPr>
      <w:color w:val="808080"/>
    </w:rPr>
  </w:style>
  <w:style w:type="character" w:styleId="ab">
    <w:name w:val="Hyperlink"/>
    <w:basedOn w:val="a0"/>
    <w:uiPriority w:val="99"/>
    <w:unhideWhenUsed/>
    <w:rsid w:val="000F30D8"/>
    <w:rPr>
      <w:color w:val="0563C1" w:themeColor="hyperlink"/>
      <w:u w:val="single"/>
    </w:rPr>
  </w:style>
  <w:style w:type="paragraph" w:styleId="ac">
    <w:name w:val="Body Text"/>
    <w:basedOn w:val="a"/>
    <w:link w:val="ad"/>
    <w:rsid w:val="000F30D8"/>
    <w:pPr>
      <w:ind w:firstLine="0"/>
    </w:pPr>
    <w:rPr>
      <w:rFonts w:eastAsia="Times New Roman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0F30D8"/>
    <w:rPr>
      <w:rFonts w:eastAsia="Times New Roman"/>
      <w:sz w:val="28"/>
      <w:lang w:val="x-none" w:eastAsia="x-none"/>
    </w:rPr>
  </w:style>
  <w:style w:type="paragraph" w:styleId="ae">
    <w:name w:val="List Paragraph"/>
    <w:basedOn w:val="a"/>
    <w:uiPriority w:val="34"/>
    <w:qFormat/>
    <w:rsid w:val="0030318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514B73-E952-4E80-943D-EF40DE8683E2}"/>
      </w:docPartPr>
      <w:docPartBody>
        <w:p w:rsidR="00E75486" w:rsidRDefault="00142C85">
          <w:r w:rsidRPr="001E780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C85"/>
    <w:rsid w:val="00142C85"/>
    <w:rsid w:val="00E7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2C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330B-51AB-4C4D-8B26-C2B97AF81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Евсеева Анна Михайловна</cp:lastModifiedBy>
  <cp:revision>25</cp:revision>
  <cp:lastPrinted>2019-06-21T07:55:00Z</cp:lastPrinted>
  <dcterms:created xsi:type="dcterms:W3CDTF">2021-01-28T12:14:00Z</dcterms:created>
  <dcterms:modified xsi:type="dcterms:W3CDTF">2026-10-13T10:42:00Z</dcterms:modified>
</cp:coreProperties>
</file>