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46" w:rsidRPr="00B001F3" w:rsidRDefault="00041F97" w:rsidP="00930B46">
      <w:pPr>
        <w:pStyle w:val="Standard"/>
        <w:ind w:firstLine="6237"/>
        <w:rPr>
          <w:color w:val="000000" w:themeColor="text1"/>
          <w:szCs w:val="28"/>
        </w:rPr>
      </w:pPr>
      <w:r w:rsidRPr="00B001F3">
        <w:rPr>
          <w:color w:val="000000" w:themeColor="text1"/>
          <w:szCs w:val="28"/>
        </w:rPr>
        <w:t>Проект</w:t>
      </w:r>
    </w:p>
    <w:p w:rsidR="00041F97" w:rsidRPr="00B001F3" w:rsidRDefault="00041F97" w:rsidP="00930B46">
      <w:pPr>
        <w:pStyle w:val="Standard"/>
        <w:ind w:firstLine="6237"/>
        <w:rPr>
          <w:color w:val="000000" w:themeColor="text1"/>
        </w:rPr>
      </w:pPr>
      <w:r w:rsidRPr="00B001F3">
        <w:rPr>
          <w:color w:val="000000" w:themeColor="text1"/>
          <w:szCs w:val="28"/>
        </w:rPr>
        <w:t>подготовлен отделом</w:t>
      </w:r>
    </w:p>
    <w:p w:rsidR="00041F97" w:rsidRPr="00B001F3" w:rsidRDefault="00041F97" w:rsidP="00930B46">
      <w:pPr>
        <w:pStyle w:val="Standard"/>
        <w:ind w:firstLine="6237"/>
        <w:rPr>
          <w:color w:val="000000" w:themeColor="text1"/>
        </w:rPr>
      </w:pPr>
      <w:r w:rsidRPr="00B001F3">
        <w:rPr>
          <w:color w:val="000000" w:themeColor="text1"/>
          <w:szCs w:val="28"/>
        </w:rPr>
        <w:t>социально-экономического</w:t>
      </w:r>
    </w:p>
    <w:p w:rsidR="00041F97" w:rsidRDefault="00041F97" w:rsidP="00930B46">
      <w:pPr>
        <w:pStyle w:val="Standard"/>
        <w:ind w:firstLine="6237"/>
        <w:rPr>
          <w:color w:val="000000" w:themeColor="text1"/>
          <w:szCs w:val="28"/>
        </w:rPr>
      </w:pPr>
      <w:r w:rsidRPr="00B001F3">
        <w:rPr>
          <w:color w:val="000000" w:themeColor="text1"/>
          <w:szCs w:val="28"/>
        </w:rPr>
        <w:t>прогнозирования</w:t>
      </w:r>
    </w:p>
    <w:p w:rsidR="0035536B" w:rsidRDefault="0035536B" w:rsidP="00041F97">
      <w:pPr>
        <w:pStyle w:val="Standard"/>
        <w:ind w:firstLine="5670"/>
        <w:rPr>
          <w:color w:val="000000" w:themeColor="text1"/>
          <w:sz w:val="20"/>
          <w:szCs w:val="20"/>
        </w:rPr>
      </w:pPr>
    </w:p>
    <w:p w:rsidR="00041F97" w:rsidRPr="00B001F3" w:rsidRDefault="00876C4F" w:rsidP="00B21E2F">
      <w:pPr>
        <w:pStyle w:val="Standard"/>
        <w:ind w:firstLine="567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</w:t>
      </w:r>
    </w:p>
    <w:p w:rsidR="00041F97" w:rsidRPr="00B001F3" w:rsidRDefault="00041F97" w:rsidP="00041F97">
      <w:pPr>
        <w:pStyle w:val="Standard"/>
        <w:jc w:val="center"/>
        <w:rPr>
          <w:color w:val="000000" w:themeColor="text1"/>
        </w:rPr>
      </w:pPr>
      <w:r w:rsidRPr="00B001F3">
        <w:rPr>
          <w:color w:val="000000" w:themeColor="text1"/>
          <w:sz w:val="28"/>
          <w:szCs w:val="28"/>
        </w:rPr>
        <w:t>МУНИЦИПАЛЬНОЕ ОБРАЗОВАНИЕ</w:t>
      </w:r>
    </w:p>
    <w:p w:rsidR="00041F97" w:rsidRPr="00B001F3" w:rsidRDefault="00041F97" w:rsidP="00041F97">
      <w:pPr>
        <w:pStyle w:val="Standard"/>
        <w:jc w:val="center"/>
        <w:rPr>
          <w:color w:val="000000" w:themeColor="text1"/>
        </w:rPr>
      </w:pPr>
      <w:r w:rsidRPr="00B001F3">
        <w:rPr>
          <w:color w:val="000000" w:themeColor="text1"/>
          <w:sz w:val="28"/>
          <w:szCs w:val="28"/>
        </w:rPr>
        <w:t>ГОРОДСКОЙ ОКРУГ СУРГУТ</w:t>
      </w:r>
    </w:p>
    <w:p w:rsidR="00041F97" w:rsidRPr="00B001F3" w:rsidRDefault="00041F97" w:rsidP="00041F97">
      <w:pPr>
        <w:pStyle w:val="Standard"/>
        <w:jc w:val="center"/>
        <w:rPr>
          <w:color w:val="000000" w:themeColor="text1"/>
        </w:rPr>
      </w:pPr>
      <w:r w:rsidRPr="00B001F3">
        <w:rPr>
          <w:color w:val="000000" w:themeColor="text1"/>
          <w:sz w:val="28"/>
          <w:szCs w:val="28"/>
        </w:rPr>
        <w:t>ХАНТЫ-МАНСИЙСКОГО АВТОНОМНОГО ОКРУГА</w:t>
      </w:r>
      <w:r w:rsidR="0095022D">
        <w:rPr>
          <w:color w:val="000000" w:themeColor="text1"/>
          <w:sz w:val="28"/>
          <w:szCs w:val="28"/>
        </w:rPr>
        <w:t xml:space="preserve"> – </w:t>
      </w:r>
      <w:r w:rsidRPr="00B001F3">
        <w:rPr>
          <w:color w:val="000000" w:themeColor="text1"/>
          <w:sz w:val="28"/>
          <w:szCs w:val="28"/>
        </w:rPr>
        <w:t>ЮГРЫ</w:t>
      </w:r>
    </w:p>
    <w:p w:rsidR="00041F97" w:rsidRPr="00B001F3" w:rsidRDefault="00041F97" w:rsidP="00041F97">
      <w:pPr>
        <w:pStyle w:val="Standard"/>
        <w:rPr>
          <w:color w:val="000000" w:themeColor="text1"/>
          <w:szCs w:val="28"/>
        </w:rPr>
      </w:pPr>
    </w:p>
    <w:p w:rsidR="00041F97" w:rsidRPr="00B001F3" w:rsidRDefault="00041F97" w:rsidP="00041F97">
      <w:pPr>
        <w:pStyle w:val="Standard"/>
        <w:jc w:val="center"/>
        <w:rPr>
          <w:color w:val="000000" w:themeColor="text1"/>
        </w:rPr>
      </w:pPr>
      <w:r w:rsidRPr="00B001F3">
        <w:rPr>
          <w:color w:val="000000" w:themeColor="text1"/>
          <w:sz w:val="28"/>
          <w:szCs w:val="28"/>
        </w:rPr>
        <w:t>АДМИНИСТРАЦИЯ ГОРОДА</w:t>
      </w:r>
    </w:p>
    <w:p w:rsidR="00041F97" w:rsidRPr="00B001F3" w:rsidRDefault="00041F97" w:rsidP="00041F97">
      <w:pPr>
        <w:pStyle w:val="Standard"/>
        <w:rPr>
          <w:color w:val="000000" w:themeColor="text1"/>
        </w:rPr>
      </w:pPr>
    </w:p>
    <w:p w:rsidR="00041F97" w:rsidRPr="00B001F3" w:rsidRDefault="00041F97" w:rsidP="00041F97">
      <w:pPr>
        <w:pStyle w:val="Standard"/>
        <w:jc w:val="center"/>
        <w:rPr>
          <w:color w:val="000000" w:themeColor="text1"/>
          <w:sz w:val="28"/>
          <w:szCs w:val="28"/>
        </w:rPr>
      </w:pPr>
      <w:r w:rsidRPr="00B001F3">
        <w:rPr>
          <w:color w:val="000000" w:themeColor="text1"/>
          <w:sz w:val="28"/>
          <w:szCs w:val="28"/>
        </w:rPr>
        <w:t>ПОСТАНОВЛЕНИЕ</w:t>
      </w:r>
    </w:p>
    <w:p w:rsidR="00041F97" w:rsidRPr="00B001F3" w:rsidRDefault="00041F97" w:rsidP="00041F97">
      <w:pPr>
        <w:pStyle w:val="Standard"/>
        <w:jc w:val="center"/>
        <w:rPr>
          <w:color w:val="000000" w:themeColor="text1"/>
        </w:rPr>
      </w:pPr>
    </w:p>
    <w:p w:rsidR="00AC4AF1" w:rsidRPr="00B001F3" w:rsidRDefault="00AC4AF1" w:rsidP="00041F97">
      <w:pPr>
        <w:pStyle w:val="Standard"/>
        <w:jc w:val="center"/>
        <w:rPr>
          <w:color w:val="000000" w:themeColor="text1"/>
        </w:rPr>
      </w:pPr>
    </w:p>
    <w:p w:rsidR="003044E6" w:rsidRPr="00C94F38" w:rsidRDefault="00A175D8" w:rsidP="00C94F38">
      <w:pPr>
        <w:tabs>
          <w:tab w:val="left" w:pos="4962"/>
        </w:tabs>
        <w:spacing w:after="0" w:line="240" w:lineRule="auto"/>
        <w:jc w:val="both"/>
        <w:rPr>
          <w:rFonts w:eastAsia="Calibri"/>
          <w:color w:val="000000" w:themeColor="text1"/>
        </w:rPr>
      </w:pPr>
      <w:r w:rsidRPr="00C94F38">
        <w:rPr>
          <w:rFonts w:eastAsia="Calibri"/>
          <w:color w:val="000000" w:themeColor="text1"/>
        </w:rPr>
        <w:t>О внесении изменени</w:t>
      </w:r>
      <w:r w:rsidR="00D24BBA">
        <w:rPr>
          <w:rFonts w:eastAsia="Calibri"/>
          <w:color w:val="000000" w:themeColor="text1"/>
        </w:rPr>
        <w:t>й</w:t>
      </w:r>
      <w:r w:rsidR="003044E6" w:rsidRPr="00C94F38">
        <w:rPr>
          <w:rFonts w:eastAsia="Calibri"/>
          <w:color w:val="000000" w:themeColor="text1"/>
        </w:rPr>
        <w:t xml:space="preserve"> в постановление </w:t>
      </w:r>
    </w:p>
    <w:p w:rsidR="003044E6" w:rsidRPr="00C94F38" w:rsidRDefault="003044E6" w:rsidP="00C94F38">
      <w:pPr>
        <w:tabs>
          <w:tab w:val="left" w:pos="4962"/>
        </w:tabs>
        <w:spacing w:after="0" w:line="240" w:lineRule="auto"/>
        <w:jc w:val="both"/>
        <w:rPr>
          <w:rFonts w:eastAsia="Calibri"/>
          <w:color w:val="000000" w:themeColor="text1"/>
        </w:rPr>
      </w:pPr>
      <w:r w:rsidRPr="00C94F38">
        <w:rPr>
          <w:rFonts w:eastAsia="Calibri"/>
          <w:color w:val="000000" w:themeColor="text1"/>
        </w:rPr>
        <w:t xml:space="preserve">Администрации города от </w:t>
      </w:r>
      <w:r w:rsidR="00C94F38" w:rsidRPr="00C94F38">
        <w:rPr>
          <w:rFonts w:eastAsia="Calibri"/>
          <w:color w:val="000000" w:themeColor="text1"/>
        </w:rPr>
        <w:t>16</w:t>
      </w:r>
      <w:r w:rsidRPr="00C94F38">
        <w:rPr>
          <w:rFonts w:eastAsia="Calibri"/>
          <w:color w:val="000000" w:themeColor="text1"/>
        </w:rPr>
        <w:t>.</w:t>
      </w:r>
      <w:r w:rsidR="00C94F38" w:rsidRPr="00C94F38">
        <w:rPr>
          <w:rFonts w:eastAsia="Calibri"/>
          <w:color w:val="000000" w:themeColor="text1"/>
        </w:rPr>
        <w:t>01</w:t>
      </w:r>
      <w:r w:rsidRPr="00C94F38">
        <w:rPr>
          <w:rFonts w:eastAsia="Calibri"/>
          <w:color w:val="000000" w:themeColor="text1"/>
        </w:rPr>
        <w:t>.202</w:t>
      </w:r>
      <w:r w:rsidR="00C94F38" w:rsidRPr="00C94F38">
        <w:rPr>
          <w:rFonts w:eastAsia="Calibri"/>
          <w:color w:val="000000" w:themeColor="text1"/>
        </w:rPr>
        <w:t>5</w:t>
      </w:r>
    </w:p>
    <w:p w:rsidR="00C94F38" w:rsidRDefault="00C94F38" w:rsidP="00C94F38">
      <w:pPr>
        <w:tabs>
          <w:tab w:val="left" w:pos="4962"/>
        </w:tabs>
        <w:spacing w:after="0" w:line="240" w:lineRule="auto"/>
        <w:ind w:right="4166"/>
        <w:rPr>
          <w:color w:val="000000" w:themeColor="text1"/>
        </w:rPr>
      </w:pPr>
      <w:r w:rsidRPr="00C94F38">
        <w:rPr>
          <w:rFonts w:eastAsia="Calibri"/>
          <w:color w:val="000000" w:themeColor="text1"/>
        </w:rPr>
        <w:t>№ 223</w:t>
      </w:r>
      <w:r w:rsidR="003044E6" w:rsidRPr="00C94F38">
        <w:rPr>
          <w:rFonts w:eastAsia="Calibri"/>
          <w:color w:val="000000" w:themeColor="text1"/>
        </w:rPr>
        <w:t xml:space="preserve"> «</w:t>
      </w:r>
      <w:r w:rsidRPr="00C94F38">
        <w:rPr>
          <w:color w:val="000000" w:themeColor="text1"/>
        </w:rPr>
        <w:t>О порядке разработки, согласования</w:t>
      </w:r>
    </w:p>
    <w:p w:rsidR="00C94F38" w:rsidRPr="00C94F38" w:rsidRDefault="00C94F38" w:rsidP="00C94F38">
      <w:pPr>
        <w:tabs>
          <w:tab w:val="left" w:pos="4962"/>
        </w:tabs>
        <w:spacing w:after="0" w:line="240" w:lineRule="auto"/>
        <w:ind w:right="4166"/>
        <w:rPr>
          <w:color w:val="000000" w:themeColor="text1"/>
        </w:rPr>
      </w:pPr>
      <w:r w:rsidRPr="00C94F38">
        <w:rPr>
          <w:color w:val="000000" w:themeColor="text1"/>
        </w:rPr>
        <w:t xml:space="preserve">и утверждения </w:t>
      </w:r>
      <w:r>
        <w:rPr>
          <w:color w:val="000000" w:themeColor="text1"/>
        </w:rPr>
        <w:t>а</w:t>
      </w:r>
      <w:r w:rsidRPr="00C94F38">
        <w:rPr>
          <w:color w:val="000000" w:themeColor="text1"/>
        </w:rPr>
        <w:t xml:space="preserve">дминистративных </w:t>
      </w:r>
    </w:p>
    <w:p w:rsidR="00C94F38" w:rsidRPr="00C94F38" w:rsidRDefault="00C94F38" w:rsidP="00C94F38">
      <w:pPr>
        <w:tabs>
          <w:tab w:val="left" w:pos="4962"/>
        </w:tabs>
        <w:spacing w:after="0" w:line="240" w:lineRule="auto"/>
        <w:ind w:right="4960"/>
        <w:rPr>
          <w:color w:val="000000" w:themeColor="text1"/>
        </w:rPr>
      </w:pPr>
      <w:r w:rsidRPr="00C94F38">
        <w:rPr>
          <w:color w:val="000000" w:themeColor="text1"/>
        </w:rPr>
        <w:t xml:space="preserve">регламентов предоставления </w:t>
      </w:r>
    </w:p>
    <w:p w:rsidR="00C94F38" w:rsidRDefault="00C94F38" w:rsidP="00C94F38">
      <w:pPr>
        <w:tabs>
          <w:tab w:val="left" w:pos="4962"/>
        </w:tabs>
        <w:spacing w:after="0" w:line="240" w:lineRule="auto"/>
        <w:ind w:right="4960"/>
        <w:rPr>
          <w:color w:val="000000" w:themeColor="text1"/>
        </w:rPr>
      </w:pPr>
      <w:r w:rsidRPr="00C94F38">
        <w:rPr>
          <w:color w:val="000000" w:themeColor="text1"/>
        </w:rPr>
        <w:t xml:space="preserve">муниципальных услуг </w:t>
      </w:r>
    </w:p>
    <w:p w:rsidR="00C94F38" w:rsidRPr="00C94F38" w:rsidRDefault="00C94F38" w:rsidP="00C94F38">
      <w:pPr>
        <w:tabs>
          <w:tab w:val="left" w:pos="4962"/>
        </w:tabs>
        <w:spacing w:after="0" w:line="240" w:lineRule="auto"/>
        <w:ind w:right="4960"/>
        <w:rPr>
          <w:color w:val="000000" w:themeColor="text1"/>
        </w:rPr>
      </w:pPr>
      <w:r w:rsidRPr="00C94F38">
        <w:rPr>
          <w:color w:val="000000" w:themeColor="text1"/>
        </w:rPr>
        <w:t xml:space="preserve">в государственной информационной </w:t>
      </w:r>
    </w:p>
    <w:p w:rsidR="00C94F38" w:rsidRPr="00C94F38" w:rsidRDefault="00C94F38" w:rsidP="00C94F38">
      <w:pPr>
        <w:tabs>
          <w:tab w:val="left" w:pos="4962"/>
        </w:tabs>
        <w:spacing w:after="0" w:line="240" w:lineRule="auto"/>
        <w:ind w:right="4960"/>
        <w:rPr>
          <w:color w:val="000000" w:themeColor="text1"/>
          <w:shd w:val="clear" w:color="auto" w:fill="FFFFFF"/>
        </w:rPr>
      </w:pPr>
      <w:r w:rsidRPr="00C94F38">
        <w:rPr>
          <w:color w:val="000000" w:themeColor="text1"/>
        </w:rPr>
        <w:t xml:space="preserve">системе, </w:t>
      </w:r>
      <w:r w:rsidRPr="00C94F38">
        <w:rPr>
          <w:color w:val="000000" w:themeColor="text1"/>
          <w:shd w:val="clear" w:color="auto" w:fill="FFFFFF"/>
        </w:rPr>
        <w:t xml:space="preserve">обеспечивающей ведение </w:t>
      </w:r>
    </w:p>
    <w:p w:rsidR="00C94F38" w:rsidRPr="00C94F38" w:rsidRDefault="00C94F38" w:rsidP="00C94F38">
      <w:pPr>
        <w:tabs>
          <w:tab w:val="left" w:pos="4962"/>
        </w:tabs>
        <w:spacing w:after="0" w:line="240" w:lineRule="auto"/>
        <w:ind w:right="4960"/>
        <w:rPr>
          <w:color w:val="000000" w:themeColor="text1"/>
          <w:shd w:val="clear" w:color="auto" w:fill="FFFFFF"/>
        </w:rPr>
      </w:pPr>
      <w:r w:rsidRPr="00C94F38">
        <w:rPr>
          <w:color w:val="000000" w:themeColor="text1"/>
          <w:shd w:val="clear" w:color="auto" w:fill="FFFFFF"/>
        </w:rPr>
        <w:t>реестра муниципальных услуг</w:t>
      </w:r>
    </w:p>
    <w:p w:rsidR="003044E6" w:rsidRPr="00C94F38" w:rsidRDefault="00C94F38" w:rsidP="00C94F38">
      <w:pPr>
        <w:tabs>
          <w:tab w:val="left" w:pos="4962"/>
        </w:tabs>
        <w:spacing w:after="0" w:line="240" w:lineRule="auto"/>
        <w:ind w:right="4960"/>
        <w:rPr>
          <w:rFonts w:eastAsia="Calibri"/>
          <w:color w:val="000000" w:themeColor="text1"/>
        </w:rPr>
      </w:pPr>
      <w:r w:rsidRPr="00C94F38">
        <w:rPr>
          <w:color w:val="000000" w:themeColor="text1"/>
          <w:shd w:val="clear" w:color="auto" w:fill="FFFFFF"/>
        </w:rPr>
        <w:t>в электронной форме</w:t>
      </w:r>
      <w:r w:rsidR="003044E6" w:rsidRPr="00C94F38">
        <w:rPr>
          <w:rFonts w:eastAsia="Calibri"/>
          <w:color w:val="000000" w:themeColor="text1"/>
        </w:rPr>
        <w:t>»</w:t>
      </w:r>
    </w:p>
    <w:p w:rsidR="00FF5D7F" w:rsidRDefault="00FF5D7F" w:rsidP="00C94F38">
      <w:pPr>
        <w:spacing w:after="0" w:line="240" w:lineRule="auto"/>
        <w:jc w:val="both"/>
        <w:rPr>
          <w:rFonts w:eastAsia="Calibri"/>
          <w:color w:val="000000" w:themeColor="text1"/>
        </w:rPr>
      </w:pPr>
    </w:p>
    <w:p w:rsidR="008B5307" w:rsidRPr="00E01AB3" w:rsidRDefault="008B5307" w:rsidP="00E01AB3">
      <w:pPr>
        <w:spacing w:after="0" w:line="240" w:lineRule="auto"/>
        <w:jc w:val="both"/>
        <w:rPr>
          <w:rFonts w:eastAsia="Calibri"/>
          <w:color w:val="000000" w:themeColor="text1"/>
        </w:rPr>
      </w:pPr>
    </w:p>
    <w:p w:rsidR="00444B4C" w:rsidRPr="00E01AB3" w:rsidRDefault="00041F97" w:rsidP="00E01AB3">
      <w:pPr>
        <w:pStyle w:val="1"/>
        <w:spacing w:before="0" w:line="240" w:lineRule="auto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 w:rsidRPr="00E01AB3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59695E" w:rsidRPr="00E01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0A57" w:rsidRPr="00E01AB3">
        <w:rPr>
          <w:rFonts w:ascii="Times New Roman" w:hAnsi="Times New Roman"/>
          <w:color w:val="000000" w:themeColor="text1"/>
          <w:sz w:val="28"/>
          <w:szCs w:val="28"/>
        </w:rPr>
        <w:t>с </w:t>
      </w:r>
      <w:r w:rsidR="00C94F38" w:rsidRPr="00E01AB3">
        <w:rPr>
          <w:rFonts w:ascii="Times New Roman" w:hAnsi="Times New Roman"/>
          <w:color w:val="000000" w:themeColor="text1"/>
          <w:sz w:val="28"/>
          <w:szCs w:val="28"/>
        </w:rPr>
        <w:t>частью 6.2 статьи 13 Федерального закона от 27.07.2010 № 210-ФЗ «Об организации предоставления государственных и муниципальных услуг»</w:t>
      </w:r>
      <w:r w:rsidR="00652FB2" w:rsidRPr="00E01AB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94F38" w:rsidRPr="00E01AB3">
        <w:rPr>
          <w:rFonts w:ascii="Times New Roman" w:hAnsi="Times New Roman"/>
          <w:color w:val="000000" w:themeColor="text1"/>
          <w:sz w:val="28"/>
          <w:szCs w:val="28"/>
        </w:rPr>
        <w:t xml:space="preserve"> пунктом 5 статьи 37 Федерального закона от 26.12.2024 № 494-ФЗ</w:t>
      </w:r>
      <w:r w:rsidR="00C94F38" w:rsidRPr="00E01AB3">
        <w:rPr>
          <w:rFonts w:ascii="Times New Roman" w:hAnsi="Times New Roman"/>
          <w:color w:val="000000" w:themeColor="text1"/>
          <w:sz w:val="28"/>
          <w:szCs w:val="28"/>
        </w:rPr>
        <w:br/>
        <w:t>«О внесении изменений в отдельные законодательные акты Российской Федерации»,  постановлением Правительства Хан</w:t>
      </w:r>
      <w:r w:rsidR="002302EF" w:rsidRPr="00E01AB3">
        <w:rPr>
          <w:rFonts w:ascii="Times New Roman" w:hAnsi="Times New Roman"/>
          <w:color w:val="000000" w:themeColor="text1"/>
          <w:sz w:val="28"/>
          <w:szCs w:val="28"/>
        </w:rPr>
        <w:t>ты</w:t>
      </w:r>
      <w:r w:rsidR="00C94F38" w:rsidRPr="00E01AB3">
        <w:rPr>
          <w:rFonts w:ascii="Times New Roman" w:hAnsi="Times New Roman"/>
          <w:color w:val="000000" w:themeColor="text1"/>
          <w:sz w:val="28"/>
          <w:szCs w:val="28"/>
        </w:rPr>
        <w:t xml:space="preserve">-Мансийского автономного округа – Югры </w:t>
      </w:r>
      <w:r w:rsidR="00AD382C" w:rsidRPr="00E01AB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5A5595" w:rsidRPr="00E01AB3">
        <w:rPr>
          <w:rFonts w:ascii="Times New Roman" w:hAnsi="Times New Roman"/>
          <w:color w:val="000000" w:themeColor="text1"/>
          <w:sz w:val="28"/>
          <w:szCs w:val="28"/>
        </w:rPr>
        <w:t>26.02.2025 № 52-п</w:t>
      </w:r>
      <w:r w:rsidR="00AD382C" w:rsidRPr="00E01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4F38" w:rsidRPr="00E01AB3">
        <w:rPr>
          <w:rFonts w:ascii="Times New Roman" w:hAnsi="Times New Roman"/>
          <w:color w:val="000000" w:themeColor="text1"/>
          <w:sz w:val="28"/>
          <w:szCs w:val="28"/>
        </w:rPr>
        <w:t>«Об особенностях разработки, согласования и экспертизы административных регламентов предоставления государственных услуг</w:t>
      </w:r>
      <w:r w:rsidR="005A5595" w:rsidRPr="00E01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02EF" w:rsidRPr="00E01AB3">
        <w:rPr>
          <w:rFonts w:ascii="Times New Roman" w:hAnsi="Times New Roman"/>
          <w:color w:val="000000" w:themeColor="text1"/>
          <w:sz w:val="28"/>
          <w:szCs w:val="28"/>
        </w:rPr>
        <w:t xml:space="preserve">в 2025 </w:t>
      </w:r>
      <w:r w:rsidR="00C94F38" w:rsidRPr="00E01AB3">
        <w:rPr>
          <w:rFonts w:ascii="Times New Roman" w:hAnsi="Times New Roman"/>
          <w:color w:val="000000" w:themeColor="text1"/>
          <w:sz w:val="28"/>
          <w:szCs w:val="28"/>
        </w:rPr>
        <w:t>и 2026 годах»,</w:t>
      </w:r>
      <w:r w:rsidR="00652FB2" w:rsidRPr="00E01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1AB3" w:rsidRPr="00E01AB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01AB3" w:rsidRPr="00E01AB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аспоряжением Правительства Ханты-Мансийского автономного округа – Югры от 06.03.2025 № 83-рп «О внесении изменения</w:t>
      </w:r>
      <w:r w:rsidR="00E01AB3" w:rsidRPr="00E01AB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br/>
        <w:t>в распоряжение Правительства Ханты-Мансийского автономного округа – Югры от 4 августа 2023 года № 521-рп «Об организации работы по координации</w:t>
      </w:r>
      <w:r w:rsidR="00E01AB3" w:rsidRPr="00E01AB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br/>
        <w:t xml:space="preserve">и контролю внедрения принципов и стандартов </w:t>
      </w:r>
      <w:proofErr w:type="spellStart"/>
      <w:r w:rsidR="00E01AB3" w:rsidRPr="00E01AB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клиентоцентричности</w:t>
      </w:r>
      <w:proofErr w:type="spellEnd"/>
      <w:r w:rsidR="00E01AB3" w:rsidRPr="00E01AB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Ханты-Мансийском автономном округе – Югре» и признании утратившими силу некоторых распоряжений Правительства Ханты-Мансийского автономного округа – Югры»</w:t>
      </w:r>
      <w:r w:rsidR="00D24BBA" w:rsidRPr="00E01AB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01AB3">
        <w:rPr>
          <w:rFonts w:ascii="Times New Roman" w:hAnsi="Times New Roman"/>
          <w:color w:val="000000" w:themeColor="text1"/>
          <w:sz w:val="28"/>
          <w:szCs w:val="28"/>
        </w:rPr>
        <w:t>распоряжени</w:t>
      </w:r>
      <w:r w:rsidR="002302EF" w:rsidRPr="00E01AB3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E01A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</w:t>
      </w:r>
      <w:r w:rsidR="00AB46CE" w:rsidRPr="00E01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20FF" w:rsidRPr="00E01AB3">
        <w:rPr>
          <w:rFonts w:ascii="Times New Roman" w:hAnsi="Times New Roman"/>
          <w:color w:val="000000" w:themeColor="text1"/>
          <w:sz w:val="28"/>
          <w:szCs w:val="28"/>
        </w:rPr>
        <w:t>от </w:t>
      </w:r>
      <w:r w:rsidR="00652FB2" w:rsidRPr="00E01AB3">
        <w:rPr>
          <w:rFonts w:ascii="Times New Roman" w:hAnsi="Times New Roman"/>
          <w:color w:val="000000" w:themeColor="text1"/>
          <w:sz w:val="28"/>
          <w:szCs w:val="28"/>
        </w:rPr>
        <w:t>30.12.2005 № 3686 «Об </w:t>
      </w:r>
      <w:r w:rsidR="00AB46CE" w:rsidRPr="00E01AB3">
        <w:rPr>
          <w:rFonts w:ascii="Times New Roman" w:hAnsi="Times New Roman"/>
          <w:color w:val="000000" w:themeColor="text1"/>
          <w:sz w:val="28"/>
          <w:szCs w:val="28"/>
        </w:rPr>
        <w:t>утверждении Р</w:t>
      </w:r>
      <w:r w:rsidR="002302EF" w:rsidRPr="00E01AB3">
        <w:rPr>
          <w:rFonts w:ascii="Times New Roman" w:hAnsi="Times New Roman"/>
          <w:color w:val="000000" w:themeColor="text1"/>
          <w:sz w:val="28"/>
          <w:szCs w:val="28"/>
        </w:rPr>
        <w:t>егламента Администрации города»</w:t>
      </w:r>
      <w:r w:rsidRPr="00E01AB3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652FB2" w:rsidRPr="00E01AB3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EF2DE4" w:rsidRDefault="00652FB2" w:rsidP="000C014A">
      <w:pPr>
        <w:tabs>
          <w:tab w:val="left" w:pos="9639"/>
        </w:tabs>
        <w:spacing w:after="0" w:line="240" w:lineRule="auto"/>
        <w:ind w:right="56" w:firstLine="709"/>
        <w:jc w:val="both"/>
        <w:rPr>
          <w:rFonts w:eastAsiaTheme="minorHAnsi"/>
          <w:kern w:val="0"/>
        </w:rPr>
      </w:pPr>
      <w:r w:rsidRPr="0018360F">
        <w:rPr>
          <w:color w:val="000000" w:themeColor="text1"/>
        </w:rPr>
        <w:t xml:space="preserve">1. </w:t>
      </w:r>
      <w:r w:rsidR="003044E6" w:rsidRPr="0018360F">
        <w:rPr>
          <w:color w:val="000000" w:themeColor="text1"/>
        </w:rPr>
        <w:t xml:space="preserve">Внести в постановление Администрации города от </w:t>
      </w:r>
      <w:r w:rsidR="00C94F38">
        <w:rPr>
          <w:color w:val="000000" w:themeColor="text1"/>
        </w:rPr>
        <w:t>16</w:t>
      </w:r>
      <w:r w:rsidR="003044E6" w:rsidRPr="0018360F">
        <w:rPr>
          <w:color w:val="000000" w:themeColor="text1"/>
        </w:rPr>
        <w:t>.</w:t>
      </w:r>
      <w:r w:rsidR="00C94F38">
        <w:rPr>
          <w:color w:val="000000" w:themeColor="text1"/>
        </w:rPr>
        <w:t>01</w:t>
      </w:r>
      <w:r w:rsidR="003044E6" w:rsidRPr="0018360F">
        <w:rPr>
          <w:color w:val="000000" w:themeColor="text1"/>
        </w:rPr>
        <w:t>.202</w:t>
      </w:r>
      <w:r w:rsidR="00C94F38">
        <w:rPr>
          <w:color w:val="000000" w:themeColor="text1"/>
        </w:rPr>
        <w:t>5</w:t>
      </w:r>
      <w:r w:rsidR="003044E6" w:rsidRPr="0018360F">
        <w:rPr>
          <w:color w:val="000000" w:themeColor="text1"/>
        </w:rPr>
        <w:t xml:space="preserve"> № </w:t>
      </w:r>
      <w:r w:rsidR="00C94F38">
        <w:rPr>
          <w:color w:val="000000" w:themeColor="text1"/>
        </w:rPr>
        <w:t>223</w:t>
      </w:r>
      <w:r w:rsidR="000C014A">
        <w:rPr>
          <w:color w:val="000000" w:themeColor="text1"/>
        </w:rPr>
        <w:br/>
      </w:r>
      <w:r w:rsidR="003044E6" w:rsidRPr="0018360F">
        <w:rPr>
          <w:color w:val="000000" w:themeColor="text1"/>
        </w:rPr>
        <w:t>«</w:t>
      </w:r>
      <w:r w:rsidR="000C014A" w:rsidRPr="00C94F38">
        <w:rPr>
          <w:color w:val="000000" w:themeColor="text1"/>
        </w:rPr>
        <w:t xml:space="preserve">О порядке </w:t>
      </w:r>
      <w:r w:rsidR="000C014A">
        <w:rPr>
          <w:color w:val="000000" w:themeColor="text1"/>
        </w:rPr>
        <w:t>р</w:t>
      </w:r>
      <w:r w:rsidR="000C014A" w:rsidRPr="00C94F38">
        <w:rPr>
          <w:color w:val="000000" w:themeColor="text1"/>
        </w:rPr>
        <w:t>азработки, согласования</w:t>
      </w:r>
      <w:r w:rsidR="000C014A">
        <w:rPr>
          <w:color w:val="000000" w:themeColor="text1"/>
        </w:rPr>
        <w:t xml:space="preserve"> </w:t>
      </w:r>
      <w:r w:rsidR="000C014A" w:rsidRPr="00C94F38">
        <w:rPr>
          <w:color w:val="000000" w:themeColor="text1"/>
        </w:rPr>
        <w:t xml:space="preserve">и утверждения </w:t>
      </w:r>
      <w:r w:rsidR="000C014A">
        <w:rPr>
          <w:color w:val="000000" w:themeColor="text1"/>
        </w:rPr>
        <w:t>а</w:t>
      </w:r>
      <w:r w:rsidR="000C014A" w:rsidRPr="00C94F38">
        <w:rPr>
          <w:color w:val="000000" w:themeColor="text1"/>
        </w:rPr>
        <w:t>дминистративных регламентов предоставления муниципальных услуг</w:t>
      </w:r>
      <w:r w:rsidR="000C014A">
        <w:rPr>
          <w:color w:val="000000" w:themeColor="text1"/>
        </w:rPr>
        <w:t xml:space="preserve"> </w:t>
      </w:r>
      <w:r w:rsidR="000C014A" w:rsidRPr="00C94F38">
        <w:rPr>
          <w:color w:val="000000" w:themeColor="text1"/>
        </w:rPr>
        <w:t xml:space="preserve">в государственной информационной системе, </w:t>
      </w:r>
      <w:r w:rsidR="000C014A" w:rsidRPr="00C94F38">
        <w:rPr>
          <w:color w:val="000000" w:themeColor="text1"/>
          <w:shd w:val="clear" w:color="auto" w:fill="FFFFFF"/>
        </w:rPr>
        <w:t>обеспечивающей ведение реестра муниципальных услуг</w:t>
      </w:r>
      <w:r w:rsidR="000C014A">
        <w:rPr>
          <w:color w:val="000000" w:themeColor="text1"/>
          <w:shd w:val="clear" w:color="auto" w:fill="FFFFFF"/>
        </w:rPr>
        <w:t xml:space="preserve"> </w:t>
      </w:r>
      <w:r w:rsidR="000C014A" w:rsidRPr="00C94F38">
        <w:rPr>
          <w:color w:val="000000" w:themeColor="text1"/>
          <w:shd w:val="clear" w:color="auto" w:fill="FFFFFF"/>
        </w:rPr>
        <w:t xml:space="preserve">в </w:t>
      </w:r>
      <w:r w:rsidR="000C014A">
        <w:rPr>
          <w:color w:val="000000" w:themeColor="text1"/>
          <w:shd w:val="clear" w:color="auto" w:fill="FFFFFF"/>
        </w:rPr>
        <w:t>э</w:t>
      </w:r>
      <w:r w:rsidR="000C014A" w:rsidRPr="00C94F38">
        <w:rPr>
          <w:color w:val="000000" w:themeColor="text1"/>
          <w:shd w:val="clear" w:color="auto" w:fill="FFFFFF"/>
        </w:rPr>
        <w:t>лектронной форме</w:t>
      </w:r>
      <w:r w:rsidR="000C014A">
        <w:rPr>
          <w:color w:val="000000" w:themeColor="text1"/>
        </w:rPr>
        <w:t xml:space="preserve">» </w:t>
      </w:r>
      <w:r w:rsidR="00EF2DE4">
        <w:rPr>
          <w:color w:val="000000" w:themeColor="text1"/>
        </w:rPr>
        <w:t>следующ</w:t>
      </w:r>
      <w:r w:rsidR="000C014A">
        <w:rPr>
          <w:color w:val="000000" w:themeColor="text1"/>
        </w:rPr>
        <w:t>и</w:t>
      </w:r>
      <w:r w:rsidR="00EF2DE4">
        <w:rPr>
          <w:color w:val="000000" w:themeColor="text1"/>
        </w:rPr>
        <w:t xml:space="preserve">е </w:t>
      </w:r>
      <w:r w:rsidR="000C014A">
        <w:rPr>
          <w:color w:val="000000" w:themeColor="text1"/>
        </w:rPr>
        <w:t>и</w:t>
      </w:r>
      <w:r w:rsidR="000F18A1">
        <w:rPr>
          <w:rFonts w:eastAsiaTheme="minorHAnsi"/>
          <w:kern w:val="0"/>
        </w:rPr>
        <w:t>зменени</w:t>
      </w:r>
      <w:r w:rsidR="000C014A">
        <w:rPr>
          <w:rFonts w:eastAsiaTheme="minorHAnsi"/>
          <w:kern w:val="0"/>
        </w:rPr>
        <w:t>я</w:t>
      </w:r>
      <w:r w:rsidR="00EF2DE4">
        <w:rPr>
          <w:rFonts w:eastAsiaTheme="minorHAnsi"/>
          <w:kern w:val="0"/>
        </w:rPr>
        <w:t>:</w:t>
      </w:r>
    </w:p>
    <w:p w:rsidR="00F22BF4" w:rsidRPr="00EB5039" w:rsidRDefault="00F22BF4" w:rsidP="000C014A">
      <w:pPr>
        <w:tabs>
          <w:tab w:val="left" w:pos="9639"/>
        </w:tabs>
        <w:spacing w:after="0" w:line="240" w:lineRule="auto"/>
        <w:ind w:right="56" w:firstLine="709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lastRenderedPageBreak/>
        <w:t xml:space="preserve">1.1. Констатирующую </w:t>
      </w:r>
      <w:r w:rsidRPr="00EB5039">
        <w:rPr>
          <w:rFonts w:eastAsiaTheme="minorHAnsi"/>
          <w:kern w:val="0"/>
        </w:rPr>
        <w:t xml:space="preserve">часть </w:t>
      </w:r>
      <w:r w:rsidR="003B056B" w:rsidRPr="00EB5039">
        <w:rPr>
          <w:rFonts w:eastAsiaTheme="minorHAnsi"/>
          <w:kern w:val="0"/>
        </w:rPr>
        <w:t xml:space="preserve">постановления </w:t>
      </w:r>
      <w:r w:rsidRPr="00EB5039">
        <w:rPr>
          <w:rFonts w:eastAsiaTheme="minorHAnsi"/>
          <w:kern w:val="0"/>
        </w:rPr>
        <w:t>изложить в следующей редакции:</w:t>
      </w:r>
    </w:p>
    <w:p w:rsidR="00F22BF4" w:rsidRPr="00EB5039" w:rsidRDefault="00F22BF4" w:rsidP="000C014A">
      <w:pPr>
        <w:tabs>
          <w:tab w:val="left" w:pos="9639"/>
        </w:tabs>
        <w:spacing w:after="0" w:line="240" w:lineRule="auto"/>
        <w:ind w:right="56" w:firstLine="709"/>
        <w:jc w:val="both"/>
        <w:rPr>
          <w:rFonts w:eastAsiaTheme="minorHAnsi"/>
          <w:kern w:val="0"/>
        </w:rPr>
      </w:pPr>
      <w:r w:rsidRPr="00EB5039">
        <w:rPr>
          <w:rFonts w:eastAsiaTheme="minorHAnsi"/>
          <w:kern w:val="0"/>
        </w:rPr>
        <w:t>«</w:t>
      </w:r>
      <w:r w:rsidRPr="00EB5039">
        <w:rPr>
          <w:rFonts w:eastAsiaTheme="minorHAnsi"/>
          <w:color w:val="000000" w:themeColor="text1"/>
        </w:rPr>
        <w:t>В соответствии с Федеральным законом от 27.07.2010 № 210-ФЗ</w:t>
      </w:r>
      <w:r w:rsidRPr="00EB5039">
        <w:rPr>
          <w:rFonts w:eastAsiaTheme="minorHAnsi"/>
          <w:color w:val="000000" w:themeColor="text1"/>
        </w:rPr>
        <w:br/>
        <w:t xml:space="preserve">«Об организации предоставления государственных и муниципальных услуг», </w:t>
      </w:r>
      <w:r w:rsidRPr="00EB5039">
        <w:rPr>
          <w:color w:val="000000" w:themeColor="text1"/>
        </w:rPr>
        <w:t>постановлением Правительства Российской Федерации от 20.07.2021 № 1228           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r w:rsidRPr="00EB5039">
        <w:rPr>
          <w:color w:val="000000" w:themeColor="text1"/>
        </w:rPr>
        <w:br/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EB5039">
        <w:rPr>
          <w:rFonts w:eastAsiaTheme="minorHAnsi"/>
          <w:color w:val="000000" w:themeColor="text1"/>
        </w:rPr>
        <w:t>,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 3686 «Об утверждении Регламента Администрации города</w:t>
      </w:r>
      <w:r w:rsidR="00AE3823" w:rsidRPr="00EB5039">
        <w:rPr>
          <w:rFonts w:eastAsiaTheme="minorHAnsi"/>
          <w:color w:val="000000" w:themeColor="text1"/>
        </w:rPr>
        <w:t>»</w:t>
      </w:r>
      <w:r w:rsidRPr="00EB5039">
        <w:rPr>
          <w:rFonts w:eastAsiaTheme="minorHAnsi"/>
          <w:kern w:val="0"/>
        </w:rPr>
        <w:t>.</w:t>
      </w:r>
    </w:p>
    <w:p w:rsidR="00AF096F" w:rsidRPr="00EB5039" w:rsidRDefault="00AF096F" w:rsidP="00AF096F">
      <w:pPr>
        <w:spacing w:after="0" w:line="240" w:lineRule="auto"/>
        <w:ind w:firstLine="709"/>
        <w:jc w:val="both"/>
        <w:rPr>
          <w:rFonts w:eastAsiaTheme="minorHAnsi"/>
          <w:color w:val="000000" w:themeColor="text1"/>
          <w:kern w:val="0"/>
        </w:rPr>
      </w:pPr>
      <w:r w:rsidRPr="00EB5039">
        <w:rPr>
          <w:rFonts w:eastAsiaTheme="minorHAnsi"/>
          <w:kern w:val="0"/>
        </w:rPr>
        <w:t>1.</w:t>
      </w:r>
      <w:r w:rsidR="00F22BF4" w:rsidRPr="00EB5039">
        <w:rPr>
          <w:rFonts w:eastAsiaTheme="minorHAnsi"/>
          <w:kern w:val="0"/>
        </w:rPr>
        <w:t>2</w:t>
      </w:r>
      <w:r w:rsidRPr="00EB5039">
        <w:rPr>
          <w:rFonts w:eastAsiaTheme="minorHAnsi"/>
          <w:kern w:val="0"/>
        </w:rPr>
        <w:t xml:space="preserve">. </w:t>
      </w:r>
      <w:r w:rsidRPr="00EB5039">
        <w:rPr>
          <w:rFonts w:eastAsiaTheme="minorHAnsi"/>
          <w:color w:val="000000" w:themeColor="text1"/>
          <w:kern w:val="0"/>
        </w:rPr>
        <w:t xml:space="preserve">Пункт 2 постановления </w:t>
      </w:r>
      <w:r w:rsidR="00D24BBA" w:rsidRPr="00EB5039">
        <w:rPr>
          <w:rFonts w:eastAsiaTheme="minorHAnsi"/>
          <w:color w:val="000000" w:themeColor="text1"/>
          <w:kern w:val="0"/>
        </w:rPr>
        <w:t>признать утратившим силу.</w:t>
      </w:r>
    </w:p>
    <w:p w:rsidR="00977906" w:rsidRPr="00EB5039" w:rsidRDefault="00977906" w:rsidP="00AF096F">
      <w:pPr>
        <w:spacing w:after="0" w:line="240" w:lineRule="auto"/>
        <w:ind w:firstLine="709"/>
        <w:jc w:val="both"/>
        <w:rPr>
          <w:rFonts w:eastAsiaTheme="minorHAnsi"/>
          <w:kern w:val="0"/>
        </w:rPr>
      </w:pPr>
      <w:r w:rsidRPr="00EB5039">
        <w:rPr>
          <w:rFonts w:eastAsiaTheme="minorHAnsi"/>
          <w:kern w:val="0"/>
        </w:rPr>
        <w:t xml:space="preserve">1.3. Дополнить </w:t>
      </w:r>
      <w:r w:rsidR="00D019EC" w:rsidRPr="00EB5039">
        <w:rPr>
          <w:rFonts w:eastAsiaTheme="minorHAnsi"/>
          <w:kern w:val="0"/>
        </w:rPr>
        <w:t xml:space="preserve">приложение к </w:t>
      </w:r>
      <w:r w:rsidRPr="00EB5039">
        <w:rPr>
          <w:rFonts w:eastAsiaTheme="minorHAnsi"/>
          <w:kern w:val="0"/>
        </w:rPr>
        <w:t>постановлени</w:t>
      </w:r>
      <w:r w:rsidR="00D019EC" w:rsidRPr="00EB5039">
        <w:rPr>
          <w:rFonts w:eastAsiaTheme="minorHAnsi"/>
          <w:kern w:val="0"/>
        </w:rPr>
        <w:t>ю</w:t>
      </w:r>
      <w:r w:rsidRPr="00EB5039">
        <w:rPr>
          <w:rFonts w:eastAsiaTheme="minorHAnsi"/>
          <w:kern w:val="0"/>
        </w:rPr>
        <w:t xml:space="preserve"> разделом </w:t>
      </w:r>
      <w:r w:rsidRPr="00EB5039">
        <w:rPr>
          <w:rFonts w:eastAsiaTheme="minorHAnsi"/>
          <w:kern w:val="0"/>
          <w:lang w:val="en-US"/>
        </w:rPr>
        <w:t>VIII</w:t>
      </w:r>
      <w:r w:rsidRPr="00EB5039">
        <w:rPr>
          <w:rFonts w:eastAsiaTheme="minorHAnsi"/>
          <w:kern w:val="0"/>
        </w:rPr>
        <w:t xml:space="preserve"> следующего содержания:</w:t>
      </w:r>
    </w:p>
    <w:p w:rsidR="00977906" w:rsidRPr="00EB5039" w:rsidRDefault="00977906" w:rsidP="00AF096F">
      <w:pPr>
        <w:spacing w:after="0" w:line="240" w:lineRule="auto"/>
        <w:ind w:firstLine="709"/>
        <w:jc w:val="both"/>
        <w:rPr>
          <w:rFonts w:eastAsiaTheme="minorHAnsi"/>
          <w:kern w:val="0"/>
        </w:rPr>
      </w:pPr>
      <w:r w:rsidRPr="00EB5039">
        <w:rPr>
          <w:rFonts w:eastAsiaTheme="minorHAnsi"/>
          <w:kern w:val="0"/>
        </w:rPr>
        <w:t xml:space="preserve">«Раздел </w:t>
      </w:r>
      <w:r w:rsidRPr="00EB5039">
        <w:rPr>
          <w:rFonts w:eastAsiaTheme="minorHAnsi"/>
          <w:kern w:val="0"/>
          <w:lang w:val="en-US"/>
        </w:rPr>
        <w:t>VIII</w:t>
      </w:r>
      <w:r w:rsidRPr="00EB5039">
        <w:rPr>
          <w:rFonts w:eastAsiaTheme="minorHAnsi"/>
          <w:kern w:val="0"/>
        </w:rPr>
        <w:t>. Об особенностях</w:t>
      </w:r>
      <w:r w:rsidR="00A76510" w:rsidRPr="00EB5039">
        <w:rPr>
          <w:rFonts w:eastAsiaTheme="minorHAnsi"/>
          <w:kern w:val="0"/>
        </w:rPr>
        <w:t xml:space="preserve"> разработки и согласования экспертизы административных регламентов предоставления муниципальных услуг</w:t>
      </w:r>
      <w:r w:rsidR="00A76510" w:rsidRPr="00EB5039">
        <w:rPr>
          <w:rFonts w:eastAsiaTheme="minorHAnsi"/>
          <w:kern w:val="0"/>
        </w:rPr>
        <w:br/>
        <w:t>в 2025 и 2026 годах</w:t>
      </w:r>
    </w:p>
    <w:p w:rsidR="002A72C4" w:rsidRPr="00EB5039" w:rsidRDefault="00834D38" w:rsidP="002A72C4">
      <w:pPr>
        <w:spacing w:after="0" w:line="240" w:lineRule="auto"/>
        <w:ind w:firstLine="709"/>
        <w:jc w:val="both"/>
        <w:rPr>
          <w:rFonts w:eastAsiaTheme="minorHAnsi"/>
          <w:kern w:val="0"/>
        </w:rPr>
      </w:pPr>
      <w:r w:rsidRPr="00EB5039">
        <w:t>Структурн</w:t>
      </w:r>
      <w:r w:rsidR="008D7680" w:rsidRPr="00EB5039">
        <w:t>ые</w:t>
      </w:r>
      <w:r w:rsidRPr="00EB5039">
        <w:t xml:space="preserve"> подразделени</w:t>
      </w:r>
      <w:r w:rsidR="008D7680" w:rsidRPr="00EB5039">
        <w:t>я</w:t>
      </w:r>
      <w:r w:rsidRPr="00EB5039">
        <w:t xml:space="preserve"> Администрации города, муниципальное казенное учреждение «Муниципальный архив города Сургута</w:t>
      </w:r>
      <w:r w:rsidR="002A72C4" w:rsidRPr="00EB5039">
        <w:t>»</w:t>
      </w:r>
      <w:r w:rsidR="002A72C4" w:rsidRPr="00EB5039">
        <w:br/>
      </w:r>
      <w:r w:rsidR="00A76510" w:rsidRPr="00EB5039">
        <w:rPr>
          <w:rFonts w:eastAsiaTheme="minorHAnsi"/>
          <w:kern w:val="0"/>
        </w:rPr>
        <w:t>в 2025 и 2026 год</w:t>
      </w:r>
      <w:r w:rsidR="00D019EC" w:rsidRPr="00EB5039">
        <w:rPr>
          <w:rFonts w:eastAsiaTheme="minorHAnsi"/>
          <w:kern w:val="0"/>
        </w:rPr>
        <w:t>ах</w:t>
      </w:r>
      <w:r w:rsidR="00A76510" w:rsidRPr="00EB5039">
        <w:rPr>
          <w:rFonts w:eastAsiaTheme="minorHAnsi"/>
          <w:kern w:val="0"/>
        </w:rPr>
        <w:t xml:space="preserve"> могут осуществлять разработку</w:t>
      </w:r>
      <w:r w:rsidRPr="00EB5039">
        <w:rPr>
          <w:rFonts w:eastAsiaTheme="minorHAnsi"/>
          <w:kern w:val="0"/>
        </w:rPr>
        <w:t xml:space="preserve"> </w:t>
      </w:r>
      <w:r w:rsidR="00A76510" w:rsidRPr="00EB5039">
        <w:rPr>
          <w:rFonts w:eastAsiaTheme="minorHAnsi"/>
          <w:kern w:val="0"/>
        </w:rPr>
        <w:t>и согласование проектов административных регламентов предоставления муниципальных услуг</w:t>
      </w:r>
      <w:r w:rsidR="002A72C4" w:rsidRPr="00EB5039">
        <w:rPr>
          <w:rFonts w:eastAsiaTheme="minorHAnsi"/>
          <w:kern w:val="0"/>
        </w:rPr>
        <w:br/>
      </w:r>
      <w:r w:rsidR="00A76510" w:rsidRPr="00EB5039">
        <w:rPr>
          <w:rFonts w:eastAsiaTheme="minorHAnsi"/>
          <w:kern w:val="0"/>
        </w:rPr>
        <w:t>без использования федеральной государственной информационной системы «Федеральный реестр государственных и муниципальных услуг (функций)»</w:t>
      </w:r>
      <w:r w:rsidRPr="00EB5039">
        <w:rPr>
          <w:rFonts w:eastAsiaTheme="minorHAnsi"/>
          <w:kern w:val="0"/>
        </w:rPr>
        <w:t>.</w:t>
      </w:r>
    </w:p>
    <w:p w:rsidR="00BB5755" w:rsidRPr="00EB5039" w:rsidRDefault="008D7680" w:rsidP="002A72C4">
      <w:pPr>
        <w:pStyle w:val="1"/>
        <w:spacing w:before="0" w:line="240" w:lineRule="auto"/>
        <w:rPr>
          <w:rFonts w:ascii="Times New Roman" w:eastAsiaTheme="minorHAnsi" w:hAnsi="Times New Roman"/>
          <w:color w:val="auto"/>
          <w:sz w:val="28"/>
          <w:szCs w:val="28"/>
        </w:rPr>
      </w:pPr>
      <w:r w:rsidRPr="00EB5039">
        <w:rPr>
          <w:rFonts w:ascii="Times New Roman" w:eastAsiaTheme="minorHAnsi" w:hAnsi="Times New Roman"/>
          <w:color w:val="auto"/>
          <w:sz w:val="28"/>
          <w:szCs w:val="28"/>
        </w:rPr>
        <w:t xml:space="preserve">Согласование </w:t>
      </w:r>
      <w:r w:rsidR="00A76510" w:rsidRPr="00EB5039">
        <w:rPr>
          <w:rFonts w:ascii="Times New Roman" w:eastAsiaTheme="minorHAnsi" w:hAnsi="Times New Roman"/>
          <w:color w:val="auto"/>
          <w:sz w:val="28"/>
          <w:szCs w:val="28"/>
        </w:rPr>
        <w:t xml:space="preserve">муниципальных </w:t>
      </w:r>
      <w:r w:rsidRPr="00EB5039">
        <w:rPr>
          <w:rFonts w:ascii="Times New Roman" w:eastAsiaTheme="minorHAnsi" w:hAnsi="Times New Roman"/>
          <w:color w:val="auto"/>
          <w:sz w:val="28"/>
          <w:szCs w:val="28"/>
        </w:rPr>
        <w:t xml:space="preserve">нормативных </w:t>
      </w:r>
      <w:r w:rsidR="00977906" w:rsidRPr="00EB5039">
        <w:rPr>
          <w:rFonts w:ascii="Times New Roman" w:eastAsiaTheme="minorHAnsi" w:hAnsi="Times New Roman"/>
          <w:color w:val="auto"/>
          <w:sz w:val="28"/>
          <w:szCs w:val="28"/>
        </w:rPr>
        <w:t xml:space="preserve">правовых актов, предусматривающих утверждение (внесение изменений) административных регламентов предоставления муниципальных услуг </w:t>
      </w:r>
      <w:r w:rsidR="00A76510" w:rsidRPr="00EB5039">
        <w:rPr>
          <w:rFonts w:ascii="Times New Roman" w:eastAsiaTheme="minorHAnsi" w:hAnsi="Times New Roman"/>
          <w:color w:val="auto"/>
          <w:sz w:val="28"/>
          <w:szCs w:val="28"/>
        </w:rPr>
        <w:t>осуществляется</w:t>
      </w:r>
      <w:r w:rsidRPr="00EB5039">
        <w:rPr>
          <w:rFonts w:ascii="Times New Roman" w:eastAsiaTheme="minorHAnsi" w:hAnsi="Times New Roman"/>
          <w:color w:val="auto"/>
          <w:sz w:val="28"/>
          <w:szCs w:val="28"/>
        </w:rPr>
        <w:br/>
      </w:r>
      <w:r w:rsidR="00A76510" w:rsidRPr="00EB5039">
        <w:rPr>
          <w:rFonts w:ascii="Times New Roman" w:eastAsiaTheme="minorHAnsi" w:hAnsi="Times New Roman"/>
          <w:color w:val="auto"/>
          <w:sz w:val="28"/>
          <w:szCs w:val="28"/>
        </w:rPr>
        <w:t xml:space="preserve">в </w:t>
      </w:r>
      <w:r w:rsidRPr="00EB5039">
        <w:rPr>
          <w:rFonts w:ascii="Times New Roman" w:eastAsiaTheme="minorHAnsi" w:hAnsi="Times New Roman"/>
          <w:color w:val="auto"/>
          <w:sz w:val="28"/>
          <w:szCs w:val="28"/>
        </w:rPr>
        <w:t xml:space="preserve">СЭД </w:t>
      </w:r>
      <w:r w:rsidR="00BB5755" w:rsidRPr="00EB5039">
        <w:rPr>
          <w:rFonts w:ascii="Times New Roman" w:eastAsiaTheme="minorHAnsi" w:hAnsi="Times New Roman"/>
          <w:color w:val="auto"/>
          <w:sz w:val="28"/>
          <w:szCs w:val="28"/>
        </w:rPr>
        <w:t>«</w:t>
      </w:r>
      <w:r w:rsidR="00A76510" w:rsidRPr="00EB5039">
        <w:rPr>
          <w:rFonts w:ascii="Times New Roman" w:eastAsiaTheme="minorHAnsi" w:hAnsi="Times New Roman"/>
          <w:color w:val="auto"/>
          <w:sz w:val="28"/>
          <w:szCs w:val="28"/>
        </w:rPr>
        <w:t>Дело</w:t>
      </w:r>
      <w:r w:rsidR="00BB5755" w:rsidRPr="00EB5039">
        <w:rPr>
          <w:rFonts w:ascii="Times New Roman" w:eastAsiaTheme="minorHAnsi" w:hAnsi="Times New Roman"/>
          <w:color w:val="auto"/>
          <w:sz w:val="28"/>
          <w:szCs w:val="28"/>
        </w:rPr>
        <w:t>».</w:t>
      </w:r>
    </w:p>
    <w:p w:rsidR="00977906" w:rsidRPr="00EB5039" w:rsidRDefault="00BB5755" w:rsidP="00BB5755">
      <w:pPr>
        <w:pStyle w:val="1"/>
        <w:spacing w:before="0" w:line="240" w:lineRule="auto"/>
        <w:rPr>
          <w:rFonts w:ascii="Times New Roman" w:eastAsiaTheme="minorHAnsi" w:hAnsi="Times New Roman"/>
          <w:bCs/>
          <w:color w:val="auto"/>
          <w:sz w:val="28"/>
          <w:szCs w:val="28"/>
        </w:rPr>
      </w:pPr>
      <w:r w:rsidRPr="00EB5039">
        <w:rPr>
          <w:rFonts w:ascii="Times New Roman" w:eastAsiaTheme="minorHAnsi" w:hAnsi="Times New Roman"/>
          <w:color w:val="auto"/>
          <w:sz w:val="28"/>
          <w:szCs w:val="28"/>
        </w:rPr>
        <w:t>С</w:t>
      </w:r>
      <w:r w:rsidR="00977906" w:rsidRPr="00EB5039">
        <w:rPr>
          <w:rFonts w:ascii="Times New Roman" w:eastAsiaTheme="minorHAnsi" w:hAnsi="Times New Roman"/>
          <w:color w:val="auto"/>
          <w:sz w:val="28"/>
          <w:szCs w:val="28"/>
        </w:rPr>
        <w:t xml:space="preserve">труктура и содержание административных регламентов предоставления муниципальных услуг должна </w:t>
      </w:r>
      <w:r w:rsidRPr="00EB5039">
        <w:rPr>
          <w:rFonts w:ascii="Times New Roman" w:eastAsiaTheme="minorHAnsi" w:hAnsi="Times New Roman"/>
          <w:color w:val="auto"/>
          <w:sz w:val="28"/>
          <w:szCs w:val="28"/>
        </w:rPr>
        <w:t xml:space="preserve">соответствовать требованиям </w:t>
      </w:r>
      <w:r w:rsidR="00977906" w:rsidRPr="00EB5039">
        <w:rPr>
          <w:rFonts w:ascii="Times New Roman" w:eastAsiaTheme="minorHAnsi" w:hAnsi="Times New Roman"/>
          <w:color w:val="auto"/>
          <w:sz w:val="28"/>
          <w:szCs w:val="28"/>
        </w:rPr>
        <w:t>Федерально</w:t>
      </w:r>
      <w:r w:rsidRPr="00EB5039">
        <w:rPr>
          <w:rFonts w:ascii="Times New Roman" w:eastAsiaTheme="minorHAnsi" w:hAnsi="Times New Roman"/>
          <w:color w:val="auto"/>
          <w:sz w:val="28"/>
          <w:szCs w:val="28"/>
        </w:rPr>
        <w:t>го</w:t>
      </w:r>
      <w:r w:rsidR="00977906" w:rsidRPr="00EB5039">
        <w:rPr>
          <w:rFonts w:ascii="Times New Roman" w:eastAsiaTheme="minorHAnsi" w:hAnsi="Times New Roman"/>
          <w:color w:val="auto"/>
          <w:sz w:val="28"/>
          <w:szCs w:val="28"/>
        </w:rPr>
        <w:t xml:space="preserve"> закон</w:t>
      </w:r>
      <w:r w:rsidRPr="00EB5039">
        <w:rPr>
          <w:rFonts w:ascii="Times New Roman" w:eastAsiaTheme="minorHAnsi" w:hAnsi="Times New Roman"/>
          <w:color w:val="auto"/>
          <w:sz w:val="28"/>
          <w:szCs w:val="28"/>
        </w:rPr>
        <w:t>а</w:t>
      </w:r>
      <w:r w:rsidR="00977906" w:rsidRPr="00EB5039">
        <w:rPr>
          <w:rFonts w:ascii="Times New Roman" w:eastAsiaTheme="minorHAnsi" w:hAnsi="Times New Roman"/>
          <w:color w:val="auto"/>
          <w:sz w:val="28"/>
          <w:szCs w:val="28"/>
        </w:rPr>
        <w:t xml:space="preserve"> от 27</w:t>
      </w:r>
      <w:r w:rsidR="00AB1955" w:rsidRPr="00EB5039">
        <w:rPr>
          <w:rFonts w:ascii="Times New Roman" w:eastAsiaTheme="minorHAnsi" w:hAnsi="Times New Roman"/>
          <w:color w:val="auto"/>
          <w:sz w:val="28"/>
          <w:szCs w:val="28"/>
        </w:rPr>
        <w:t>.07.</w:t>
      </w:r>
      <w:r w:rsidR="00977906" w:rsidRPr="00EB5039">
        <w:rPr>
          <w:rFonts w:ascii="Times New Roman" w:eastAsiaTheme="minorHAnsi" w:hAnsi="Times New Roman"/>
          <w:color w:val="auto"/>
          <w:sz w:val="28"/>
          <w:szCs w:val="28"/>
        </w:rPr>
        <w:t>2010 № 210-ФЗ</w:t>
      </w:r>
      <w:r w:rsidR="00AB1955" w:rsidRPr="00EB5039">
        <w:rPr>
          <w:rFonts w:ascii="Times New Roman" w:eastAsiaTheme="minorHAnsi" w:hAnsi="Times New Roman"/>
          <w:color w:val="auto"/>
          <w:sz w:val="28"/>
          <w:szCs w:val="28"/>
        </w:rPr>
        <w:t xml:space="preserve"> «</w:t>
      </w:r>
      <w:r w:rsidR="002A72C4" w:rsidRPr="00EB5039">
        <w:rPr>
          <w:rFonts w:ascii="Times New Roman" w:eastAsiaTheme="minorHAnsi" w:hAnsi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D019EC" w:rsidRPr="00EB5039">
        <w:rPr>
          <w:rFonts w:ascii="Times New Roman" w:eastAsiaTheme="minorHAnsi" w:hAnsi="Times New Roman"/>
          <w:bCs/>
          <w:color w:val="auto"/>
          <w:sz w:val="28"/>
          <w:szCs w:val="28"/>
        </w:rPr>
        <w:t>»</w:t>
      </w:r>
      <w:r w:rsidR="00977906" w:rsidRPr="00EB5039">
        <w:rPr>
          <w:rFonts w:ascii="Times New Roman" w:eastAsiaTheme="minorHAnsi" w:hAnsi="Times New Roman"/>
          <w:color w:val="auto"/>
          <w:sz w:val="28"/>
          <w:szCs w:val="28"/>
        </w:rPr>
        <w:t>».</w:t>
      </w:r>
    </w:p>
    <w:p w:rsidR="00261E8B" w:rsidRPr="00EB5039" w:rsidRDefault="00261E8B" w:rsidP="00AE38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 w:rsidRPr="00EB5039">
        <w:t xml:space="preserve">2. </w:t>
      </w:r>
      <w:r w:rsidR="00990A39" w:rsidRPr="00EB5039">
        <w:t xml:space="preserve">Комитету информационной политики </w:t>
      </w:r>
      <w:r w:rsidRPr="00EB5039">
        <w:t xml:space="preserve">обнародовать (разместить) настоящее постановление на официальном портале Администрации города: www.admsurgut.ru. </w:t>
      </w:r>
    </w:p>
    <w:p w:rsidR="00261E8B" w:rsidRPr="00EB5039" w:rsidRDefault="00261E8B" w:rsidP="00AE3823">
      <w:pPr>
        <w:pStyle w:val="Standard"/>
        <w:ind w:firstLine="709"/>
        <w:jc w:val="both"/>
        <w:rPr>
          <w:sz w:val="28"/>
          <w:szCs w:val="28"/>
        </w:rPr>
      </w:pPr>
      <w:r w:rsidRPr="00EB5039">
        <w:rPr>
          <w:sz w:val="28"/>
          <w:szCs w:val="28"/>
        </w:rPr>
        <w:t xml:space="preserve">3. Муниципальному казенному учреждению «Наш город» </w:t>
      </w:r>
      <w:r w:rsidR="00F82E38" w:rsidRPr="00EB5039">
        <w:rPr>
          <w:sz w:val="28"/>
          <w:szCs w:val="28"/>
        </w:rPr>
        <w:t>о</w:t>
      </w:r>
      <w:r w:rsidR="008B5307" w:rsidRPr="00EB5039">
        <w:rPr>
          <w:sz w:val="28"/>
          <w:szCs w:val="28"/>
        </w:rPr>
        <w:t>публиковать</w:t>
      </w:r>
      <w:r w:rsidR="00F82E38" w:rsidRPr="00EB5039">
        <w:rPr>
          <w:sz w:val="28"/>
          <w:szCs w:val="28"/>
        </w:rPr>
        <w:t xml:space="preserve"> </w:t>
      </w:r>
      <w:r w:rsidRPr="00EB5039">
        <w:rPr>
          <w:sz w:val="28"/>
          <w:szCs w:val="28"/>
        </w:rPr>
        <w:t xml:space="preserve">(разместить) настоящее постановление в сетевом издании «Официальные документы города Сургута»: DOCSURGUT.RU. </w:t>
      </w:r>
    </w:p>
    <w:p w:rsidR="008B5307" w:rsidRPr="00EB5039" w:rsidRDefault="008B5307" w:rsidP="00AE3823">
      <w:pPr>
        <w:spacing w:after="0" w:line="240" w:lineRule="auto"/>
        <w:ind w:firstLine="708"/>
        <w:jc w:val="both"/>
        <w:rPr>
          <w:rFonts w:eastAsia="Times New Roman"/>
          <w:kern w:val="0"/>
          <w:lang w:eastAsia="ru-RU"/>
        </w:rPr>
      </w:pPr>
      <w:r w:rsidRPr="00EB5039">
        <w:rPr>
          <w:rFonts w:eastAsia="Times New Roman"/>
          <w:lang w:eastAsia="ru-RU"/>
        </w:rPr>
        <w:t xml:space="preserve">4. </w:t>
      </w:r>
      <w:r w:rsidR="00F92FFE" w:rsidRPr="00EB5039">
        <w:rPr>
          <w:rFonts w:eastAsiaTheme="minorHAnsi"/>
          <w:kern w:val="0"/>
        </w:rPr>
        <w:t>Настоящее постановление вступает в силу с 01.08.2025</w:t>
      </w:r>
      <w:r w:rsidRPr="00EB5039">
        <w:rPr>
          <w:rFonts w:eastAsia="Times New Roman"/>
          <w:lang w:eastAsia="ru-RU"/>
        </w:rPr>
        <w:t xml:space="preserve">. </w:t>
      </w:r>
    </w:p>
    <w:p w:rsidR="008B5307" w:rsidRPr="00EB5039" w:rsidRDefault="008B5307" w:rsidP="008B5307">
      <w:pPr>
        <w:spacing w:after="0" w:line="240" w:lineRule="auto"/>
        <w:ind w:firstLine="709"/>
        <w:jc w:val="both"/>
      </w:pPr>
      <w:r w:rsidRPr="00EB5039">
        <w:t>5. Контроль за выполнением постановления возложить на высших должностных лиц Администрации города в рамках их компетенции:</w:t>
      </w:r>
    </w:p>
    <w:p w:rsidR="008B5307" w:rsidRPr="008B5307" w:rsidRDefault="008B5307" w:rsidP="008B5307">
      <w:pPr>
        <w:spacing w:after="0" w:line="240" w:lineRule="auto"/>
        <w:ind w:firstLine="709"/>
        <w:jc w:val="both"/>
        <w:rPr>
          <w:color w:val="000000" w:themeColor="text1"/>
        </w:rPr>
      </w:pPr>
      <w:r w:rsidRPr="008B5307">
        <w:rPr>
          <w:color w:val="000000" w:themeColor="text1"/>
        </w:rPr>
        <w:t>- заместителя Главы города, курирующего сферу архитектуры</w:t>
      </w:r>
      <w:r w:rsidRPr="008B5307">
        <w:rPr>
          <w:color w:val="000000" w:themeColor="text1"/>
        </w:rPr>
        <w:br/>
        <w:t>и градостроительства;</w:t>
      </w:r>
    </w:p>
    <w:p w:rsidR="008B5307" w:rsidRPr="008B5307" w:rsidRDefault="008B5307" w:rsidP="008B5307">
      <w:pPr>
        <w:spacing w:after="0" w:line="240" w:lineRule="auto"/>
        <w:ind w:firstLine="709"/>
        <w:jc w:val="both"/>
        <w:rPr>
          <w:color w:val="000000" w:themeColor="text1"/>
        </w:rPr>
      </w:pPr>
      <w:r w:rsidRPr="008B5307">
        <w:rPr>
          <w:color w:val="000000" w:themeColor="text1"/>
        </w:rPr>
        <w:t>-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собственности;</w:t>
      </w:r>
    </w:p>
    <w:p w:rsidR="008B5307" w:rsidRPr="008B5307" w:rsidRDefault="008B5307" w:rsidP="008B5307">
      <w:pPr>
        <w:spacing w:after="0" w:line="240" w:lineRule="auto"/>
        <w:ind w:firstLine="709"/>
        <w:jc w:val="both"/>
        <w:rPr>
          <w:color w:val="000000" w:themeColor="text1"/>
        </w:rPr>
      </w:pPr>
      <w:r w:rsidRPr="008B5307">
        <w:rPr>
          <w:color w:val="000000" w:themeColor="text1"/>
        </w:rPr>
        <w:lastRenderedPageBreak/>
        <w:t>- заместителя Главы города, курирующего сферу обеспечения безопасности городского округа;</w:t>
      </w:r>
    </w:p>
    <w:p w:rsidR="0000545C" w:rsidRDefault="008B5307" w:rsidP="008B5307">
      <w:pPr>
        <w:spacing w:after="0" w:line="240" w:lineRule="auto"/>
        <w:ind w:firstLine="709"/>
        <w:jc w:val="both"/>
        <w:rPr>
          <w:color w:val="000000" w:themeColor="text1"/>
        </w:rPr>
      </w:pPr>
      <w:r w:rsidRPr="008B5307">
        <w:rPr>
          <w:color w:val="000000" w:themeColor="text1"/>
        </w:rPr>
        <w:t>- заместителя Главы города, курирующего сферу экономики;</w:t>
      </w:r>
    </w:p>
    <w:p w:rsidR="008B5307" w:rsidRPr="008B5307" w:rsidRDefault="008B5307" w:rsidP="008B5307">
      <w:pPr>
        <w:spacing w:after="0" w:line="240" w:lineRule="auto"/>
        <w:ind w:firstLine="709"/>
        <w:jc w:val="both"/>
        <w:rPr>
          <w:color w:val="000000" w:themeColor="text1"/>
        </w:rPr>
      </w:pPr>
      <w:r w:rsidRPr="008B5307">
        <w:rPr>
          <w:color w:val="000000" w:themeColor="text1"/>
        </w:rPr>
        <w:t>-  заместителя Главы города, курирующего сферу бюджета и финансов;</w:t>
      </w:r>
    </w:p>
    <w:p w:rsidR="008B5307" w:rsidRPr="008B5307" w:rsidRDefault="008B5307" w:rsidP="008B5307">
      <w:pPr>
        <w:spacing w:after="0" w:line="240" w:lineRule="auto"/>
        <w:ind w:firstLine="709"/>
        <w:jc w:val="both"/>
        <w:rPr>
          <w:color w:val="000000" w:themeColor="text1"/>
        </w:rPr>
      </w:pPr>
      <w:r w:rsidRPr="008B5307">
        <w:rPr>
          <w:color w:val="000000" w:themeColor="text1"/>
        </w:rPr>
        <w:t>- заместителя Главы города, курирующего социальную сферу;</w:t>
      </w:r>
    </w:p>
    <w:p w:rsidR="008B5307" w:rsidRPr="008B5307" w:rsidRDefault="008B5307" w:rsidP="008B5307">
      <w:pPr>
        <w:spacing w:after="0" w:line="240" w:lineRule="auto"/>
        <w:ind w:firstLine="709"/>
        <w:jc w:val="both"/>
        <w:rPr>
          <w:color w:val="000000" w:themeColor="text1"/>
        </w:rPr>
      </w:pPr>
      <w:r w:rsidRPr="008B5307">
        <w:rPr>
          <w:color w:val="000000" w:themeColor="text1"/>
        </w:rPr>
        <w:t>- управляющего делами Администрации города».</w:t>
      </w:r>
    </w:p>
    <w:p w:rsidR="001E2CB3" w:rsidRPr="00F31DE6" w:rsidRDefault="001E2CB3" w:rsidP="00C4436B">
      <w:pPr>
        <w:spacing w:after="0" w:line="240" w:lineRule="auto"/>
        <w:rPr>
          <w:color w:val="000000" w:themeColor="text1"/>
        </w:rPr>
      </w:pPr>
    </w:p>
    <w:p w:rsidR="00C5190D" w:rsidRDefault="00C5190D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C5190D" w:rsidRPr="00B001F3" w:rsidRDefault="00C5190D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8015F5" w:rsidRDefault="00041F97" w:rsidP="00C4436B">
      <w:pPr>
        <w:pStyle w:val="Standard"/>
        <w:jc w:val="both"/>
        <w:rPr>
          <w:color w:val="000000" w:themeColor="text1"/>
          <w:sz w:val="28"/>
          <w:szCs w:val="28"/>
        </w:rPr>
      </w:pPr>
      <w:r w:rsidRPr="00B001F3">
        <w:rPr>
          <w:color w:val="000000" w:themeColor="text1"/>
          <w:sz w:val="28"/>
          <w:szCs w:val="28"/>
        </w:rPr>
        <w:t>Глав</w:t>
      </w:r>
      <w:r w:rsidR="008B5307">
        <w:rPr>
          <w:color w:val="000000" w:themeColor="text1"/>
          <w:sz w:val="28"/>
          <w:szCs w:val="28"/>
        </w:rPr>
        <w:t>а</w:t>
      </w:r>
      <w:r w:rsidRPr="00B001F3">
        <w:rPr>
          <w:color w:val="000000" w:themeColor="text1"/>
          <w:sz w:val="28"/>
          <w:szCs w:val="28"/>
        </w:rPr>
        <w:t xml:space="preserve"> города                                      </w:t>
      </w:r>
      <w:r w:rsidR="00EE6CE8" w:rsidRPr="00B001F3">
        <w:rPr>
          <w:color w:val="000000" w:themeColor="text1"/>
          <w:sz w:val="28"/>
          <w:szCs w:val="28"/>
        </w:rPr>
        <w:t xml:space="preserve">          </w:t>
      </w:r>
      <w:r w:rsidR="00AA0036" w:rsidRPr="00B001F3">
        <w:rPr>
          <w:color w:val="000000" w:themeColor="text1"/>
          <w:sz w:val="28"/>
          <w:szCs w:val="28"/>
        </w:rPr>
        <w:t xml:space="preserve">                  </w:t>
      </w:r>
      <w:r w:rsidR="008B5307">
        <w:rPr>
          <w:color w:val="000000" w:themeColor="text1"/>
          <w:sz w:val="28"/>
          <w:szCs w:val="28"/>
        </w:rPr>
        <w:t xml:space="preserve">                              М.Н. </w:t>
      </w:r>
      <w:proofErr w:type="spellStart"/>
      <w:r w:rsidR="008B5307">
        <w:rPr>
          <w:color w:val="000000" w:themeColor="text1"/>
          <w:sz w:val="28"/>
          <w:szCs w:val="28"/>
        </w:rPr>
        <w:t>Слепов</w:t>
      </w:r>
      <w:proofErr w:type="spellEnd"/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EB5039" w:rsidRDefault="00EB5039" w:rsidP="00C4436B">
      <w:pPr>
        <w:pStyle w:val="Standard"/>
        <w:jc w:val="both"/>
      </w:pPr>
      <w:r>
        <w:t xml:space="preserve">Исполнитель: </w:t>
      </w:r>
      <w:proofErr w:type="spellStart"/>
      <w:r>
        <w:t>Лефлер</w:t>
      </w:r>
      <w:proofErr w:type="spellEnd"/>
      <w:r>
        <w:t xml:space="preserve"> Юлия Сергеевна, специалист-эксперт, </w:t>
      </w:r>
    </w:p>
    <w:p w:rsidR="00EB5039" w:rsidRPr="00B001F3" w:rsidRDefault="00EB5039" w:rsidP="00C4436B">
      <w:pPr>
        <w:pStyle w:val="Standard"/>
        <w:jc w:val="both"/>
        <w:rPr>
          <w:color w:val="000000" w:themeColor="text1"/>
          <w:sz w:val="28"/>
          <w:szCs w:val="28"/>
        </w:rPr>
      </w:pPr>
      <w:r>
        <w:t>отдел социально-экономического прогно</w:t>
      </w:r>
      <w:r>
        <w:t>зирования, тел.: (3462) 522185</w:t>
      </w:r>
    </w:p>
    <w:sectPr w:rsidR="00EB5039" w:rsidRPr="00B001F3" w:rsidSect="008B5307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F6A"/>
    <w:multiLevelType w:val="multilevel"/>
    <w:tmpl w:val="4CEC643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0"/>
      <w:numFmt w:val="decimal"/>
      <w:isLgl/>
      <w:lvlText w:val="%1.%2."/>
      <w:lvlJc w:val="left"/>
      <w:pPr>
        <w:ind w:left="114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1" w15:restartNumberingAfterBreak="0">
    <w:nsid w:val="56AB2EF0"/>
    <w:multiLevelType w:val="multilevel"/>
    <w:tmpl w:val="B3A65E64"/>
    <w:lvl w:ilvl="0">
      <w:start w:val="1"/>
      <w:numFmt w:val="decimal"/>
      <w:lvlText w:val="%1."/>
      <w:lvlJc w:val="left"/>
      <w:pPr>
        <w:ind w:left="585" w:hanging="585"/>
      </w:pPr>
      <w:rPr>
        <w:color w:val="22272F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color w:val="22272F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color w:val="22272F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color w:val="22272F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color w:val="22272F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color w:val="22272F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color w:val="22272F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color w:val="22272F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color w:val="22272F"/>
      </w:rPr>
    </w:lvl>
  </w:abstractNum>
  <w:abstractNum w:abstractNumId="2" w15:restartNumberingAfterBreak="0">
    <w:nsid w:val="6DC15EFC"/>
    <w:multiLevelType w:val="multilevel"/>
    <w:tmpl w:val="367806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88"/>
    <w:rsid w:val="00004EDE"/>
    <w:rsid w:val="0000545C"/>
    <w:rsid w:val="00010A0B"/>
    <w:rsid w:val="000111D5"/>
    <w:rsid w:val="00015100"/>
    <w:rsid w:val="00015AAA"/>
    <w:rsid w:val="00016805"/>
    <w:rsid w:val="00020429"/>
    <w:rsid w:val="0003489D"/>
    <w:rsid w:val="00035DC0"/>
    <w:rsid w:val="00040547"/>
    <w:rsid w:val="0004186D"/>
    <w:rsid w:val="00041F97"/>
    <w:rsid w:val="00044F7C"/>
    <w:rsid w:val="00050C6F"/>
    <w:rsid w:val="00061A42"/>
    <w:rsid w:val="00065DA2"/>
    <w:rsid w:val="00066C96"/>
    <w:rsid w:val="00070AB0"/>
    <w:rsid w:val="00070B8A"/>
    <w:rsid w:val="0007219D"/>
    <w:rsid w:val="000723C7"/>
    <w:rsid w:val="00074EB5"/>
    <w:rsid w:val="00084F3A"/>
    <w:rsid w:val="000863E6"/>
    <w:rsid w:val="000A54AB"/>
    <w:rsid w:val="000B1014"/>
    <w:rsid w:val="000B381E"/>
    <w:rsid w:val="000B3CCB"/>
    <w:rsid w:val="000B41B1"/>
    <w:rsid w:val="000B440E"/>
    <w:rsid w:val="000B6251"/>
    <w:rsid w:val="000B70D8"/>
    <w:rsid w:val="000C014A"/>
    <w:rsid w:val="000C1E9F"/>
    <w:rsid w:val="000C322E"/>
    <w:rsid w:val="000C7445"/>
    <w:rsid w:val="000D203F"/>
    <w:rsid w:val="000D6145"/>
    <w:rsid w:val="000D6821"/>
    <w:rsid w:val="000E379D"/>
    <w:rsid w:val="000E4965"/>
    <w:rsid w:val="000F125C"/>
    <w:rsid w:val="000F18A1"/>
    <w:rsid w:val="000F1AD7"/>
    <w:rsid w:val="000F26F7"/>
    <w:rsid w:val="000F3473"/>
    <w:rsid w:val="000F5B77"/>
    <w:rsid w:val="00105585"/>
    <w:rsid w:val="00106686"/>
    <w:rsid w:val="00111FE2"/>
    <w:rsid w:val="00116626"/>
    <w:rsid w:val="00120FFF"/>
    <w:rsid w:val="001221FE"/>
    <w:rsid w:val="00122684"/>
    <w:rsid w:val="001227B6"/>
    <w:rsid w:val="001231F5"/>
    <w:rsid w:val="001265E9"/>
    <w:rsid w:val="00130357"/>
    <w:rsid w:val="0013219F"/>
    <w:rsid w:val="00136F1F"/>
    <w:rsid w:val="0014367A"/>
    <w:rsid w:val="00144B04"/>
    <w:rsid w:val="00146DCF"/>
    <w:rsid w:val="00151F75"/>
    <w:rsid w:val="001539B9"/>
    <w:rsid w:val="0016095A"/>
    <w:rsid w:val="00167C19"/>
    <w:rsid w:val="001705FA"/>
    <w:rsid w:val="001716C3"/>
    <w:rsid w:val="00174B23"/>
    <w:rsid w:val="00174DF8"/>
    <w:rsid w:val="00175930"/>
    <w:rsid w:val="00182030"/>
    <w:rsid w:val="0018360F"/>
    <w:rsid w:val="001870BB"/>
    <w:rsid w:val="00193515"/>
    <w:rsid w:val="00195EFA"/>
    <w:rsid w:val="00196D50"/>
    <w:rsid w:val="001A3DCA"/>
    <w:rsid w:val="001A6406"/>
    <w:rsid w:val="001A6989"/>
    <w:rsid w:val="001B30C2"/>
    <w:rsid w:val="001B5966"/>
    <w:rsid w:val="001C3FC8"/>
    <w:rsid w:val="001C560A"/>
    <w:rsid w:val="001D7B42"/>
    <w:rsid w:val="001D7CAF"/>
    <w:rsid w:val="001E1F0A"/>
    <w:rsid w:val="001E2CB3"/>
    <w:rsid w:val="001E5A4D"/>
    <w:rsid w:val="001E5B68"/>
    <w:rsid w:val="001E68B9"/>
    <w:rsid w:val="001F0125"/>
    <w:rsid w:val="00202947"/>
    <w:rsid w:val="00206A99"/>
    <w:rsid w:val="00207B91"/>
    <w:rsid w:val="0021224D"/>
    <w:rsid w:val="00217F0C"/>
    <w:rsid w:val="00223F18"/>
    <w:rsid w:val="00224A5E"/>
    <w:rsid w:val="00224FC7"/>
    <w:rsid w:val="002302EF"/>
    <w:rsid w:val="00230C6D"/>
    <w:rsid w:val="002315C5"/>
    <w:rsid w:val="00231A4B"/>
    <w:rsid w:val="00232394"/>
    <w:rsid w:val="00241C48"/>
    <w:rsid w:val="00250388"/>
    <w:rsid w:val="00252032"/>
    <w:rsid w:val="00255CFC"/>
    <w:rsid w:val="00261367"/>
    <w:rsid w:val="00261E8B"/>
    <w:rsid w:val="00262310"/>
    <w:rsid w:val="00271831"/>
    <w:rsid w:val="00273F82"/>
    <w:rsid w:val="00274E53"/>
    <w:rsid w:val="002753C1"/>
    <w:rsid w:val="00276A3F"/>
    <w:rsid w:val="00276D80"/>
    <w:rsid w:val="00282CF8"/>
    <w:rsid w:val="002853F0"/>
    <w:rsid w:val="002854E1"/>
    <w:rsid w:val="0028575C"/>
    <w:rsid w:val="0029472F"/>
    <w:rsid w:val="00297F9D"/>
    <w:rsid w:val="002A44A5"/>
    <w:rsid w:val="002A72C4"/>
    <w:rsid w:val="002A75B2"/>
    <w:rsid w:val="002B39B7"/>
    <w:rsid w:val="002C5622"/>
    <w:rsid w:val="002C5CBD"/>
    <w:rsid w:val="002D0195"/>
    <w:rsid w:val="002D0F60"/>
    <w:rsid w:val="002D1005"/>
    <w:rsid w:val="002D2F37"/>
    <w:rsid w:val="002D4083"/>
    <w:rsid w:val="002E1503"/>
    <w:rsid w:val="002E3BEE"/>
    <w:rsid w:val="002E423F"/>
    <w:rsid w:val="002E4818"/>
    <w:rsid w:val="002F03C8"/>
    <w:rsid w:val="002F1D4D"/>
    <w:rsid w:val="002F73B8"/>
    <w:rsid w:val="00301344"/>
    <w:rsid w:val="003044E6"/>
    <w:rsid w:val="00304E2F"/>
    <w:rsid w:val="00307D17"/>
    <w:rsid w:val="00310F8B"/>
    <w:rsid w:val="00312662"/>
    <w:rsid w:val="00313510"/>
    <w:rsid w:val="00314AC0"/>
    <w:rsid w:val="0032543C"/>
    <w:rsid w:val="00325A3F"/>
    <w:rsid w:val="00330FA5"/>
    <w:rsid w:val="00333CD7"/>
    <w:rsid w:val="0034031B"/>
    <w:rsid w:val="00341DB7"/>
    <w:rsid w:val="0034320F"/>
    <w:rsid w:val="0034638C"/>
    <w:rsid w:val="00351656"/>
    <w:rsid w:val="0035536B"/>
    <w:rsid w:val="00356EC1"/>
    <w:rsid w:val="00360770"/>
    <w:rsid w:val="003635C4"/>
    <w:rsid w:val="00367E62"/>
    <w:rsid w:val="00373160"/>
    <w:rsid w:val="00385F90"/>
    <w:rsid w:val="00387910"/>
    <w:rsid w:val="003922CE"/>
    <w:rsid w:val="003925C1"/>
    <w:rsid w:val="00392782"/>
    <w:rsid w:val="00393573"/>
    <w:rsid w:val="003A08AA"/>
    <w:rsid w:val="003A67AA"/>
    <w:rsid w:val="003B056B"/>
    <w:rsid w:val="003B6F7C"/>
    <w:rsid w:val="003C4D3D"/>
    <w:rsid w:val="003D6267"/>
    <w:rsid w:val="003D63FB"/>
    <w:rsid w:val="003E0F1D"/>
    <w:rsid w:val="003E670F"/>
    <w:rsid w:val="003F0D34"/>
    <w:rsid w:val="003F3425"/>
    <w:rsid w:val="004033C8"/>
    <w:rsid w:val="0041241A"/>
    <w:rsid w:val="00412CF3"/>
    <w:rsid w:val="00420D32"/>
    <w:rsid w:val="004240D6"/>
    <w:rsid w:val="00426D39"/>
    <w:rsid w:val="00444B4C"/>
    <w:rsid w:val="004458B2"/>
    <w:rsid w:val="00454200"/>
    <w:rsid w:val="00460D6C"/>
    <w:rsid w:val="004760DD"/>
    <w:rsid w:val="004775ED"/>
    <w:rsid w:val="00486F32"/>
    <w:rsid w:val="0049423F"/>
    <w:rsid w:val="004A32C8"/>
    <w:rsid w:val="004A3B29"/>
    <w:rsid w:val="004B13DD"/>
    <w:rsid w:val="004C2CCF"/>
    <w:rsid w:val="004C65A3"/>
    <w:rsid w:val="004C6917"/>
    <w:rsid w:val="004C6AEB"/>
    <w:rsid w:val="004C719A"/>
    <w:rsid w:val="004C76EA"/>
    <w:rsid w:val="004D213A"/>
    <w:rsid w:val="004D5240"/>
    <w:rsid w:val="004D78E9"/>
    <w:rsid w:val="004D790C"/>
    <w:rsid w:val="004E332F"/>
    <w:rsid w:val="004E3990"/>
    <w:rsid w:val="004F2168"/>
    <w:rsid w:val="004F5226"/>
    <w:rsid w:val="004F5416"/>
    <w:rsid w:val="005128C5"/>
    <w:rsid w:val="00516E19"/>
    <w:rsid w:val="00523E0D"/>
    <w:rsid w:val="00524196"/>
    <w:rsid w:val="005251CA"/>
    <w:rsid w:val="00530FD5"/>
    <w:rsid w:val="00531C50"/>
    <w:rsid w:val="00533494"/>
    <w:rsid w:val="00533895"/>
    <w:rsid w:val="00537242"/>
    <w:rsid w:val="00545CD1"/>
    <w:rsid w:val="0054799F"/>
    <w:rsid w:val="00551548"/>
    <w:rsid w:val="0055292A"/>
    <w:rsid w:val="00553294"/>
    <w:rsid w:val="00556A42"/>
    <w:rsid w:val="00563E25"/>
    <w:rsid w:val="0056443B"/>
    <w:rsid w:val="005717A7"/>
    <w:rsid w:val="00571F3F"/>
    <w:rsid w:val="00585854"/>
    <w:rsid w:val="00585874"/>
    <w:rsid w:val="0059695E"/>
    <w:rsid w:val="005A5595"/>
    <w:rsid w:val="005B3286"/>
    <w:rsid w:val="005B3B91"/>
    <w:rsid w:val="005B4130"/>
    <w:rsid w:val="005B49A6"/>
    <w:rsid w:val="005C0C11"/>
    <w:rsid w:val="005C53A1"/>
    <w:rsid w:val="005C7145"/>
    <w:rsid w:val="005E0EFA"/>
    <w:rsid w:val="005E20BC"/>
    <w:rsid w:val="005E2C63"/>
    <w:rsid w:val="005E482E"/>
    <w:rsid w:val="005E67C5"/>
    <w:rsid w:val="005F4154"/>
    <w:rsid w:val="005F70E9"/>
    <w:rsid w:val="00612DFE"/>
    <w:rsid w:val="006155A9"/>
    <w:rsid w:val="00621469"/>
    <w:rsid w:val="006271F7"/>
    <w:rsid w:val="00630F40"/>
    <w:rsid w:val="00643075"/>
    <w:rsid w:val="006434E2"/>
    <w:rsid w:val="006500A4"/>
    <w:rsid w:val="0065111E"/>
    <w:rsid w:val="00652C76"/>
    <w:rsid w:val="00652FB2"/>
    <w:rsid w:val="0065682F"/>
    <w:rsid w:val="006569F9"/>
    <w:rsid w:val="006667E3"/>
    <w:rsid w:val="00672852"/>
    <w:rsid w:val="006770FD"/>
    <w:rsid w:val="0067741A"/>
    <w:rsid w:val="00682BAE"/>
    <w:rsid w:val="00683FFF"/>
    <w:rsid w:val="00684439"/>
    <w:rsid w:val="00685307"/>
    <w:rsid w:val="006865FD"/>
    <w:rsid w:val="00687512"/>
    <w:rsid w:val="006A0C60"/>
    <w:rsid w:val="006B0F6A"/>
    <w:rsid w:val="006B4D04"/>
    <w:rsid w:val="006C000D"/>
    <w:rsid w:val="006C446B"/>
    <w:rsid w:val="006D3B8C"/>
    <w:rsid w:val="006D7F47"/>
    <w:rsid w:val="006E0D96"/>
    <w:rsid w:val="006E2F90"/>
    <w:rsid w:val="006E4471"/>
    <w:rsid w:val="006E6362"/>
    <w:rsid w:val="006E6BE8"/>
    <w:rsid w:val="006E7024"/>
    <w:rsid w:val="006F2176"/>
    <w:rsid w:val="006F34FB"/>
    <w:rsid w:val="006F5EAF"/>
    <w:rsid w:val="006F61AE"/>
    <w:rsid w:val="00700027"/>
    <w:rsid w:val="0070034D"/>
    <w:rsid w:val="00701541"/>
    <w:rsid w:val="007026C3"/>
    <w:rsid w:val="007040B1"/>
    <w:rsid w:val="00706927"/>
    <w:rsid w:val="00711E9C"/>
    <w:rsid w:val="00716685"/>
    <w:rsid w:val="00716B24"/>
    <w:rsid w:val="00721C5A"/>
    <w:rsid w:val="0072385D"/>
    <w:rsid w:val="00725990"/>
    <w:rsid w:val="0073745D"/>
    <w:rsid w:val="00740D12"/>
    <w:rsid w:val="00742F44"/>
    <w:rsid w:val="00745581"/>
    <w:rsid w:val="007457D2"/>
    <w:rsid w:val="00745C0A"/>
    <w:rsid w:val="00746AFE"/>
    <w:rsid w:val="0075042D"/>
    <w:rsid w:val="007511F6"/>
    <w:rsid w:val="00752A0D"/>
    <w:rsid w:val="00760FAF"/>
    <w:rsid w:val="00762812"/>
    <w:rsid w:val="007652E3"/>
    <w:rsid w:val="0078295C"/>
    <w:rsid w:val="0079280C"/>
    <w:rsid w:val="00795878"/>
    <w:rsid w:val="00795D35"/>
    <w:rsid w:val="007964CB"/>
    <w:rsid w:val="007A1259"/>
    <w:rsid w:val="007A20FF"/>
    <w:rsid w:val="007A3CDE"/>
    <w:rsid w:val="007A4111"/>
    <w:rsid w:val="007A56BB"/>
    <w:rsid w:val="007A6074"/>
    <w:rsid w:val="007B5BD9"/>
    <w:rsid w:val="007B6189"/>
    <w:rsid w:val="007B61A8"/>
    <w:rsid w:val="007B732E"/>
    <w:rsid w:val="007B7D45"/>
    <w:rsid w:val="007C16AC"/>
    <w:rsid w:val="007C1E4C"/>
    <w:rsid w:val="007D5006"/>
    <w:rsid w:val="007D7E8F"/>
    <w:rsid w:val="007E0373"/>
    <w:rsid w:val="007E4007"/>
    <w:rsid w:val="007F3C40"/>
    <w:rsid w:val="007F5FD4"/>
    <w:rsid w:val="008015F5"/>
    <w:rsid w:val="00804572"/>
    <w:rsid w:val="008048CC"/>
    <w:rsid w:val="00812273"/>
    <w:rsid w:val="00812584"/>
    <w:rsid w:val="0081464F"/>
    <w:rsid w:val="00814B6E"/>
    <w:rsid w:val="00817279"/>
    <w:rsid w:val="00821C18"/>
    <w:rsid w:val="00831B9A"/>
    <w:rsid w:val="0083363B"/>
    <w:rsid w:val="008345FA"/>
    <w:rsid w:val="00834D2B"/>
    <w:rsid w:val="00834D38"/>
    <w:rsid w:val="00834E0C"/>
    <w:rsid w:val="008359FB"/>
    <w:rsid w:val="008434C3"/>
    <w:rsid w:val="008511EC"/>
    <w:rsid w:val="0085719D"/>
    <w:rsid w:val="00861B17"/>
    <w:rsid w:val="00862369"/>
    <w:rsid w:val="00876C4F"/>
    <w:rsid w:val="00877CE0"/>
    <w:rsid w:val="00887B5A"/>
    <w:rsid w:val="008A6ADF"/>
    <w:rsid w:val="008A6FD8"/>
    <w:rsid w:val="008A7F6C"/>
    <w:rsid w:val="008B19B1"/>
    <w:rsid w:val="008B4ECA"/>
    <w:rsid w:val="008B5307"/>
    <w:rsid w:val="008B5D22"/>
    <w:rsid w:val="008B60EF"/>
    <w:rsid w:val="008C1639"/>
    <w:rsid w:val="008C37B2"/>
    <w:rsid w:val="008C3BAF"/>
    <w:rsid w:val="008C5A6F"/>
    <w:rsid w:val="008D28D3"/>
    <w:rsid w:val="008D56F4"/>
    <w:rsid w:val="008D7680"/>
    <w:rsid w:val="008E0A57"/>
    <w:rsid w:val="008E7870"/>
    <w:rsid w:val="008F1C65"/>
    <w:rsid w:val="008F23F5"/>
    <w:rsid w:val="008F4E41"/>
    <w:rsid w:val="008F66DD"/>
    <w:rsid w:val="008F7079"/>
    <w:rsid w:val="00902840"/>
    <w:rsid w:val="009076CB"/>
    <w:rsid w:val="00914EB1"/>
    <w:rsid w:val="00915BCB"/>
    <w:rsid w:val="00921836"/>
    <w:rsid w:val="0092389B"/>
    <w:rsid w:val="00926885"/>
    <w:rsid w:val="00926F49"/>
    <w:rsid w:val="00930B46"/>
    <w:rsid w:val="00934FA9"/>
    <w:rsid w:val="00937B7B"/>
    <w:rsid w:val="00940053"/>
    <w:rsid w:val="00941FF8"/>
    <w:rsid w:val="0095022D"/>
    <w:rsid w:val="0095057E"/>
    <w:rsid w:val="0095113D"/>
    <w:rsid w:val="00952915"/>
    <w:rsid w:val="00977906"/>
    <w:rsid w:val="00982BEF"/>
    <w:rsid w:val="0098341A"/>
    <w:rsid w:val="00987410"/>
    <w:rsid w:val="00990A39"/>
    <w:rsid w:val="009A552B"/>
    <w:rsid w:val="009A7943"/>
    <w:rsid w:val="009B2E7C"/>
    <w:rsid w:val="009B41D9"/>
    <w:rsid w:val="009B66F6"/>
    <w:rsid w:val="009B7B63"/>
    <w:rsid w:val="009C2E1A"/>
    <w:rsid w:val="009C3FD4"/>
    <w:rsid w:val="009C479D"/>
    <w:rsid w:val="009D10E7"/>
    <w:rsid w:val="009D4BEC"/>
    <w:rsid w:val="009F36D5"/>
    <w:rsid w:val="009F3F28"/>
    <w:rsid w:val="009F7E39"/>
    <w:rsid w:val="00A0194D"/>
    <w:rsid w:val="00A045F9"/>
    <w:rsid w:val="00A16174"/>
    <w:rsid w:val="00A16A92"/>
    <w:rsid w:val="00A175D8"/>
    <w:rsid w:val="00A23BBE"/>
    <w:rsid w:val="00A23D54"/>
    <w:rsid w:val="00A31223"/>
    <w:rsid w:val="00A365EB"/>
    <w:rsid w:val="00A46675"/>
    <w:rsid w:val="00A56889"/>
    <w:rsid w:val="00A61455"/>
    <w:rsid w:val="00A6732F"/>
    <w:rsid w:val="00A67A54"/>
    <w:rsid w:val="00A67F95"/>
    <w:rsid w:val="00A73D79"/>
    <w:rsid w:val="00A76510"/>
    <w:rsid w:val="00A85484"/>
    <w:rsid w:val="00AA0036"/>
    <w:rsid w:val="00AA5705"/>
    <w:rsid w:val="00AB1955"/>
    <w:rsid w:val="00AB46CE"/>
    <w:rsid w:val="00AC0634"/>
    <w:rsid w:val="00AC4AF1"/>
    <w:rsid w:val="00AC67E3"/>
    <w:rsid w:val="00AD382C"/>
    <w:rsid w:val="00AD38A5"/>
    <w:rsid w:val="00AD49FB"/>
    <w:rsid w:val="00AE000B"/>
    <w:rsid w:val="00AE3823"/>
    <w:rsid w:val="00AE40B1"/>
    <w:rsid w:val="00AE757E"/>
    <w:rsid w:val="00AF096F"/>
    <w:rsid w:val="00AF7143"/>
    <w:rsid w:val="00B001F3"/>
    <w:rsid w:val="00B05406"/>
    <w:rsid w:val="00B061AF"/>
    <w:rsid w:val="00B071DC"/>
    <w:rsid w:val="00B10EF2"/>
    <w:rsid w:val="00B14EEC"/>
    <w:rsid w:val="00B16ABE"/>
    <w:rsid w:val="00B21A0E"/>
    <w:rsid w:val="00B21E2F"/>
    <w:rsid w:val="00B25596"/>
    <w:rsid w:val="00B26155"/>
    <w:rsid w:val="00B4476D"/>
    <w:rsid w:val="00B52644"/>
    <w:rsid w:val="00B54222"/>
    <w:rsid w:val="00B54A04"/>
    <w:rsid w:val="00B54ED4"/>
    <w:rsid w:val="00B552FB"/>
    <w:rsid w:val="00B570E6"/>
    <w:rsid w:val="00B603BF"/>
    <w:rsid w:val="00B60753"/>
    <w:rsid w:val="00B62B12"/>
    <w:rsid w:val="00B731D1"/>
    <w:rsid w:val="00B73BAE"/>
    <w:rsid w:val="00B80837"/>
    <w:rsid w:val="00B8175C"/>
    <w:rsid w:val="00B841D4"/>
    <w:rsid w:val="00B84A4A"/>
    <w:rsid w:val="00B90EA7"/>
    <w:rsid w:val="00B91605"/>
    <w:rsid w:val="00B9195B"/>
    <w:rsid w:val="00B96492"/>
    <w:rsid w:val="00BA6C69"/>
    <w:rsid w:val="00BB367D"/>
    <w:rsid w:val="00BB5755"/>
    <w:rsid w:val="00BB7553"/>
    <w:rsid w:val="00BC47E7"/>
    <w:rsid w:val="00BD10AB"/>
    <w:rsid w:val="00BD3632"/>
    <w:rsid w:val="00BD4AA2"/>
    <w:rsid w:val="00BD6E82"/>
    <w:rsid w:val="00BE062B"/>
    <w:rsid w:val="00BE1E46"/>
    <w:rsid w:val="00BE2FC1"/>
    <w:rsid w:val="00BE4681"/>
    <w:rsid w:val="00BE6D59"/>
    <w:rsid w:val="00BF486C"/>
    <w:rsid w:val="00C004F4"/>
    <w:rsid w:val="00C052DF"/>
    <w:rsid w:val="00C05F88"/>
    <w:rsid w:val="00C06420"/>
    <w:rsid w:val="00C10234"/>
    <w:rsid w:val="00C111AA"/>
    <w:rsid w:val="00C15463"/>
    <w:rsid w:val="00C214B1"/>
    <w:rsid w:val="00C24CB1"/>
    <w:rsid w:val="00C2519C"/>
    <w:rsid w:val="00C2649B"/>
    <w:rsid w:val="00C27633"/>
    <w:rsid w:val="00C346EE"/>
    <w:rsid w:val="00C36724"/>
    <w:rsid w:val="00C41223"/>
    <w:rsid w:val="00C419F2"/>
    <w:rsid w:val="00C42BC9"/>
    <w:rsid w:val="00C4436B"/>
    <w:rsid w:val="00C46AAF"/>
    <w:rsid w:val="00C5190D"/>
    <w:rsid w:val="00C62393"/>
    <w:rsid w:val="00C703A9"/>
    <w:rsid w:val="00C711E3"/>
    <w:rsid w:val="00C74A1A"/>
    <w:rsid w:val="00C76722"/>
    <w:rsid w:val="00C76944"/>
    <w:rsid w:val="00C8780D"/>
    <w:rsid w:val="00C94F38"/>
    <w:rsid w:val="00CA4633"/>
    <w:rsid w:val="00CA6260"/>
    <w:rsid w:val="00CB2255"/>
    <w:rsid w:val="00CB454E"/>
    <w:rsid w:val="00CC3FA1"/>
    <w:rsid w:val="00CC5072"/>
    <w:rsid w:val="00CC5E3F"/>
    <w:rsid w:val="00CD484E"/>
    <w:rsid w:val="00CD591F"/>
    <w:rsid w:val="00CE0EA3"/>
    <w:rsid w:val="00CF1CB4"/>
    <w:rsid w:val="00CF3E8E"/>
    <w:rsid w:val="00CF4607"/>
    <w:rsid w:val="00CF547B"/>
    <w:rsid w:val="00CF5BB9"/>
    <w:rsid w:val="00D01849"/>
    <w:rsid w:val="00D019EC"/>
    <w:rsid w:val="00D034F4"/>
    <w:rsid w:val="00D06049"/>
    <w:rsid w:val="00D16625"/>
    <w:rsid w:val="00D16859"/>
    <w:rsid w:val="00D20924"/>
    <w:rsid w:val="00D21977"/>
    <w:rsid w:val="00D21CCA"/>
    <w:rsid w:val="00D24BBA"/>
    <w:rsid w:val="00D30F19"/>
    <w:rsid w:val="00D34BFE"/>
    <w:rsid w:val="00D37812"/>
    <w:rsid w:val="00D45B40"/>
    <w:rsid w:val="00D568CE"/>
    <w:rsid w:val="00D57565"/>
    <w:rsid w:val="00D60D7F"/>
    <w:rsid w:val="00D66FC2"/>
    <w:rsid w:val="00D718AF"/>
    <w:rsid w:val="00D71A3F"/>
    <w:rsid w:val="00D7783A"/>
    <w:rsid w:val="00D77D04"/>
    <w:rsid w:val="00D813FD"/>
    <w:rsid w:val="00D81ABA"/>
    <w:rsid w:val="00D81DE6"/>
    <w:rsid w:val="00D83236"/>
    <w:rsid w:val="00D8375A"/>
    <w:rsid w:val="00D84003"/>
    <w:rsid w:val="00DA2A97"/>
    <w:rsid w:val="00DA7121"/>
    <w:rsid w:val="00DB23F0"/>
    <w:rsid w:val="00DB2EF0"/>
    <w:rsid w:val="00DC00DA"/>
    <w:rsid w:val="00DC744E"/>
    <w:rsid w:val="00DD11A7"/>
    <w:rsid w:val="00DD32A6"/>
    <w:rsid w:val="00DF1B0B"/>
    <w:rsid w:val="00DF1FBA"/>
    <w:rsid w:val="00DF3109"/>
    <w:rsid w:val="00E01AB3"/>
    <w:rsid w:val="00E036A0"/>
    <w:rsid w:val="00E105B6"/>
    <w:rsid w:val="00E10887"/>
    <w:rsid w:val="00E12EDB"/>
    <w:rsid w:val="00E15C42"/>
    <w:rsid w:val="00E15E99"/>
    <w:rsid w:val="00E17B41"/>
    <w:rsid w:val="00E2160E"/>
    <w:rsid w:val="00E25C31"/>
    <w:rsid w:val="00E26020"/>
    <w:rsid w:val="00E338CA"/>
    <w:rsid w:val="00E3682F"/>
    <w:rsid w:val="00E40595"/>
    <w:rsid w:val="00E40FD8"/>
    <w:rsid w:val="00E433DD"/>
    <w:rsid w:val="00E61D45"/>
    <w:rsid w:val="00E6550D"/>
    <w:rsid w:val="00E72018"/>
    <w:rsid w:val="00E857D9"/>
    <w:rsid w:val="00E875F7"/>
    <w:rsid w:val="00E9339E"/>
    <w:rsid w:val="00EA12CB"/>
    <w:rsid w:val="00EA13AD"/>
    <w:rsid w:val="00EA6A0B"/>
    <w:rsid w:val="00EB0068"/>
    <w:rsid w:val="00EB1B39"/>
    <w:rsid w:val="00EB228C"/>
    <w:rsid w:val="00EB5039"/>
    <w:rsid w:val="00EB5BB1"/>
    <w:rsid w:val="00EB6965"/>
    <w:rsid w:val="00EC6824"/>
    <w:rsid w:val="00EC687C"/>
    <w:rsid w:val="00EC6D0C"/>
    <w:rsid w:val="00EC7B4E"/>
    <w:rsid w:val="00ED0B6F"/>
    <w:rsid w:val="00ED62EE"/>
    <w:rsid w:val="00EE6CE8"/>
    <w:rsid w:val="00EF29A7"/>
    <w:rsid w:val="00EF2DE4"/>
    <w:rsid w:val="00EF2E6A"/>
    <w:rsid w:val="00EF3099"/>
    <w:rsid w:val="00EF4CA6"/>
    <w:rsid w:val="00F03951"/>
    <w:rsid w:val="00F17F99"/>
    <w:rsid w:val="00F22BF4"/>
    <w:rsid w:val="00F31DE6"/>
    <w:rsid w:val="00F32744"/>
    <w:rsid w:val="00F3663B"/>
    <w:rsid w:val="00F40077"/>
    <w:rsid w:val="00F4022A"/>
    <w:rsid w:val="00F46D22"/>
    <w:rsid w:val="00F47AAD"/>
    <w:rsid w:val="00F51486"/>
    <w:rsid w:val="00F51774"/>
    <w:rsid w:val="00F540DA"/>
    <w:rsid w:val="00F5698D"/>
    <w:rsid w:val="00F60FDF"/>
    <w:rsid w:val="00F67B40"/>
    <w:rsid w:val="00F7100E"/>
    <w:rsid w:val="00F74D80"/>
    <w:rsid w:val="00F75220"/>
    <w:rsid w:val="00F75738"/>
    <w:rsid w:val="00F766E7"/>
    <w:rsid w:val="00F82E38"/>
    <w:rsid w:val="00F86FA6"/>
    <w:rsid w:val="00F92FFE"/>
    <w:rsid w:val="00F96664"/>
    <w:rsid w:val="00F979AD"/>
    <w:rsid w:val="00FA016E"/>
    <w:rsid w:val="00FA74C4"/>
    <w:rsid w:val="00FB56FA"/>
    <w:rsid w:val="00FB6BA9"/>
    <w:rsid w:val="00FC1C4A"/>
    <w:rsid w:val="00FC27EB"/>
    <w:rsid w:val="00FC2EC8"/>
    <w:rsid w:val="00FC3190"/>
    <w:rsid w:val="00FC6F93"/>
    <w:rsid w:val="00FD245D"/>
    <w:rsid w:val="00FD5918"/>
    <w:rsid w:val="00FD630B"/>
    <w:rsid w:val="00FE5163"/>
    <w:rsid w:val="00FE5D65"/>
    <w:rsid w:val="00FF11CC"/>
    <w:rsid w:val="00FF21B2"/>
    <w:rsid w:val="00FF4B37"/>
    <w:rsid w:val="00FF5D7F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7DAF"/>
  <w15:chartTrackingRefBased/>
  <w15:docId w15:val="{358B74A4-0C12-4D50-B5BB-A2A934C3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97"/>
    <w:pPr>
      <w:widowControl w:val="0"/>
      <w:suppressAutoHyphens/>
      <w:autoSpaceDN w:val="0"/>
      <w:spacing w:line="256" w:lineRule="auto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25C31"/>
    <w:pPr>
      <w:keepNext/>
      <w:keepLines/>
      <w:widowControl/>
      <w:suppressAutoHyphens w:val="0"/>
      <w:autoSpaceDN/>
      <w:spacing w:before="480" w:after="0" w:line="480" w:lineRule="auto"/>
      <w:ind w:firstLine="709"/>
      <w:jc w:val="both"/>
      <w:outlineLvl w:val="0"/>
    </w:pPr>
    <w:rPr>
      <w:rFonts w:ascii="Calibri Light" w:eastAsia="Times New Roman" w:hAnsi="Calibri Light"/>
      <w:color w:val="2E74B5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1F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041F97"/>
    <w:pPr>
      <w:widowControl/>
      <w:suppressAutoHyphens w:val="0"/>
      <w:autoSpaceDN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041F97"/>
    <w:pPr>
      <w:widowControl/>
      <w:suppressAutoHyphens w:val="0"/>
      <w:autoSpaceDN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15C42"/>
    <w:pPr>
      <w:suppressAutoHyphens w:val="0"/>
      <w:autoSpaceDE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C7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74A1A"/>
    <w:rPr>
      <w:rFonts w:ascii="Segoe UI" w:eastAsia="SimSun" w:hAnsi="Segoe UI" w:cs="Segoe UI"/>
      <w:kern w:val="3"/>
      <w:sz w:val="18"/>
      <w:szCs w:val="18"/>
    </w:rPr>
  </w:style>
  <w:style w:type="character" w:styleId="a6">
    <w:name w:val="Hyperlink"/>
    <w:basedOn w:val="a0"/>
    <w:uiPriority w:val="99"/>
    <w:unhideWhenUsed/>
    <w:rsid w:val="00EC6D0C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0294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25C31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8">
    <w:name w:val="Table Grid"/>
    <w:basedOn w:val="a1"/>
    <w:uiPriority w:val="39"/>
    <w:rsid w:val="00B21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2"/>
    <w:basedOn w:val="a"/>
    <w:link w:val="20"/>
    <w:rsid w:val="005F4154"/>
    <w:pPr>
      <w:widowControl/>
      <w:suppressAutoHyphens w:val="0"/>
      <w:autoSpaceDN/>
      <w:spacing w:after="120" w:line="48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2D0195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</w:pPr>
    <w:rPr>
      <w:rFonts w:eastAsiaTheme="minorHAnsi" w:cstheme="minorBidi"/>
      <w:kern w:val="0"/>
      <w:szCs w:val="22"/>
    </w:rPr>
  </w:style>
  <w:style w:type="character" w:customStyle="1" w:styleId="aa">
    <w:name w:val="Верхний колонтитул Знак"/>
    <w:basedOn w:val="a0"/>
    <w:link w:val="a9"/>
    <w:rsid w:val="002D0195"/>
    <w:rPr>
      <w:rFonts w:ascii="Times New Roman" w:hAnsi="Times New Roman"/>
      <w:sz w:val="28"/>
    </w:rPr>
  </w:style>
  <w:style w:type="paragraph" w:customStyle="1" w:styleId="ab">
    <w:name w:val="Нормальный (таблица)"/>
    <w:basedOn w:val="a"/>
    <w:next w:val="a"/>
    <w:uiPriority w:val="99"/>
    <w:rsid w:val="004775ED"/>
    <w:pPr>
      <w:widowControl/>
      <w:suppressAutoHyphens w:val="0"/>
      <w:autoSpaceDE w:val="0"/>
      <w:adjustRightInd w:val="0"/>
      <w:spacing w:after="0" w:line="240" w:lineRule="auto"/>
      <w:jc w:val="both"/>
    </w:pPr>
    <w:rPr>
      <w:rFonts w:ascii="Arial" w:eastAsiaTheme="minorHAnsi" w:hAnsi="Arial" w:cs="Arial"/>
      <w:kern w:val="0"/>
      <w:sz w:val="24"/>
      <w:szCs w:val="24"/>
    </w:rPr>
  </w:style>
  <w:style w:type="paragraph" w:styleId="ac">
    <w:name w:val="No Spacing"/>
    <w:aliases w:val="Кр. строка"/>
    <w:link w:val="ad"/>
    <w:uiPriority w:val="1"/>
    <w:qFormat/>
    <w:rsid w:val="0023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Кр. строка Знак"/>
    <w:link w:val="ac"/>
    <w:uiPriority w:val="1"/>
    <w:locked/>
    <w:rsid w:val="002315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Мединцева Светлана Геннадьевна</dc:creator>
  <cp:keywords/>
  <dc:description/>
  <cp:lastModifiedBy>Мельничану Лилия Николаевна</cp:lastModifiedBy>
  <cp:revision>4</cp:revision>
  <cp:lastPrinted>2024-11-11T07:38:00Z</cp:lastPrinted>
  <dcterms:created xsi:type="dcterms:W3CDTF">2025-05-23T09:51:00Z</dcterms:created>
  <dcterms:modified xsi:type="dcterms:W3CDTF">2025-05-23T09:53:00Z</dcterms:modified>
</cp:coreProperties>
</file>