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C9" w:rsidRPr="004746CD" w:rsidRDefault="00AF0AC9">
      <w:pPr>
        <w:pStyle w:val="a4"/>
        <w:jc w:val="center"/>
        <w:rPr>
          <w:sz w:val="24"/>
          <w:lang w:val="en-US"/>
        </w:rPr>
      </w:pPr>
    </w:p>
    <w:p w:rsidR="00851DCC" w:rsidRDefault="00DB40DF">
      <w:pPr>
        <w:pStyle w:val="a4"/>
        <w:jc w:val="center"/>
        <w:rPr>
          <w:sz w:val="24"/>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8255</wp:posOffset>
                </wp:positionV>
                <wp:extent cx="2638425" cy="62865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5B4" w:rsidRDefault="00851DCC" w:rsidP="00851DCC">
                            <w:r>
                              <w:t>Проект</w:t>
                            </w:r>
                            <w:r w:rsidR="00F275B4">
                              <w:t xml:space="preserve"> постановления</w:t>
                            </w:r>
                            <w:r>
                              <w:t xml:space="preserve"> подготовлен департаментом </w:t>
                            </w:r>
                          </w:p>
                          <w:p w:rsidR="00851DCC" w:rsidRDefault="00851DCC" w:rsidP="00851DCC">
                            <w:r>
                              <w:t>городского хозяйства</w:t>
                            </w:r>
                          </w:p>
                          <w:p w:rsidR="000612CE" w:rsidRPr="00D838F6" w:rsidRDefault="000612CE" w:rsidP="00851D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6.55pt;margin-top:.65pt;width:207.75pt;height:4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zJhQIAAA8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g8ZKc3rgKnBwNufoDt4BkideZe0y8OKX3bErXl19bqvuWEAbssnEwmR0ccF0A2&#10;/XvN4Bqy8zoCDY3tAiAkAwE6VOnpVJlAhcJmvjhfFvkcIwq2Rb5czGPpElIdTxvr/FuuOxQmNbZQ&#10;+YhO9vfOBzakOrpE9loKthZSxoXdbm6lRXsCKlnHLwYAQU7dpArOSodjI+K4AyThjmALdGPVn8ss&#10;L9KbvJytF8uLWbEu5rPyIl3O0qy8KRdpURZ36++BYFZUrWCMq3uh+FGBWfF3FT70wqidqEHU17ic&#10;Q6ZiXFP2bhpkGr8/BdkJDw0pRVfj5cmJVKGwbxSDsEnliZDjPPmZfswy5OD4j1mJMgiVHzXgh80A&#10;KEEbG82eQBBWQ72g6vCKwKTV9htGPXRkjd3XHbEcI/lOgajKrChCC8dFMb/IYWGnls3UQhQFqBp7&#10;jMbprR/bfmes2LZw0yhjpa9BiI2IGnlhdZAvdF0M5vBChLaerqPXyzu2+gEAAP//AwBQSwMEFAAG&#10;AAgAAAAhADIajO3bAAAABgEAAA8AAABkcnMvZG93bnJldi54bWxMj81OwzAQhO9IvIO1SFwQdUqb&#10;/oQ4FSCBuLb0ATbxNomI11HsNunbs5zgODurmW/y3eQ6daEhtJ4NzGcJKOLK25ZrA8ev98cNqBCR&#10;LXaeycCVAuyK25scM+tH3tPlEGslIRwyNNDE2Gdah6ohh2Hme2LxTn5wGEUOtbYDjhLuOv2UJCvt&#10;sGVpaLCnt4aq78PZGTh9jg/pdiw/4nG9X65esV2X/mrM/d308gwq0hT/nuEXX9ChEKbSn9kG1RmQ&#10;IVGuC1BiLudpCqoUnSQL0EWu/+MXPwAAAP//AwBQSwECLQAUAAYACAAAACEAtoM4kv4AAADhAQAA&#10;EwAAAAAAAAAAAAAAAAAAAAAAW0NvbnRlbnRfVHlwZXNdLnhtbFBLAQItABQABgAIAAAAIQA4/SH/&#10;1gAAAJQBAAALAAAAAAAAAAAAAAAAAC8BAABfcmVscy8ucmVsc1BLAQItABQABgAIAAAAIQBahqzJ&#10;hQIAAA8FAAAOAAAAAAAAAAAAAAAAAC4CAABkcnMvZTJvRG9jLnhtbFBLAQItABQABgAIAAAAIQAy&#10;Gozt2wAAAAYBAAAPAAAAAAAAAAAAAAAAAN8EAABkcnMvZG93bnJldi54bWxQSwUGAAAAAAQABADz&#10;AAAA5wUAAAAA&#10;" stroked="f">
                <v:textbox>
                  <w:txbxContent>
                    <w:p w:rsidR="00F275B4" w:rsidRDefault="00851DCC" w:rsidP="00851DCC">
                      <w:r>
                        <w:t>Проект</w:t>
                      </w:r>
                      <w:r w:rsidR="00F275B4">
                        <w:t xml:space="preserve"> постановления</w:t>
                      </w:r>
                      <w:r>
                        <w:t xml:space="preserve"> подготовлен департаментом </w:t>
                      </w:r>
                    </w:p>
                    <w:p w:rsidR="00851DCC" w:rsidRDefault="00851DCC" w:rsidP="00851DCC">
                      <w:r>
                        <w:t>городского хозяйства</w:t>
                      </w:r>
                    </w:p>
                    <w:p w:rsidR="000612CE" w:rsidRPr="00D838F6" w:rsidRDefault="000612CE" w:rsidP="00851DCC"/>
                  </w:txbxContent>
                </v:textbox>
                <w10:wrap anchorx="margin"/>
              </v:shape>
            </w:pict>
          </mc:Fallback>
        </mc:AlternateContent>
      </w:r>
      <w:r w:rsidR="00A054B9">
        <w:rPr>
          <w:sz w:val="24"/>
        </w:rPr>
        <w:t xml:space="preserve"> </w:t>
      </w:r>
    </w:p>
    <w:p w:rsidR="00DC600C" w:rsidRDefault="00DC600C">
      <w:pPr>
        <w:pStyle w:val="a4"/>
        <w:jc w:val="center"/>
      </w:pPr>
    </w:p>
    <w:p w:rsidR="00851DCC" w:rsidRDefault="00851DCC">
      <w:pPr>
        <w:pStyle w:val="a4"/>
        <w:jc w:val="center"/>
      </w:pPr>
    </w:p>
    <w:p w:rsidR="00851DCC" w:rsidRDefault="00851DCC">
      <w:pPr>
        <w:pStyle w:val="a4"/>
        <w:jc w:val="center"/>
      </w:pPr>
    </w:p>
    <w:p w:rsidR="00CA1F5D" w:rsidRDefault="00CA1F5D" w:rsidP="00851DCC">
      <w:pPr>
        <w:pStyle w:val="a4"/>
        <w:jc w:val="center"/>
        <w:rPr>
          <w:szCs w:val="28"/>
        </w:rPr>
      </w:pPr>
    </w:p>
    <w:p w:rsidR="00851DCC" w:rsidRPr="00312D4D" w:rsidRDefault="00851DCC" w:rsidP="00851DCC">
      <w:pPr>
        <w:pStyle w:val="a4"/>
        <w:jc w:val="center"/>
        <w:rPr>
          <w:szCs w:val="28"/>
        </w:rPr>
      </w:pPr>
      <w:r w:rsidRPr="00312D4D">
        <w:rPr>
          <w:szCs w:val="28"/>
        </w:rPr>
        <w:t>МУНИЦИПАЛЬНОЕ ОБРАЗОВАНИЕ</w:t>
      </w:r>
    </w:p>
    <w:p w:rsidR="00851DCC" w:rsidRDefault="00B25742" w:rsidP="00851DCC">
      <w:pPr>
        <w:pStyle w:val="a4"/>
        <w:jc w:val="center"/>
        <w:rPr>
          <w:szCs w:val="28"/>
        </w:rPr>
      </w:pPr>
      <w:r>
        <w:rPr>
          <w:szCs w:val="28"/>
        </w:rPr>
        <w:t>ГОРОДСКОЙ ОКРУГ СУРГУТ</w:t>
      </w:r>
    </w:p>
    <w:p w:rsidR="00B25742" w:rsidRPr="00312D4D" w:rsidRDefault="00B25742" w:rsidP="00F275B4">
      <w:pPr>
        <w:pStyle w:val="a4"/>
        <w:jc w:val="center"/>
        <w:rPr>
          <w:szCs w:val="28"/>
        </w:rPr>
      </w:pPr>
      <w:r w:rsidRPr="00B25742">
        <w:rPr>
          <w:szCs w:val="28"/>
        </w:rPr>
        <w:t>ХАНТЫ-МАНСИЙСКОГО</w:t>
      </w:r>
      <w:r w:rsidR="00F275B4">
        <w:rPr>
          <w:szCs w:val="28"/>
        </w:rPr>
        <w:t xml:space="preserve"> </w:t>
      </w:r>
      <w:r w:rsidRPr="00B25742">
        <w:rPr>
          <w:szCs w:val="28"/>
        </w:rPr>
        <w:t>АВТОНОМНОГО ОКРУГА – ЮГРЫ</w:t>
      </w:r>
    </w:p>
    <w:p w:rsidR="00851DCC" w:rsidRPr="00312D4D" w:rsidRDefault="00851DCC" w:rsidP="00851DCC">
      <w:pPr>
        <w:pStyle w:val="a4"/>
        <w:jc w:val="center"/>
        <w:rPr>
          <w:szCs w:val="28"/>
        </w:rPr>
      </w:pPr>
    </w:p>
    <w:p w:rsidR="00851DCC" w:rsidRPr="003A64A6" w:rsidRDefault="00851DCC" w:rsidP="00851DCC">
      <w:pPr>
        <w:pStyle w:val="a4"/>
        <w:jc w:val="center"/>
        <w:rPr>
          <w:b/>
          <w:szCs w:val="28"/>
        </w:rPr>
      </w:pPr>
      <w:r w:rsidRPr="003A64A6">
        <w:rPr>
          <w:b/>
          <w:szCs w:val="28"/>
        </w:rPr>
        <w:t>АДМИНИСТРАЦИЯ ГОРОДА</w:t>
      </w:r>
    </w:p>
    <w:p w:rsidR="00851DCC" w:rsidRPr="003A64A6" w:rsidRDefault="00851DCC" w:rsidP="00851DCC">
      <w:pPr>
        <w:pStyle w:val="a4"/>
        <w:jc w:val="center"/>
        <w:rPr>
          <w:b/>
          <w:szCs w:val="28"/>
        </w:rPr>
      </w:pPr>
    </w:p>
    <w:p w:rsidR="00356B29" w:rsidRPr="003A64A6" w:rsidRDefault="004F65CA">
      <w:pPr>
        <w:pStyle w:val="3"/>
        <w:rPr>
          <w:b/>
        </w:rPr>
      </w:pPr>
      <w:r>
        <w:rPr>
          <w:b/>
        </w:rPr>
        <w:t>ПОСТАНОВЛЕНИЕ</w:t>
      </w:r>
    </w:p>
    <w:p w:rsidR="004F5D5A" w:rsidRDefault="004F5D5A" w:rsidP="00C5197D">
      <w:pPr>
        <w:rPr>
          <w:bCs/>
          <w:sz w:val="28"/>
          <w:szCs w:val="32"/>
        </w:rPr>
      </w:pPr>
    </w:p>
    <w:p w:rsidR="00C5197D" w:rsidRDefault="00C5197D" w:rsidP="00C5197D">
      <w:pPr>
        <w:rPr>
          <w:sz w:val="28"/>
          <w:szCs w:val="28"/>
        </w:rPr>
      </w:pPr>
    </w:p>
    <w:p w:rsidR="002B492F" w:rsidRDefault="00952FEB" w:rsidP="00952FEB">
      <w:pPr>
        <w:rPr>
          <w:bCs/>
          <w:sz w:val="28"/>
          <w:szCs w:val="28"/>
        </w:rPr>
      </w:pPr>
      <w:r>
        <w:rPr>
          <w:sz w:val="28"/>
          <w:szCs w:val="28"/>
        </w:rPr>
        <w:t>О</w:t>
      </w:r>
      <w:r w:rsidRPr="00952FEB">
        <w:rPr>
          <w:sz w:val="28"/>
          <w:szCs w:val="28"/>
        </w:rPr>
        <w:t xml:space="preserve">б утверждении порядка </w:t>
      </w:r>
      <w:r w:rsidR="00387910" w:rsidRPr="00387910">
        <w:rPr>
          <w:bCs/>
          <w:sz w:val="28"/>
          <w:szCs w:val="28"/>
        </w:rPr>
        <w:t xml:space="preserve">создания </w:t>
      </w:r>
    </w:p>
    <w:p w:rsidR="00387910" w:rsidRDefault="00387910" w:rsidP="00952FEB">
      <w:pPr>
        <w:rPr>
          <w:bCs/>
          <w:sz w:val="28"/>
          <w:szCs w:val="28"/>
        </w:rPr>
      </w:pPr>
      <w:r w:rsidRPr="00387910">
        <w:rPr>
          <w:bCs/>
          <w:sz w:val="28"/>
          <w:szCs w:val="28"/>
        </w:rPr>
        <w:t xml:space="preserve">(обустройства) и использования </w:t>
      </w:r>
    </w:p>
    <w:p w:rsidR="002B492F" w:rsidRDefault="00387910" w:rsidP="00952FEB">
      <w:pPr>
        <w:rPr>
          <w:sz w:val="28"/>
          <w:szCs w:val="28"/>
        </w:rPr>
      </w:pPr>
      <w:r w:rsidRPr="00387910">
        <w:rPr>
          <w:bCs/>
          <w:sz w:val="28"/>
          <w:szCs w:val="28"/>
        </w:rPr>
        <w:t>парковок (парковочных мест)</w:t>
      </w:r>
      <w:r w:rsidR="00952FEB" w:rsidRPr="00952FEB">
        <w:rPr>
          <w:sz w:val="28"/>
          <w:szCs w:val="28"/>
        </w:rPr>
        <w:t xml:space="preserve"> </w:t>
      </w:r>
      <w:r w:rsidR="00085DEF">
        <w:rPr>
          <w:sz w:val="28"/>
          <w:szCs w:val="28"/>
        </w:rPr>
        <w:br/>
      </w:r>
      <w:r w:rsidR="00983668">
        <w:rPr>
          <w:sz w:val="28"/>
          <w:szCs w:val="28"/>
        </w:rPr>
        <w:t>в границах</w:t>
      </w:r>
      <w:r w:rsidR="004F5D5A" w:rsidRPr="004F5D5A">
        <w:rPr>
          <w:sz w:val="28"/>
          <w:szCs w:val="28"/>
        </w:rPr>
        <w:t xml:space="preserve"> автомобильных дорог</w:t>
      </w:r>
      <w:r w:rsidR="004F5D5A">
        <w:rPr>
          <w:sz w:val="28"/>
          <w:szCs w:val="28"/>
        </w:rPr>
        <w:t xml:space="preserve"> </w:t>
      </w:r>
      <w:r w:rsidR="00FB6DFE">
        <w:rPr>
          <w:sz w:val="28"/>
          <w:szCs w:val="28"/>
        </w:rPr>
        <w:br/>
      </w:r>
      <w:r w:rsidR="00952FEB" w:rsidRPr="00952FEB">
        <w:rPr>
          <w:sz w:val="28"/>
          <w:szCs w:val="28"/>
        </w:rPr>
        <w:t xml:space="preserve">общего пользования местного значения </w:t>
      </w:r>
      <w:r w:rsidR="00BE7BD2">
        <w:rPr>
          <w:sz w:val="28"/>
          <w:szCs w:val="28"/>
        </w:rPr>
        <w:br/>
      </w:r>
      <w:r w:rsidR="00952FEB" w:rsidRPr="00952FEB">
        <w:rPr>
          <w:sz w:val="28"/>
          <w:szCs w:val="28"/>
        </w:rPr>
        <w:t>муниципального образования городско</w:t>
      </w:r>
      <w:r w:rsidR="004F5D5A">
        <w:rPr>
          <w:sz w:val="28"/>
          <w:szCs w:val="28"/>
        </w:rPr>
        <w:t>й</w:t>
      </w:r>
      <w:r w:rsidR="00952FEB" w:rsidRPr="00952FEB">
        <w:rPr>
          <w:sz w:val="28"/>
          <w:szCs w:val="28"/>
        </w:rPr>
        <w:t xml:space="preserve"> </w:t>
      </w:r>
      <w:r w:rsidR="00FB6DFE">
        <w:rPr>
          <w:sz w:val="28"/>
          <w:szCs w:val="28"/>
        </w:rPr>
        <w:br/>
      </w:r>
      <w:r w:rsidR="004F5D5A">
        <w:rPr>
          <w:sz w:val="28"/>
          <w:szCs w:val="28"/>
        </w:rPr>
        <w:t>округ</w:t>
      </w:r>
      <w:r w:rsidR="00952FEB" w:rsidRPr="00952FEB">
        <w:rPr>
          <w:sz w:val="28"/>
          <w:szCs w:val="28"/>
        </w:rPr>
        <w:t xml:space="preserve"> Сургут Ханты-Мансийского </w:t>
      </w:r>
      <w:r w:rsidR="00FB6DFE">
        <w:rPr>
          <w:sz w:val="28"/>
          <w:szCs w:val="28"/>
        </w:rPr>
        <w:br/>
      </w:r>
      <w:r w:rsidR="00952FEB" w:rsidRPr="00952FEB">
        <w:rPr>
          <w:sz w:val="28"/>
          <w:szCs w:val="28"/>
        </w:rPr>
        <w:t xml:space="preserve">автономного округа </w:t>
      </w:r>
      <w:r w:rsidR="00081288">
        <w:rPr>
          <w:sz w:val="28"/>
          <w:szCs w:val="28"/>
        </w:rPr>
        <w:t>–</w:t>
      </w:r>
      <w:r w:rsidR="00952FEB" w:rsidRPr="00952FEB">
        <w:rPr>
          <w:sz w:val="28"/>
          <w:szCs w:val="28"/>
        </w:rPr>
        <w:t xml:space="preserve"> Югры</w:t>
      </w:r>
      <w:r w:rsidR="004F5D5A">
        <w:rPr>
          <w:sz w:val="28"/>
          <w:szCs w:val="28"/>
        </w:rPr>
        <w:t xml:space="preserve"> </w:t>
      </w:r>
    </w:p>
    <w:p w:rsidR="002B492F" w:rsidRDefault="004F5D5A" w:rsidP="00952FEB">
      <w:pPr>
        <w:rPr>
          <w:sz w:val="28"/>
          <w:szCs w:val="28"/>
        </w:rPr>
      </w:pPr>
      <w:r>
        <w:rPr>
          <w:sz w:val="28"/>
          <w:szCs w:val="28"/>
        </w:rPr>
        <w:t xml:space="preserve">и о </w:t>
      </w:r>
      <w:r w:rsidRPr="004F5D5A">
        <w:rPr>
          <w:sz w:val="28"/>
          <w:szCs w:val="28"/>
        </w:rPr>
        <w:t xml:space="preserve">признании утратившими силу </w:t>
      </w:r>
    </w:p>
    <w:p w:rsidR="00970BB3" w:rsidRPr="00C5197D" w:rsidRDefault="004F5D5A" w:rsidP="00952FEB">
      <w:pPr>
        <w:rPr>
          <w:sz w:val="28"/>
          <w:szCs w:val="28"/>
        </w:rPr>
      </w:pPr>
      <w:r w:rsidRPr="004F5D5A">
        <w:rPr>
          <w:sz w:val="28"/>
          <w:szCs w:val="28"/>
        </w:rPr>
        <w:t>некоторых муниципальных правовых актов</w:t>
      </w:r>
    </w:p>
    <w:p w:rsidR="00356B29" w:rsidRPr="00C5197D" w:rsidRDefault="00356B29" w:rsidP="00C5197D">
      <w:pPr>
        <w:rPr>
          <w:sz w:val="28"/>
          <w:szCs w:val="28"/>
        </w:rPr>
      </w:pPr>
    </w:p>
    <w:p w:rsidR="00356B29" w:rsidRPr="00C5197D" w:rsidRDefault="00356B29" w:rsidP="00C5197D">
      <w:pPr>
        <w:rPr>
          <w:sz w:val="28"/>
          <w:szCs w:val="28"/>
        </w:rPr>
      </w:pPr>
    </w:p>
    <w:p w:rsidR="0091509B" w:rsidRDefault="00EA3A41" w:rsidP="0091509B">
      <w:pPr>
        <w:ind w:firstLine="709"/>
        <w:jc w:val="both"/>
        <w:rPr>
          <w:sz w:val="28"/>
          <w:szCs w:val="28"/>
        </w:rPr>
      </w:pPr>
      <w:r w:rsidRPr="00692ADC">
        <w:rPr>
          <w:sz w:val="28"/>
          <w:szCs w:val="28"/>
        </w:rPr>
        <w:t xml:space="preserve">В соответствии с </w:t>
      </w:r>
      <w:r w:rsidR="00952FEB" w:rsidRPr="00692ADC">
        <w:rPr>
          <w:sz w:val="28"/>
          <w:szCs w:val="28"/>
        </w:rPr>
        <w:t>федеральным</w:t>
      </w:r>
      <w:r w:rsidR="000959D9" w:rsidRPr="00692ADC">
        <w:rPr>
          <w:sz w:val="28"/>
          <w:szCs w:val="28"/>
        </w:rPr>
        <w:t>и закона</w:t>
      </w:r>
      <w:r w:rsidR="00952FEB" w:rsidRPr="00692ADC">
        <w:rPr>
          <w:sz w:val="28"/>
          <w:szCs w:val="28"/>
        </w:rPr>
        <w:t>м</w:t>
      </w:r>
      <w:r w:rsidR="000959D9" w:rsidRPr="00692ADC">
        <w:rPr>
          <w:sz w:val="28"/>
          <w:szCs w:val="28"/>
        </w:rPr>
        <w:t>и</w:t>
      </w:r>
      <w:r w:rsidR="00952FEB" w:rsidRPr="00692ADC">
        <w:rPr>
          <w:sz w:val="28"/>
          <w:szCs w:val="28"/>
        </w:rPr>
        <w:t xml:space="preserve"> от 06.10.2003 № 131-ФЗ </w:t>
      </w:r>
      <w:r w:rsidR="00952FEB" w:rsidRPr="00692ADC">
        <w:rPr>
          <w:sz w:val="28"/>
          <w:szCs w:val="28"/>
        </w:rPr>
        <w:br/>
        <w:t xml:space="preserve">«Об общих принципах организации местного самоуправления в Российской                  Федерации», </w:t>
      </w:r>
      <w:r w:rsidR="00353136" w:rsidRPr="00692ADC">
        <w:rPr>
          <w:sz w:val="28"/>
          <w:szCs w:val="28"/>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7972F1" w:rsidRPr="00692ADC">
        <w:rPr>
          <w:sz w:val="28"/>
          <w:szCs w:val="28"/>
        </w:rPr>
        <w:t>Уставом муниципального образования городской округ Сургут Ханты-Мансийского автономного округа – Югры</w:t>
      </w:r>
      <w:r w:rsidR="00952FEB" w:rsidRPr="00692ADC">
        <w:rPr>
          <w:sz w:val="28"/>
          <w:szCs w:val="28"/>
        </w:rPr>
        <w:t>,</w:t>
      </w:r>
      <w:r w:rsidR="007972F1" w:rsidRPr="00692ADC">
        <w:rPr>
          <w:sz w:val="28"/>
          <w:szCs w:val="28"/>
        </w:rPr>
        <w:t xml:space="preserve"> </w:t>
      </w:r>
      <w:r w:rsidRPr="00692ADC">
        <w:rPr>
          <w:sz w:val="28"/>
          <w:szCs w:val="28"/>
        </w:rPr>
        <w:t>распоряжени</w:t>
      </w:r>
      <w:r w:rsidR="009E588A" w:rsidRPr="00692ADC">
        <w:rPr>
          <w:sz w:val="28"/>
          <w:szCs w:val="28"/>
        </w:rPr>
        <w:t xml:space="preserve">ем </w:t>
      </w:r>
      <w:r w:rsidRPr="00692ADC">
        <w:rPr>
          <w:sz w:val="28"/>
          <w:szCs w:val="28"/>
        </w:rPr>
        <w:t>Администрации города от 30.12.2005</w:t>
      </w:r>
      <w:r w:rsidR="007972F1" w:rsidRPr="00692ADC">
        <w:rPr>
          <w:sz w:val="28"/>
          <w:szCs w:val="28"/>
        </w:rPr>
        <w:t xml:space="preserve"> </w:t>
      </w:r>
      <w:r w:rsidRPr="00692ADC">
        <w:rPr>
          <w:sz w:val="28"/>
          <w:szCs w:val="28"/>
        </w:rPr>
        <w:t xml:space="preserve">№ 3686 </w:t>
      </w:r>
      <w:r w:rsidR="00353136" w:rsidRPr="00692ADC">
        <w:rPr>
          <w:sz w:val="28"/>
          <w:szCs w:val="28"/>
        </w:rPr>
        <w:br/>
      </w:r>
      <w:r w:rsidRPr="00692ADC">
        <w:rPr>
          <w:sz w:val="28"/>
          <w:szCs w:val="28"/>
        </w:rPr>
        <w:t xml:space="preserve">«Об утверждении Регламента Администрации города», </w:t>
      </w:r>
      <w:r w:rsidR="00952FEB" w:rsidRPr="00692ADC">
        <w:rPr>
          <w:sz w:val="28"/>
          <w:szCs w:val="28"/>
        </w:rPr>
        <w:t>протестом прокурора города Сургута от 12.03.2025</w:t>
      </w:r>
      <w:r w:rsidR="00353136" w:rsidRPr="00692ADC">
        <w:rPr>
          <w:sz w:val="28"/>
          <w:szCs w:val="28"/>
        </w:rPr>
        <w:t xml:space="preserve"> </w:t>
      </w:r>
      <w:r w:rsidR="00952FEB" w:rsidRPr="00692ADC">
        <w:rPr>
          <w:sz w:val="28"/>
          <w:szCs w:val="28"/>
        </w:rPr>
        <w:t>№</w:t>
      </w:r>
      <w:r w:rsidR="00952FEB" w:rsidRPr="00692ADC">
        <w:rPr>
          <w:rFonts w:ascii="Segoe UI" w:hAnsi="Segoe UI" w:cs="Segoe UI"/>
          <w:color w:val="000000"/>
          <w:sz w:val="21"/>
          <w:szCs w:val="21"/>
          <w:shd w:val="clear" w:color="auto" w:fill="FAF8F5"/>
        </w:rPr>
        <w:t xml:space="preserve"> </w:t>
      </w:r>
      <w:r w:rsidR="00952FEB" w:rsidRPr="00692ADC">
        <w:rPr>
          <w:sz w:val="28"/>
          <w:szCs w:val="28"/>
        </w:rPr>
        <w:t>07-03-2024/Прдп136-25-20711004</w:t>
      </w:r>
      <w:r w:rsidR="00081288" w:rsidRPr="00692ADC">
        <w:rPr>
          <w:sz w:val="28"/>
          <w:szCs w:val="28"/>
        </w:rPr>
        <w:t>, в целях приведения муниципальн</w:t>
      </w:r>
      <w:r w:rsidR="0083174A" w:rsidRPr="00692ADC">
        <w:rPr>
          <w:sz w:val="28"/>
          <w:szCs w:val="28"/>
        </w:rPr>
        <w:t>ого</w:t>
      </w:r>
      <w:r w:rsidR="00081288" w:rsidRPr="00692ADC">
        <w:rPr>
          <w:sz w:val="28"/>
          <w:szCs w:val="28"/>
        </w:rPr>
        <w:t xml:space="preserve"> правов</w:t>
      </w:r>
      <w:r w:rsidR="0083174A" w:rsidRPr="00692ADC">
        <w:rPr>
          <w:sz w:val="28"/>
          <w:szCs w:val="28"/>
        </w:rPr>
        <w:t>ого</w:t>
      </w:r>
      <w:r w:rsidR="00081288" w:rsidRPr="00692ADC">
        <w:rPr>
          <w:sz w:val="28"/>
          <w:szCs w:val="28"/>
        </w:rPr>
        <w:t xml:space="preserve"> акт</w:t>
      </w:r>
      <w:r w:rsidR="0083174A" w:rsidRPr="00692ADC">
        <w:rPr>
          <w:sz w:val="28"/>
          <w:szCs w:val="28"/>
        </w:rPr>
        <w:t>а</w:t>
      </w:r>
      <w:r w:rsidR="00081288" w:rsidRPr="00692ADC">
        <w:rPr>
          <w:sz w:val="28"/>
          <w:szCs w:val="28"/>
        </w:rPr>
        <w:t xml:space="preserve"> в соответствие с действующим законодательством</w:t>
      </w:r>
      <w:r w:rsidR="00BE7BD2" w:rsidRPr="00692ADC">
        <w:rPr>
          <w:sz w:val="28"/>
          <w:szCs w:val="28"/>
        </w:rPr>
        <w:t xml:space="preserve"> и в целях обеспечения возможности создания </w:t>
      </w:r>
      <w:r w:rsidR="00353136" w:rsidRPr="00692ADC">
        <w:rPr>
          <w:sz w:val="28"/>
          <w:szCs w:val="28"/>
        </w:rPr>
        <w:br/>
      </w:r>
      <w:r w:rsidR="00BE7BD2" w:rsidRPr="00692ADC">
        <w:rPr>
          <w:sz w:val="28"/>
          <w:szCs w:val="28"/>
        </w:rPr>
        <w:t xml:space="preserve">и функционирования </w:t>
      </w:r>
      <w:r w:rsidR="00FB6DFE" w:rsidRPr="00692ADC">
        <w:rPr>
          <w:sz w:val="28"/>
          <w:szCs w:val="28"/>
        </w:rPr>
        <w:t xml:space="preserve">дополнительных </w:t>
      </w:r>
      <w:r w:rsidR="00BE7BD2" w:rsidRPr="00692ADC">
        <w:rPr>
          <w:sz w:val="28"/>
          <w:szCs w:val="28"/>
        </w:rPr>
        <w:t xml:space="preserve">парковок </w:t>
      </w:r>
      <w:r w:rsidR="00FB6DFE" w:rsidRPr="00692ADC">
        <w:rPr>
          <w:sz w:val="28"/>
          <w:szCs w:val="28"/>
        </w:rPr>
        <w:t xml:space="preserve">в границах автомобильных дорог общего пользования местного значения </w:t>
      </w:r>
      <w:r w:rsidR="00BE7BD2" w:rsidRPr="00692ADC">
        <w:rPr>
          <w:sz w:val="28"/>
          <w:szCs w:val="28"/>
        </w:rPr>
        <w:t xml:space="preserve">на территории </w:t>
      </w:r>
      <w:r w:rsidR="00FB6DFE" w:rsidRPr="00692ADC">
        <w:rPr>
          <w:sz w:val="28"/>
          <w:szCs w:val="28"/>
        </w:rPr>
        <w:t xml:space="preserve">муниципального образования городской округ </w:t>
      </w:r>
      <w:r w:rsidR="00BE7BD2" w:rsidRPr="00692ADC">
        <w:rPr>
          <w:sz w:val="28"/>
          <w:szCs w:val="28"/>
        </w:rPr>
        <w:t xml:space="preserve">Сургут Ханты-Мансийского автономного округа </w:t>
      </w:r>
      <w:r w:rsidR="00FB6DFE" w:rsidRPr="00692ADC">
        <w:rPr>
          <w:sz w:val="28"/>
          <w:szCs w:val="28"/>
        </w:rPr>
        <w:t>–</w:t>
      </w:r>
      <w:r w:rsidR="00BE7BD2" w:rsidRPr="00692ADC">
        <w:rPr>
          <w:sz w:val="28"/>
          <w:szCs w:val="28"/>
        </w:rPr>
        <w:t xml:space="preserve"> Югры</w:t>
      </w:r>
      <w:r w:rsidR="001100D5" w:rsidRPr="00692ADC">
        <w:rPr>
          <w:sz w:val="28"/>
          <w:szCs w:val="28"/>
        </w:rPr>
        <w:t>:</w:t>
      </w:r>
    </w:p>
    <w:p w:rsidR="0091509B" w:rsidRDefault="0091509B" w:rsidP="0091509B">
      <w:pPr>
        <w:ind w:firstLine="709"/>
        <w:jc w:val="both"/>
        <w:rPr>
          <w:sz w:val="28"/>
          <w:szCs w:val="28"/>
        </w:rPr>
      </w:pPr>
      <w:r>
        <w:rPr>
          <w:sz w:val="28"/>
          <w:szCs w:val="28"/>
        </w:rPr>
        <w:t xml:space="preserve">1. </w:t>
      </w:r>
      <w:r w:rsidR="003B14A8" w:rsidRPr="0091509B">
        <w:rPr>
          <w:sz w:val="28"/>
          <w:szCs w:val="28"/>
        </w:rPr>
        <w:t xml:space="preserve">Утвердить порядок </w:t>
      </w:r>
      <w:r w:rsidR="00387910" w:rsidRPr="0091509B">
        <w:rPr>
          <w:bCs/>
          <w:sz w:val="28"/>
          <w:szCs w:val="28"/>
        </w:rPr>
        <w:t>создания (обустройства) и использования парковок (парковочных мест)</w:t>
      </w:r>
      <w:r w:rsidR="003B14A8" w:rsidRPr="0091509B">
        <w:rPr>
          <w:sz w:val="28"/>
          <w:szCs w:val="28"/>
        </w:rPr>
        <w:t xml:space="preserve"> в границах автомобильных дорог общего пользования местного значения муниципального образования городской округ Сургут </w:t>
      </w:r>
      <w:r w:rsidR="003B14A8" w:rsidRPr="0091509B">
        <w:rPr>
          <w:sz w:val="28"/>
          <w:szCs w:val="28"/>
        </w:rPr>
        <w:lastRenderedPageBreak/>
        <w:t>Ханты-Мансийского автономного округа – Югры</w:t>
      </w:r>
      <w:r w:rsidR="00C44A46" w:rsidRPr="0091509B">
        <w:rPr>
          <w:sz w:val="28"/>
          <w:szCs w:val="28"/>
        </w:rPr>
        <w:t xml:space="preserve"> </w:t>
      </w:r>
      <w:r w:rsidR="00C44A46" w:rsidRPr="00757203">
        <w:rPr>
          <w:sz w:val="28"/>
          <w:szCs w:val="28"/>
        </w:rPr>
        <w:t>согласно приложени</w:t>
      </w:r>
      <w:r w:rsidR="002B492F" w:rsidRPr="00757203">
        <w:rPr>
          <w:sz w:val="28"/>
          <w:szCs w:val="28"/>
        </w:rPr>
        <w:t>ю</w:t>
      </w:r>
      <w:r w:rsidR="005E1D0C" w:rsidRPr="0091509B">
        <w:rPr>
          <w:sz w:val="28"/>
          <w:szCs w:val="28"/>
        </w:rPr>
        <w:t xml:space="preserve"> </w:t>
      </w:r>
      <w:r w:rsidR="00387910" w:rsidRPr="0091509B">
        <w:rPr>
          <w:sz w:val="28"/>
          <w:szCs w:val="28"/>
        </w:rPr>
        <w:br/>
      </w:r>
      <w:r w:rsidR="00C44A46" w:rsidRPr="0091509B">
        <w:rPr>
          <w:sz w:val="28"/>
          <w:szCs w:val="28"/>
        </w:rPr>
        <w:t>к настоящему постановлению</w:t>
      </w:r>
      <w:r w:rsidR="005B20C3" w:rsidRPr="0091509B">
        <w:rPr>
          <w:sz w:val="28"/>
          <w:szCs w:val="28"/>
        </w:rPr>
        <w:t>.</w:t>
      </w:r>
    </w:p>
    <w:p w:rsidR="005B20C3" w:rsidRPr="0091509B" w:rsidRDefault="0091509B" w:rsidP="0091509B">
      <w:pPr>
        <w:ind w:firstLine="709"/>
        <w:jc w:val="both"/>
        <w:rPr>
          <w:sz w:val="28"/>
          <w:szCs w:val="28"/>
        </w:rPr>
      </w:pPr>
      <w:r>
        <w:rPr>
          <w:sz w:val="28"/>
          <w:szCs w:val="28"/>
        </w:rPr>
        <w:t xml:space="preserve">2. </w:t>
      </w:r>
      <w:r w:rsidR="005B20C3" w:rsidRPr="0091509B">
        <w:rPr>
          <w:sz w:val="28"/>
          <w:szCs w:val="28"/>
        </w:rPr>
        <w:t>Признать утратившими силу постановления Администрации города:</w:t>
      </w:r>
    </w:p>
    <w:p w:rsidR="005B20C3" w:rsidRPr="00692ADC" w:rsidRDefault="00085DEF" w:rsidP="005B20C3">
      <w:pPr>
        <w:pStyle w:val="a9"/>
        <w:tabs>
          <w:tab w:val="left" w:pos="1134"/>
        </w:tabs>
        <w:ind w:left="0" w:firstLine="709"/>
        <w:jc w:val="both"/>
        <w:rPr>
          <w:sz w:val="28"/>
          <w:szCs w:val="28"/>
        </w:rPr>
      </w:pPr>
      <w:r w:rsidRPr="00692ADC">
        <w:rPr>
          <w:sz w:val="28"/>
          <w:szCs w:val="28"/>
        </w:rPr>
        <w:t xml:space="preserve">- </w:t>
      </w:r>
      <w:r w:rsidR="008D527E" w:rsidRPr="00692ADC">
        <w:rPr>
          <w:sz w:val="28"/>
          <w:szCs w:val="28"/>
        </w:rPr>
        <w:t xml:space="preserve">от 30.10.2012 № 8387 «Об утверждении порядка создания </w:t>
      </w:r>
      <w:r w:rsidR="005E1D0C" w:rsidRPr="00692ADC">
        <w:rPr>
          <w:sz w:val="28"/>
          <w:szCs w:val="28"/>
        </w:rPr>
        <w:br/>
      </w:r>
      <w:r w:rsidR="008D527E" w:rsidRPr="00692ADC">
        <w:rPr>
          <w:sz w:val="28"/>
          <w:szCs w:val="28"/>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2933A1"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24.11.2014 № 7860 </w:t>
      </w:r>
      <w:r w:rsidR="005E1D0C"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22.02.2017 № 1108 </w:t>
      </w:r>
      <w:r w:rsidR="00646D22" w:rsidRPr="00692ADC">
        <w:rPr>
          <w:sz w:val="28"/>
          <w:szCs w:val="28"/>
        </w:rPr>
        <w:t>«О внесении изменени</w:t>
      </w:r>
      <w:r w:rsidR="00C44A46" w:rsidRPr="00692ADC">
        <w:rPr>
          <w:sz w:val="28"/>
          <w:szCs w:val="28"/>
        </w:rPr>
        <w:t>я</w:t>
      </w:r>
      <w:r w:rsidR="00646D22" w:rsidRPr="00692ADC">
        <w:rPr>
          <w:sz w:val="28"/>
          <w:szCs w:val="28"/>
        </w:rPr>
        <w:t xml:space="preserve">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w:t>
      </w:r>
      <w:r w:rsidR="005E1D0C" w:rsidRPr="00692ADC">
        <w:rPr>
          <w:sz w:val="28"/>
          <w:szCs w:val="28"/>
        </w:rPr>
        <w:t>го</w:t>
      </w:r>
      <w:r w:rsidR="00646D22" w:rsidRPr="00692ADC">
        <w:rPr>
          <w:sz w:val="28"/>
          <w:szCs w:val="28"/>
        </w:rPr>
        <w:t xml:space="preserve"> округ</w:t>
      </w:r>
      <w:r w:rsidR="005E1D0C" w:rsidRPr="00692ADC">
        <w:rPr>
          <w:sz w:val="28"/>
          <w:szCs w:val="28"/>
        </w:rPr>
        <w:t>а</w:t>
      </w:r>
      <w:r w:rsidR="00646D22" w:rsidRPr="00692ADC">
        <w:rPr>
          <w:sz w:val="28"/>
          <w:szCs w:val="28"/>
        </w:rPr>
        <w:t xml:space="preserve">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от 27.11.2017 № 10269</w:t>
      </w:r>
      <w:r w:rsidR="003479FF" w:rsidRPr="00692ADC">
        <w:rPr>
          <w:sz w:val="28"/>
          <w:szCs w:val="28"/>
        </w:rPr>
        <w:t xml:space="preserve">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w:t>
      </w:r>
      <w:r w:rsidR="00646D22" w:rsidRPr="00692ADC">
        <w:rPr>
          <w:sz w:val="28"/>
          <w:szCs w:val="28"/>
        </w:rPr>
        <w:t xml:space="preserve"> городской округ город Сургут»</w:t>
      </w:r>
      <w:r w:rsidR="0014585D" w:rsidRPr="00692ADC">
        <w:rPr>
          <w:sz w:val="28"/>
          <w:szCs w:val="28"/>
        </w:rPr>
        <w:t>;</w:t>
      </w:r>
    </w:p>
    <w:p w:rsidR="006A186E" w:rsidRPr="00692ADC" w:rsidRDefault="006A186E" w:rsidP="005B20C3">
      <w:pPr>
        <w:pStyle w:val="a9"/>
        <w:tabs>
          <w:tab w:val="left" w:pos="1134"/>
        </w:tabs>
        <w:ind w:left="0" w:firstLine="709"/>
        <w:jc w:val="both"/>
        <w:rPr>
          <w:sz w:val="28"/>
          <w:szCs w:val="28"/>
        </w:rPr>
      </w:pPr>
      <w:r w:rsidRPr="00692ADC">
        <w:rPr>
          <w:sz w:val="28"/>
          <w:szCs w:val="28"/>
        </w:rPr>
        <w:t>- от 15.03.2018 № 1698 «О приостановлении действия постановления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27.05.2020 № 3432 </w:t>
      </w:r>
      <w:r w:rsidR="003479FF"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22.09.2022 № 7460 </w:t>
      </w:r>
      <w:r w:rsidR="007E57B7"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lastRenderedPageBreak/>
        <w:t xml:space="preserve">- от 13.12.2022 № 10132 </w:t>
      </w:r>
      <w:r w:rsidR="007E57B7"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 Ханты-Мансийского автономного округа – Югры»</w:t>
      </w:r>
      <w:r w:rsidR="0014585D" w:rsidRPr="00692ADC">
        <w:rPr>
          <w:sz w:val="28"/>
          <w:szCs w:val="28"/>
        </w:rPr>
        <w:t>;</w:t>
      </w:r>
    </w:p>
    <w:p w:rsidR="007E57B7" w:rsidRPr="00692ADC" w:rsidRDefault="005B20C3" w:rsidP="007E57B7">
      <w:pPr>
        <w:pStyle w:val="a9"/>
        <w:tabs>
          <w:tab w:val="left" w:pos="1134"/>
        </w:tabs>
        <w:ind w:left="0" w:firstLine="709"/>
        <w:jc w:val="both"/>
        <w:rPr>
          <w:sz w:val="28"/>
          <w:szCs w:val="28"/>
        </w:rPr>
      </w:pPr>
      <w:r w:rsidRPr="00692ADC">
        <w:rPr>
          <w:sz w:val="28"/>
          <w:szCs w:val="28"/>
        </w:rPr>
        <w:t xml:space="preserve">- от 24.10.2023 № 5115 </w:t>
      </w:r>
      <w:r w:rsidR="007E57B7"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 Ханты-Мансийского автономного округа – Югры».</w:t>
      </w:r>
    </w:p>
    <w:p w:rsidR="004912A5" w:rsidRPr="00692ADC" w:rsidRDefault="007D1570" w:rsidP="00C5197D">
      <w:pPr>
        <w:ind w:firstLine="709"/>
        <w:jc w:val="both"/>
        <w:rPr>
          <w:rFonts w:eastAsia="Calibri"/>
          <w:spacing w:val="-4"/>
          <w:sz w:val="28"/>
          <w:szCs w:val="20"/>
          <w:lang w:eastAsia="en-US"/>
        </w:rPr>
      </w:pPr>
      <w:r w:rsidRPr="00692ADC">
        <w:rPr>
          <w:sz w:val="28"/>
          <w:szCs w:val="28"/>
        </w:rPr>
        <w:t>3</w:t>
      </w:r>
      <w:r w:rsidR="004912A5" w:rsidRPr="00692ADC">
        <w:rPr>
          <w:sz w:val="28"/>
          <w:szCs w:val="28"/>
        </w:rPr>
        <w:t xml:space="preserve">. </w:t>
      </w:r>
      <w:r w:rsidR="002F5038" w:rsidRPr="00692ADC">
        <w:rPr>
          <w:sz w:val="28"/>
          <w:szCs w:val="28"/>
        </w:rPr>
        <w:t xml:space="preserve">Комитету информационной политики </w:t>
      </w:r>
      <w:r w:rsidR="006B320B" w:rsidRPr="00692ADC">
        <w:rPr>
          <w:sz w:val="28"/>
          <w:szCs w:val="28"/>
        </w:rPr>
        <w:t>обнародовать</w:t>
      </w:r>
      <w:r w:rsidR="004912A5" w:rsidRPr="00692ADC">
        <w:rPr>
          <w:sz w:val="28"/>
          <w:szCs w:val="28"/>
        </w:rPr>
        <w:t xml:space="preserve"> (разместить) </w:t>
      </w:r>
      <w:r w:rsidR="00BA5921" w:rsidRPr="00692ADC">
        <w:rPr>
          <w:sz w:val="28"/>
          <w:szCs w:val="28"/>
        </w:rPr>
        <w:t xml:space="preserve">настоящее </w:t>
      </w:r>
      <w:r w:rsidR="00892CA9" w:rsidRPr="00692ADC">
        <w:rPr>
          <w:sz w:val="28"/>
          <w:szCs w:val="28"/>
        </w:rPr>
        <w:t>постановление</w:t>
      </w:r>
      <w:r w:rsidR="004912A5" w:rsidRPr="00692ADC">
        <w:rPr>
          <w:sz w:val="28"/>
          <w:szCs w:val="28"/>
        </w:rPr>
        <w:t xml:space="preserve"> на официальном портале Администрации города: </w:t>
      </w:r>
      <w:r w:rsidR="004912A5" w:rsidRPr="00692ADC">
        <w:rPr>
          <w:sz w:val="28"/>
          <w:szCs w:val="28"/>
          <w:lang w:val="en-US"/>
        </w:rPr>
        <w:t>www</w:t>
      </w:r>
      <w:r w:rsidR="004912A5" w:rsidRPr="00692ADC">
        <w:rPr>
          <w:sz w:val="28"/>
          <w:szCs w:val="28"/>
        </w:rPr>
        <w:t>.</w:t>
      </w:r>
      <w:r w:rsidR="004912A5" w:rsidRPr="00692ADC">
        <w:rPr>
          <w:sz w:val="28"/>
          <w:szCs w:val="28"/>
          <w:lang w:val="en-US"/>
        </w:rPr>
        <w:t>admsurgut</w:t>
      </w:r>
      <w:r w:rsidR="004912A5" w:rsidRPr="00692ADC">
        <w:rPr>
          <w:sz w:val="28"/>
          <w:szCs w:val="28"/>
        </w:rPr>
        <w:t>.</w:t>
      </w:r>
      <w:r w:rsidR="004912A5" w:rsidRPr="00692ADC">
        <w:rPr>
          <w:sz w:val="28"/>
          <w:szCs w:val="28"/>
          <w:lang w:val="en-US"/>
        </w:rPr>
        <w:t>ru</w:t>
      </w:r>
      <w:r w:rsidR="004912A5" w:rsidRPr="00692ADC">
        <w:rPr>
          <w:sz w:val="28"/>
          <w:szCs w:val="28"/>
        </w:rPr>
        <w:t>.</w:t>
      </w:r>
    </w:p>
    <w:p w:rsidR="004912A5" w:rsidRPr="00692ADC" w:rsidRDefault="007D1570" w:rsidP="009D7497">
      <w:pPr>
        <w:ind w:firstLine="708"/>
        <w:jc w:val="both"/>
        <w:rPr>
          <w:sz w:val="28"/>
          <w:szCs w:val="28"/>
        </w:rPr>
      </w:pPr>
      <w:r w:rsidRPr="00692ADC">
        <w:rPr>
          <w:sz w:val="28"/>
          <w:szCs w:val="28"/>
        </w:rPr>
        <w:t>4</w:t>
      </w:r>
      <w:r w:rsidR="004912A5" w:rsidRPr="00692ADC">
        <w:rPr>
          <w:sz w:val="28"/>
          <w:szCs w:val="28"/>
        </w:rPr>
        <w:t xml:space="preserve">. Муниципальному казенному учреждению «Наш город» </w:t>
      </w:r>
      <w:r w:rsidR="00DA70E7" w:rsidRPr="00692ADC">
        <w:rPr>
          <w:sz w:val="28"/>
          <w:szCs w:val="28"/>
        </w:rPr>
        <w:t xml:space="preserve">опубликовать </w:t>
      </w:r>
      <w:r w:rsidR="00BA5921" w:rsidRPr="00692ADC">
        <w:rPr>
          <w:sz w:val="28"/>
          <w:szCs w:val="28"/>
        </w:rPr>
        <w:t xml:space="preserve">(разместить) настоящее </w:t>
      </w:r>
      <w:r w:rsidR="00892CA9" w:rsidRPr="00692ADC">
        <w:rPr>
          <w:sz w:val="28"/>
          <w:szCs w:val="28"/>
        </w:rPr>
        <w:t>постановление</w:t>
      </w:r>
      <w:r w:rsidR="004912A5" w:rsidRPr="00692ADC">
        <w:rPr>
          <w:sz w:val="28"/>
          <w:szCs w:val="28"/>
        </w:rPr>
        <w:t xml:space="preserve"> в сетевом издании «Официальные документы города Сургута»: DOCSURGUT.RU.</w:t>
      </w:r>
    </w:p>
    <w:p w:rsidR="004912A5" w:rsidRPr="00692ADC" w:rsidRDefault="007D1570" w:rsidP="009D7497">
      <w:pPr>
        <w:ind w:firstLine="708"/>
        <w:jc w:val="both"/>
        <w:rPr>
          <w:sz w:val="28"/>
          <w:szCs w:val="28"/>
        </w:rPr>
      </w:pPr>
      <w:r w:rsidRPr="00692ADC">
        <w:rPr>
          <w:sz w:val="28"/>
          <w:szCs w:val="28"/>
        </w:rPr>
        <w:t>5</w:t>
      </w:r>
      <w:r w:rsidR="004912A5" w:rsidRPr="00692ADC">
        <w:rPr>
          <w:sz w:val="28"/>
          <w:szCs w:val="28"/>
        </w:rPr>
        <w:t xml:space="preserve">. Настоящее </w:t>
      </w:r>
      <w:r w:rsidR="00892CA9" w:rsidRPr="00692ADC">
        <w:rPr>
          <w:sz w:val="28"/>
          <w:szCs w:val="28"/>
        </w:rPr>
        <w:t>постановление</w:t>
      </w:r>
      <w:r w:rsidR="004912A5" w:rsidRPr="00692ADC">
        <w:rPr>
          <w:sz w:val="28"/>
          <w:szCs w:val="28"/>
        </w:rPr>
        <w:t xml:space="preserve"> вступает в силу </w:t>
      </w:r>
      <w:r w:rsidR="006B320B" w:rsidRPr="00692ADC">
        <w:rPr>
          <w:sz w:val="28"/>
          <w:szCs w:val="28"/>
        </w:rPr>
        <w:t>после его официального опубликования</w:t>
      </w:r>
      <w:r w:rsidR="004912A5" w:rsidRPr="00692ADC">
        <w:rPr>
          <w:sz w:val="28"/>
          <w:szCs w:val="28"/>
        </w:rPr>
        <w:t>.</w:t>
      </w:r>
    </w:p>
    <w:p w:rsidR="004057BF" w:rsidRPr="00692ADC" w:rsidRDefault="007D1570" w:rsidP="00F50CA4">
      <w:pPr>
        <w:tabs>
          <w:tab w:val="left" w:pos="851"/>
        </w:tabs>
        <w:ind w:firstLine="708"/>
        <w:jc w:val="both"/>
      </w:pPr>
      <w:r w:rsidRPr="00692ADC">
        <w:rPr>
          <w:sz w:val="28"/>
          <w:szCs w:val="28"/>
        </w:rPr>
        <w:t>6</w:t>
      </w:r>
      <w:r w:rsidR="004912A5" w:rsidRPr="00692ADC">
        <w:rPr>
          <w:sz w:val="28"/>
          <w:szCs w:val="28"/>
        </w:rPr>
        <w:t xml:space="preserve">. </w:t>
      </w:r>
      <w:r w:rsidR="00634F56" w:rsidRPr="00692ADC">
        <w:rPr>
          <w:sz w:val="28"/>
          <w:szCs w:val="28"/>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007E0630" w:rsidRPr="00692ADC">
        <w:rPr>
          <w:sz w:val="28"/>
          <w:szCs w:val="28"/>
        </w:rPr>
        <w:br/>
      </w:r>
      <w:r w:rsidR="00634F56" w:rsidRPr="00692ADC">
        <w:rPr>
          <w:sz w:val="28"/>
          <w:szCs w:val="28"/>
        </w:rPr>
        <w:t xml:space="preserve">и экологии, </w:t>
      </w:r>
      <w:r w:rsidR="00634F56" w:rsidRPr="00692ADC">
        <w:rPr>
          <w:sz w:val="28"/>
          <w:szCs w:val="28"/>
          <w:lang w:val="x-none"/>
        </w:rPr>
        <w:t>управления</w:t>
      </w:r>
      <w:r w:rsidR="00634F56" w:rsidRPr="00692ADC">
        <w:rPr>
          <w:sz w:val="28"/>
          <w:szCs w:val="28"/>
        </w:rPr>
        <w:t xml:space="preserve"> земельными ресурсами городского округа </w:t>
      </w:r>
      <w:r w:rsidR="007E0630" w:rsidRPr="00692ADC">
        <w:rPr>
          <w:sz w:val="28"/>
          <w:szCs w:val="28"/>
        </w:rPr>
        <w:br/>
      </w:r>
      <w:r w:rsidR="00634F56" w:rsidRPr="00692ADC">
        <w:rPr>
          <w:sz w:val="28"/>
          <w:szCs w:val="28"/>
        </w:rPr>
        <w:t>и имуществом, находящим</w:t>
      </w:r>
      <w:r w:rsidR="00634F56" w:rsidRPr="00692ADC">
        <w:rPr>
          <w:bCs/>
          <w:sz w:val="28"/>
          <w:szCs w:val="28"/>
        </w:rPr>
        <w:t>и</w:t>
      </w:r>
      <w:r w:rsidR="00634F56" w:rsidRPr="00692ADC">
        <w:rPr>
          <w:sz w:val="28"/>
          <w:szCs w:val="28"/>
        </w:rPr>
        <w:t>ся в муниципальной собственности</w:t>
      </w:r>
      <w:r w:rsidR="005117CC" w:rsidRPr="00692ADC">
        <w:rPr>
          <w:sz w:val="28"/>
          <w:szCs w:val="28"/>
        </w:rPr>
        <w:t>.</w:t>
      </w:r>
    </w:p>
    <w:p w:rsidR="00017FAD" w:rsidRPr="00692ADC" w:rsidRDefault="00017FAD" w:rsidP="00017FAD"/>
    <w:p w:rsidR="00BC0DB1" w:rsidRPr="00692ADC" w:rsidRDefault="00BC0DB1" w:rsidP="00017FAD"/>
    <w:p w:rsidR="00F50CA4" w:rsidRPr="00692ADC" w:rsidRDefault="00F50CA4" w:rsidP="00017FAD"/>
    <w:p w:rsidR="00E547C4" w:rsidRPr="00692ADC" w:rsidRDefault="00E547C4" w:rsidP="00017FAD"/>
    <w:p w:rsidR="00E547C4" w:rsidRPr="00692ADC" w:rsidRDefault="00E547C4" w:rsidP="00017FAD"/>
    <w:p w:rsidR="00B121A7" w:rsidRPr="00692ADC" w:rsidRDefault="004F65CA" w:rsidP="00085DEF">
      <w:pPr>
        <w:pStyle w:val="2"/>
      </w:pPr>
      <w:r w:rsidRPr="00692ADC">
        <w:t>Глава</w:t>
      </w:r>
      <w:r w:rsidR="007D0BCF" w:rsidRPr="00692ADC">
        <w:t xml:space="preserve"> города                                                            </w:t>
      </w:r>
      <w:r w:rsidR="00DC600C" w:rsidRPr="00692ADC">
        <w:t xml:space="preserve">      </w:t>
      </w:r>
      <w:r w:rsidRPr="00692ADC">
        <w:t xml:space="preserve">            </w:t>
      </w:r>
      <w:r w:rsidR="00DC600C" w:rsidRPr="00692ADC">
        <w:t xml:space="preserve">  </w:t>
      </w:r>
      <w:r w:rsidRPr="00692ADC">
        <w:t xml:space="preserve">       </w:t>
      </w:r>
      <w:r w:rsidR="00085DEF" w:rsidRPr="00692ADC">
        <w:t xml:space="preserve">  </w:t>
      </w:r>
      <w:r w:rsidRPr="00692ADC">
        <w:t xml:space="preserve"> </w:t>
      </w:r>
      <w:r w:rsidR="00DC600C" w:rsidRPr="00692ADC">
        <w:t xml:space="preserve">   </w:t>
      </w:r>
      <w:r w:rsidR="00F168C5" w:rsidRPr="00692ADC">
        <w:t xml:space="preserve"> </w:t>
      </w:r>
      <w:r w:rsidRPr="00692ADC">
        <w:t>М.Н. Слепов</w:t>
      </w:r>
    </w:p>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lastRenderedPageBreak/>
        <w:t xml:space="preserve">Приложение </w:t>
      </w:r>
    </w:p>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t>к постановлению</w:t>
      </w:r>
    </w:p>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t xml:space="preserve">Администрации города </w:t>
      </w:r>
    </w:p>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t>от ________</w:t>
      </w:r>
      <w:r w:rsidR="0091509B">
        <w:rPr>
          <w:rFonts w:eastAsiaTheme="minorEastAsia"/>
          <w:bCs/>
          <w:sz w:val="28"/>
        </w:rPr>
        <w:t>____</w:t>
      </w:r>
      <w:r w:rsidRPr="0091509B">
        <w:rPr>
          <w:rFonts w:eastAsiaTheme="minorEastAsia"/>
          <w:bCs/>
          <w:sz w:val="28"/>
        </w:rPr>
        <w:t>_ № _______</w:t>
      </w:r>
    </w:p>
    <w:p w:rsidR="009726E3" w:rsidRPr="0091509B" w:rsidRDefault="009726E3" w:rsidP="0091509B">
      <w:pPr>
        <w:widowControl w:val="0"/>
        <w:autoSpaceDE w:val="0"/>
        <w:autoSpaceDN w:val="0"/>
        <w:adjustRightInd w:val="0"/>
        <w:ind w:firstLine="283"/>
        <w:jc w:val="right"/>
        <w:rPr>
          <w:rFonts w:eastAsiaTheme="minorEastAsia"/>
          <w:bCs/>
          <w:color w:val="26282F"/>
          <w:sz w:val="28"/>
        </w:rPr>
      </w:pPr>
    </w:p>
    <w:p w:rsidR="009726E3" w:rsidRPr="00692ADC" w:rsidRDefault="009726E3" w:rsidP="009726E3">
      <w:pPr>
        <w:widowControl w:val="0"/>
        <w:autoSpaceDE w:val="0"/>
        <w:autoSpaceDN w:val="0"/>
        <w:adjustRightInd w:val="0"/>
        <w:ind w:firstLine="720"/>
        <w:jc w:val="both"/>
        <w:rPr>
          <w:rFonts w:ascii="Times New Roman CYR" w:eastAsiaTheme="minorEastAsia" w:hAnsi="Times New Roman CYR" w:cs="Times New Roman CYR"/>
        </w:rPr>
      </w:pPr>
    </w:p>
    <w:p w:rsidR="009726E3" w:rsidRPr="0091509B" w:rsidRDefault="009726E3" w:rsidP="0091509B">
      <w:pPr>
        <w:jc w:val="center"/>
        <w:rPr>
          <w:rFonts w:eastAsiaTheme="minorEastAsia"/>
          <w:sz w:val="28"/>
        </w:rPr>
      </w:pPr>
      <w:r w:rsidRPr="0091509B">
        <w:rPr>
          <w:rFonts w:eastAsiaTheme="minorEastAsia"/>
          <w:sz w:val="28"/>
        </w:rPr>
        <w:t xml:space="preserve">Порядок </w:t>
      </w:r>
      <w:r w:rsidRPr="0091509B">
        <w:rPr>
          <w:rFonts w:eastAsiaTheme="minorEastAsia"/>
          <w:sz w:val="28"/>
        </w:rPr>
        <w:br/>
        <w:t xml:space="preserve">создания (обустройства) и использования парковок (парковочных мест) </w:t>
      </w:r>
      <w:r w:rsidRPr="0091509B">
        <w:rPr>
          <w:rFonts w:eastAsiaTheme="minorEastAsia"/>
          <w:sz w:val="28"/>
        </w:rPr>
        <w:br/>
        <w:t xml:space="preserve">в границах автомобильных дорог общего пользования местного значения муниципального образования городской округ Сургут </w:t>
      </w:r>
      <w:r w:rsidRPr="0091509B">
        <w:rPr>
          <w:rFonts w:eastAsiaTheme="minorEastAsia"/>
          <w:sz w:val="28"/>
        </w:rPr>
        <w:br/>
        <w:t>Ханты-Мансийского автономного округа – Югры</w:t>
      </w:r>
    </w:p>
    <w:p w:rsidR="009726E3" w:rsidRPr="00692ADC" w:rsidRDefault="009726E3" w:rsidP="009726E3">
      <w:pPr>
        <w:widowControl w:val="0"/>
        <w:autoSpaceDE w:val="0"/>
        <w:autoSpaceDN w:val="0"/>
        <w:adjustRightInd w:val="0"/>
        <w:ind w:firstLine="720"/>
        <w:jc w:val="both"/>
        <w:rPr>
          <w:rFonts w:eastAsiaTheme="minorEastAsia"/>
          <w:sz w:val="28"/>
          <w:szCs w:val="28"/>
        </w:rPr>
      </w:pPr>
    </w:p>
    <w:p w:rsidR="009726E3" w:rsidRPr="0091509B" w:rsidRDefault="00AD2201" w:rsidP="0091509B">
      <w:pPr>
        <w:ind w:firstLine="709"/>
        <w:jc w:val="both"/>
        <w:rPr>
          <w:rFonts w:eastAsiaTheme="minorEastAsia"/>
          <w:sz w:val="28"/>
        </w:rPr>
      </w:pPr>
      <w:bookmarkStart w:id="0" w:name="sub_1001"/>
      <w:r w:rsidRPr="0091509B">
        <w:rPr>
          <w:rFonts w:eastAsiaTheme="minorEastAsia"/>
          <w:sz w:val="28"/>
        </w:rPr>
        <w:t xml:space="preserve">Раздел </w:t>
      </w:r>
      <w:r w:rsidR="009726E3" w:rsidRPr="0091509B">
        <w:rPr>
          <w:rFonts w:eastAsiaTheme="minorEastAsia"/>
          <w:sz w:val="28"/>
        </w:rPr>
        <w:t>I. Общие положения</w:t>
      </w:r>
    </w:p>
    <w:bookmarkEnd w:id="0"/>
    <w:p w:rsidR="009726E3" w:rsidRPr="0091509B" w:rsidRDefault="009726E3" w:rsidP="0091509B">
      <w:pPr>
        <w:ind w:firstLine="709"/>
        <w:jc w:val="both"/>
        <w:rPr>
          <w:rFonts w:eastAsiaTheme="minorEastAsia"/>
          <w:sz w:val="28"/>
        </w:rPr>
      </w:pPr>
      <w:r w:rsidRPr="0091509B">
        <w:rPr>
          <w:rFonts w:eastAsiaTheme="minorEastAsia"/>
          <w:sz w:val="28"/>
        </w:rPr>
        <w:t>1. Настоящий порядок устанавливает требования к созданию, обустройству и использованию парковок (парковочных мест) 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 (далее – порядок).</w:t>
      </w:r>
    </w:p>
    <w:p w:rsidR="009726E3" w:rsidRPr="00757203"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2. Парковки (парковочные места) создаются в целях увеличения пропускной способности автомобильных дорог и повышения безопасности дорожного движения для организованного временного размещения транспортных </w:t>
      </w:r>
      <w:r w:rsidRPr="00757203">
        <w:rPr>
          <w:rFonts w:eastAsiaTheme="minorEastAsia"/>
          <w:sz w:val="28"/>
          <w:szCs w:val="28"/>
        </w:rPr>
        <w:t>средств на платной основе или без взимания платы.</w:t>
      </w:r>
    </w:p>
    <w:p w:rsidR="009726E3" w:rsidRPr="00757203" w:rsidRDefault="009726E3" w:rsidP="009726E3">
      <w:pPr>
        <w:widowControl w:val="0"/>
        <w:autoSpaceDE w:val="0"/>
        <w:autoSpaceDN w:val="0"/>
        <w:adjustRightInd w:val="0"/>
        <w:ind w:firstLine="720"/>
        <w:jc w:val="both"/>
        <w:rPr>
          <w:rFonts w:eastAsiaTheme="minorEastAsia"/>
          <w:sz w:val="28"/>
          <w:szCs w:val="28"/>
        </w:rPr>
      </w:pPr>
      <w:r w:rsidRPr="00757203">
        <w:rPr>
          <w:rFonts w:eastAsiaTheme="minorEastAsia"/>
          <w:sz w:val="28"/>
          <w:szCs w:val="28"/>
        </w:rPr>
        <w:t>Парковки (парковочные места) создаются и функционируют:</w:t>
      </w:r>
    </w:p>
    <w:p w:rsidR="009726E3" w:rsidRPr="00757203" w:rsidRDefault="009726E3" w:rsidP="009726E3">
      <w:pPr>
        <w:widowControl w:val="0"/>
        <w:autoSpaceDE w:val="0"/>
        <w:autoSpaceDN w:val="0"/>
        <w:adjustRightInd w:val="0"/>
        <w:ind w:firstLine="720"/>
        <w:jc w:val="both"/>
        <w:rPr>
          <w:rFonts w:eastAsiaTheme="minorEastAsia"/>
          <w:sz w:val="28"/>
          <w:szCs w:val="28"/>
        </w:rPr>
      </w:pPr>
      <w:r w:rsidRPr="00757203">
        <w:rPr>
          <w:rFonts w:eastAsiaTheme="minorEastAsia"/>
          <w:sz w:val="28"/>
          <w:szCs w:val="28"/>
        </w:rPr>
        <w:t xml:space="preserve">1) за счет средств бюджета муниципального образования </w:t>
      </w:r>
      <w:r w:rsidR="0091509B" w:rsidRPr="00757203">
        <w:rPr>
          <w:rFonts w:eastAsiaTheme="minorEastAsia"/>
          <w:sz w:val="28"/>
        </w:rPr>
        <w:t>городской округ Сургут</w:t>
      </w:r>
      <w:r w:rsidRPr="00757203">
        <w:rPr>
          <w:rFonts w:eastAsiaTheme="minorEastAsia"/>
          <w:sz w:val="28"/>
          <w:szCs w:val="28"/>
        </w:rPr>
        <w:t xml:space="preserve"> </w:t>
      </w:r>
      <w:r w:rsidR="0091509B" w:rsidRPr="00757203">
        <w:rPr>
          <w:rFonts w:eastAsiaTheme="minorEastAsia"/>
          <w:sz w:val="28"/>
        </w:rPr>
        <w:t>Ханты-Мансийского автономного округа – Югры</w:t>
      </w:r>
      <w:r w:rsidR="0091509B" w:rsidRPr="00757203">
        <w:rPr>
          <w:rFonts w:eastAsiaTheme="minorEastAsia"/>
          <w:sz w:val="28"/>
          <w:szCs w:val="28"/>
        </w:rPr>
        <w:t xml:space="preserve"> </w:t>
      </w:r>
      <w:r w:rsidRPr="00757203">
        <w:rPr>
          <w:rFonts w:eastAsiaTheme="minorEastAsia"/>
          <w:sz w:val="28"/>
          <w:szCs w:val="28"/>
        </w:rPr>
        <w:t>(при наличии бюджетных ассигнований на данные цели);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757203">
        <w:rPr>
          <w:rFonts w:eastAsiaTheme="minorEastAsia"/>
          <w:sz w:val="28"/>
          <w:szCs w:val="28"/>
        </w:rPr>
        <w:t xml:space="preserve">2) за счет средств юридических лиц и индивидуальных предпринимателей, привлеченных в порядке, предусмотренном Федеральным законом от 21.07.2005 </w:t>
      </w:r>
      <w:r w:rsidRPr="00757203">
        <w:rPr>
          <w:rFonts w:eastAsiaTheme="minorEastAsia"/>
          <w:sz w:val="28"/>
          <w:szCs w:val="28"/>
        </w:rPr>
        <w:br/>
        <w:t>№ 115-ФЗ «О концессионных соглашениях</w:t>
      </w:r>
      <w:r w:rsidRPr="00692ADC">
        <w:rPr>
          <w:rFonts w:eastAsiaTheme="minorEastAsia"/>
          <w:sz w:val="28"/>
          <w:szCs w:val="28"/>
        </w:rPr>
        <w:t xml:space="preserve">» или Федеральным законом </w:t>
      </w:r>
      <w:r w:rsidRPr="00692ADC">
        <w:rPr>
          <w:rFonts w:eastAsiaTheme="minorEastAsia"/>
          <w:sz w:val="28"/>
          <w:szCs w:val="28"/>
        </w:rPr>
        <w:br/>
        <w:t>от 13.07.2015 № 224-ФЗ «О госу</w:t>
      </w:r>
      <w:r w:rsidR="004C196C" w:rsidRPr="00692ADC">
        <w:rPr>
          <w:rFonts w:eastAsiaTheme="minorEastAsia"/>
          <w:sz w:val="28"/>
          <w:szCs w:val="28"/>
        </w:rPr>
        <w:t xml:space="preserve">дарственно-частном партнерстве, </w:t>
      </w:r>
      <w:r w:rsidRPr="00692ADC">
        <w:rPr>
          <w:rFonts w:eastAsiaTheme="minorEastAsia"/>
          <w:sz w:val="28"/>
          <w:szCs w:val="28"/>
        </w:rPr>
        <w:t>муниципально-частном партнерстве в Российской Федерации и внесении изменений в отдельные законодательные акты Российской Федерации»;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3) за счет иных источников, не запрещенных действующим законодательством.</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Парковки (парковочные места) используются на бесплатной или платной основе.</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3. Парковки (парковочные места) создаются для организации стоянки механических транспортных средств с целью их временного размещения.</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Размещение парковок (парковочных мест) не должно создавать помех </w:t>
      </w:r>
      <w:r w:rsidRPr="00692ADC">
        <w:rPr>
          <w:rFonts w:eastAsiaTheme="minorEastAsia"/>
          <w:sz w:val="28"/>
          <w:szCs w:val="28"/>
        </w:rPr>
        <w:br/>
        <w:t xml:space="preserve">в движении других участников дорожного движения, снижать безопасность дорожного движения, противоречить требованиям </w:t>
      </w:r>
      <w:hyperlink r:id="rId8" w:history="1">
        <w:r w:rsidRPr="00692ADC">
          <w:rPr>
            <w:rFonts w:eastAsiaTheme="minorEastAsia"/>
            <w:sz w:val="28"/>
            <w:szCs w:val="28"/>
          </w:rPr>
          <w:t>Правил</w:t>
        </w:r>
      </w:hyperlink>
      <w:r w:rsidRPr="00692ADC">
        <w:rPr>
          <w:rFonts w:eastAsiaTheme="minorEastAsia"/>
          <w:sz w:val="28"/>
          <w:szCs w:val="28"/>
        </w:rPr>
        <w:t xml:space="preserve"> дорожного движения Российской Федерации, касающихся остановки и стоянки механических транспортных средств.</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1" w:name="sub_133"/>
      <w:r w:rsidRPr="00692ADC">
        <w:rPr>
          <w:rFonts w:eastAsiaTheme="minorEastAsia"/>
          <w:sz w:val="28"/>
          <w:szCs w:val="28"/>
        </w:rPr>
        <w:t xml:space="preserve">Создание (обустройство) парковок (парковочных мест) в границах автомобильных дорог общего пользования местного значения может </w:t>
      </w:r>
      <w:r w:rsidRPr="00692ADC">
        <w:rPr>
          <w:rFonts w:eastAsiaTheme="minorEastAsia"/>
          <w:sz w:val="28"/>
          <w:szCs w:val="28"/>
        </w:rPr>
        <w:lastRenderedPageBreak/>
        <w:t>производиться на участках, предусмотренных проектной документацией</w:t>
      </w:r>
      <w:r w:rsidR="00A30590" w:rsidRPr="00692ADC">
        <w:rPr>
          <w:rFonts w:eastAsiaTheme="minorEastAsia"/>
          <w:sz w:val="28"/>
          <w:szCs w:val="28"/>
        </w:rPr>
        <w:t xml:space="preserve"> </w:t>
      </w:r>
      <w:r w:rsidR="00A30590" w:rsidRPr="00692ADC">
        <w:rPr>
          <w:rFonts w:eastAsiaTheme="minorEastAsia"/>
          <w:sz w:val="28"/>
          <w:szCs w:val="28"/>
        </w:rPr>
        <w:br/>
      </w:r>
      <w:r w:rsidRPr="00692ADC">
        <w:rPr>
          <w:rFonts w:eastAsiaTheme="minorEastAsia"/>
          <w:sz w:val="28"/>
          <w:szCs w:val="28"/>
        </w:rPr>
        <w:t>на автомобильную дорогу, а также на иных участках, не предусмотренных проектной документацией</w:t>
      </w:r>
      <w:r w:rsidR="00DE3344" w:rsidRPr="00692ADC">
        <w:rPr>
          <w:rFonts w:eastAsiaTheme="minorEastAsia"/>
          <w:sz w:val="28"/>
          <w:szCs w:val="28"/>
        </w:rPr>
        <w:t xml:space="preserve"> </w:t>
      </w:r>
      <w:r w:rsidRPr="00692ADC">
        <w:rPr>
          <w:rFonts w:eastAsiaTheme="minorEastAsia"/>
          <w:sz w:val="28"/>
          <w:szCs w:val="28"/>
        </w:rPr>
        <w:t>на автомобильную дорогу, по согласованию с рабочей групп</w:t>
      </w:r>
      <w:r w:rsidR="000959D9" w:rsidRPr="00692ADC">
        <w:rPr>
          <w:rFonts w:eastAsiaTheme="minorEastAsia"/>
          <w:sz w:val="28"/>
          <w:szCs w:val="28"/>
        </w:rPr>
        <w:t>ой</w:t>
      </w:r>
      <w:r w:rsidRPr="00692ADC">
        <w:t xml:space="preserve"> </w:t>
      </w:r>
      <w:r w:rsidRPr="00692ADC">
        <w:rPr>
          <w:rFonts w:eastAsiaTheme="minorEastAsia"/>
          <w:sz w:val="28"/>
          <w:szCs w:val="28"/>
        </w:rPr>
        <w:t>по созданию единого парковочного пространства на территории города Сургута.</w:t>
      </w:r>
      <w:bookmarkEnd w:id="1"/>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4. В настоящем порядке используются следующие понятия:</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2" w:name="sub_122"/>
      <w:r w:rsidRPr="00692ADC">
        <w:rPr>
          <w:rFonts w:eastAsiaTheme="minorEastAsia"/>
          <w:sz w:val="28"/>
          <w:szCs w:val="28"/>
        </w:rPr>
        <w:t xml:space="preserve">-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w:t>
      </w:r>
      <w:r w:rsidRPr="00692ADC">
        <w:rPr>
          <w:rFonts w:eastAsiaTheme="minorEastAsia"/>
          <w:sz w:val="28"/>
          <w:szCs w:val="28"/>
        </w:rPr>
        <w:br/>
        <w:t>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r w:rsidR="00303465" w:rsidRPr="00692ADC">
        <w:rPr>
          <w:rFonts w:eastAsiaTheme="minorEastAsia"/>
          <w:sz w:val="28"/>
          <w:szCs w:val="28"/>
        </w:rPr>
        <w:t xml:space="preserve"> (в соответствии с частью 1 статьи 3 Феде</w:t>
      </w:r>
      <w:r w:rsidR="0091509B">
        <w:rPr>
          <w:rFonts w:eastAsiaTheme="minorEastAsia"/>
          <w:sz w:val="28"/>
          <w:szCs w:val="28"/>
        </w:rPr>
        <w:t xml:space="preserve">рального закона от 08.11.2007 № </w:t>
      </w:r>
      <w:r w:rsidR="00303465" w:rsidRPr="00692ADC">
        <w:rPr>
          <w:rFonts w:eastAsiaTheme="minorEastAsia"/>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w:t>
      </w:r>
      <w:r w:rsidRPr="00692ADC">
        <w:rPr>
          <w:rFonts w:eastAsiaTheme="minorEastAsia"/>
          <w:bCs/>
          <w:sz w:val="28"/>
          <w:szCs w:val="28"/>
        </w:rPr>
        <w:t>механическое транспортное средство</w:t>
      </w:r>
      <w:r w:rsidRPr="00692ADC">
        <w:rPr>
          <w:rFonts w:eastAsiaTheme="minorEastAsia"/>
          <w:sz w:val="28"/>
          <w:szCs w:val="28"/>
        </w:rPr>
        <w:t xml:space="preserve">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r w:rsidR="00303465" w:rsidRPr="00692ADC">
        <w:rPr>
          <w:rFonts w:eastAsiaTheme="minorEastAsia"/>
          <w:sz w:val="28"/>
          <w:szCs w:val="28"/>
        </w:rPr>
        <w:t xml:space="preserve"> (в соответствии с пунктом 1.2                      части 1 Правил дорожного движения Российской Федерации, утвержденных постановлением Совета Министров – Правительства Российской Федерации                  от 23.10.1993 № 1090 «О правилах дорожного движения»)</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3" w:name="sub_123"/>
      <w:bookmarkEnd w:id="2"/>
      <w:r w:rsidRPr="00692ADC">
        <w:rPr>
          <w:rFonts w:eastAsiaTheme="minorEastAsia"/>
          <w:sz w:val="28"/>
          <w:szCs w:val="28"/>
        </w:rPr>
        <w:t xml:space="preserve">- парковка (парковочное место) – </w:t>
      </w:r>
      <w:r w:rsidR="00A30590" w:rsidRPr="00692ADC">
        <w:rPr>
          <w:rFonts w:eastAsiaTheme="minorEastAsia"/>
          <w:sz w:val="28"/>
          <w:szCs w:val="28"/>
        </w:rPr>
        <w:t xml:space="preserve">специально обозначенное </w:t>
      </w:r>
      <w:r w:rsidR="00A30590" w:rsidRPr="00692ADC">
        <w:rPr>
          <w:rFonts w:eastAsiaTheme="minorEastAsia"/>
          <w:sz w:val="28"/>
          <w:szCs w:val="28"/>
        </w:rPr>
        <w:br/>
        <w:t xml:space="preserve">и при необходимости обустроенное и оборудованное место, являющееся в том числе частью автомобильной дороги и (или) примыкающее к проезжей части </w:t>
      </w:r>
      <w:r w:rsidR="00A30590" w:rsidRPr="00692ADC">
        <w:rPr>
          <w:rFonts w:eastAsiaTheme="minorEastAsia"/>
          <w:sz w:val="28"/>
          <w:szCs w:val="28"/>
        </w:rPr>
        <w:br/>
        <w:t>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000D7D08" w:rsidRPr="00692ADC">
        <w:rPr>
          <w:rFonts w:eastAsiaTheme="minorEastAsia"/>
          <w:sz w:val="28"/>
          <w:szCs w:val="28"/>
        </w:rPr>
        <w:t xml:space="preserve"> (в соответствии с частью 21 статьи 1 Градостроительного кодекса Российской Федерации)</w:t>
      </w:r>
      <w:r w:rsidR="00A30590"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4" w:name="sub_125"/>
      <w:bookmarkEnd w:id="3"/>
      <w:r w:rsidRPr="00692ADC">
        <w:rPr>
          <w:rFonts w:eastAsiaTheme="minorEastAsia"/>
          <w:sz w:val="28"/>
          <w:szCs w:val="28"/>
        </w:rPr>
        <w:t>- балансодержатель дороги – муниципальное казенное учреждение «Дирекция дорожно-транспортного и жилищно-коммунального комплекса»,</w:t>
      </w:r>
      <w:r w:rsidR="000959D9" w:rsidRPr="00692ADC">
        <w:rPr>
          <w:rFonts w:eastAsiaTheme="minorEastAsia"/>
          <w:sz w:val="28"/>
          <w:szCs w:val="28"/>
        </w:rPr>
        <w:t xml:space="preserve"> </w:t>
      </w:r>
      <w:r w:rsidR="00EB1C69" w:rsidRPr="00692ADC">
        <w:rPr>
          <w:rFonts w:eastAsiaTheme="minorEastAsia"/>
          <w:sz w:val="28"/>
          <w:szCs w:val="28"/>
        </w:rPr>
        <w:br/>
      </w:r>
      <w:r w:rsidRPr="00692ADC">
        <w:rPr>
          <w:rFonts w:eastAsiaTheme="minorEastAsia"/>
          <w:sz w:val="28"/>
          <w:szCs w:val="28"/>
        </w:rPr>
        <w:t>на балансе которого числятся автомобильные дороги общего пользования местного значения муниципального образования городской округ Сургут Ханты-Мансийского автономного округа – Югры;</w:t>
      </w:r>
    </w:p>
    <w:bookmarkEnd w:id="4"/>
    <w:p w:rsidR="009726E3" w:rsidRPr="00692ADC" w:rsidRDefault="009726E3" w:rsidP="004E5B4C">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оператор платной парковки </w:t>
      </w:r>
      <w:r w:rsidR="004E5B4C" w:rsidRPr="00692ADC">
        <w:rPr>
          <w:rFonts w:eastAsiaTheme="minorEastAsia"/>
          <w:sz w:val="28"/>
          <w:szCs w:val="28"/>
        </w:rPr>
        <w:t>–</w:t>
      </w:r>
      <w:r w:rsidRPr="00692ADC">
        <w:rPr>
          <w:rFonts w:eastAsiaTheme="minorEastAsia"/>
          <w:sz w:val="28"/>
          <w:szCs w:val="28"/>
        </w:rPr>
        <w:t xml:space="preserve"> уполномоченное Администрацией города юридическое лицо (индивидуальный предприниматель), осуществляющее создание и использование на платной основе парковок (парковочных мест), включая расчеты с пользователями платных парковок, а также контроль соблюдения правил пользования платной парковкой.</w:t>
      </w:r>
      <w:r w:rsidR="004E5B4C" w:rsidRPr="00692ADC">
        <w:rPr>
          <w:rFonts w:eastAsiaTheme="minorEastAsia"/>
          <w:sz w:val="28"/>
          <w:szCs w:val="28"/>
        </w:rPr>
        <w:t xml:space="preserve"> </w:t>
      </w:r>
      <w:r w:rsidRPr="00692ADC">
        <w:rPr>
          <w:rFonts w:eastAsiaTheme="minorEastAsia"/>
          <w:sz w:val="28"/>
          <w:szCs w:val="28"/>
        </w:rPr>
        <w:t xml:space="preserve">Оператором платной </w:t>
      </w:r>
      <w:r w:rsidRPr="00692ADC">
        <w:rPr>
          <w:rFonts w:eastAsiaTheme="minorEastAsia"/>
          <w:sz w:val="28"/>
          <w:szCs w:val="28"/>
        </w:rPr>
        <w:lastRenderedPageBreak/>
        <w:t xml:space="preserve">парковки может выступать: </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а) муниципальное учреждение или иное юридическое лицо, созданное </w:t>
      </w:r>
      <w:r w:rsidRPr="00692ADC">
        <w:rPr>
          <w:rFonts w:eastAsiaTheme="minorEastAsia"/>
          <w:sz w:val="28"/>
          <w:szCs w:val="28"/>
        </w:rPr>
        <w:b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б) юридическое лицо (индивидуальный предприниматель), привлеченное Администрацией города для целей выполнения функций оператора платной парковки; </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в) юридическое лицо (индивидуальный предприниматель), являющееся концессионером по заключенному концессионному соглашению либо являющееся частным партнером по заключенному соглашению о муниципально-частном партнерстве, если выполнение функций оператора парковки возложено </w:t>
      </w:r>
      <w:r w:rsidRPr="00692ADC">
        <w:rPr>
          <w:rFonts w:eastAsiaTheme="minorEastAsia"/>
          <w:sz w:val="28"/>
          <w:szCs w:val="28"/>
        </w:rPr>
        <w:br/>
        <w:t>на указанных лиц в соответствии с условиями заключенных соглашений</w:t>
      </w:r>
      <w:r w:rsidR="000D7D08"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рабочая группа по созданию единого парковочного пространства </w:t>
      </w:r>
      <w:r w:rsidRPr="00692ADC">
        <w:rPr>
          <w:rFonts w:eastAsiaTheme="minorEastAsia"/>
          <w:sz w:val="28"/>
          <w:szCs w:val="28"/>
        </w:rPr>
        <w:br/>
        <w:t>на территории города Сургута (далее – рабочая группа) – коллегиальный орган, созданный согласно муниципальному правовому акту Администрации города;</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правообладатель объекта недвижимости – лицо, обладающее правом пользования объектом недвижимости в силу права собственности, права аренды, права постоянного (бессрочного) пользования, права пожизненного наследуемого владения, права безвозмездного пользования, права хозяйственного ведения.</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Для целей настоящего порядка также используются </w:t>
      </w:r>
      <w:r w:rsidR="00AD2201" w:rsidRPr="00692ADC">
        <w:rPr>
          <w:rFonts w:eastAsiaTheme="minorEastAsia"/>
          <w:sz w:val="28"/>
          <w:szCs w:val="28"/>
        </w:rPr>
        <w:t xml:space="preserve">иные </w:t>
      </w:r>
      <w:r w:rsidRPr="00692ADC">
        <w:rPr>
          <w:rFonts w:eastAsiaTheme="minorEastAsia"/>
          <w:sz w:val="28"/>
          <w:szCs w:val="28"/>
        </w:rPr>
        <w:t xml:space="preserve">термины </w:t>
      </w:r>
      <w:r w:rsidR="00AD2201" w:rsidRPr="00692ADC">
        <w:rPr>
          <w:rFonts w:eastAsiaTheme="minorEastAsia"/>
          <w:sz w:val="28"/>
          <w:szCs w:val="28"/>
        </w:rPr>
        <w:t xml:space="preserve">                            </w:t>
      </w:r>
      <w:r w:rsidRPr="00692ADC">
        <w:rPr>
          <w:rFonts w:eastAsiaTheme="minorEastAsia"/>
          <w:sz w:val="28"/>
          <w:szCs w:val="28"/>
        </w:rPr>
        <w:t>и понятия</w:t>
      </w:r>
      <w:r w:rsidR="00AD2201" w:rsidRPr="00692ADC">
        <w:rPr>
          <w:rFonts w:eastAsiaTheme="minorEastAsia"/>
          <w:sz w:val="28"/>
          <w:szCs w:val="28"/>
        </w:rPr>
        <w:t xml:space="preserve"> </w:t>
      </w:r>
      <w:r w:rsidRPr="00692ADC">
        <w:rPr>
          <w:rFonts w:eastAsiaTheme="minorEastAsia"/>
          <w:sz w:val="28"/>
          <w:szCs w:val="28"/>
        </w:rPr>
        <w:t xml:space="preserve">в значении, </w:t>
      </w:r>
      <w:r w:rsidR="00AD2201" w:rsidRPr="00692ADC">
        <w:rPr>
          <w:rFonts w:eastAsiaTheme="minorEastAsia"/>
          <w:sz w:val="28"/>
          <w:szCs w:val="28"/>
        </w:rPr>
        <w:t>установленном</w:t>
      </w:r>
      <w:r w:rsidRPr="00692ADC">
        <w:rPr>
          <w:rFonts w:eastAsiaTheme="minorEastAsia"/>
          <w:sz w:val="28"/>
          <w:szCs w:val="28"/>
        </w:rPr>
        <w:t xml:space="preserve"> </w:t>
      </w:r>
      <w:hyperlink r:id="rId9" w:history="1">
        <w:r w:rsidRPr="00692ADC">
          <w:rPr>
            <w:rFonts w:eastAsiaTheme="minorEastAsia"/>
            <w:sz w:val="28"/>
            <w:szCs w:val="28"/>
          </w:rPr>
          <w:t>Федеральн</w:t>
        </w:r>
        <w:r w:rsidR="00AD2201" w:rsidRPr="00692ADC">
          <w:rPr>
            <w:rFonts w:eastAsiaTheme="minorEastAsia"/>
            <w:sz w:val="28"/>
            <w:szCs w:val="28"/>
          </w:rPr>
          <w:t>ым</w:t>
        </w:r>
        <w:r w:rsidRPr="00692ADC">
          <w:rPr>
            <w:rFonts w:eastAsiaTheme="minorEastAsia"/>
            <w:sz w:val="28"/>
            <w:szCs w:val="28"/>
          </w:rPr>
          <w:t xml:space="preserve"> закон</w:t>
        </w:r>
      </w:hyperlink>
      <w:r w:rsidR="00AD2201" w:rsidRPr="00692ADC">
        <w:rPr>
          <w:rFonts w:eastAsiaTheme="minorEastAsia"/>
          <w:sz w:val="28"/>
          <w:szCs w:val="28"/>
        </w:rPr>
        <w:t>ом</w:t>
      </w:r>
      <w:r w:rsidR="0091509B">
        <w:rPr>
          <w:rFonts w:eastAsiaTheme="minorEastAsia"/>
          <w:sz w:val="28"/>
          <w:szCs w:val="28"/>
        </w:rPr>
        <w:t xml:space="preserve"> от 08.11.2007</w:t>
      </w:r>
      <w:r w:rsidR="0091509B">
        <w:rPr>
          <w:rFonts w:eastAsiaTheme="minorEastAsia"/>
          <w:sz w:val="28"/>
          <w:szCs w:val="28"/>
        </w:rPr>
        <w:br/>
        <w:t xml:space="preserve">№ </w:t>
      </w:r>
      <w:r w:rsidRPr="00692ADC">
        <w:rPr>
          <w:rFonts w:eastAsiaTheme="minorEastAsia"/>
          <w:sz w:val="28"/>
          <w:szCs w:val="28"/>
        </w:rPr>
        <w:t>257-ФЗ «Об автомобильных дорогах и о дор</w:t>
      </w:r>
      <w:r w:rsidR="004E5B4C" w:rsidRPr="00692ADC">
        <w:rPr>
          <w:rFonts w:eastAsiaTheme="minorEastAsia"/>
          <w:sz w:val="28"/>
          <w:szCs w:val="28"/>
        </w:rPr>
        <w:t xml:space="preserve">ожной деятельности в Российской </w:t>
      </w:r>
      <w:r w:rsidRPr="00692ADC">
        <w:rPr>
          <w:rFonts w:eastAsiaTheme="minorEastAsia"/>
          <w:sz w:val="28"/>
          <w:szCs w:val="28"/>
        </w:rPr>
        <w:t>Федерации и о внесении изменений в отдельные законодательные акты Российской Федерации».</w:t>
      </w:r>
    </w:p>
    <w:p w:rsidR="009726E3" w:rsidRPr="00692ADC" w:rsidRDefault="004E5B4C" w:rsidP="009726E3">
      <w:pPr>
        <w:widowControl w:val="0"/>
        <w:autoSpaceDE w:val="0"/>
        <w:autoSpaceDN w:val="0"/>
        <w:adjustRightInd w:val="0"/>
        <w:ind w:firstLine="720"/>
        <w:jc w:val="both"/>
        <w:rPr>
          <w:rFonts w:eastAsiaTheme="minorEastAsia"/>
          <w:color w:val="000000" w:themeColor="text1"/>
          <w:sz w:val="28"/>
          <w:szCs w:val="28"/>
        </w:rPr>
      </w:pPr>
      <w:r w:rsidRPr="00692ADC">
        <w:rPr>
          <w:rFonts w:eastAsiaTheme="minorEastAsia"/>
          <w:color w:val="000000" w:themeColor="text1"/>
          <w:sz w:val="28"/>
          <w:szCs w:val="28"/>
        </w:rPr>
        <w:t>5</w:t>
      </w:r>
      <w:r w:rsidR="009726E3" w:rsidRPr="00692ADC">
        <w:rPr>
          <w:rFonts w:eastAsiaTheme="minorEastAsia"/>
          <w:color w:val="000000" w:themeColor="text1"/>
          <w:sz w:val="28"/>
          <w:szCs w:val="28"/>
        </w:rPr>
        <w:t xml:space="preserve">. Реестр парковок (парковочных мест) общего пользования </w:t>
      </w:r>
      <w:r w:rsidR="009726E3" w:rsidRPr="00692ADC">
        <w:rPr>
          <w:rFonts w:eastAsiaTheme="minorEastAsia"/>
          <w:color w:val="000000" w:themeColor="text1"/>
          <w:sz w:val="28"/>
          <w:szCs w:val="28"/>
        </w:rPr>
        <w:br/>
        <w:t xml:space="preserve">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 утверждается муниципальным правовым актом Администрации города. Органом, уполномоченным на ведение реестра парковок (парковочных мест) общего пользования, является департамент городского хозяйства Администрации города. </w:t>
      </w:r>
    </w:p>
    <w:p w:rsidR="00DE3344" w:rsidRPr="00692ADC" w:rsidRDefault="00DE3344" w:rsidP="009726E3">
      <w:pPr>
        <w:widowControl w:val="0"/>
        <w:autoSpaceDE w:val="0"/>
        <w:autoSpaceDN w:val="0"/>
        <w:adjustRightInd w:val="0"/>
        <w:ind w:firstLine="720"/>
        <w:jc w:val="both"/>
        <w:rPr>
          <w:rFonts w:eastAsiaTheme="minorEastAsia"/>
          <w:color w:val="FF0000"/>
          <w:sz w:val="28"/>
          <w:szCs w:val="28"/>
        </w:rPr>
      </w:pPr>
    </w:p>
    <w:p w:rsidR="009726E3" w:rsidRPr="00692ADC" w:rsidRDefault="00AD2201" w:rsidP="00AD2201">
      <w:pPr>
        <w:widowControl w:val="0"/>
        <w:autoSpaceDE w:val="0"/>
        <w:autoSpaceDN w:val="0"/>
        <w:adjustRightInd w:val="0"/>
        <w:ind w:firstLine="709"/>
        <w:jc w:val="both"/>
        <w:outlineLvl w:val="0"/>
        <w:rPr>
          <w:rFonts w:eastAsiaTheme="minorEastAsia"/>
          <w:bCs/>
          <w:color w:val="26282F"/>
          <w:sz w:val="28"/>
          <w:szCs w:val="28"/>
        </w:rPr>
      </w:pPr>
      <w:bookmarkStart w:id="5" w:name="sub_1002"/>
      <w:r w:rsidRPr="00692ADC">
        <w:rPr>
          <w:rFonts w:eastAsiaTheme="minorEastAsia"/>
          <w:bCs/>
          <w:color w:val="26282F"/>
          <w:sz w:val="28"/>
          <w:szCs w:val="28"/>
        </w:rPr>
        <w:t xml:space="preserve">Раздел </w:t>
      </w:r>
      <w:r w:rsidR="009726E3" w:rsidRPr="00692ADC">
        <w:rPr>
          <w:rFonts w:eastAsiaTheme="minorEastAsia"/>
          <w:bCs/>
          <w:color w:val="26282F"/>
          <w:sz w:val="28"/>
          <w:szCs w:val="28"/>
          <w:lang w:val="en-US"/>
        </w:rPr>
        <w:t>II</w:t>
      </w:r>
      <w:r w:rsidR="009726E3" w:rsidRPr="00692ADC">
        <w:rPr>
          <w:rFonts w:eastAsiaTheme="minorEastAsia"/>
          <w:bCs/>
          <w:color w:val="26282F"/>
          <w:sz w:val="28"/>
          <w:szCs w:val="28"/>
        </w:rPr>
        <w:t>. Создание, обустройство и использование парковок (парковочных мест)</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6" w:name="sub_1021"/>
      <w:bookmarkEnd w:id="5"/>
      <w:r w:rsidRPr="00692ADC">
        <w:rPr>
          <w:rFonts w:eastAsiaTheme="minorEastAsia"/>
          <w:sz w:val="28"/>
          <w:szCs w:val="28"/>
        </w:rPr>
        <w:t xml:space="preserve">1. Создание парковок (парковочных мест), за пользование которыми </w:t>
      </w:r>
      <w:r w:rsidRPr="00692ADC">
        <w:rPr>
          <w:rFonts w:eastAsiaTheme="minorEastAsia"/>
          <w:sz w:val="28"/>
          <w:szCs w:val="28"/>
        </w:rPr>
        <w:br/>
        <w:t xml:space="preserve">не взимается плата (далее – бесплатные парковки (парковочные места)), </w:t>
      </w:r>
      <w:r w:rsidR="00DE3344" w:rsidRPr="00692ADC">
        <w:rPr>
          <w:rFonts w:eastAsiaTheme="minorEastAsia"/>
          <w:sz w:val="28"/>
          <w:szCs w:val="28"/>
        </w:rPr>
        <w:t xml:space="preserve">                              </w:t>
      </w:r>
      <w:r w:rsidRPr="00692ADC">
        <w:rPr>
          <w:rFonts w:eastAsiaTheme="minorEastAsia"/>
          <w:sz w:val="28"/>
          <w:szCs w:val="28"/>
        </w:rPr>
        <w:t>в границах автомобильных дорог общего пользования местного значения.</w:t>
      </w:r>
    </w:p>
    <w:bookmarkEnd w:id="6"/>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1.1. Создание бесплатных парковок осуществляется в следующих случаях:</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при проектировании, строительстве, реконструкции, капитальном ремонте, ремонте, благоустройстве автомобильных дорог местного значения;</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7" w:name="sub_21103"/>
      <w:r w:rsidRPr="00692ADC">
        <w:rPr>
          <w:rFonts w:eastAsiaTheme="minorEastAsia"/>
          <w:sz w:val="28"/>
          <w:szCs w:val="28"/>
        </w:rPr>
        <w:t xml:space="preserve">- обустройство бесплатных парковок (парковочных мест) в границах автомобильных дорог общего пользования местного значения </w:t>
      </w:r>
      <w:r w:rsidRPr="00692ADC">
        <w:rPr>
          <w:rFonts w:eastAsiaTheme="minorEastAsia"/>
          <w:sz w:val="28"/>
          <w:szCs w:val="28"/>
        </w:rPr>
        <w:br/>
      </w:r>
      <w:r w:rsidRPr="00692ADC">
        <w:rPr>
          <w:rFonts w:eastAsiaTheme="minorEastAsia"/>
          <w:sz w:val="28"/>
          <w:szCs w:val="28"/>
        </w:rPr>
        <w:lastRenderedPageBreak/>
        <w:t xml:space="preserve">по заявлению правообладателя здания (далее – объект недвижимости), расположенного на земельном участке, непосредственно прилегающим </w:t>
      </w:r>
      <w:r w:rsidR="00DE3344" w:rsidRPr="00692ADC">
        <w:rPr>
          <w:rFonts w:eastAsiaTheme="minorEastAsia"/>
          <w:sz w:val="28"/>
          <w:szCs w:val="28"/>
        </w:rPr>
        <w:t xml:space="preserve">                                </w:t>
      </w:r>
      <w:r w:rsidRPr="00692ADC">
        <w:rPr>
          <w:rFonts w:eastAsiaTheme="minorEastAsia"/>
          <w:sz w:val="28"/>
          <w:szCs w:val="28"/>
        </w:rPr>
        <w:t>к границам красных линий автомобильных дорог общего пользования.</w:t>
      </w:r>
    </w:p>
    <w:bookmarkEnd w:id="7"/>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1.2. В целях обустройства бесплатных парковок (парковочных мест) </w:t>
      </w:r>
      <w:r w:rsidRPr="00692ADC">
        <w:rPr>
          <w:rFonts w:eastAsiaTheme="minorEastAsia"/>
          <w:sz w:val="28"/>
          <w:szCs w:val="28"/>
        </w:rPr>
        <w:br/>
        <w:t xml:space="preserve">в границах автомобильных дорог общего пользования местного значения </w:t>
      </w:r>
      <w:r w:rsidRPr="00692ADC">
        <w:rPr>
          <w:rFonts w:eastAsiaTheme="minorEastAsia"/>
          <w:sz w:val="28"/>
          <w:szCs w:val="28"/>
        </w:rPr>
        <w:br/>
        <w:t>для функционирования существующего</w:t>
      </w:r>
      <w:r w:rsidR="000959D9" w:rsidRPr="00692ADC">
        <w:rPr>
          <w:rFonts w:eastAsiaTheme="minorEastAsia"/>
          <w:sz w:val="28"/>
          <w:szCs w:val="28"/>
        </w:rPr>
        <w:t xml:space="preserve"> объекта недвижимости</w:t>
      </w:r>
      <w:r w:rsidR="004E5B4C" w:rsidRPr="00692ADC">
        <w:rPr>
          <w:rFonts w:eastAsiaTheme="minorEastAsia"/>
          <w:sz w:val="28"/>
          <w:szCs w:val="28"/>
        </w:rPr>
        <w:t xml:space="preserve">, </w:t>
      </w:r>
      <w:r w:rsidRPr="00692ADC">
        <w:rPr>
          <w:rFonts w:eastAsiaTheme="minorEastAsia"/>
          <w:sz w:val="28"/>
          <w:szCs w:val="28"/>
        </w:rPr>
        <w:t xml:space="preserve">правообладатель объекта недвижимости (далее – заявитель) обращается </w:t>
      </w:r>
      <w:r w:rsidR="000959D9" w:rsidRPr="00692ADC">
        <w:rPr>
          <w:rFonts w:eastAsiaTheme="minorEastAsia"/>
          <w:sz w:val="28"/>
          <w:szCs w:val="28"/>
        </w:rPr>
        <w:br/>
      </w:r>
      <w:r w:rsidRPr="00692ADC">
        <w:rPr>
          <w:rFonts w:eastAsiaTheme="minorEastAsia"/>
          <w:sz w:val="28"/>
          <w:szCs w:val="28"/>
        </w:rPr>
        <w:t>с заявлением о предоставлении права на обустройство и содержание бесплатной парковки (парковочн</w:t>
      </w:r>
      <w:r w:rsidR="000959D9" w:rsidRPr="00692ADC">
        <w:rPr>
          <w:rFonts w:eastAsiaTheme="minorEastAsia"/>
          <w:sz w:val="28"/>
          <w:szCs w:val="28"/>
        </w:rPr>
        <w:t>ых мест</w:t>
      </w:r>
      <w:r w:rsidRPr="00692ADC">
        <w:rPr>
          <w:rFonts w:eastAsiaTheme="minorEastAsia"/>
          <w:sz w:val="28"/>
          <w:szCs w:val="28"/>
        </w:rPr>
        <w:t xml:space="preserve">) в границах автомобильных дорог общего пользования местного значения на безвозмездной основе </w:t>
      </w:r>
      <w:r w:rsidR="000959D9" w:rsidRPr="00692ADC">
        <w:rPr>
          <w:rFonts w:eastAsiaTheme="minorEastAsia"/>
          <w:sz w:val="28"/>
          <w:szCs w:val="28"/>
        </w:rPr>
        <w:t xml:space="preserve">(далее – заявление) </w:t>
      </w:r>
      <w:r w:rsidR="000959D9" w:rsidRPr="00692ADC">
        <w:rPr>
          <w:rFonts w:eastAsiaTheme="minorEastAsia"/>
          <w:sz w:val="28"/>
          <w:szCs w:val="28"/>
        </w:rPr>
        <w:br/>
      </w:r>
      <w:r w:rsidRPr="00692ADC">
        <w:rPr>
          <w:rFonts w:eastAsiaTheme="minorEastAsia"/>
          <w:sz w:val="28"/>
          <w:szCs w:val="28"/>
        </w:rPr>
        <w:t xml:space="preserve">в департамент городского хозяйства Администрации города, расположенный </w:t>
      </w:r>
      <w:r w:rsidR="000959D9" w:rsidRPr="00692ADC">
        <w:rPr>
          <w:rFonts w:eastAsiaTheme="minorEastAsia"/>
          <w:sz w:val="28"/>
          <w:szCs w:val="28"/>
        </w:rPr>
        <w:br/>
      </w:r>
      <w:r w:rsidRPr="00692ADC">
        <w:rPr>
          <w:rFonts w:eastAsiaTheme="minorEastAsia"/>
          <w:sz w:val="28"/>
          <w:szCs w:val="28"/>
        </w:rPr>
        <w:t>по адресу: 628408, Ханты-Мансийский автономный округ – Югра, город Сургут, улица Гагарина, 11, график работы: понедель</w:t>
      </w:r>
      <w:r w:rsidR="0091509B">
        <w:rPr>
          <w:rFonts w:eastAsiaTheme="minorEastAsia"/>
          <w:sz w:val="28"/>
          <w:szCs w:val="28"/>
        </w:rPr>
        <w:t>ник – пятница с 09.00 до 17.00,</w:t>
      </w:r>
      <w:r w:rsidR="0091509B">
        <w:rPr>
          <w:rFonts w:eastAsiaTheme="minorEastAsia"/>
          <w:sz w:val="28"/>
          <w:szCs w:val="28"/>
        </w:rPr>
        <w:br/>
      </w:r>
      <w:r w:rsidRPr="00692ADC">
        <w:rPr>
          <w:rFonts w:eastAsiaTheme="minorEastAsia"/>
          <w:sz w:val="28"/>
          <w:szCs w:val="28"/>
        </w:rPr>
        <w:t>обед с 13.00 до 14.00, кабинет 421 – отдел обеспечения деятельности в сфере городского хозяйства и гражданской обороны или в форме электронного документа на адрес электронной почты saf@admsurgut.ru. Заявление подается заявителем в произвольной форме.</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8" w:name="sub_214"/>
      <w:r w:rsidRPr="00692ADC">
        <w:rPr>
          <w:rFonts w:eastAsiaTheme="minorEastAsia"/>
          <w:sz w:val="28"/>
          <w:szCs w:val="28"/>
        </w:rPr>
        <w:t>1.3. К заявлению прилагаются следующие документы:</w:t>
      </w:r>
    </w:p>
    <w:bookmarkEnd w:id="8"/>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письменные пояснения с указанием причин, вызванные </w:t>
      </w:r>
      <w:r w:rsidRPr="00692ADC">
        <w:rPr>
          <w:rFonts w:eastAsiaTheme="minorEastAsia"/>
          <w:color w:val="000000" w:themeColor="text1"/>
          <w:sz w:val="28"/>
          <w:szCs w:val="28"/>
        </w:rPr>
        <w:t>необходимостью</w:t>
      </w:r>
      <w:r w:rsidRPr="00692ADC">
        <w:rPr>
          <w:rFonts w:eastAsiaTheme="minorEastAsia"/>
          <w:color w:val="FF0000"/>
          <w:sz w:val="28"/>
          <w:szCs w:val="28"/>
        </w:rPr>
        <w:t xml:space="preserve"> </w:t>
      </w:r>
      <w:r w:rsidRPr="00692ADC">
        <w:rPr>
          <w:rFonts w:eastAsiaTheme="minorEastAsia"/>
          <w:sz w:val="28"/>
          <w:szCs w:val="28"/>
        </w:rPr>
        <w:t>обустройства и содержания бесплатных парковок (парковочных мест) в границах автомобильных дорог общего пользования местного значения (недостаток парковочных мест в границах земельного участка, принадлежащего заявителю, сформировавшийся в связи с ростом уровня автомобилизации; наличие стихийных парковок на проезжей части, тротуарах, территориях, занятых зелеными насаждениями, прилегающих к объекту недвижимости);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информация о вместимости (количество машино-мест) планируемой </w:t>
      </w:r>
      <w:r w:rsidRPr="00692ADC">
        <w:rPr>
          <w:rFonts w:eastAsiaTheme="minorEastAsia"/>
          <w:sz w:val="28"/>
          <w:szCs w:val="28"/>
        </w:rPr>
        <w:br/>
        <w:t>к обустройству и содержанию бесплатной парковки (парковочных мест)</w:t>
      </w:r>
      <w:r w:rsidRPr="00692ADC">
        <w:t xml:space="preserve"> </w:t>
      </w:r>
      <w:r w:rsidRPr="00692ADC">
        <w:rPr>
          <w:rFonts w:eastAsiaTheme="minorEastAsia"/>
          <w:sz w:val="28"/>
          <w:szCs w:val="28"/>
        </w:rPr>
        <w:t>с учетом требований Федерального закона от 24.11.1995 № 181-ФЗ «О социальной защите инвалидов в Российской Федерации», свод</w:t>
      </w:r>
      <w:r w:rsidR="000959D9" w:rsidRPr="00692ADC">
        <w:rPr>
          <w:rFonts w:eastAsiaTheme="minorEastAsia"/>
          <w:sz w:val="28"/>
          <w:szCs w:val="28"/>
        </w:rPr>
        <w:t>а</w:t>
      </w:r>
      <w:r w:rsidRPr="00692ADC">
        <w:rPr>
          <w:rFonts w:eastAsiaTheme="minorEastAsia"/>
          <w:sz w:val="28"/>
          <w:szCs w:val="28"/>
        </w:rPr>
        <w:t xml:space="preserve"> правил СП 59.13330.2012</w:t>
      </w:r>
      <w:r w:rsidR="000959D9"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ситуационная схема границ и площадь территории, предлагаемой </w:t>
      </w:r>
      <w:r w:rsidRPr="00692ADC">
        <w:rPr>
          <w:rFonts w:eastAsiaTheme="minorEastAsia"/>
          <w:sz w:val="28"/>
          <w:szCs w:val="28"/>
        </w:rPr>
        <w:br/>
        <w:t>для обустройств</w:t>
      </w:r>
      <w:r w:rsidR="000959D9" w:rsidRPr="00692ADC">
        <w:rPr>
          <w:rFonts w:eastAsiaTheme="minorEastAsia"/>
          <w:sz w:val="28"/>
          <w:szCs w:val="28"/>
        </w:rPr>
        <w:t>а</w:t>
      </w:r>
      <w:r w:rsidRPr="00692ADC">
        <w:rPr>
          <w:rFonts w:eastAsiaTheme="minorEastAsia"/>
          <w:sz w:val="28"/>
          <w:szCs w:val="28"/>
        </w:rPr>
        <w:t xml:space="preserve"> и содержани</w:t>
      </w:r>
      <w:r w:rsidR="000959D9" w:rsidRPr="00692ADC">
        <w:rPr>
          <w:rFonts w:eastAsiaTheme="minorEastAsia"/>
          <w:sz w:val="28"/>
          <w:szCs w:val="28"/>
        </w:rPr>
        <w:t>я</w:t>
      </w:r>
      <w:r w:rsidRPr="00692ADC">
        <w:rPr>
          <w:rFonts w:eastAsiaTheme="minorEastAsia"/>
          <w:sz w:val="28"/>
          <w:szCs w:val="28"/>
        </w:rPr>
        <w:t xml:space="preserve"> бесплатной парковки (парковочных мест), </w:t>
      </w:r>
      <w:r w:rsidR="00DE3344" w:rsidRPr="00692ADC">
        <w:rPr>
          <w:rFonts w:eastAsiaTheme="minorEastAsia"/>
          <w:sz w:val="28"/>
          <w:szCs w:val="28"/>
        </w:rPr>
        <w:t xml:space="preserve">                          </w:t>
      </w:r>
      <w:r w:rsidRPr="00692ADC">
        <w:rPr>
          <w:rFonts w:eastAsiaTheme="minorEastAsia"/>
          <w:sz w:val="28"/>
          <w:szCs w:val="28"/>
        </w:rPr>
        <w:t>с учетом взаимного расположения красных линий автомобильной дороги, проезжей части</w:t>
      </w:r>
      <w:r w:rsidR="00DE3344" w:rsidRPr="00692ADC">
        <w:rPr>
          <w:rFonts w:eastAsiaTheme="minorEastAsia"/>
          <w:sz w:val="28"/>
          <w:szCs w:val="28"/>
        </w:rPr>
        <w:t xml:space="preserve"> </w:t>
      </w:r>
      <w:r w:rsidRPr="00692ADC">
        <w:rPr>
          <w:rFonts w:eastAsiaTheme="minorEastAsia"/>
          <w:sz w:val="28"/>
          <w:szCs w:val="28"/>
        </w:rPr>
        <w:t>и тротуаров;</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общая схема обустройства бесплатной парковки (парковочных мест), согласованная с другими правообладателями одного объекта недвижимости </w:t>
      </w:r>
      <w:r w:rsidRPr="00692ADC">
        <w:rPr>
          <w:rFonts w:eastAsiaTheme="minorEastAsia"/>
          <w:sz w:val="28"/>
          <w:szCs w:val="28"/>
        </w:rPr>
        <w:br/>
        <w:t>(в случае, если объект недвижимости имеет несколько правообладателей);</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w:t>
      </w:r>
      <w:r w:rsidR="00A71631" w:rsidRPr="00692ADC">
        <w:rPr>
          <w:rFonts w:eastAsiaTheme="minorEastAsia"/>
          <w:sz w:val="28"/>
          <w:szCs w:val="28"/>
        </w:rPr>
        <w:t xml:space="preserve">копии </w:t>
      </w:r>
      <w:r w:rsidRPr="00692ADC">
        <w:rPr>
          <w:rFonts w:eastAsiaTheme="minorEastAsia"/>
          <w:sz w:val="28"/>
          <w:szCs w:val="28"/>
        </w:rPr>
        <w:t>правоустанавливающи</w:t>
      </w:r>
      <w:r w:rsidR="00A71631" w:rsidRPr="00692ADC">
        <w:rPr>
          <w:rFonts w:eastAsiaTheme="minorEastAsia"/>
          <w:sz w:val="28"/>
          <w:szCs w:val="28"/>
        </w:rPr>
        <w:t>х</w:t>
      </w:r>
      <w:r w:rsidRPr="00692ADC">
        <w:rPr>
          <w:rFonts w:eastAsiaTheme="minorEastAsia"/>
          <w:sz w:val="28"/>
          <w:szCs w:val="28"/>
        </w:rPr>
        <w:t xml:space="preserve"> документ</w:t>
      </w:r>
      <w:r w:rsidR="00A71631" w:rsidRPr="00692ADC">
        <w:rPr>
          <w:rFonts w:eastAsiaTheme="minorEastAsia"/>
          <w:sz w:val="28"/>
          <w:szCs w:val="28"/>
        </w:rPr>
        <w:t>ов</w:t>
      </w:r>
      <w:r w:rsidRPr="00692ADC">
        <w:rPr>
          <w:rFonts w:eastAsiaTheme="minorEastAsia"/>
          <w:sz w:val="28"/>
          <w:szCs w:val="28"/>
        </w:rPr>
        <w:t xml:space="preserve"> на объект недвижимости </w:t>
      </w:r>
      <w:r w:rsidR="00DE3344" w:rsidRPr="00692ADC">
        <w:rPr>
          <w:rFonts w:eastAsiaTheme="minorEastAsia"/>
          <w:sz w:val="28"/>
          <w:szCs w:val="28"/>
        </w:rPr>
        <w:t xml:space="preserve">                                        </w:t>
      </w:r>
      <w:r w:rsidRPr="00692ADC">
        <w:rPr>
          <w:rFonts w:eastAsiaTheme="minorEastAsia"/>
          <w:sz w:val="28"/>
          <w:szCs w:val="28"/>
        </w:rPr>
        <w:t>и земельн</w:t>
      </w:r>
      <w:r w:rsidR="00A71631" w:rsidRPr="00692ADC">
        <w:rPr>
          <w:rFonts w:eastAsiaTheme="minorEastAsia"/>
          <w:sz w:val="28"/>
          <w:szCs w:val="28"/>
        </w:rPr>
        <w:t>ый</w:t>
      </w:r>
      <w:r w:rsidRPr="00692ADC">
        <w:rPr>
          <w:rFonts w:eastAsiaTheme="minorEastAsia"/>
          <w:sz w:val="28"/>
          <w:szCs w:val="28"/>
        </w:rPr>
        <w:t xml:space="preserve"> участ</w:t>
      </w:r>
      <w:r w:rsidR="00A71631" w:rsidRPr="00692ADC">
        <w:rPr>
          <w:rFonts w:eastAsiaTheme="minorEastAsia"/>
          <w:sz w:val="28"/>
          <w:szCs w:val="28"/>
        </w:rPr>
        <w:t>ок</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9" w:name="sub_215"/>
      <w:r w:rsidRPr="00692ADC">
        <w:rPr>
          <w:rFonts w:eastAsiaTheme="minorEastAsia"/>
          <w:sz w:val="28"/>
          <w:szCs w:val="28"/>
        </w:rPr>
        <w:t xml:space="preserve">1.4. Рассмотрение заявления и принятие решения осуществляется рабочей группой в течение 30-и календарных дней с даты регистрации заявления </w:t>
      </w:r>
      <w:r w:rsidRPr="00692ADC">
        <w:rPr>
          <w:rFonts w:eastAsiaTheme="minorEastAsia"/>
          <w:sz w:val="28"/>
          <w:szCs w:val="28"/>
        </w:rPr>
        <w:br/>
        <w:t>в департаменте городского хозяйства Администрации города.</w:t>
      </w:r>
      <w:bookmarkEnd w:id="9"/>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1.5. При рассмотрении заявления и принятии решения о предоставлении права на обустройство и содержание бесплатной парковки (парковочных </w:t>
      </w:r>
      <w:proofErr w:type="gramStart"/>
      <w:r w:rsidRPr="00692ADC">
        <w:rPr>
          <w:rFonts w:eastAsiaTheme="minorEastAsia"/>
          <w:sz w:val="28"/>
          <w:szCs w:val="28"/>
        </w:rPr>
        <w:t>мест)</w:t>
      </w:r>
      <w:r w:rsidR="00A71631" w:rsidRPr="00692ADC">
        <w:rPr>
          <w:rFonts w:eastAsiaTheme="minorEastAsia"/>
          <w:sz w:val="28"/>
          <w:szCs w:val="28"/>
        </w:rPr>
        <w:t xml:space="preserve">   </w:t>
      </w:r>
      <w:proofErr w:type="gramEnd"/>
      <w:r w:rsidR="00A71631" w:rsidRPr="00692ADC">
        <w:rPr>
          <w:rFonts w:eastAsiaTheme="minorEastAsia"/>
          <w:sz w:val="28"/>
          <w:szCs w:val="28"/>
        </w:rPr>
        <w:t xml:space="preserve">   в границах автомобильных дорог общего пользования местного значения </w:t>
      </w:r>
      <w:r w:rsidR="00E547C4" w:rsidRPr="00692ADC">
        <w:rPr>
          <w:rFonts w:eastAsiaTheme="minorEastAsia"/>
          <w:sz w:val="28"/>
          <w:szCs w:val="28"/>
        </w:rPr>
        <w:t xml:space="preserve">                               </w:t>
      </w:r>
      <w:r w:rsidR="00A71631" w:rsidRPr="00692ADC">
        <w:rPr>
          <w:rFonts w:eastAsiaTheme="minorEastAsia"/>
          <w:sz w:val="28"/>
          <w:szCs w:val="28"/>
        </w:rPr>
        <w:lastRenderedPageBreak/>
        <w:t>на безвозмездной основе</w:t>
      </w:r>
      <w:r w:rsidRPr="00692ADC">
        <w:rPr>
          <w:rFonts w:eastAsiaTheme="minorEastAsia"/>
          <w:sz w:val="28"/>
          <w:szCs w:val="28"/>
        </w:rPr>
        <w:t xml:space="preserve"> либо решения об отказе в предоставлении такого права</w:t>
      </w:r>
      <w:r w:rsidR="00E547C4" w:rsidRPr="00692ADC">
        <w:rPr>
          <w:rFonts w:eastAsiaTheme="minorEastAsia"/>
          <w:sz w:val="28"/>
          <w:szCs w:val="28"/>
        </w:rPr>
        <w:t>,</w:t>
      </w:r>
      <w:r w:rsidRPr="00692ADC">
        <w:rPr>
          <w:rFonts w:eastAsiaTheme="minorEastAsia"/>
          <w:sz w:val="28"/>
          <w:szCs w:val="28"/>
        </w:rPr>
        <w:t xml:space="preserve"> рабочая группа руководствуется следующими условиями (требованиями):</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eastAsiaTheme="minorEastAsia"/>
          <w:sz w:val="28"/>
          <w:szCs w:val="28"/>
        </w:rPr>
        <w:t>- необходимость обустройства и содержани</w:t>
      </w:r>
      <w:r w:rsidR="00A71631" w:rsidRPr="00692ADC">
        <w:rPr>
          <w:rFonts w:eastAsiaTheme="minorEastAsia"/>
          <w:sz w:val="28"/>
          <w:szCs w:val="28"/>
        </w:rPr>
        <w:t>я</w:t>
      </w:r>
      <w:r w:rsidRPr="00692ADC">
        <w:rPr>
          <w:rFonts w:eastAsiaTheme="minorEastAsia"/>
          <w:sz w:val="28"/>
          <w:szCs w:val="28"/>
        </w:rPr>
        <w:t xml:space="preserve"> бесплатной парковки (парковочных мест) </w:t>
      </w:r>
      <w:r w:rsidRPr="00692ADC">
        <w:rPr>
          <w:rFonts w:ascii="Times New Roman CYR" w:hAnsi="Times New Roman CYR" w:cs="Times New Roman CYR"/>
          <w:color w:val="212121"/>
          <w:sz w:val="28"/>
          <w:szCs w:val="28"/>
          <w:shd w:val="clear" w:color="auto" w:fill="FFFFFF"/>
        </w:rPr>
        <w:t>для функционирования объекта недвижимости;</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ascii="Times New Roman CYR" w:hAnsi="Times New Roman CYR" w:cs="Times New Roman CYR"/>
          <w:color w:val="212121"/>
          <w:sz w:val="28"/>
          <w:szCs w:val="28"/>
          <w:shd w:val="clear" w:color="auto" w:fill="FFFFFF"/>
        </w:rPr>
        <w:t>- наличие места (участка) в</w:t>
      </w:r>
      <w:r w:rsidRPr="00692ADC">
        <w:t xml:space="preserve"> </w:t>
      </w:r>
      <w:r w:rsidRPr="00692ADC">
        <w:rPr>
          <w:rFonts w:ascii="Times New Roman CYR" w:hAnsi="Times New Roman CYR" w:cs="Times New Roman CYR"/>
          <w:color w:val="212121"/>
          <w:sz w:val="28"/>
          <w:szCs w:val="28"/>
          <w:shd w:val="clear" w:color="auto" w:fill="FFFFFF"/>
        </w:rPr>
        <w:t>границах красных линий автомобильных дорог общего пользования;</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ascii="Times New Roman CYR" w:hAnsi="Times New Roman CYR" w:cs="Times New Roman CYR"/>
          <w:color w:val="212121"/>
          <w:sz w:val="28"/>
          <w:szCs w:val="28"/>
          <w:shd w:val="clear" w:color="auto" w:fill="FFFFFF"/>
        </w:rPr>
        <w:t>- наличие технологической возможности для обустройства бесплатной парковки (парковочных мест) в границах автомобильной дороги.</w:t>
      </w:r>
    </w:p>
    <w:p w:rsidR="009726E3" w:rsidRPr="00692ADC" w:rsidRDefault="009726E3" w:rsidP="000959D9">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1.6. По итогам рассмотрения заявления в сроки, указанные в </w:t>
      </w:r>
      <w:hyperlink w:anchor="sub_215" w:history="1">
        <w:r w:rsidRPr="00692ADC">
          <w:rPr>
            <w:rFonts w:eastAsiaTheme="minorEastAsia"/>
            <w:sz w:val="28"/>
            <w:szCs w:val="28"/>
          </w:rPr>
          <w:t>подпункте 1.4</w:t>
        </w:r>
      </w:hyperlink>
      <w:r w:rsidRPr="00692ADC">
        <w:rPr>
          <w:sz w:val="28"/>
          <w:szCs w:val="28"/>
        </w:rPr>
        <w:t xml:space="preserve"> </w:t>
      </w:r>
      <w:r w:rsidRPr="00692ADC">
        <w:rPr>
          <w:rFonts w:eastAsiaTheme="minorEastAsia"/>
          <w:sz w:val="28"/>
          <w:szCs w:val="28"/>
        </w:rPr>
        <w:t xml:space="preserve">пункта 1 раздела </w:t>
      </w:r>
      <w:r w:rsidRPr="00692ADC">
        <w:rPr>
          <w:rFonts w:eastAsiaTheme="minorEastAsia"/>
          <w:sz w:val="28"/>
          <w:szCs w:val="28"/>
          <w:lang w:val="en-US"/>
        </w:rPr>
        <w:t>II</w:t>
      </w:r>
      <w:r w:rsidRPr="00692ADC">
        <w:rPr>
          <w:rFonts w:eastAsiaTheme="minorEastAsia"/>
          <w:sz w:val="28"/>
          <w:szCs w:val="28"/>
        </w:rPr>
        <w:t xml:space="preserve"> настоящего порядка, рабочая группа принимает решение </w:t>
      </w:r>
      <w:r w:rsidRPr="00692ADC">
        <w:rPr>
          <w:rFonts w:eastAsiaTheme="minorEastAsia"/>
          <w:sz w:val="28"/>
          <w:szCs w:val="28"/>
        </w:rPr>
        <w:br/>
        <w:t xml:space="preserve">о предоставлении права на обустройство и содержание </w:t>
      </w:r>
      <w:r w:rsidR="000959D9" w:rsidRPr="00692ADC">
        <w:rPr>
          <w:rFonts w:eastAsiaTheme="minorEastAsia"/>
          <w:sz w:val="28"/>
          <w:szCs w:val="28"/>
        </w:rPr>
        <w:t>бесплатной парковки (парковочных мест) в границах автомобильных дорог общего пользования местного значения на безвозмездной основе</w:t>
      </w:r>
      <w:r w:rsidR="00A71631" w:rsidRPr="00692ADC">
        <w:rPr>
          <w:rFonts w:eastAsiaTheme="minorEastAsia"/>
          <w:sz w:val="28"/>
          <w:szCs w:val="28"/>
        </w:rPr>
        <w:t>,</w:t>
      </w:r>
      <w:r w:rsidR="000959D9" w:rsidRPr="00692ADC">
        <w:rPr>
          <w:rFonts w:eastAsiaTheme="minorEastAsia"/>
          <w:sz w:val="28"/>
          <w:szCs w:val="28"/>
        </w:rPr>
        <w:t xml:space="preserve"> </w:t>
      </w:r>
      <w:r w:rsidRPr="00692ADC">
        <w:rPr>
          <w:rFonts w:eastAsiaTheme="minorEastAsia"/>
          <w:sz w:val="28"/>
          <w:szCs w:val="28"/>
        </w:rPr>
        <w:t xml:space="preserve">либо решение об отказе </w:t>
      </w:r>
      <w:r w:rsidR="000959D9" w:rsidRPr="00692ADC">
        <w:rPr>
          <w:rFonts w:eastAsiaTheme="minorEastAsia"/>
          <w:sz w:val="28"/>
          <w:szCs w:val="28"/>
        </w:rPr>
        <w:br/>
      </w:r>
      <w:r w:rsidRPr="00692ADC">
        <w:rPr>
          <w:rFonts w:eastAsiaTheme="minorEastAsia"/>
          <w:sz w:val="28"/>
          <w:szCs w:val="28"/>
        </w:rPr>
        <w:t>в предоставлении такого права</w:t>
      </w:r>
      <w:r w:rsidR="00A71631" w:rsidRPr="00692ADC">
        <w:rPr>
          <w:rFonts w:eastAsiaTheme="minorEastAsia"/>
          <w:sz w:val="28"/>
          <w:szCs w:val="28"/>
        </w:rPr>
        <w:t xml:space="preserve"> (далее – предоставление права на обустройство </w:t>
      </w:r>
      <w:r w:rsidR="009F7B7C" w:rsidRPr="00692ADC">
        <w:rPr>
          <w:rFonts w:eastAsiaTheme="minorEastAsia"/>
          <w:sz w:val="28"/>
          <w:szCs w:val="28"/>
        </w:rPr>
        <w:br/>
      </w:r>
      <w:r w:rsidR="00A71631" w:rsidRPr="00692ADC">
        <w:rPr>
          <w:rFonts w:eastAsiaTheme="minorEastAsia"/>
          <w:sz w:val="28"/>
          <w:szCs w:val="28"/>
        </w:rPr>
        <w:t>и содержание бесплатной парковки (парковочных мест))</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Решение, принятое рабочей группой, оформляется в письменном виде</w:t>
      </w:r>
      <w:r w:rsidR="00A71631" w:rsidRPr="00692ADC">
        <w:rPr>
          <w:rFonts w:eastAsiaTheme="minorEastAsia"/>
          <w:sz w:val="28"/>
          <w:szCs w:val="28"/>
        </w:rPr>
        <w:t xml:space="preserve">                       в форме протокола </w:t>
      </w:r>
      <w:r w:rsidRPr="00692ADC">
        <w:rPr>
          <w:rFonts w:eastAsiaTheme="minorEastAsia"/>
          <w:sz w:val="28"/>
          <w:szCs w:val="28"/>
        </w:rPr>
        <w:t>и направляется секретарем рабочей группы в адрес заявителя в течение пяти рабочих дней посредством почтовой связ</w:t>
      </w:r>
      <w:r w:rsidR="00DE3344" w:rsidRPr="00692ADC">
        <w:rPr>
          <w:rFonts w:eastAsiaTheme="minorEastAsia"/>
          <w:sz w:val="28"/>
          <w:szCs w:val="28"/>
        </w:rPr>
        <w:t xml:space="preserve">и с уведомлением </w:t>
      </w:r>
      <w:r w:rsidR="00A71631" w:rsidRPr="00692ADC">
        <w:rPr>
          <w:rFonts w:eastAsiaTheme="minorEastAsia"/>
          <w:sz w:val="28"/>
          <w:szCs w:val="28"/>
        </w:rPr>
        <w:t xml:space="preserve">                               </w:t>
      </w:r>
      <w:r w:rsidR="00DE3344" w:rsidRPr="00692ADC">
        <w:rPr>
          <w:rFonts w:eastAsiaTheme="minorEastAsia"/>
          <w:sz w:val="28"/>
          <w:szCs w:val="28"/>
        </w:rPr>
        <w:t>о вручении</w:t>
      </w:r>
      <w:r w:rsidR="00A71631" w:rsidRPr="00692ADC">
        <w:rPr>
          <w:rFonts w:eastAsiaTheme="minorEastAsia"/>
          <w:sz w:val="28"/>
          <w:szCs w:val="28"/>
        </w:rPr>
        <w:t xml:space="preserve"> </w:t>
      </w:r>
      <w:r w:rsidR="00DE3344" w:rsidRPr="00692ADC">
        <w:rPr>
          <w:rFonts w:eastAsiaTheme="minorEastAsia"/>
          <w:sz w:val="28"/>
          <w:szCs w:val="28"/>
        </w:rPr>
        <w:t xml:space="preserve">или </w:t>
      </w:r>
      <w:r w:rsidRPr="00692ADC">
        <w:rPr>
          <w:rFonts w:eastAsiaTheme="minorEastAsia"/>
          <w:sz w:val="28"/>
          <w:szCs w:val="28"/>
        </w:rPr>
        <w:t>на адрес электронной почты заявителя, указанный в заявлении.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1.7. Основаниями для отказа в предоставлении права на обустройство </w:t>
      </w:r>
      <w:r w:rsidRPr="00692ADC">
        <w:rPr>
          <w:rFonts w:eastAsiaTheme="minorEastAsia"/>
          <w:sz w:val="28"/>
          <w:szCs w:val="28"/>
        </w:rPr>
        <w:br/>
        <w:t>и содержание бесплатной парковки (парковочных мест) являются:</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отсутствие </w:t>
      </w:r>
      <w:r w:rsidRPr="00692ADC">
        <w:rPr>
          <w:rFonts w:ascii="Times New Roman CYR" w:hAnsi="Times New Roman CYR" w:cs="Times New Roman CYR"/>
          <w:color w:val="212121"/>
          <w:sz w:val="28"/>
          <w:szCs w:val="28"/>
          <w:shd w:val="clear" w:color="auto" w:fill="FFFFFF"/>
        </w:rPr>
        <w:t>мест (участка) в границах автомобильных дорог</w:t>
      </w:r>
      <w:r w:rsidR="00DE3344" w:rsidRPr="00692ADC">
        <w:rPr>
          <w:rFonts w:ascii="Times New Roman CYR" w:hAnsi="Times New Roman CYR" w:cs="Times New Roman CYR"/>
          <w:color w:val="212121"/>
          <w:sz w:val="28"/>
          <w:szCs w:val="28"/>
          <w:shd w:val="clear" w:color="auto" w:fill="FFFFFF"/>
        </w:rPr>
        <w:t xml:space="preserve">                                     </w:t>
      </w:r>
      <w:r w:rsidRPr="00692ADC">
        <w:rPr>
          <w:rFonts w:ascii="Times New Roman CYR" w:hAnsi="Times New Roman CYR" w:cs="Times New Roman CYR"/>
          <w:color w:val="212121"/>
          <w:sz w:val="28"/>
          <w:szCs w:val="28"/>
          <w:shd w:val="clear" w:color="auto" w:fill="FFFFFF"/>
        </w:rPr>
        <w:t xml:space="preserve"> </w:t>
      </w:r>
      <w:r w:rsidR="00D76DBC" w:rsidRPr="00692ADC">
        <w:rPr>
          <w:rFonts w:ascii="Times New Roman CYR" w:hAnsi="Times New Roman CYR" w:cs="Times New Roman CYR"/>
          <w:color w:val="212121"/>
          <w:sz w:val="28"/>
          <w:szCs w:val="28"/>
          <w:shd w:val="clear" w:color="auto" w:fill="FFFFFF"/>
        </w:rPr>
        <w:t xml:space="preserve">общего пользования </w:t>
      </w:r>
      <w:r w:rsidRPr="00692ADC">
        <w:rPr>
          <w:rFonts w:ascii="Times New Roman CYR" w:hAnsi="Times New Roman CYR" w:cs="Times New Roman CYR"/>
          <w:color w:val="212121"/>
          <w:sz w:val="28"/>
          <w:szCs w:val="28"/>
          <w:shd w:val="clear" w:color="auto" w:fill="FFFFFF"/>
        </w:rPr>
        <w:t>для обустройства парковки (парковочных мест)</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eastAsiaTheme="minorEastAsia"/>
          <w:sz w:val="28"/>
          <w:szCs w:val="28"/>
        </w:rPr>
        <w:t xml:space="preserve">- </w:t>
      </w:r>
      <w:r w:rsidRPr="00692ADC">
        <w:rPr>
          <w:rFonts w:ascii="Times New Roman CYR" w:hAnsi="Times New Roman CYR" w:cs="Times New Roman CYR"/>
          <w:color w:val="212121"/>
          <w:sz w:val="28"/>
          <w:szCs w:val="28"/>
          <w:shd w:val="clear" w:color="auto" w:fill="FFFFFF"/>
        </w:rPr>
        <w:t xml:space="preserve">отсутствие технологической возможности для обустройства бесплатной парковки (парковочных мест) в границах автомобильной дороги общего пользования (наличия запрета размещения на инженерных коммуникациях </w:t>
      </w:r>
      <w:r w:rsidRPr="00692ADC">
        <w:rPr>
          <w:rFonts w:ascii="Times New Roman CYR" w:hAnsi="Times New Roman CYR" w:cs="Times New Roman CYR"/>
          <w:color w:val="212121"/>
          <w:sz w:val="28"/>
          <w:szCs w:val="28"/>
          <w:shd w:val="clear" w:color="auto" w:fill="FFFFFF"/>
        </w:rPr>
        <w:br/>
        <w:t>и в их охранной зоне);</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ascii="Times New Roman CYR" w:hAnsi="Times New Roman CYR" w:cs="Times New Roman CYR"/>
          <w:color w:val="212121"/>
          <w:sz w:val="28"/>
          <w:szCs w:val="28"/>
          <w:shd w:val="clear" w:color="auto" w:fill="FFFFFF"/>
        </w:rPr>
        <w:t xml:space="preserve">- </w:t>
      </w:r>
      <w:r w:rsidR="000959D9" w:rsidRPr="00692ADC">
        <w:rPr>
          <w:rFonts w:ascii="Times New Roman CYR" w:hAnsi="Times New Roman CYR" w:cs="Times New Roman CYR"/>
          <w:color w:val="212121"/>
          <w:sz w:val="28"/>
          <w:szCs w:val="28"/>
          <w:shd w:val="clear" w:color="auto" w:fill="FFFFFF"/>
        </w:rPr>
        <w:t>непредставление (представление в неполном объеме)</w:t>
      </w:r>
      <w:r w:rsidRPr="00692ADC">
        <w:rPr>
          <w:rFonts w:ascii="Times New Roman CYR" w:hAnsi="Times New Roman CYR" w:cs="Times New Roman CYR"/>
          <w:color w:val="212121"/>
          <w:sz w:val="28"/>
          <w:szCs w:val="28"/>
          <w:shd w:val="clear" w:color="auto" w:fill="FFFFFF"/>
        </w:rPr>
        <w:t xml:space="preserve"> докуме</w:t>
      </w:r>
      <w:r w:rsidR="0091509B">
        <w:rPr>
          <w:rFonts w:ascii="Times New Roman CYR" w:hAnsi="Times New Roman CYR" w:cs="Times New Roman CYR"/>
          <w:color w:val="212121"/>
          <w:sz w:val="28"/>
          <w:szCs w:val="28"/>
          <w:shd w:val="clear" w:color="auto" w:fill="FFFFFF"/>
        </w:rPr>
        <w:t>нтов, указанных в подпункте 1.3</w:t>
      </w:r>
      <w:r w:rsidRPr="00692ADC">
        <w:rPr>
          <w:rFonts w:ascii="Times New Roman CYR" w:hAnsi="Times New Roman CYR" w:cs="Times New Roman CYR"/>
          <w:color w:val="212121"/>
          <w:sz w:val="28"/>
          <w:szCs w:val="28"/>
          <w:shd w:val="clear" w:color="auto" w:fill="FFFFFF"/>
        </w:rPr>
        <w:t xml:space="preserve"> пункта 1 раздела </w:t>
      </w:r>
      <w:r w:rsidRPr="00692ADC">
        <w:rPr>
          <w:rFonts w:ascii="Times New Roman CYR" w:hAnsi="Times New Roman CYR" w:cs="Times New Roman CYR"/>
          <w:color w:val="212121"/>
          <w:sz w:val="28"/>
          <w:szCs w:val="28"/>
          <w:shd w:val="clear" w:color="auto" w:fill="FFFFFF"/>
          <w:lang w:val="en-US"/>
        </w:rPr>
        <w:t>II</w:t>
      </w:r>
      <w:r w:rsidRPr="00692ADC">
        <w:rPr>
          <w:rFonts w:ascii="Times New Roman CYR" w:hAnsi="Times New Roman CYR" w:cs="Times New Roman CYR"/>
          <w:color w:val="212121"/>
          <w:sz w:val="28"/>
          <w:szCs w:val="28"/>
          <w:shd w:val="clear" w:color="auto" w:fill="FFFFFF"/>
        </w:rPr>
        <w:t xml:space="preserve"> настоящего порядка. </w:t>
      </w:r>
    </w:p>
    <w:p w:rsidR="00D76DBC" w:rsidRPr="00692ADC" w:rsidRDefault="009726E3" w:rsidP="009726E3">
      <w:pPr>
        <w:ind w:firstLine="709"/>
        <w:jc w:val="both"/>
        <w:rPr>
          <w:rFonts w:eastAsiaTheme="minorEastAsia"/>
          <w:sz w:val="28"/>
          <w:szCs w:val="28"/>
        </w:rPr>
      </w:pPr>
      <w:r w:rsidRPr="00692ADC">
        <w:rPr>
          <w:rFonts w:eastAsiaTheme="minorEastAsia"/>
          <w:sz w:val="28"/>
          <w:szCs w:val="28"/>
        </w:rPr>
        <w:t xml:space="preserve">1.8. В случае отказа в предоставлении права на обустройство и содержание бесплатной парковки (парковочных мест) заявитель вправе доработать представленные документы, устранить замечания рабочей группы </w:t>
      </w:r>
      <w:r w:rsidR="00D76DBC" w:rsidRPr="00692ADC">
        <w:rPr>
          <w:rFonts w:eastAsiaTheme="minorEastAsia"/>
          <w:sz w:val="28"/>
          <w:szCs w:val="28"/>
        </w:rPr>
        <w:t xml:space="preserve">                                            </w:t>
      </w:r>
      <w:r w:rsidRPr="00692ADC">
        <w:rPr>
          <w:rFonts w:eastAsiaTheme="minorEastAsia"/>
          <w:sz w:val="28"/>
          <w:szCs w:val="28"/>
        </w:rPr>
        <w:t xml:space="preserve">и повторно обратиться с заявлением </w:t>
      </w:r>
      <w:r w:rsidR="00D76DBC" w:rsidRPr="00692ADC">
        <w:rPr>
          <w:rFonts w:eastAsiaTheme="minorEastAsia"/>
          <w:sz w:val="28"/>
          <w:szCs w:val="28"/>
        </w:rPr>
        <w:t xml:space="preserve">и документами к нему </w:t>
      </w:r>
      <w:r w:rsidRPr="00692ADC">
        <w:rPr>
          <w:rFonts w:eastAsiaTheme="minorEastAsia"/>
          <w:sz w:val="28"/>
          <w:szCs w:val="28"/>
        </w:rPr>
        <w:t xml:space="preserve">в соответствии </w:t>
      </w:r>
      <w:r w:rsidR="00D76DBC" w:rsidRPr="00692ADC">
        <w:rPr>
          <w:rFonts w:eastAsiaTheme="minorEastAsia"/>
          <w:sz w:val="28"/>
          <w:szCs w:val="28"/>
        </w:rPr>
        <w:t xml:space="preserve">                              </w:t>
      </w:r>
      <w:r w:rsidRPr="00692ADC">
        <w:rPr>
          <w:rFonts w:eastAsiaTheme="minorEastAsia"/>
          <w:sz w:val="28"/>
          <w:szCs w:val="28"/>
        </w:rPr>
        <w:t>с подпункт</w:t>
      </w:r>
      <w:r w:rsidR="000959D9" w:rsidRPr="00692ADC">
        <w:rPr>
          <w:rFonts w:eastAsiaTheme="minorEastAsia"/>
          <w:sz w:val="28"/>
          <w:szCs w:val="28"/>
        </w:rPr>
        <w:t>ами</w:t>
      </w:r>
      <w:r w:rsidRPr="00692ADC">
        <w:rPr>
          <w:rFonts w:eastAsiaTheme="minorEastAsia"/>
          <w:sz w:val="28"/>
          <w:szCs w:val="28"/>
        </w:rPr>
        <w:t xml:space="preserve"> 1.2</w:t>
      </w:r>
      <w:r w:rsidR="000959D9" w:rsidRPr="00692ADC">
        <w:rPr>
          <w:rFonts w:eastAsiaTheme="minorEastAsia"/>
          <w:sz w:val="28"/>
          <w:szCs w:val="28"/>
        </w:rPr>
        <w:t>, 1.3</w:t>
      </w:r>
      <w:r w:rsidRPr="00692ADC">
        <w:rPr>
          <w:rFonts w:eastAsiaTheme="minorEastAsia"/>
          <w:sz w:val="28"/>
          <w:szCs w:val="28"/>
        </w:rPr>
        <w:t xml:space="preserve"> пункта 1 раздела II настоящего порядка. </w:t>
      </w:r>
    </w:p>
    <w:p w:rsidR="009726E3" w:rsidRPr="00692ADC" w:rsidRDefault="009726E3" w:rsidP="009726E3">
      <w:pPr>
        <w:ind w:firstLine="709"/>
        <w:jc w:val="both"/>
        <w:rPr>
          <w:rFonts w:eastAsiaTheme="minorEastAsia"/>
          <w:sz w:val="28"/>
          <w:szCs w:val="28"/>
        </w:rPr>
      </w:pPr>
      <w:r w:rsidRPr="00692ADC">
        <w:rPr>
          <w:rFonts w:eastAsiaTheme="minorEastAsia"/>
          <w:sz w:val="28"/>
          <w:szCs w:val="28"/>
        </w:rPr>
        <w:t xml:space="preserve">Рассмотрение повторного заявления </w:t>
      </w:r>
      <w:r w:rsidR="009F7B7C" w:rsidRPr="00692ADC">
        <w:rPr>
          <w:rFonts w:eastAsiaTheme="minorEastAsia"/>
          <w:sz w:val="28"/>
          <w:szCs w:val="28"/>
        </w:rPr>
        <w:t>с</w:t>
      </w:r>
      <w:r w:rsidR="00D76DBC" w:rsidRPr="00692ADC">
        <w:rPr>
          <w:rFonts w:eastAsiaTheme="minorEastAsia"/>
          <w:sz w:val="28"/>
          <w:szCs w:val="28"/>
        </w:rPr>
        <w:t xml:space="preserve"> документами к нему </w:t>
      </w:r>
      <w:r w:rsidRPr="00692ADC">
        <w:rPr>
          <w:rFonts w:eastAsiaTheme="minorEastAsia"/>
          <w:sz w:val="28"/>
          <w:szCs w:val="28"/>
        </w:rPr>
        <w:t xml:space="preserve">и принятие решения осуществляется рабочей группой в порядке, предусмотренном подпунктами 1.4 – 1.7 пункта 1 раздела </w:t>
      </w:r>
      <w:r w:rsidRPr="00692ADC">
        <w:rPr>
          <w:rFonts w:eastAsiaTheme="minorEastAsia"/>
          <w:sz w:val="28"/>
          <w:szCs w:val="28"/>
          <w:lang w:val="en-US"/>
        </w:rPr>
        <w:t>II</w:t>
      </w:r>
      <w:r w:rsidRPr="00692ADC">
        <w:rPr>
          <w:rFonts w:eastAsiaTheme="minorEastAsia"/>
          <w:sz w:val="28"/>
          <w:szCs w:val="28"/>
        </w:rPr>
        <w:t xml:space="preserve"> настоящего порядка.</w:t>
      </w:r>
    </w:p>
    <w:p w:rsidR="009726E3" w:rsidRPr="00692ADC" w:rsidRDefault="009726E3" w:rsidP="009726E3">
      <w:pPr>
        <w:ind w:firstLine="709"/>
        <w:jc w:val="both"/>
        <w:rPr>
          <w:color w:val="000000" w:themeColor="text1"/>
          <w:sz w:val="28"/>
          <w:szCs w:val="28"/>
        </w:rPr>
      </w:pPr>
      <w:r w:rsidRPr="00692ADC">
        <w:rPr>
          <w:color w:val="000000" w:themeColor="text1"/>
          <w:sz w:val="28"/>
          <w:szCs w:val="28"/>
        </w:rPr>
        <w:t xml:space="preserve">1.9. На основании принятого рабочей группой положительного решения </w:t>
      </w:r>
      <w:r w:rsidRPr="00692ADC">
        <w:rPr>
          <w:color w:val="000000" w:themeColor="text1"/>
          <w:sz w:val="28"/>
          <w:szCs w:val="28"/>
        </w:rPr>
        <w:br/>
        <w:t xml:space="preserve">о </w:t>
      </w:r>
      <w:r w:rsidRPr="00692ADC">
        <w:rPr>
          <w:rFonts w:eastAsiaTheme="minorEastAsia"/>
          <w:color w:val="000000" w:themeColor="text1"/>
          <w:sz w:val="28"/>
          <w:szCs w:val="28"/>
        </w:rPr>
        <w:t xml:space="preserve">предоставлении права на обустройство </w:t>
      </w:r>
      <w:r w:rsidR="00AB59DC" w:rsidRPr="00692ADC">
        <w:rPr>
          <w:rFonts w:eastAsiaTheme="minorEastAsia"/>
          <w:color w:val="000000" w:themeColor="text1"/>
          <w:sz w:val="28"/>
          <w:szCs w:val="28"/>
        </w:rPr>
        <w:t xml:space="preserve">и содержание </w:t>
      </w:r>
      <w:r w:rsidRPr="00692ADC">
        <w:rPr>
          <w:rFonts w:eastAsiaTheme="minorEastAsia"/>
          <w:color w:val="000000" w:themeColor="text1"/>
          <w:sz w:val="28"/>
          <w:szCs w:val="28"/>
        </w:rPr>
        <w:t>бесплатной парковки (парковочных мест)</w:t>
      </w:r>
      <w:r w:rsidRPr="00692ADC">
        <w:rPr>
          <w:color w:val="000000" w:themeColor="text1"/>
          <w:sz w:val="28"/>
          <w:szCs w:val="28"/>
          <w:shd w:val="clear" w:color="auto" w:fill="FFFFFF"/>
        </w:rPr>
        <w:t xml:space="preserve"> </w:t>
      </w:r>
      <w:r w:rsidRPr="00692ADC">
        <w:rPr>
          <w:color w:val="000000" w:themeColor="text1"/>
          <w:sz w:val="28"/>
          <w:szCs w:val="28"/>
        </w:rPr>
        <w:t>между балансодержателем муниципальным казенным учреждением «Дирекция дорожно-транспортного и жилищно-коммунального комплекса»</w:t>
      </w:r>
      <w:r w:rsidR="00DE3344" w:rsidRPr="00692ADC">
        <w:rPr>
          <w:color w:val="000000" w:themeColor="text1"/>
          <w:sz w:val="28"/>
          <w:szCs w:val="28"/>
        </w:rPr>
        <w:t xml:space="preserve"> </w:t>
      </w:r>
      <w:r w:rsidRPr="00692ADC">
        <w:rPr>
          <w:color w:val="000000" w:themeColor="text1"/>
          <w:sz w:val="28"/>
          <w:szCs w:val="28"/>
        </w:rPr>
        <w:t>и заявителем заключается договор на обустройство и содержание бесплатной парковки (парковочных мест) в границах автомобильн</w:t>
      </w:r>
      <w:r w:rsidR="00AB59DC" w:rsidRPr="00692ADC">
        <w:rPr>
          <w:color w:val="000000" w:themeColor="text1"/>
          <w:sz w:val="28"/>
          <w:szCs w:val="28"/>
        </w:rPr>
        <w:t>ых</w:t>
      </w:r>
      <w:r w:rsidRPr="00692ADC">
        <w:rPr>
          <w:color w:val="000000" w:themeColor="text1"/>
          <w:sz w:val="28"/>
          <w:szCs w:val="28"/>
        </w:rPr>
        <w:t xml:space="preserve"> дорог </w:t>
      </w:r>
      <w:r w:rsidRPr="00692ADC">
        <w:rPr>
          <w:color w:val="000000" w:themeColor="text1"/>
          <w:sz w:val="28"/>
          <w:szCs w:val="28"/>
        </w:rPr>
        <w:lastRenderedPageBreak/>
        <w:t>общего пользования</w:t>
      </w:r>
      <w:r w:rsidR="00AB59DC" w:rsidRPr="00692ADC">
        <w:rPr>
          <w:color w:val="000000" w:themeColor="text1"/>
          <w:sz w:val="28"/>
          <w:szCs w:val="28"/>
        </w:rPr>
        <w:t xml:space="preserve"> местного значения</w:t>
      </w:r>
      <w:r w:rsidRPr="00692ADC">
        <w:rPr>
          <w:color w:val="000000" w:themeColor="text1"/>
          <w:sz w:val="28"/>
          <w:szCs w:val="28"/>
        </w:rPr>
        <w:t xml:space="preserve">, </w:t>
      </w:r>
      <w:r w:rsidRPr="00757203">
        <w:rPr>
          <w:color w:val="000000" w:themeColor="text1"/>
          <w:sz w:val="28"/>
          <w:szCs w:val="28"/>
        </w:rPr>
        <w:t xml:space="preserve">сроком на </w:t>
      </w:r>
      <w:r w:rsidR="0091509B" w:rsidRPr="00757203">
        <w:rPr>
          <w:color w:val="000000" w:themeColor="text1"/>
          <w:sz w:val="28"/>
          <w:szCs w:val="28"/>
        </w:rPr>
        <w:t>пять</w:t>
      </w:r>
      <w:r w:rsidR="0091509B">
        <w:rPr>
          <w:color w:val="000000" w:themeColor="text1"/>
          <w:sz w:val="28"/>
          <w:szCs w:val="28"/>
        </w:rPr>
        <w:t xml:space="preserve"> </w:t>
      </w:r>
      <w:r w:rsidRPr="00692ADC">
        <w:rPr>
          <w:color w:val="000000" w:themeColor="text1"/>
          <w:sz w:val="28"/>
          <w:szCs w:val="28"/>
        </w:rPr>
        <w:t>лет с возможным продлением (пролонгацией) срока действия договора на аналогичный срок.</w:t>
      </w:r>
    </w:p>
    <w:p w:rsidR="009726E3" w:rsidRPr="00692ADC" w:rsidRDefault="009726E3" w:rsidP="009726E3">
      <w:pPr>
        <w:ind w:firstLine="709"/>
        <w:jc w:val="both"/>
        <w:rPr>
          <w:color w:val="000000" w:themeColor="text1"/>
          <w:sz w:val="28"/>
          <w:szCs w:val="28"/>
        </w:rPr>
      </w:pPr>
      <w:r w:rsidRPr="00692ADC">
        <w:rPr>
          <w:color w:val="000000" w:themeColor="text1"/>
          <w:sz w:val="28"/>
          <w:szCs w:val="28"/>
        </w:rPr>
        <w:t>Форма договора на обустройство и содержание бесплатной парковки (парковочных мест) в границах автомобильн</w:t>
      </w:r>
      <w:r w:rsidR="00AB59DC" w:rsidRPr="00692ADC">
        <w:rPr>
          <w:color w:val="000000" w:themeColor="text1"/>
          <w:sz w:val="28"/>
          <w:szCs w:val="28"/>
        </w:rPr>
        <w:t>ых дорог</w:t>
      </w:r>
      <w:r w:rsidRPr="00692ADC">
        <w:rPr>
          <w:color w:val="000000" w:themeColor="text1"/>
          <w:sz w:val="28"/>
          <w:szCs w:val="28"/>
        </w:rPr>
        <w:t xml:space="preserve"> общего пользования </w:t>
      </w:r>
      <w:r w:rsidR="00AB59DC" w:rsidRPr="00692ADC">
        <w:rPr>
          <w:color w:val="000000" w:themeColor="text1"/>
          <w:sz w:val="28"/>
          <w:szCs w:val="28"/>
        </w:rPr>
        <w:t xml:space="preserve">местного значения (далее – договор на </w:t>
      </w:r>
      <w:r w:rsidR="00AB59DC" w:rsidRPr="00692ADC">
        <w:rPr>
          <w:color w:val="22272F"/>
          <w:sz w:val="28"/>
          <w:szCs w:val="28"/>
        </w:rPr>
        <w:t xml:space="preserve">обустройство и содержание бесплатной парковки (парковочных мест)) </w:t>
      </w:r>
      <w:r w:rsidRPr="00692ADC">
        <w:rPr>
          <w:color w:val="000000" w:themeColor="text1"/>
          <w:sz w:val="28"/>
          <w:szCs w:val="28"/>
        </w:rPr>
        <w:t>утверждается муниципальным правовым актом Администрации города.</w:t>
      </w:r>
    </w:p>
    <w:p w:rsidR="009726E3" w:rsidRPr="00692ADC" w:rsidRDefault="009726E3" w:rsidP="009726E3">
      <w:pPr>
        <w:shd w:val="clear" w:color="auto" w:fill="FFFFFF"/>
        <w:ind w:firstLine="709"/>
        <w:jc w:val="both"/>
        <w:rPr>
          <w:color w:val="22272F"/>
          <w:sz w:val="28"/>
          <w:szCs w:val="28"/>
        </w:rPr>
      </w:pPr>
      <w:r w:rsidRPr="00692ADC">
        <w:rPr>
          <w:color w:val="000000" w:themeColor="text1"/>
          <w:sz w:val="28"/>
          <w:szCs w:val="28"/>
        </w:rPr>
        <w:t xml:space="preserve">1.10. </w:t>
      </w:r>
      <w:r w:rsidRPr="00692ADC">
        <w:rPr>
          <w:color w:val="22272F"/>
          <w:sz w:val="28"/>
          <w:szCs w:val="28"/>
        </w:rPr>
        <w:t xml:space="preserve">Договор на обустройство и содержание бесплатной парковки (парковочных мест) может быть расторгнут балансодержателем досрочно </w:t>
      </w:r>
      <w:r w:rsidRPr="00692ADC">
        <w:rPr>
          <w:color w:val="22272F"/>
          <w:sz w:val="28"/>
          <w:szCs w:val="28"/>
        </w:rPr>
        <w:br/>
        <w:t>в одностороннем порядке в следующих случаях:</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1.10.1. </w:t>
      </w:r>
      <w:r w:rsidRPr="00692ADC">
        <w:rPr>
          <w:sz w:val="28"/>
          <w:szCs w:val="28"/>
        </w:rPr>
        <w:t xml:space="preserve">Подачи лицом, с которым заключен договор на обустройство </w:t>
      </w:r>
      <w:r w:rsidRPr="00692ADC">
        <w:rPr>
          <w:sz w:val="28"/>
          <w:szCs w:val="28"/>
        </w:rPr>
        <w:br/>
        <w:t xml:space="preserve">и содержание бесплатной парковки (парковочных мест), заявления </w:t>
      </w:r>
      <w:r w:rsidRPr="00692ADC">
        <w:rPr>
          <w:sz w:val="28"/>
          <w:szCs w:val="28"/>
        </w:rPr>
        <w:br/>
        <w:t>о расторжении договора.</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1.10.2 Прекращение деятельности лица, с которым заключен договор</w:t>
      </w:r>
      <w:r w:rsidRPr="00692ADC">
        <w:rPr>
          <w:color w:val="22272F"/>
          <w:sz w:val="28"/>
          <w:szCs w:val="28"/>
        </w:rPr>
        <w:br/>
        <w:t>на обустройство и содержание бесплатной парковки (парковочных мест)</w:t>
      </w:r>
      <w:r w:rsidR="00AB59DC" w:rsidRPr="00692ADC">
        <w:rPr>
          <w:color w:val="22272F"/>
          <w:sz w:val="28"/>
          <w:szCs w:val="28"/>
        </w:rPr>
        <w:t>.</w:t>
      </w:r>
      <w:r w:rsidRPr="00692ADC">
        <w:rPr>
          <w:color w:val="22272F"/>
          <w:sz w:val="28"/>
          <w:szCs w:val="28"/>
        </w:rPr>
        <w:t xml:space="preserve"> </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1.10.3 Неисполнение лицом, с которым заключен договор</w:t>
      </w:r>
      <w:r w:rsidR="00AB59DC" w:rsidRPr="00692ADC">
        <w:rPr>
          <w:color w:val="000000" w:themeColor="text1"/>
          <w:sz w:val="28"/>
          <w:szCs w:val="28"/>
        </w:rPr>
        <w:t xml:space="preserve"> на </w:t>
      </w:r>
      <w:r w:rsidR="00AB59DC" w:rsidRPr="00692ADC">
        <w:rPr>
          <w:color w:val="22272F"/>
          <w:sz w:val="28"/>
          <w:szCs w:val="28"/>
        </w:rPr>
        <w:t>обустройство и содержание бесплатной парковки (парковочных мест),</w:t>
      </w:r>
      <w:r w:rsidRPr="00692ADC">
        <w:rPr>
          <w:color w:val="22272F"/>
          <w:sz w:val="28"/>
          <w:szCs w:val="28"/>
        </w:rPr>
        <w:t xml:space="preserve"> условий, </w:t>
      </w:r>
      <w:r w:rsidR="00D76DBC" w:rsidRPr="00692ADC">
        <w:rPr>
          <w:color w:val="22272F"/>
          <w:sz w:val="28"/>
          <w:szCs w:val="28"/>
        </w:rPr>
        <w:t xml:space="preserve">установленных </w:t>
      </w:r>
      <w:r w:rsidRPr="00692ADC">
        <w:rPr>
          <w:color w:val="22272F"/>
          <w:sz w:val="28"/>
          <w:szCs w:val="28"/>
        </w:rPr>
        <w:t>подпункт</w:t>
      </w:r>
      <w:r w:rsidR="00D76DBC" w:rsidRPr="00692ADC">
        <w:rPr>
          <w:color w:val="22272F"/>
          <w:sz w:val="28"/>
          <w:szCs w:val="28"/>
        </w:rPr>
        <w:t>ом</w:t>
      </w:r>
      <w:r w:rsidR="0091509B">
        <w:rPr>
          <w:color w:val="22272F"/>
          <w:sz w:val="28"/>
          <w:szCs w:val="28"/>
        </w:rPr>
        <w:t xml:space="preserve"> 2.1</w:t>
      </w:r>
      <w:r w:rsidRPr="00692ADC">
        <w:rPr>
          <w:color w:val="22272F"/>
          <w:sz w:val="28"/>
          <w:szCs w:val="28"/>
        </w:rPr>
        <w:t xml:space="preserve"> и (или) подпункт</w:t>
      </w:r>
      <w:r w:rsidR="00D76DBC" w:rsidRPr="00692ADC">
        <w:rPr>
          <w:color w:val="22272F"/>
          <w:sz w:val="28"/>
          <w:szCs w:val="28"/>
        </w:rPr>
        <w:t>ом</w:t>
      </w:r>
      <w:r w:rsidR="0091509B">
        <w:rPr>
          <w:color w:val="22272F"/>
          <w:sz w:val="28"/>
          <w:szCs w:val="28"/>
        </w:rPr>
        <w:t xml:space="preserve"> 2.2</w:t>
      </w:r>
      <w:r w:rsidRPr="00692ADC">
        <w:rPr>
          <w:color w:val="22272F"/>
          <w:sz w:val="28"/>
          <w:szCs w:val="28"/>
        </w:rPr>
        <w:t xml:space="preserve"> пункта 2 раздела II настоящего порядка.</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1.11. В случае досрочного расторжения договора на обустройство </w:t>
      </w:r>
      <w:r w:rsidRPr="00692ADC">
        <w:rPr>
          <w:color w:val="22272F"/>
          <w:sz w:val="28"/>
          <w:szCs w:val="28"/>
        </w:rPr>
        <w:br/>
        <w:t xml:space="preserve">и содержание бесплатной парковки (парковочных мест) балансодержатель направляет уведомление посредством почтовой связи с уведомлением </w:t>
      </w:r>
      <w:r w:rsidR="00DE3344" w:rsidRPr="00692ADC">
        <w:rPr>
          <w:color w:val="22272F"/>
          <w:sz w:val="28"/>
          <w:szCs w:val="28"/>
        </w:rPr>
        <w:t xml:space="preserve">                                  </w:t>
      </w:r>
      <w:r w:rsidRPr="00692ADC">
        <w:rPr>
          <w:color w:val="22272F"/>
          <w:sz w:val="28"/>
          <w:szCs w:val="28"/>
        </w:rPr>
        <w:t>о вручении или на адрес электронной почты лицу, обустраивающему парковку, о досрочном расторжении договора не менее, чем за один месяц до дня расторжения договора.</w:t>
      </w:r>
    </w:p>
    <w:p w:rsidR="009726E3" w:rsidRPr="00692ADC" w:rsidRDefault="009726E3" w:rsidP="009726E3">
      <w:pPr>
        <w:ind w:firstLine="709"/>
        <w:jc w:val="both"/>
        <w:rPr>
          <w:color w:val="000000" w:themeColor="text1"/>
          <w:sz w:val="28"/>
          <w:szCs w:val="28"/>
        </w:rPr>
      </w:pPr>
      <w:r w:rsidRPr="00692ADC">
        <w:rPr>
          <w:color w:val="22272F"/>
          <w:sz w:val="28"/>
          <w:szCs w:val="28"/>
        </w:rPr>
        <w:t xml:space="preserve">1.12. Договор на обустройство и содержание бесплатной парковки (парковочных мест) может быть расторгнут в судебном порядке по требованию балансодержателя в случаях, предусмотренных действующим </w:t>
      </w:r>
      <w:proofErr w:type="gramStart"/>
      <w:r w:rsidRPr="00692ADC">
        <w:rPr>
          <w:color w:val="22272F"/>
          <w:sz w:val="28"/>
          <w:szCs w:val="28"/>
        </w:rPr>
        <w:t>законодатель</w:t>
      </w:r>
      <w:r w:rsidR="0091509B">
        <w:rPr>
          <w:color w:val="22272F"/>
          <w:sz w:val="28"/>
          <w:szCs w:val="28"/>
        </w:rPr>
        <w:t>-</w:t>
      </w:r>
      <w:r w:rsidRPr="00692ADC">
        <w:rPr>
          <w:color w:val="22272F"/>
          <w:sz w:val="28"/>
          <w:szCs w:val="28"/>
        </w:rPr>
        <w:t>ством</w:t>
      </w:r>
      <w:proofErr w:type="gramEnd"/>
      <w:r w:rsidRPr="00692ADC">
        <w:rPr>
          <w:color w:val="22272F"/>
          <w:sz w:val="28"/>
          <w:szCs w:val="28"/>
        </w:rPr>
        <w:t xml:space="preserve"> Российской Федерации.</w:t>
      </w:r>
    </w:p>
    <w:p w:rsidR="009726E3" w:rsidRPr="00692ADC" w:rsidRDefault="0091509B" w:rsidP="009726E3">
      <w:pPr>
        <w:ind w:firstLine="709"/>
        <w:jc w:val="both"/>
        <w:rPr>
          <w:color w:val="22272F"/>
          <w:sz w:val="28"/>
          <w:szCs w:val="28"/>
        </w:rPr>
      </w:pPr>
      <w:r>
        <w:rPr>
          <w:color w:val="000000" w:themeColor="text1"/>
          <w:sz w:val="28"/>
          <w:szCs w:val="28"/>
        </w:rPr>
        <w:t xml:space="preserve">1.13. В </w:t>
      </w:r>
      <w:r w:rsidRPr="00757203">
        <w:rPr>
          <w:color w:val="000000" w:themeColor="text1"/>
          <w:sz w:val="28"/>
          <w:szCs w:val="28"/>
        </w:rPr>
        <w:t>течение</w:t>
      </w:r>
      <w:r w:rsidR="009726E3" w:rsidRPr="00757203">
        <w:rPr>
          <w:color w:val="000000" w:themeColor="text1"/>
          <w:sz w:val="28"/>
          <w:szCs w:val="28"/>
        </w:rPr>
        <w:t xml:space="preserve"> 14</w:t>
      </w:r>
      <w:r w:rsidR="009726E3" w:rsidRPr="00692ADC">
        <w:rPr>
          <w:color w:val="000000" w:themeColor="text1"/>
          <w:sz w:val="28"/>
          <w:szCs w:val="28"/>
        </w:rPr>
        <w:t xml:space="preserve"> календарных дней после обустройства парковки (парковочн</w:t>
      </w:r>
      <w:r w:rsidR="00890B76" w:rsidRPr="00692ADC">
        <w:rPr>
          <w:color w:val="000000" w:themeColor="text1"/>
          <w:sz w:val="28"/>
          <w:szCs w:val="28"/>
        </w:rPr>
        <w:t>ых</w:t>
      </w:r>
      <w:r w:rsidR="009726E3" w:rsidRPr="00692ADC">
        <w:rPr>
          <w:color w:val="000000" w:themeColor="text1"/>
          <w:sz w:val="28"/>
          <w:szCs w:val="28"/>
        </w:rPr>
        <w:t xml:space="preserve"> мест) заявитель по передаточному акту безвозмездно передает проектно-сметную и исполнительную документацию на парковку (парковочн</w:t>
      </w:r>
      <w:r w:rsidR="00890B76" w:rsidRPr="00692ADC">
        <w:rPr>
          <w:color w:val="000000" w:themeColor="text1"/>
          <w:sz w:val="28"/>
          <w:szCs w:val="28"/>
        </w:rPr>
        <w:t>ые</w:t>
      </w:r>
      <w:r w:rsidR="009726E3" w:rsidRPr="00692ADC">
        <w:rPr>
          <w:color w:val="000000" w:themeColor="text1"/>
          <w:sz w:val="28"/>
          <w:szCs w:val="28"/>
        </w:rPr>
        <w:t xml:space="preserve"> мест</w:t>
      </w:r>
      <w:r w:rsidR="00890B76" w:rsidRPr="00692ADC">
        <w:rPr>
          <w:color w:val="000000" w:themeColor="text1"/>
          <w:sz w:val="28"/>
          <w:szCs w:val="28"/>
        </w:rPr>
        <w:t>а</w:t>
      </w:r>
      <w:r w:rsidR="009726E3" w:rsidRPr="00692ADC">
        <w:rPr>
          <w:color w:val="000000" w:themeColor="text1"/>
          <w:sz w:val="28"/>
          <w:szCs w:val="28"/>
        </w:rPr>
        <w:t xml:space="preserve">) балансодержателю дороги </w:t>
      </w:r>
      <w:r w:rsidR="009726E3" w:rsidRPr="00692ADC">
        <w:rPr>
          <w:rFonts w:eastAsiaTheme="minorEastAsia"/>
          <w:color w:val="000000" w:themeColor="text1"/>
          <w:sz w:val="28"/>
          <w:szCs w:val="28"/>
        </w:rPr>
        <w:t>муниципальному казенному учреждению «Дирекция дорожно-транспортного и жилищно-коммунального комплекса»</w:t>
      </w:r>
      <w:r w:rsidR="009726E3" w:rsidRPr="00692ADC">
        <w:rPr>
          <w:color w:val="000000" w:themeColor="text1"/>
          <w:sz w:val="28"/>
          <w:szCs w:val="28"/>
        </w:rPr>
        <w:t xml:space="preserve">. </w:t>
      </w:r>
    </w:p>
    <w:p w:rsidR="009726E3" w:rsidRPr="00692ADC" w:rsidRDefault="009726E3" w:rsidP="009726E3">
      <w:pPr>
        <w:ind w:firstLine="709"/>
        <w:jc w:val="both"/>
        <w:rPr>
          <w:color w:val="22272F"/>
          <w:sz w:val="28"/>
          <w:szCs w:val="28"/>
        </w:rPr>
      </w:pPr>
      <w:r w:rsidRPr="00692ADC">
        <w:rPr>
          <w:color w:val="22272F"/>
          <w:sz w:val="28"/>
          <w:szCs w:val="28"/>
        </w:rPr>
        <w:t xml:space="preserve">Балансодержателем дороги муниципальным казенным учреждением «Дирекция дорожно-транспортного и жилищно-коммунального комплекса» </w:t>
      </w:r>
      <w:r w:rsidRPr="00692ADC">
        <w:rPr>
          <w:color w:val="22272F"/>
          <w:sz w:val="28"/>
          <w:szCs w:val="28"/>
        </w:rPr>
        <w:br/>
        <w:t xml:space="preserve">в течение 60 </w:t>
      </w:r>
      <w:r w:rsidR="00E162F0" w:rsidRPr="00692ADC">
        <w:rPr>
          <w:color w:val="22272F"/>
          <w:sz w:val="28"/>
          <w:szCs w:val="28"/>
        </w:rPr>
        <w:t xml:space="preserve">календарных </w:t>
      </w:r>
      <w:r w:rsidRPr="00692ADC">
        <w:rPr>
          <w:color w:val="22272F"/>
          <w:sz w:val="28"/>
          <w:szCs w:val="28"/>
        </w:rPr>
        <w:t>дней вносятся изменения в техническую документацию автомобильной дороги и направляется информация в адрес департамента городского хозяйства Администрации города для внесения нового объекта (парковки</w:t>
      </w:r>
      <w:r w:rsidR="009F7B7C" w:rsidRPr="00692ADC">
        <w:rPr>
          <w:color w:val="22272F"/>
          <w:sz w:val="28"/>
          <w:szCs w:val="28"/>
        </w:rPr>
        <w:t xml:space="preserve"> (парковочных мест)</w:t>
      </w:r>
      <w:r w:rsidRPr="00692ADC">
        <w:rPr>
          <w:color w:val="22272F"/>
          <w:sz w:val="28"/>
          <w:szCs w:val="28"/>
        </w:rPr>
        <w:t>)</w:t>
      </w:r>
      <w:r w:rsidR="00E162F0" w:rsidRPr="00692ADC">
        <w:rPr>
          <w:color w:val="22272F"/>
          <w:sz w:val="28"/>
          <w:szCs w:val="28"/>
        </w:rPr>
        <w:t xml:space="preserve"> </w:t>
      </w:r>
      <w:r w:rsidRPr="00692ADC">
        <w:rPr>
          <w:color w:val="22272F"/>
          <w:sz w:val="28"/>
          <w:szCs w:val="28"/>
        </w:rPr>
        <w:t>в реестр парковок общего пользования 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w:t>
      </w:r>
      <w:r w:rsidRPr="00692ADC">
        <w:rPr>
          <w:color w:val="000000" w:themeColor="text1"/>
          <w:sz w:val="28"/>
          <w:szCs w:val="28"/>
        </w:rPr>
        <w:t xml:space="preserve"> </w:t>
      </w:r>
      <w:r w:rsidRPr="00692ADC">
        <w:rPr>
          <w:color w:val="22272F"/>
          <w:sz w:val="28"/>
          <w:szCs w:val="28"/>
        </w:rPr>
        <w:t xml:space="preserve">Департамент городского хозяйства Администрации </w:t>
      </w:r>
      <w:r w:rsidRPr="00692ADC">
        <w:rPr>
          <w:color w:val="22272F"/>
          <w:sz w:val="28"/>
          <w:szCs w:val="28"/>
        </w:rPr>
        <w:lastRenderedPageBreak/>
        <w:t>города в течение десяти рабочих дней</w:t>
      </w:r>
      <w:r w:rsidR="00E162F0" w:rsidRPr="00692ADC">
        <w:rPr>
          <w:color w:val="22272F"/>
          <w:sz w:val="28"/>
          <w:szCs w:val="28"/>
        </w:rPr>
        <w:t xml:space="preserve"> </w:t>
      </w:r>
      <w:r w:rsidRPr="00692ADC">
        <w:rPr>
          <w:color w:val="22272F"/>
          <w:sz w:val="28"/>
          <w:szCs w:val="28"/>
        </w:rPr>
        <w:t xml:space="preserve">со дня получения информации </w:t>
      </w:r>
      <w:r w:rsidR="00E162F0" w:rsidRPr="00692ADC">
        <w:rPr>
          <w:color w:val="22272F"/>
          <w:sz w:val="28"/>
          <w:szCs w:val="28"/>
        </w:rPr>
        <w:t xml:space="preserve">                                    </w:t>
      </w:r>
      <w:r w:rsidRPr="00692ADC">
        <w:rPr>
          <w:color w:val="22272F"/>
          <w:sz w:val="28"/>
          <w:szCs w:val="28"/>
        </w:rPr>
        <w:t>от балансодержателя дороги вносит изменения</w:t>
      </w:r>
      <w:r w:rsidR="00E162F0" w:rsidRPr="00692ADC">
        <w:rPr>
          <w:color w:val="22272F"/>
          <w:sz w:val="28"/>
          <w:szCs w:val="28"/>
        </w:rPr>
        <w:t xml:space="preserve"> </w:t>
      </w:r>
      <w:r w:rsidRPr="00692ADC">
        <w:rPr>
          <w:color w:val="22272F"/>
          <w:sz w:val="28"/>
          <w:szCs w:val="28"/>
        </w:rPr>
        <w:t>в реестр парковок.</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2. Использование бесплатных парковок (парковочных мест) в границах автомобильных дорог общего пользования местного значения. </w:t>
      </w:r>
    </w:p>
    <w:p w:rsidR="009726E3" w:rsidRPr="00692ADC" w:rsidRDefault="009726E3" w:rsidP="00980306">
      <w:pPr>
        <w:shd w:val="clear" w:color="auto" w:fill="FFFFFF"/>
        <w:ind w:firstLine="709"/>
        <w:jc w:val="both"/>
        <w:rPr>
          <w:color w:val="FF0000"/>
          <w:sz w:val="28"/>
          <w:szCs w:val="28"/>
        </w:rPr>
      </w:pPr>
      <w:r w:rsidRPr="00692ADC">
        <w:rPr>
          <w:color w:val="22272F"/>
          <w:sz w:val="28"/>
          <w:szCs w:val="28"/>
        </w:rPr>
        <w:t xml:space="preserve">2.1. Лицо, заключившее </w:t>
      </w:r>
      <w:r w:rsidRPr="00692ADC">
        <w:rPr>
          <w:color w:val="000000" w:themeColor="text1"/>
          <w:sz w:val="28"/>
          <w:szCs w:val="28"/>
        </w:rPr>
        <w:t>договор на обустройство и содержание бесплатной парковки (парковочных мест)</w:t>
      </w:r>
      <w:r w:rsidRPr="00692ADC">
        <w:rPr>
          <w:color w:val="22272F"/>
          <w:sz w:val="28"/>
          <w:szCs w:val="28"/>
        </w:rPr>
        <w:t xml:space="preserve"> с балансодержателем дороги</w:t>
      </w:r>
      <w:r w:rsidR="00AB59DC" w:rsidRPr="00692ADC">
        <w:rPr>
          <w:color w:val="22272F"/>
          <w:sz w:val="28"/>
          <w:szCs w:val="28"/>
        </w:rPr>
        <w:t>,</w:t>
      </w:r>
      <w:r w:rsidRPr="00692ADC">
        <w:rPr>
          <w:color w:val="22272F"/>
          <w:sz w:val="28"/>
          <w:szCs w:val="28"/>
        </w:rPr>
        <w:t xml:space="preserve"> обязано обеспечить пользование парковками на бесплатной основе, </w:t>
      </w:r>
      <w:r w:rsidR="00980306" w:rsidRPr="00692ADC">
        <w:rPr>
          <w:sz w:val="28"/>
          <w:szCs w:val="28"/>
        </w:rPr>
        <w:t xml:space="preserve">разработать </w:t>
      </w:r>
      <w:r w:rsidRPr="00692ADC">
        <w:rPr>
          <w:color w:val="22272F"/>
          <w:sz w:val="28"/>
          <w:szCs w:val="28"/>
        </w:rPr>
        <w:t>правила въезда</w:t>
      </w:r>
      <w:r w:rsidR="0029745F" w:rsidRPr="00692ADC">
        <w:rPr>
          <w:color w:val="22272F"/>
          <w:sz w:val="28"/>
          <w:szCs w:val="28"/>
        </w:rPr>
        <w:t>,</w:t>
      </w:r>
      <w:r w:rsidRPr="00692ADC">
        <w:rPr>
          <w:color w:val="22272F"/>
          <w:sz w:val="28"/>
          <w:szCs w:val="28"/>
        </w:rPr>
        <w:t xml:space="preserve"> </w:t>
      </w:r>
      <w:r w:rsidR="0029745F" w:rsidRPr="00692ADC">
        <w:rPr>
          <w:color w:val="22272F"/>
          <w:sz w:val="28"/>
          <w:szCs w:val="28"/>
        </w:rPr>
        <w:t xml:space="preserve">стоянки </w:t>
      </w:r>
      <w:r w:rsidRPr="00692ADC">
        <w:rPr>
          <w:color w:val="22272F"/>
          <w:sz w:val="28"/>
          <w:szCs w:val="28"/>
        </w:rPr>
        <w:t>и выезда транспортных средств в соответствии с Правилами дорожного движения</w:t>
      </w:r>
      <w:r w:rsidR="0029745F" w:rsidRPr="00692ADC">
        <w:rPr>
          <w:color w:val="22272F"/>
          <w:sz w:val="28"/>
          <w:szCs w:val="28"/>
        </w:rPr>
        <w:t xml:space="preserve"> Российской Федерации</w:t>
      </w:r>
      <w:r w:rsidRPr="00692ADC">
        <w:rPr>
          <w:color w:val="22272F"/>
          <w:sz w:val="28"/>
          <w:szCs w:val="28"/>
        </w:rPr>
        <w:t xml:space="preserve">, </w:t>
      </w:r>
      <w:r w:rsidRPr="00692ADC">
        <w:rPr>
          <w:sz w:val="28"/>
          <w:szCs w:val="28"/>
        </w:rPr>
        <w:t>иными нормативными правовыми актами</w:t>
      </w:r>
      <w:r w:rsidR="0029745F" w:rsidRPr="00692ADC">
        <w:rPr>
          <w:sz w:val="28"/>
          <w:szCs w:val="28"/>
        </w:rPr>
        <w:t xml:space="preserve"> (</w:t>
      </w:r>
      <w:r w:rsidR="00980306" w:rsidRPr="00692ADC">
        <w:rPr>
          <w:sz w:val="28"/>
          <w:szCs w:val="28"/>
        </w:rPr>
        <w:t>национальны</w:t>
      </w:r>
      <w:r w:rsidR="00890B76" w:rsidRPr="00692ADC">
        <w:rPr>
          <w:sz w:val="28"/>
          <w:szCs w:val="28"/>
        </w:rPr>
        <w:t>м</w:t>
      </w:r>
      <w:r w:rsidR="00980306" w:rsidRPr="00692ADC">
        <w:rPr>
          <w:sz w:val="28"/>
          <w:szCs w:val="28"/>
        </w:rPr>
        <w:t xml:space="preserve"> стандарт</w:t>
      </w:r>
      <w:r w:rsidR="00890B76" w:rsidRPr="00692ADC">
        <w:rPr>
          <w:sz w:val="28"/>
          <w:szCs w:val="28"/>
        </w:rPr>
        <w:t>ом</w:t>
      </w:r>
      <w:r w:rsidR="00980306" w:rsidRPr="00692ADC">
        <w:rPr>
          <w:sz w:val="28"/>
          <w:szCs w:val="28"/>
        </w:rPr>
        <w:t xml:space="preserve"> РФ ГОСТ Р 52289-2019 «Технические средства организации дорожного движения. Правила примен</w:t>
      </w:r>
      <w:r w:rsidR="0091509B">
        <w:rPr>
          <w:sz w:val="28"/>
          <w:szCs w:val="28"/>
        </w:rPr>
        <w:t>ения дорожных</w:t>
      </w:r>
      <w:r w:rsidR="0091509B">
        <w:rPr>
          <w:sz w:val="28"/>
          <w:szCs w:val="28"/>
        </w:rPr>
        <w:br/>
      </w:r>
      <w:r w:rsidR="00980306" w:rsidRPr="00692ADC">
        <w:rPr>
          <w:sz w:val="28"/>
          <w:szCs w:val="28"/>
        </w:rPr>
        <w:t>знаков, разметки, светофоров, дорожных ограждений и направляющих устройств»</w:t>
      </w:r>
      <w:r w:rsidR="0029745F" w:rsidRPr="00692ADC">
        <w:rPr>
          <w:sz w:val="28"/>
          <w:szCs w:val="28"/>
        </w:rPr>
        <w:t xml:space="preserve">, </w:t>
      </w:r>
      <w:r w:rsidR="00980306" w:rsidRPr="00692ADC">
        <w:rPr>
          <w:sz w:val="28"/>
          <w:szCs w:val="28"/>
        </w:rPr>
        <w:t>свод</w:t>
      </w:r>
      <w:r w:rsidR="00890B76" w:rsidRPr="00692ADC">
        <w:rPr>
          <w:sz w:val="28"/>
          <w:szCs w:val="28"/>
        </w:rPr>
        <w:t>ом</w:t>
      </w:r>
      <w:r w:rsidR="00980306" w:rsidRPr="00692ADC">
        <w:rPr>
          <w:sz w:val="28"/>
          <w:szCs w:val="28"/>
        </w:rPr>
        <w:t xml:space="preserve"> правил</w:t>
      </w:r>
      <w:r w:rsidR="00890B76" w:rsidRPr="00692ADC">
        <w:rPr>
          <w:sz w:val="28"/>
          <w:szCs w:val="28"/>
        </w:rPr>
        <w:t xml:space="preserve"> </w:t>
      </w:r>
      <w:r w:rsidR="00980306" w:rsidRPr="00692ADC">
        <w:rPr>
          <w:sz w:val="28"/>
          <w:szCs w:val="28"/>
        </w:rPr>
        <w:t>СП 396.1325800.2018 «Улицы и дороги населенных пунктов. Правила градостроительного проектирования», свод</w:t>
      </w:r>
      <w:r w:rsidR="00890B76" w:rsidRPr="00692ADC">
        <w:rPr>
          <w:sz w:val="28"/>
          <w:szCs w:val="28"/>
        </w:rPr>
        <w:t>ом</w:t>
      </w:r>
      <w:r w:rsidR="0091509B">
        <w:rPr>
          <w:sz w:val="28"/>
          <w:szCs w:val="28"/>
        </w:rPr>
        <w:t xml:space="preserve"> правил</w:t>
      </w:r>
      <w:r w:rsidR="0091509B">
        <w:rPr>
          <w:sz w:val="28"/>
          <w:szCs w:val="28"/>
        </w:rPr>
        <w:br/>
      </w:r>
      <w:r w:rsidR="00980306" w:rsidRPr="00692ADC">
        <w:rPr>
          <w:sz w:val="28"/>
          <w:szCs w:val="28"/>
        </w:rPr>
        <w:t>СП 113.13330.2023 «Стоянки автомобилей. СНиП 21-02-99*»</w:t>
      </w:r>
      <w:r w:rsidR="0029745F" w:rsidRPr="00692ADC">
        <w:rPr>
          <w:sz w:val="28"/>
          <w:szCs w:val="28"/>
        </w:rPr>
        <w:t>)</w:t>
      </w:r>
      <w:r w:rsidRPr="00692ADC">
        <w:rPr>
          <w:sz w:val="28"/>
          <w:szCs w:val="28"/>
        </w:rPr>
        <w:t xml:space="preserve"> </w:t>
      </w:r>
      <w:r w:rsidRPr="00692ADC">
        <w:rPr>
          <w:color w:val="22272F"/>
          <w:sz w:val="28"/>
          <w:szCs w:val="28"/>
        </w:rPr>
        <w:t>и существующей дислокацией технических средств организации дорожного движения</w:t>
      </w:r>
      <w:r w:rsidR="00AB59DC" w:rsidRPr="00692ADC">
        <w:rPr>
          <w:color w:val="22272F"/>
          <w:sz w:val="28"/>
          <w:szCs w:val="28"/>
        </w:rPr>
        <w:t xml:space="preserve"> </w:t>
      </w:r>
      <w:r w:rsidR="00E547C4" w:rsidRPr="00692ADC">
        <w:rPr>
          <w:color w:val="22272F"/>
          <w:sz w:val="28"/>
          <w:szCs w:val="28"/>
        </w:rPr>
        <w:t xml:space="preserve">                                       </w:t>
      </w:r>
      <w:r w:rsidRPr="00692ADC">
        <w:rPr>
          <w:color w:val="22272F"/>
          <w:sz w:val="28"/>
          <w:szCs w:val="28"/>
        </w:rPr>
        <w:t>на автомобильной дороге.</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2.2. При обустройстве и содержании бесплатной парковки (парковочных мест) в границах автомобильных дорог общего пользования местного значения запрещается:</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 передавать </w:t>
      </w:r>
      <w:r w:rsidR="002933A1" w:rsidRPr="00692ADC">
        <w:rPr>
          <w:color w:val="22272F"/>
          <w:sz w:val="28"/>
          <w:szCs w:val="28"/>
        </w:rPr>
        <w:t xml:space="preserve">права и обязанности по договору на обустройство                                     и содержание </w:t>
      </w:r>
      <w:r w:rsidRPr="00692ADC">
        <w:rPr>
          <w:color w:val="22272F"/>
          <w:sz w:val="28"/>
          <w:szCs w:val="28"/>
        </w:rPr>
        <w:t>бесплатн</w:t>
      </w:r>
      <w:r w:rsidR="002933A1" w:rsidRPr="00692ADC">
        <w:rPr>
          <w:color w:val="22272F"/>
          <w:sz w:val="28"/>
          <w:szCs w:val="28"/>
        </w:rPr>
        <w:t>ой</w:t>
      </w:r>
      <w:r w:rsidRPr="00692ADC">
        <w:rPr>
          <w:color w:val="22272F"/>
          <w:sz w:val="28"/>
          <w:szCs w:val="28"/>
        </w:rPr>
        <w:t xml:space="preserve"> парковк</w:t>
      </w:r>
      <w:r w:rsidR="002933A1" w:rsidRPr="00692ADC">
        <w:rPr>
          <w:color w:val="22272F"/>
          <w:sz w:val="28"/>
          <w:szCs w:val="28"/>
        </w:rPr>
        <w:t>и</w:t>
      </w:r>
      <w:r w:rsidRPr="00692ADC">
        <w:rPr>
          <w:color w:val="22272F"/>
          <w:sz w:val="28"/>
          <w:szCs w:val="28"/>
        </w:rPr>
        <w:t xml:space="preserve"> (парковочны</w:t>
      </w:r>
      <w:r w:rsidR="002933A1" w:rsidRPr="00692ADC">
        <w:rPr>
          <w:color w:val="22272F"/>
          <w:sz w:val="28"/>
          <w:szCs w:val="28"/>
        </w:rPr>
        <w:t>х</w:t>
      </w:r>
      <w:r w:rsidRPr="00692ADC">
        <w:rPr>
          <w:color w:val="22272F"/>
          <w:sz w:val="28"/>
          <w:szCs w:val="28"/>
        </w:rPr>
        <w:t xml:space="preserve"> мест) третьим лицам;</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использовать ограничивающие въезд-выезд на парковку (парковочные места) устройства и приспособления;</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взимать плату с пользователей за использование бесплатной парковки (парковочных мест).</w:t>
      </w:r>
    </w:p>
    <w:p w:rsidR="00EB1C69" w:rsidRPr="00692ADC" w:rsidRDefault="00EB1C69" w:rsidP="009726E3">
      <w:pPr>
        <w:shd w:val="clear" w:color="auto" w:fill="FFFFFF"/>
        <w:ind w:firstLine="709"/>
        <w:jc w:val="both"/>
        <w:rPr>
          <w:sz w:val="28"/>
          <w:szCs w:val="28"/>
        </w:rPr>
      </w:pPr>
      <w:r w:rsidRPr="00692ADC">
        <w:rPr>
          <w:sz w:val="28"/>
          <w:szCs w:val="28"/>
        </w:rPr>
        <w:t xml:space="preserve">2.3. </w:t>
      </w:r>
      <w:r w:rsidR="0029745F" w:rsidRPr="00692ADC">
        <w:rPr>
          <w:sz w:val="28"/>
          <w:szCs w:val="28"/>
        </w:rPr>
        <w:t xml:space="preserve">Лицо, заключившее с балансодержателем дороги договор </w:t>
      </w:r>
      <w:r w:rsidR="0029745F" w:rsidRPr="00692ADC">
        <w:rPr>
          <w:sz w:val="28"/>
          <w:szCs w:val="28"/>
        </w:rPr>
        <w:br/>
        <w:t xml:space="preserve">на обустройство и содержание бесплатной парковки (парковочных мест), обеспечивает её </w:t>
      </w:r>
      <w:r w:rsidRPr="00692ADC">
        <w:rPr>
          <w:sz w:val="28"/>
          <w:szCs w:val="28"/>
        </w:rPr>
        <w:t>содержание за счет собственных средств.</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3. Создание (обустройство) и использование платных парковок.</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3.1. Решение о создании (обустройстве) платных парковок </w:t>
      </w:r>
      <w:r w:rsidRPr="00692ADC">
        <w:rPr>
          <w:color w:val="22272F"/>
          <w:sz w:val="28"/>
          <w:szCs w:val="28"/>
        </w:rPr>
        <w:br/>
        <w:t>и об их использовании, о прекращении такого использования, определении оператора платной парковки принимается муниципальным правовым актом Администрации города.</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3.2. Создание (обустройство) платной парковки осуществляется:</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за счет бюджетных средств;</w:t>
      </w:r>
    </w:p>
    <w:p w:rsidR="009726E3" w:rsidRPr="00692ADC" w:rsidRDefault="009726E3" w:rsidP="009726E3">
      <w:pPr>
        <w:shd w:val="clear" w:color="auto" w:fill="FFFFFF"/>
        <w:ind w:left="1" w:firstLine="707"/>
        <w:jc w:val="both"/>
        <w:rPr>
          <w:color w:val="22272F"/>
          <w:sz w:val="28"/>
          <w:szCs w:val="28"/>
        </w:rPr>
      </w:pPr>
      <w:r w:rsidRPr="00692ADC">
        <w:rPr>
          <w:color w:val="22272F"/>
          <w:sz w:val="28"/>
          <w:szCs w:val="28"/>
        </w:rPr>
        <w:t>- иных предусмотренных законодательством источников финансирования,</w:t>
      </w:r>
      <w:r w:rsidRPr="00692ADC">
        <w:t xml:space="preserve"> </w:t>
      </w:r>
      <w:r w:rsidRPr="00692ADC">
        <w:br/>
      </w:r>
      <w:r w:rsidRPr="00692ADC">
        <w:rPr>
          <w:color w:val="22272F"/>
          <w:sz w:val="28"/>
          <w:szCs w:val="28"/>
        </w:rPr>
        <w:t>не запрещенных действующим законодательством.</w:t>
      </w:r>
    </w:p>
    <w:p w:rsidR="009726E3" w:rsidRPr="00692ADC" w:rsidRDefault="009726E3" w:rsidP="009726E3">
      <w:pPr>
        <w:shd w:val="clear" w:color="auto" w:fill="FFFFFF"/>
        <w:ind w:left="1" w:firstLine="707"/>
        <w:jc w:val="both"/>
        <w:rPr>
          <w:color w:val="22272F"/>
          <w:sz w:val="28"/>
          <w:szCs w:val="28"/>
        </w:rPr>
      </w:pPr>
      <w:r w:rsidRPr="00692ADC">
        <w:rPr>
          <w:color w:val="22272F"/>
          <w:sz w:val="28"/>
          <w:szCs w:val="28"/>
        </w:rPr>
        <w:t xml:space="preserve">Платная парковка </w:t>
      </w:r>
      <w:r w:rsidRPr="00692ADC">
        <w:rPr>
          <w:sz w:val="28"/>
          <w:szCs w:val="28"/>
        </w:rPr>
        <w:t>передается оператору</w:t>
      </w:r>
      <w:r w:rsidRPr="00692ADC">
        <w:rPr>
          <w:rFonts w:eastAsiaTheme="minorEastAsia"/>
          <w:sz w:val="28"/>
          <w:szCs w:val="28"/>
        </w:rPr>
        <w:t xml:space="preserve"> платных парковок на основании муниципального правового акта Администрации города</w:t>
      </w:r>
      <w:r w:rsidRPr="00692ADC">
        <w:rPr>
          <w:sz w:val="28"/>
          <w:szCs w:val="28"/>
        </w:rPr>
        <w:t>.</w:t>
      </w:r>
    </w:p>
    <w:p w:rsidR="009726E3" w:rsidRPr="00692ADC" w:rsidRDefault="009726E3" w:rsidP="00B5674F">
      <w:pPr>
        <w:shd w:val="clear" w:color="auto" w:fill="FFFFFF"/>
        <w:ind w:firstLine="709"/>
        <w:jc w:val="both"/>
        <w:rPr>
          <w:color w:val="22272F"/>
          <w:sz w:val="28"/>
          <w:szCs w:val="28"/>
        </w:rPr>
      </w:pPr>
      <w:r w:rsidRPr="00692ADC">
        <w:rPr>
          <w:color w:val="22272F"/>
          <w:sz w:val="28"/>
          <w:szCs w:val="28"/>
        </w:rPr>
        <w:t xml:space="preserve">3.3. Использование, содержание платной парковки осуществляется оператором платных парковок в соответствии с действующими нормами </w:t>
      </w:r>
      <w:r w:rsidRPr="00692ADC">
        <w:rPr>
          <w:color w:val="22272F"/>
          <w:sz w:val="28"/>
          <w:szCs w:val="28"/>
        </w:rPr>
        <w:br/>
        <w:t>и нормативами по санитарному и техническому состоянию</w:t>
      </w:r>
      <w:r w:rsidR="0078384D" w:rsidRPr="00692ADC">
        <w:rPr>
          <w:color w:val="22272F"/>
          <w:sz w:val="28"/>
          <w:szCs w:val="28"/>
        </w:rPr>
        <w:t xml:space="preserve"> (</w:t>
      </w:r>
      <w:r w:rsidR="00B5674F" w:rsidRPr="00692ADC">
        <w:rPr>
          <w:color w:val="22272F"/>
          <w:sz w:val="28"/>
          <w:szCs w:val="28"/>
        </w:rPr>
        <w:t xml:space="preserve">Правилами дорожного движения Российской Федерации, национальным стандартом РФ </w:t>
      </w:r>
      <w:r w:rsidR="00B5674F" w:rsidRPr="00692ADC">
        <w:rPr>
          <w:color w:val="22272F"/>
          <w:sz w:val="28"/>
          <w:szCs w:val="28"/>
        </w:rPr>
        <w:lastRenderedPageBreak/>
        <w:t xml:space="preserve">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сводом правил СП 396.1325800.2018 «Улицы и дороги населенных пунктов. Правила градостроительного проектирования», сводом правил СП 113.13330.2023 «Стоянки автомобилей. СНиП 21-02-99*», решением Думы города от 26.12.2017 № 206-VI ДГ                                   </w:t>
      </w:r>
      <w:proofErr w:type="gramStart"/>
      <w:r w:rsidR="00B5674F" w:rsidRPr="00692ADC">
        <w:rPr>
          <w:color w:val="22272F"/>
          <w:sz w:val="28"/>
          <w:szCs w:val="28"/>
        </w:rPr>
        <w:t xml:space="preserve">   «</w:t>
      </w:r>
      <w:proofErr w:type="gramEnd"/>
      <w:r w:rsidR="00B5674F" w:rsidRPr="00692ADC">
        <w:rPr>
          <w:color w:val="22272F"/>
          <w:sz w:val="28"/>
          <w:szCs w:val="28"/>
        </w:rPr>
        <w:t>О Правилах благоустройства территории города Сургута</w:t>
      </w:r>
      <w:r w:rsidR="0078384D" w:rsidRPr="00692ADC">
        <w:rPr>
          <w:color w:val="22272F"/>
          <w:sz w:val="28"/>
          <w:szCs w:val="28"/>
        </w:rPr>
        <w:t>)</w:t>
      </w:r>
      <w:r w:rsidRPr="00692ADC">
        <w:rPr>
          <w:color w:val="22272F"/>
          <w:sz w:val="28"/>
          <w:szCs w:val="28"/>
        </w:rPr>
        <w:t>, за счет средств, поступающих в виде платы за пользование платной парковкой.</w:t>
      </w:r>
    </w:p>
    <w:p w:rsidR="009726E3" w:rsidRPr="007551AE" w:rsidRDefault="009726E3" w:rsidP="009726E3">
      <w:pPr>
        <w:shd w:val="clear" w:color="auto" w:fill="FFFFFF"/>
        <w:ind w:firstLine="709"/>
        <w:jc w:val="both"/>
        <w:rPr>
          <w:sz w:val="28"/>
          <w:szCs w:val="28"/>
        </w:rPr>
      </w:pPr>
      <w:r w:rsidRPr="00692ADC">
        <w:rPr>
          <w:sz w:val="28"/>
          <w:szCs w:val="28"/>
        </w:rPr>
        <w:t>3.4. Пользование парковками на платной основе осуществляется путем размещения транспортного средства на парковочном месте платной парковки. Размещение транспортного средства на парковочном месте платной парковки осуществляется путем въезда транспортного средства на платную парковку</w:t>
      </w:r>
      <w:r w:rsidRPr="007551AE">
        <w:rPr>
          <w:sz w:val="28"/>
          <w:szCs w:val="28"/>
        </w:rPr>
        <w:t xml:space="preserve"> </w:t>
      </w:r>
      <w:r>
        <w:rPr>
          <w:sz w:val="28"/>
          <w:szCs w:val="28"/>
        </w:rPr>
        <w:br/>
      </w:r>
      <w:r w:rsidRPr="007551AE">
        <w:rPr>
          <w:sz w:val="28"/>
          <w:szCs w:val="28"/>
        </w:rPr>
        <w:t xml:space="preserve">и внесения платы за пользование на платной основе парковками (парковочными местами), расположенными на автомобильных дорогах (далее </w:t>
      </w:r>
      <w:r w:rsidR="00E547C4">
        <w:rPr>
          <w:sz w:val="28"/>
          <w:szCs w:val="28"/>
        </w:rPr>
        <w:t>–</w:t>
      </w:r>
      <w:r w:rsidRPr="007551AE">
        <w:rPr>
          <w:sz w:val="28"/>
          <w:szCs w:val="28"/>
        </w:rPr>
        <w:t xml:space="preserve"> плата).</w:t>
      </w:r>
    </w:p>
    <w:p w:rsidR="009726E3" w:rsidRPr="003E54AE" w:rsidRDefault="009726E3" w:rsidP="009726E3">
      <w:pPr>
        <w:shd w:val="clear" w:color="auto" w:fill="FFFFFF"/>
        <w:ind w:firstLine="709"/>
        <w:jc w:val="both"/>
        <w:rPr>
          <w:sz w:val="28"/>
          <w:szCs w:val="28"/>
        </w:rPr>
      </w:pPr>
      <w:r>
        <w:rPr>
          <w:sz w:val="28"/>
          <w:szCs w:val="28"/>
        </w:rPr>
        <w:t>3</w:t>
      </w:r>
      <w:r w:rsidRPr="007551AE">
        <w:rPr>
          <w:sz w:val="28"/>
          <w:szCs w:val="28"/>
        </w:rPr>
        <w:t>.5. Порядок внесения платы устанавливается муниципальным правовым актом Администрации города. Размер платы устанавливается муниципальным правовым актом Администрации города в соответствии с требованиями законодательства Российской Федерации, Ханты-Мансийского автономного округа – Югры.</w:t>
      </w:r>
    </w:p>
    <w:p w:rsidR="009726E3" w:rsidRDefault="009726E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p w:rsidR="00757203" w:rsidRDefault="00757203" w:rsidP="009726E3">
      <w:r>
        <w:t>И</w:t>
      </w:r>
      <w:bookmarkStart w:id="10" w:name="_GoBack"/>
      <w:bookmarkEnd w:id="10"/>
      <w:r>
        <w:t xml:space="preserve">сполнитель: Байков Андрей Борисович, заместитель начальника отдела по ремонту </w:t>
      </w:r>
    </w:p>
    <w:p w:rsidR="00757203" w:rsidRDefault="00757203" w:rsidP="009726E3">
      <w:r>
        <w:t xml:space="preserve">и содержанию автомобильных дорог департамента городского хозяйства, </w:t>
      </w:r>
    </w:p>
    <w:p w:rsidR="00757203" w:rsidRPr="009726E3" w:rsidRDefault="00757203" w:rsidP="009726E3">
      <w:r>
        <w:t>тел.: (3462) 52-4</w:t>
      </w:r>
      <w:r>
        <w:t>5-19</w:t>
      </w:r>
    </w:p>
    <w:sectPr w:rsidR="00757203" w:rsidRPr="009726E3" w:rsidSect="006C7568">
      <w:headerReference w:type="default" r:id="rId10"/>
      <w:type w:val="continuous"/>
      <w:pgSz w:w="11906" w:h="16838"/>
      <w:pgMar w:top="851"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527" w:rsidRDefault="00991527" w:rsidP="00856EDE">
      <w:r>
        <w:separator/>
      </w:r>
    </w:p>
  </w:endnote>
  <w:endnote w:type="continuationSeparator" w:id="0">
    <w:p w:rsidR="00991527" w:rsidRDefault="00991527" w:rsidP="0085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527" w:rsidRDefault="00991527" w:rsidP="00856EDE">
      <w:r>
        <w:separator/>
      </w:r>
    </w:p>
  </w:footnote>
  <w:footnote w:type="continuationSeparator" w:id="0">
    <w:p w:rsidR="00991527" w:rsidRDefault="00991527" w:rsidP="0085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327757"/>
      <w:docPartObj>
        <w:docPartGallery w:val="Page Numbers (Top of Page)"/>
        <w:docPartUnique/>
      </w:docPartObj>
    </w:sdtPr>
    <w:sdtEndPr>
      <w:rPr>
        <w:sz w:val="20"/>
      </w:rPr>
    </w:sdtEndPr>
    <w:sdtContent>
      <w:p w:rsidR="0091509B" w:rsidRPr="0091509B" w:rsidRDefault="0091509B">
        <w:pPr>
          <w:pStyle w:val="aa"/>
          <w:jc w:val="center"/>
          <w:rPr>
            <w:sz w:val="20"/>
          </w:rPr>
        </w:pPr>
        <w:r w:rsidRPr="0091509B">
          <w:rPr>
            <w:sz w:val="20"/>
          </w:rPr>
          <w:fldChar w:fldCharType="begin"/>
        </w:r>
        <w:r w:rsidRPr="0091509B">
          <w:rPr>
            <w:sz w:val="20"/>
          </w:rPr>
          <w:instrText>PAGE   \* MERGEFORMAT</w:instrText>
        </w:r>
        <w:r w:rsidRPr="0091509B">
          <w:rPr>
            <w:sz w:val="20"/>
          </w:rPr>
          <w:fldChar w:fldCharType="separate"/>
        </w:r>
        <w:r w:rsidR="00757203">
          <w:rPr>
            <w:noProof/>
            <w:sz w:val="20"/>
          </w:rPr>
          <w:t>10</w:t>
        </w:r>
        <w:r w:rsidRPr="0091509B">
          <w:rPr>
            <w:sz w:val="20"/>
          </w:rPr>
          <w:fldChar w:fldCharType="end"/>
        </w:r>
      </w:p>
    </w:sdtContent>
  </w:sdt>
  <w:p w:rsidR="006E60C1" w:rsidRDefault="006E60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0AD7"/>
    <w:multiLevelType w:val="multilevel"/>
    <w:tmpl w:val="354E60A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10"/>
        </w:tabs>
        <w:ind w:left="1110" w:hanging="72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1" w15:restartNumberingAfterBreak="0">
    <w:nsid w:val="106D5A48"/>
    <w:multiLevelType w:val="hybridMultilevel"/>
    <w:tmpl w:val="7620156E"/>
    <w:lvl w:ilvl="0" w:tplc="5128D8A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9EB0C24"/>
    <w:multiLevelType w:val="multilevel"/>
    <w:tmpl w:val="F9E46A64"/>
    <w:lvl w:ilvl="0">
      <w:start w:val="1"/>
      <w:numFmt w:val="decimal"/>
      <w:lvlText w:val="%1."/>
      <w:lvlJc w:val="left"/>
      <w:pPr>
        <w:ind w:left="1266"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6AF313F"/>
    <w:multiLevelType w:val="hybridMultilevel"/>
    <w:tmpl w:val="F1223892"/>
    <w:lvl w:ilvl="0" w:tplc="11428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E94FA7"/>
    <w:multiLevelType w:val="multilevel"/>
    <w:tmpl w:val="3710E434"/>
    <w:lvl w:ilvl="0">
      <w:start w:val="1"/>
      <w:numFmt w:val="decimal"/>
      <w:lvlText w:val="%1."/>
      <w:lvlJc w:val="left"/>
      <w:pPr>
        <w:ind w:left="1266"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467829C9"/>
    <w:multiLevelType w:val="hybridMultilevel"/>
    <w:tmpl w:val="2E26CC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7D3333F"/>
    <w:multiLevelType w:val="hybridMultilevel"/>
    <w:tmpl w:val="18DE5368"/>
    <w:lvl w:ilvl="0" w:tplc="09A433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563C109D"/>
    <w:multiLevelType w:val="hybridMultilevel"/>
    <w:tmpl w:val="300CAC6E"/>
    <w:lvl w:ilvl="0" w:tplc="F5E873B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5A815AF3"/>
    <w:multiLevelType w:val="hybridMultilevel"/>
    <w:tmpl w:val="B582D430"/>
    <w:lvl w:ilvl="0" w:tplc="A5CAC216">
      <w:start w:val="3"/>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D915626"/>
    <w:multiLevelType w:val="hybridMultilevel"/>
    <w:tmpl w:val="85CECD08"/>
    <w:lvl w:ilvl="0" w:tplc="C394C1C6">
      <w:start w:val="1"/>
      <w:numFmt w:val="decimal"/>
      <w:lvlText w:val="%1."/>
      <w:lvlJc w:val="left"/>
      <w:pPr>
        <w:tabs>
          <w:tab w:val="num" w:pos="1380"/>
        </w:tabs>
        <w:ind w:left="1380" w:hanging="60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15:restartNumberingAfterBreak="0">
    <w:nsid w:val="6B823543"/>
    <w:multiLevelType w:val="hybridMultilevel"/>
    <w:tmpl w:val="DA127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E1484F"/>
    <w:multiLevelType w:val="multilevel"/>
    <w:tmpl w:val="65CC9D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12" w15:restartNumberingAfterBreak="0">
    <w:nsid w:val="7E316BE3"/>
    <w:multiLevelType w:val="hybridMultilevel"/>
    <w:tmpl w:val="AE1C0CEC"/>
    <w:lvl w:ilvl="0" w:tplc="4B60F932">
      <w:start w:val="1"/>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F345217"/>
    <w:multiLevelType w:val="multilevel"/>
    <w:tmpl w:val="BB6A41DC"/>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6"/>
  </w:num>
  <w:num w:numId="3">
    <w:abstractNumId w:val="1"/>
  </w:num>
  <w:num w:numId="4">
    <w:abstractNumId w:val="11"/>
  </w:num>
  <w:num w:numId="5">
    <w:abstractNumId w:val="12"/>
  </w:num>
  <w:num w:numId="6">
    <w:abstractNumId w:val="0"/>
  </w:num>
  <w:num w:numId="7">
    <w:abstractNumId w:val="7"/>
  </w:num>
  <w:num w:numId="8">
    <w:abstractNumId w:val="5"/>
  </w:num>
  <w:num w:numId="9">
    <w:abstractNumId w:val="2"/>
  </w:num>
  <w:num w:numId="10">
    <w:abstractNumId w:val="13"/>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DD"/>
    <w:rsid w:val="00000538"/>
    <w:rsid w:val="000031EE"/>
    <w:rsid w:val="00017FAD"/>
    <w:rsid w:val="0003020F"/>
    <w:rsid w:val="000304FC"/>
    <w:rsid w:val="00040FB0"/>
    <w:rsid w:val="00052708"/>
    <w:rsid w:val="000612CE"/>
    <w:rsid w:val="00081288"/>
    <w:rsid w:val="00085DEF"/>
    <w:rsid w:val="000959D9"/>
    <w:rsid w:val="0009685E"/>
    <w:rsid w:val="00097257"/>
    <w:rsid w:val="000B2426"/>
    <w:rsid w:val="000C7DC6"/>
    <w:rsid w:val="000D159E"/>
    <w:rsid w:val="000D34D9"/>
    <w:rsid w:val="000D7D08"/>
    <w:rsid w:val="000E4F70"/>
    <w:rsid w:val="000E680D"/>
    <w:rsid w:val="00104DF3"/>
    <w:rsid w:val="00105636"/>
    <w:rsid w:val="001100D5"/>
    <w:rsid w:val="00121C9B"/>
    <w:rsid w:val="00144945"/>
    <w:rsid w:val="0014585D"/>
    <w:rsid w:val="00147E60"/>
    <w:rsid w:val="001511E9"/>
    <w:rsid w:val="001528BC"/>
    <w:rsid w:val="0015379F"/>
    <w:rsid w:val="00163CAE"/>
    <w:rsid w:val="00177F36"/>
    <w:rsid w:val="00195379"/>
    <w:rsid w:val="001968D4"/>
    <w:rsid w:val="00196B02"/>
    <w:rsid w:val="001A4662"/>
    <w:rsid w:val="001A6299"/>
    <w:rsid w:val="001C139A"/>
    <w:rsid w:val="001C51E7"/>
    <w:rsid w:val="001C6805"/>
    <w:rsid w:val="001D081D"/>
    <w:rsid w:val="001D18C0"/>
    <w:rsid w:val="001D5525"/>
    <w:rsid w:val="001D7493"/>
    <w:rsid w:val="001E37B3"/>
    <w:rsid w:val="001E3B90"/>
    <w:rsid w:val="002101F9"/>
    <w:rsid w:val="0021255D"/>
    <w:rsid w:val="00222ED4"/>
    <w:rsid w:val="00224A07"/>
    <w:rsid w:val="00245ED3"/>
    <w:rsid w:val="00255F26"/>
    <w:rsid w:val="00270EA8"/>
    <w:rsid w:val="00281213"/>
    <w:rsid w:val="002933A1"/>
    <w:rsid w:val="002937F4"/>
    <w:rsid w:val="0029745F"/>
    <w:rsid w:val="002A36A5"/>
    <w:rsid w:val="002A381F"/>
    <w:rsid w:val="002A5242"/>
    <w:rsid w:val="002A56FB"/>
    <w:rsid w:val="002A75AC"/>
    <w:rsid w:val="002B46E1"/>
    <w:rsid w:val="002B492F"/>
    <w:rsid w:val="002B649D"/>
    <w:rsid w:val="002B7738"/>
    <w:rsid w:val="002E052D"/>
    <w:rsid w:val="002F4C46"/>
    <w:rsid w:val="002F5038"/>
    <w:rsid w:val="00300C98"/>
    <w:rsid w:val="00303465"/>
    <w:rsid w:val="00306208"/>
    <w:rsid w:val="00310729"/>
    <w:rsid w:val="00322C32"/>
    <w:rsid w:val="00326FA6"/>
    <w:rsid w:val="00330E7A"/>
    <w:rsid w:val="00335DCE"/>
    <w:rsid w:val="00345A9B"/>
    <w:rsid w:val="003479FF"/>
    <w:rsid w:val="00353136"/>
    <w:rsid w:val="00353174"/>
    <w:rsid w:val="00356B29"/>
    <w:rsid w:val="00360811"/>
    <w:rsid w:val="0037235F"/>
    <w:rsid w:val="00373605"/>
    <w:rsid w:val="0037639F"/>
    <w:rsid w:val="00380D3C"/>
    <w:rsid w:val="00387910"/>
    <w:rsid w:val="003A64A6"/>
    <w:rsid w:val="003B05A6"/>
    <w:rsid w:val="003B14A8"/>
    <w:rsid w:val="003B4CDF"/>
    <w:rsid w:val="003C4250"/>
    <w:rsid w:val="003D3E1F"/>
    <w:rsid w:val="003E4C97"/>
    <w:rsid w:val="003F29B4"/>
    <w:rsid w:val="003F3BD0"/>
    <w:rsid w:val="003F4DB0"/>
    <w:rsid w:val="003F5C99"/>
    <w:rsid w:val="004057BF"/>
    <w:rsid w:val="00414CC5"/>
    <w:rsid w:val="00421325"/>
    <w:rsid w:val="004373C4"/>
    <w:rsid w:val="004404D8"/>
    <w:rsid w:val="0045554C"/>
    <w:rsid w:val="004638A6"/>
    <w:rsid w:val="00470DE3"/>
    <w:rsid w:val="004746CD"/>
    <w:rsid w:val="00474A75"/>
    <w:rsid w:val="004755D2"/>
    <w:rsid w:val="00481BC7"/>
    <w:rsid w:val="00483A5D"/>
    <w:rsid w:val="00486DCD"/>
    <w:rsid w:val="004912A5"/>
    <w:rsid w:val="004B5519"/>
    <w:rsid w:val="004B5A4C"/>
    <w:rsid w:val="004C0BFF"/>
    <w:rsid w:val="004C196C"/>
    <w:rsid w:val="004C29B0"/>
    <w:rsid w:val="004C4429"/>
    <w:rsid w:val="004D30A1"/>
    <w:rsid w:val="004E5B4C"/>
    <w:rsid w:val="004F562B"/>
    <w:rsid w:val="004F5D5A"/>
    <w:rsid w:val="004F65CA"/>
    <w:rsid w:val="0050671B"/>
    <w:rsid w:val="005117CC"/>
    <w:rsid w:val="00513BC9"/>
    <w:rsid w:val="00521CEA"/>
    <w:rsid w:val="005274A3"/>
    <w:rsid w:val="00540F7B"/>
    <w:rsid w:val="005431B6"/>
    <w:rsid w:val="00556B9E"/>
    <w:rsid w:val="00564154"/>
    <w:rsid w:val="005763E4"/>
    <w:rsid w:val="005768A3"/>
    <w:rsid w:val="005776CC"/>
    <w:rsid w:val="005B20C3"/>
    <w:rsid w:val="005B426A"/>
    <w:rsid w:val="005C5A55"/>
    <w:rsid w:val="005E1D0C"/>
    <w:rsid w:val="005E27EC"/>
    <w:rsid w:val="005E4046"/>
    <w:rsid w:val="005E6520"/>
    <w:rsid w:val="005E6A68"/>
    <w:rsid w:val="005E7136"/>
    <w:rsid w:val="00600F6B"/>
    <w:rsid w:val="00606846"/>
    <w:rsid w:val="00607D8A"/>
    <w:rsid w:val="0061756A"/>
    <w:rsid w:val="00622983"/>
    <w:rsid w:val="006262BD"/>
    <w:rsid w:val="00633294"/>
    <w:rsid w:val="00634F56"/>
    <w:rsid w:val="0064335C"/>
    <w:rsid w:val="00646D22"/>
    <w:rsid w:val="00650633"/>
    <w:rsid w:val="0066280C"/>
    <w:rsid w:val="006645FE"/>
    <w:rsid w:val="006651D9"/>
    <w:rsid w:val="00667154"/>
    <w:rsid w:val="006728DB"/>
    <w:rsid w:val="00673E2F"/>
    <w:rsid w:val="00676CBE"/>
    <w:rsid w:val="006925DB"/>
    <w:rsid w:val="00692ADC"/>
    <w:rsid w:val="00697CB9"/>
    <w:rsid w:val="006A186E"/>
    <w:rsid w:val="006A3B0B"/>
    <w:rsid w:val="006A74D1"/>
    <w:rsid w:val="006B320B"/>
    <w:rsid w:val="006C7568"/>
    <w:rsid w:val="006D3928"/>
    <w:rsid w:val="006E60C1"/>
    <w:rsid w:val="00710A3C"/>
    <w:rsid w:val="00736C5E"/>
    <w:rsid w:val="007471F2"/>
    <w:rsid w:val="0075499D"/>
    <w:rsid w:val="00757203"/>
    <w:rsid w:val="00760441"/>
    <w:rsid w:val="007624B5"/>
    <w:rsid w:val="0077134E"/>
    <w:rsid w:val="007751D1"/>
    <w:rsid w:val="007806EF"/>
    <w:rsid w:val="00782EC5"/>
    <w:rsid w:val="0078384D"/>
    <w:rsid w:val="00793212"/>
    <w:rsid w:val="007972F1"/>
    <w:rsid w:val="007A1B8F"/>
    <w:rsid w:val="007A222A"/>
    <w:rsid w:val="007A3493"/>
    <w:rsid w:val="007A7D74"/>
    <w:rsid w:val="007B7250"/>
    <w:rsid w:val="007B766E"/>
    <w:rsid w:val="007D0BCF"/>
    <w:rsid w:val="007D1570"/>
    <w:rsid w:val="007E0630"/>
    <w:rsid w:val="007E57B7"/>
    <w:rsid w:val="00811025"/>
    <w:rsid w:val="008116C8"/>
    <w:rsid w:val="00814072"/>
    <w:rsid w:val="0082253F"/>
    <w:rsid w:val="00825BD4"/>
    <w:rsid w:val="0083174A"/>
    <w:rsid w:val="00831F5C"/>
    <w:rsid w:val="00835340"/>
    <w:rsid w:val="00851DCC"/>
    <w:rsid w:val="008522E7"/>
    <w:rsid w:val="00852DE7"/>
    <w:rsid w:val="00856EDE"/>
    <w:rsid w:val="0086334B"/>
    <w:rsid w:val="0086375A"/>
    <w:rsid w:val="00873A45"/>
    <w:rsid w:val="00875A34"/>
    <w:rsid w:val="00882BE4"/>
    <w:rsid w:val="00890B76"/>
    <w:rsid w:val="00892CA9"/>
    <w:rsid w:val="008B6F2F"/>
    <w:rsid w:val="008D37F9"/>
    <w:rsid w:val="008D527E"/>
    <w:rsid w:val="009006EC"/>
    <w:rsid w:val="0090129C"/>
    <w:rsid w:val="00903486"/>
    <w:rsid w:val="00912BD6"/>
    <w:rsid w:val="00914E62"/>
    <w:rsid w:val="0091509B"/>
    <w:rsid w:val="00951643"/>
    <w:rsid w:val="00952FEB"/>
    <w:rsid w:val="00954937"/>
    <w:rsid w:val="00970BB3"/>
    <w:rsid w:val="009713EA"/>
    <w:rsid w:val="009726E3"/>
    <w:rsid w:val="00977E16"/>
    <w:rsid w:val="00980306"/>
    <w:rsid w:val="00983668"/>
    <w:rsid w:val="00991527"/>
    <w:rsid w:val="009B67CD"/>
    <w:rsid w:val="009C26D1"/>
    <w:rsid w:val="009D213C"/>
    <w:rsid w:val="009D7497"/>
    <w:rsid w:val="009E30EF"/>
    <w:rsid w:val="009E588A"/>
    <w:rsid w:val="009E70B6"/>
    <w:rsid w:val="009E7F6E"/>
    <w:rsid w:val="009F5510"/>
    <w:rsid w:val="009F7B7C"/>
    <w:rsid w:val="00A02F89"/>
    <w:rsid w:val="00A054B9"/>
    <w:rsid w:val="00A30590"/>
    <w:rsid w:val="00A36760"/>
    <w:rsid w:val="00A43DD3"/>
    <w:rsid w:val="00A45872"/>
    <w:rsid w:val="00A46DD8"/>
    <w:rsid w:val="00A6072F"/>
    <w:rsid w:val="00A71631"/>
    <w:rsid w:val="00A8330B"/>
    <w:rsid w:val="00A95B6E"/>
    <w:rsid w:val="00A96476"/>
    <w:rsid w:val="00AB09DC"/>
    <w:rsid w:val="00AB59DC"/>
    <w:rsid w:val="00AC3060"/>
    <w:rsid w:val="00AD2201"/>
    <w:rsid w:val="00AD49E1"/>
    <w:rsid w:val="00AE1168"/>
    <w:rsid w:val="00AE11D9"/>
    <w:rsid w:val="00AF00DD"/>
    <w:rsid w:val="00AF0AC9"/>
    <w:rsid w:val="00AF5658"/>
    <w:rsid w:val="00B05A87"/>
    <w:rsid w:val="00B121A7"/>
    <w:rsid w:val="00B16D88"/>
    <w:rsid w:val="00B21F3D"/>
    <w:rsid w:val="00B25742"/>
    <w:rsid w:val="00B36372"/>
    <w:rsid w:val="00B43538"/>
    <w:rsid w:val="00B50EDA"/>
    <w:rsid w:val="00B54934"/>
    <w:rsid w:val="00B5674F"/>
    <w:rsid w:val="00B607DB"/>
    <w:rsid w:val="00B701D6"/>
    <w:rsid w:val="00B70CDC"/>
    <w:rsid w:val="00B73822"/>
    <w:rsid w:val="00B809D4"/>
    <w:rsid w:val="00BA5921"/>
    <w:rsid w:val="00BB26AC"/>
    <w:rsid w:val="00BB31B0"/>
    <w:rsid w:val="00BB42AC"/>
    <w:rsid w:val="00BC0DB1"/>
    <w:rsid w:val="00BD2648"/>
    <w:rsid w:val="00BE0FA2"/>
    <w:rsid w:val="00BE1B8E"/>
    <w:rsid w:val="00BE7BD2"/>
    <w:rsid w:val="00BF15B2"/>
    <w:rsid w:val="00BF2761"/>
    <w:rsid w:val="00BF3556"/>
    <w:rsid w:val="00BF456D"/>
    <w:rsid w:val="00C11B05"/>
    <w:rsid w:val="00C44A46"/>
    <w:rsid w:val="00C5197D"/>
    <w:rsid w:val="00C63ABA"/>
    <w:rsid w:val="00C66239"/>
    <w:rsid w:val="00C6637C"/>
    <w:rsid w:val="00C71DD6"/>
    <w:rsid w:val="00C72230"/>
    <w:rsid w:val="00C90370"/>
    <w:rsid w:val="00CA1F5D"/>
    <w:rsid w:val="00CA46CB"/>
    <w:rsid w:val="00CB12E3"/>
    <w:rsid w:val="00CB233D"/>
    <w:rsid w:val="00CB610D"/>
    <w:rsid w:val="00CE32AA"/>
    <w:rsid w:val="00D02D19"/>
    <w:rsid w:val="00D05624"/>
    <w:rsid w:val="00D063E4"/>
    <w:rsid w:val="00D108FC"/>
    <w:rsid w:val="00D27D3F"/>
    <w:rsid w:val="00D379CC"/>
    <w:rsid w:val="00D467FE"/>
    <w:rsid w:val="00D46AC8"/>
    <w:rsid w:val="00D54386"/>
    <w:rsid w:val="00D55DF1"/>
    <w:rsid w:val="00D57C91"/>
    <w:rsid w:val="00D6721E"/>
    <w:rsid w:val="00D76DBC"/>
    <w:rsid w:val="00D76DD3"/>
    <w:rsid w:val="00D80602"/>
    <w:rsid w:val="00D8078B"/>
    <w:rsid w:val="00D83FEF"/>
    <w:rsid w:val="00D844A1"/>
    <w:rsid w:val="00DA70E7"/>
    <w:rsid w:val="00DB40DF"/>
    <w:rsid w:val="00DC091E"/>
    <w:rsid w:val="00DC1CD2"/>
    <w:rsid w:val="00DC600C"/>
    <w:rsid w:val="00DD1E57"/>
    <w:rsid w:val="00DE3344"/>
    <w:rsid w:val="00DF2F27"/>
    <w:rsid w:val="00DF4489"/>
    <w:rsid w:val="00E0141A"/>
    <w:rsid w:val="00E01A1E"/>
    <w:rsid w:val="00E118A9"/>
    <w:rsid w:val="00E162F0"/>
    <w:rsid w:val="00E17617"/>
    <w:rsid w:val="00E31B26"/>
    <w:rsid w:val="00E41030"/>
    <w:rsid w:val="00E41A34"/>
    <w:rsid w:val="00E47482"/>
    <w:rsid w:val="00E547C4"/>
    <w:rsid w:val="00E56668"/>
    <w:rsid w:val="00E631BF"/>
    <w:rsid w:val="00E767D3"/>
    <w:rsid w:val="00E90BC9"/>
    <w:rsid w:val="00EA1CE0"/>
    <w:rsid w:val="00EA3A41"/>
    <w:rsid w:val="00EB1C69"/>
    <w:rsid w:val="00ED6A78"/>
    <w:rsid w:val="00EE3225"/>
    <w:rsid w:val="00EF0AA4"/>
    <w:rsid w:val="00F063E5"/>
    <w:rsid w:val="00F12107"/>
    <w:rsid w:val="00F160D3"/>
    <w:rsid w:val="00F168C5"/>
    <w:rsid w:val="00F2222B"/>
    <w:rsid w:val="00F275B4"/>
    <w:rsid w:val="00F32515"/>
    <w:rsid w:val="00F455E6"/>
    <w:rsid w:val="00F50CA4"/>
    <w:rsid w:val="00F50E10"/>
    <w:rsid w:val="00F911E1"/>
    <w:rsid w:val="00FA075F"/>
    <w:rsid w:val="00FB1B39"/>
    <w:rsid w:val="00FB6D75"/>
    <w:rsid w:val="00FB6DFE"/>
    <w:rsid w:val="00FC2E26"/>
    <w:rsid w:val="00FC4C81"/>
    <w:rsid w:val="00FD0AEE"/>
    <w:rsid w:val="00FE22C2"/>
    <w:rsid w:val="00FF02CF"/>
    <w:rsid w:val="00FF2FF2"/>
    <w:rsid w:val="00FF5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BF6A"/>
  <w15:chartTrackingRefBased/>
  <w15:docId w15:val="{D32DE8C6-966B-4C70-B391-A1F98844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Cs/>
      <w:sz w:val="28"/>
    </w:rPr>
  </w:style>
  <w:style w:type="paragraph" w:styleId="2">
    <w:name w:val="heading 2"/>
    <w:basedOn w:val="a"/>
    <w:next w:val="a"/>
    <w:qFormat/>
    <w:pPr>
      <w:keepNext/>
      <w:tabs>
        <w:tab w:val="left" w:pos="1260"/>
      </w:tabs>
      <w:jc w:val="both"/>
      <w:outlineLvl w:val="1"/>
    </w:pPr>
    <w:rPr>
      <w:sz w:val="28"/>
      <w:szCs w:val="28"/>
    </w:rPr>
  </w:style>
  <w:style w:type="paragraph" w:styleId="3">
    <w:name w:val="heading 3"/>
    <w:basedOn w:val="a"/>
    <w:next w:val="a"/>
    <w:qFormat/>
    <w:pPr>
      <w:keepNext/>
      <w:jc w:val="center"/>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semiHidden/>
    <w:pPr>
      <w:jc w:val="right"/>
    </w:pPr>
    <w:rPr>
      <w:sz w:val="28"/>
    </w:rPr>
  </w:style>
  <w:style w:type="paragraph" w:styleId="a5">
    <w:name w:val="Body Text Indent"/>
    <w:basedOn w:val="a"/>
    <w:semiHidden/>
    <w:pPr>
      <w:tabs>
        <w:tab w:val="left" w:pos="1260"/>
      </w:tabs>
      <w:ind w:firstLine="720"/>
      <w:jc w:val="both"/>
    </w:pPr>
    <w:rPr>
      <w:sz w:val="28"/>
      <w:szCs w:val="28"/>
    </w:rPr>
  </w:style>
  <w:style w:type="paragraph" w:styleId="20">
    <w:name w:val="Body Text Indent 2"/>
    <w:basedOn w:val="a"/>
    <w:semiHidden/>
    <w:pPr>
      <w:tabs>
        <w:tab w:val="left" w:pos="1260"/>
      </w:tabs>
      <w:ind w:firstLine="780"/>
      <w:jc w:val="both"/>
    </w:pPr>
    <w:rPr>
      <w:sz w:val="28"/>
      <w:szCs w:val="28"/>
    </w:rPr>
  </w:style>
  <w:style w:type="paragraph" w:styleId="30">
    <w:name w:val="Body Text Indent 3"/>
    <w:basedOn w:val="a"/>
    <w:semiHidden/>
    <w:pPr>
      <w:tabs>
        <w:tab w:val="left" w:pos="1260"/>
      </w:tabs>
      <w:ind w:firstLine="360"/>
      <w:jc w:val="both"/>
    </w:pPr>
    <w:rPr>
      <w:sz w:val="26"/>
      <w:szCs w:val="28"/>
    </w:rPr>
  </w:style>
  <w:style w:type="paragraph" w:styleId="21">
    <w:name w:val="Body Text 2"/>
    <w:basedOn w:val="a"/>
    <w:semiHidden/>
    <w:pPr>
      <w:tabs>
        <w:tab w:val="left" w:pos="720"/>
        <w:tab w:val="left" w:pos="1260"/>
      </w:tabs>
      <w:jc w:val="both"/>
    </w:pPr>
    <w:rPr>
      <w:sz w:val="26"/>
      <w:szCs w:val="28"/>
    </w:rPr>
  </w:style>
  <w:style w:type="character" w:customStyle="1" w:styleId="10">
    <w:name w:val="Заголовок 1 Знак"/>
    <w:link w:val="1"/>
    <w:rsid w:val="00040FB0"/>
    <w:rPr>
      <w:bCs/>
      <w:sz w:val="28"/>
      <w:szCs w:val="24"/>
    </w:rPr>
  </w:style>
  <w:style w:type="paragraph" w:styleId="a6">
    <w:name w:val="Title"/>
    <w:basedOn w:val="a"/>
    <w:link w:val="a7"/>
    <w:qFormat/>
    <w:rsid w:val="00040FB0"/>
    <w:pPr>
      <w:jc w:val="center"/>
    </w:pPr>
    <w:rPr>
      <w:b/>
      <w:bCs/>
      <w:sz w:val="28"/>
    </w:rPr>
  </w:style>
  <w:style w:type="character" w:customStyle="1" w:styleId="a7">
    <w:name w:val="Заголовок Знак"/>
    <w:link w:val="a6"/>
    <w:rsid w:val="00040FB0"/>
    <w:rPr>
      <w:b/>
      <w:bCs/>
      <w:sz w:val="28"/>
      <w:szCs w:val="24"/>
    </w:rPr>
  </w:style>
  <w:style w:type="table" w:styleId="a8">
    <w:name w:val="Table Grid"/>
    <w:basedOn w:val="a1"/>
    <w:uiPriority w:val="59"/>
    <w:rsid w:val="00AC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A1CE0"/>
    <w:pPr>
      <w:ind w:left="720"/>
      <w:contextualSpacing/>
    </w:pPr>
  </w:style>
  <w:style w:type="paragraph" w:styleId="aa">
    <w:name w:val="header"/>
    <w:basedOn w:val="a"/>
    <w:link w:val="ab"/>
    <w:uiPriority w:val="99"/>
    <w:unhideWhenUsed/>
    <w:rsid w:val="00856EDE"/>
    <w:pPr>
      <w:tabs>
        <w:tab w:val="center" w:pos="4677"/>
        <w:tab w:val="right" w:pos="9355"/>
      </w:tabs>
    </w:pPr>
  </w:style>
  <w:style w:type="character" w:customStyle="1" w:styleId="ab">
    <w:name w:val="Верхний колонтитул Знак"/>
    <w:basedOn w:val="a0"/>
    <w:link w:val="aa"/>
    <w:uiPriority w:val="99"/>
    <w:rsid w:val="00856EDE"/>
    <w:rPr>
      <w:sz w:val="24"/>
      <w:szCs w:val="24"/>
    </w:rPr>
  </w:style>
  <w:style w:type="paragraph" w:styleId="ac">
    <w:name w:val="footer"/>
    <w:basedOn w:val="a"/>
    <w:link w:val="ad"/>
    <w:uiPriority w:val="99"/>
    <w:unhideWhenUsed/>
    <w:rsid w:val="00856EDE"/>
    <w:pPr>
      <w:tabs>
        <w:tab w:val="center" w:pos="4677"/>
        <w:tab w:val="right" w:pos="9355"/>
      </w:tabs>
    </w:pPr>
  </w:style>
  <w:style w:type="character" w:customStyle="1" w:styleId="ad">
    <w:name w:val="Нижний колонтитул Знак"/>
    <w:basedOn w:val="a0"/>
    <w:link w:val="ac"/>
    <w:uiPriority w:val="99"/>
    <w:rsid w:val="00856EDE"/>
    <w:rPr>
      <w:sz w:val="24"/>
      <w:szCs w:val="24"/>
    </w:rPr>
  </w:style>
  <w:style w:type="character" w:styleId="ae">
    <w:name w:val="line number"/>
    <w:basedOn w:val="a0"/>
    <w:uiPriority w:val="99"/>
    <w:semiHidden/>
    <w:unhideWhenUsed/>
    <w:rsid w:val="003C4250"/>
  </w:style>
  <w:style w:type="character" w:styleId="af">
    <w:name w:val="Hyperlink"/>
    <w:basedOn w:val="a0"/>
    <w:uiPriority w:val="99"/>
    <w:unhideWhenUsed/>
    <w:rsid w:val="00A8330B"/>
    <w:rPr>
      <w:color w:val="0563C1" w:themeColor="hyperlink"/>
      <w:u w:val="single"/>
    </w:rPr>
  </w:style>
  <w:style w:type="character" w:customStyle="1" w:styleId="af0">
    <w:name w:val="Цветовое выделение"/>
    <w:uiPriority w:val="99"/>
    <w:rsid w:val="00303465"/>
    <w:rPr>
      <w:b/>
      <w:bCs/>
      <w:color w:val="26282F"/>
    </w:rPr>
  </w:style>
  <w:style w:type="character" w:customStyle="1" w:styleId="af1">
    <w:name w:val="Гипертекстовая ссылка"/>
    <w:basedOn w:val="af0"/>
    <w:uiPriority w:val="99"/>
    <w:rsid w:val="00303465"/>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305770/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12157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0EC2-48E5-406D-9AD0-20513E5A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3990</Words>
  <Characters>22748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Administration</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Name</dc:creator>
  <cp:keywords/>
  <cp:lastModifiedBy>Мельничану Лилия Николаевна</cp:lastModifiedBy>
  <cp:revision>4</cp:revision>
  <cp:lastPrinted>2026-01-12T13:22:00Z</cp:lastPrinted>
  <dcterms:created xsi:type="dcterms:W3CDTF">2026-01-20T07:17:00Z</dcterms:created>
  <dcterms:modified xsi:type="dcterms:W3CDTF">2026-01-20T07:19:00Z</dcterms:modified>
</cp:coreProperties>
</file>