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D3209A" w14:textId="72884869" w:rsidR="00CF1468" w:rsidRDefault="00CF1468" w:rsidP="00B53E1C">
      <w:pPr>
        <w:ind w:left="6379"/>
        <w:jc w:val="both"/>
        <w:rPr>
          <w:rFonts w:cs="Times New Roman"/>
          <w:color w:val="000000"/>
          <w:sz w:val="24"/>
          <w:szCs w:val="24"/>
        </w:rPr>
      </w:pPr>
      <w:r w:rsidRPr="00EF181E">
        <w:rPr>
          <w:rFonts w:cs="Times New Roman"/>
          <w:color w:val="000000"/>
          <w:sz w:val="24"/>
          <w:szCs w:val="24"/>
        </w:rPr>
        <w:t xml:space="preserve">Проект </w:t>
      </w:r>
    </w:p>
    <w:p w14:paraId="7F708B3E" w14:textId="77777777" w:rsidR="00CF1468" w:rsidRPr="00EF181E" w:rsidRDefault="00CF1468" w:rsidP="00D95564">
      <w:pPr>
        <w:ind w:left="6379"/>
        <w:jc w:val="both"/>
        <w:rPr>
          <w:rFonts w:cs="Times New Roman"/>
          <w:color w:val="000000"/>
          <w:sz w:val="24"/>
          <w:szCs w:val="24"/>
        </w:rPr>
      </w:pPr>
      <w:r w:rsidRPr="00EF181E">
        <w:rPr>
          <w:rFonts w:cs="Times New Roman"/>
          <w:color w:val="000000"/>
          <w:sz w:val="24"/>
          <w:szCs w:val="24"/>
        </w:rPr>
        <w:t>подготовлен департаментом</w:t>
      </w:r>
    </w:p>
    <w:p w14:paraId="3B4BEC6C" w14:textId="1B9AC2D6" w:rsidR="00FC7B11" w:rsidRPr="00EF181E" w:rsidRDefault="00CF1468" w:rsidP="00D95564">
      <w:pPr>
        <w:ind w:left="6379"/>
        <w:jc w:val="both"/>
        <w:rPr>
          <w:rFonts w:cs="Times New Roman"/>
          <w:color w:val="000000"/>
          <w:sz w:val="24"/>
          <w:szCs w:val="24"/>
        </w:rPr>
      </w:pPr>
      <w:r w:rsidRPr="00EF181E">
        <w:rPr>
          <w:rFonts w:cs="Times New Roman"/>
          <w:color w:val="000000"/>
          <w:sz w:val="24"/>
          <w:szCs w:val="24"/>
        </w:rPr>
        <w:t>городского хозяйства</w:t>
      </w:r>
    </w:p>
    <w:p w14:paraId="6AB9C931" w14:textId="48B53B71" w:rsidR="00D72306" w:rsidRDefault="00D72306" w:rsidP="00D95564">
      <w:pPr>
        <w:jc w:val="center"/>
        <w:rPr>
          <w:sz w:val="24"/>
          <w:szCs w:val="24"/>
        </w:rPr>
      </w:pPr>
    </w:p>
    <w:p w14:paraId="74685475" w14:textId="77777777" w:rsidR="00D72306" w:rsidRDefault="00D72306" w:rsidP="00D95564">
      <w:pPr>
        <w:jc w:val="center"/>
        <w:rPr>
          <w:sz w:val="10"/>
          <w:szCs w:val="24"/>
        </w:rPr>
      </w:pPr>
    </w:p>
    <w:p w14:paraId="617D0FC7" w14:textId="77777777" w:rsidR="00D72306" w:rsidRPr="005A3A6D" w:rsidRDefault="00D72306" w:rsidP="00D95564">
      <w:pPr>
        <w:jc w:val="center"/>
        <w:rPr>
          <w:szCs w:val="28"/>
        </w:rPr>
      </w:pPr>
      <w:r w:rsidRPr="005A3A6D">
        <w:rPr>
          <w:szCs w:val="28"/>
        </w:rPr>
        <w:t>МУНИЦИПАЛЬНОЕ ОБРАЗОВАНИЕ</w:t>
      </w:r>
    </w:p>
    <w:p w14:paraId="15D32820" w14:textId="77777777" w:rsidR="00D72306" w:rsidRPr="005A3A6D" w:rsidRDefault="00D72306" w:rsidP="00D95564">
      <w:pPr>
        <w:jc w:val="center"/>
        <w:rPr>
          <w:szCs w:val="28"/>
        </w:rPr>
      </w:pPr>
      <w:r w:rsidRPr="005A3A6D">
        <w:rPr>
          <w:szCs w:val="28"/>
        </w:rPr>
        <w:t>ГОРОДСКОЙ ОКРУГ СУРГУТ</w:t>
      </w:r>
    </w:p>
    <w:p w14:paraId="60B71D81" w14:textId="77777777" w:rsidR="00D72306" w:rsidRPr="005A3A6D" w:rsidRDefault="00D72306" w:rsidP="00D95564">
      <w:pPr>
        <w:jc w:val="center"/>
        <w:rPr>
          <w:szCs w:val="28"/>
        </w:rPr>
      </w:pPr>
      <w:r w:rsidRPr="005A3A6D">
        <w:rPr>
          <w:szCs w:val="28"/>
        </w:rPr>
        <w:t>ХАНТЫ-МАНСИЙСКОГО АВТОНОМНОГО ОКРУГА – ЮГРЫ</w:t>
      </w:r>
    </w:p>
    <w:p w14:paraId="6BF3BB72" w14:textId="77777777" w:rsidR="00D72306" w:rsidRPr="005A3A6D" w:rsidRDefault="00D72306" w:rsidP="00D95564">
      <w:pPr>
        <w:jc w:val="center"/>
        <w:rPr>
          <w:szCs w:val="28"/>
        </w:rPr>
      </w:pPr>
    </w:p>
    <w:p w14:paraId="006AFF9A" w14:textId="77777777" w:rsidR="00D72306" w:rsidRPr="005A3A6D" w:rsidRDefault="00D72306" w:rsidP="00D95564">
      <w:pPr>
        <w:jc w:val="center"/>
        <w:rPr>
          <w:b/>
          <w:szCs w:val="28"/>
        </w:rPr>
      </w:pPr>
      <w:r w:rsidRPr="005A3A6D">
        <w:rPr>
          <w:b/>
          <w:szCs w:val="28"/>
        </w:rPr>
        <w:t>АДМИНИСТРАЦИЯ ГОРОДА</w:t>
      </w:r>
    </w:p>
    <w:p w14:paraId="23DC5BBD" w14:textId="77777777" w:rsidR="00D72306" w:rsidRPr="005A3A6D" w:rsidRDefault="00D72306" w:rsidP="00D95564">
      <w:pPr>
        <w:jc w:val="center"/>
        <w:rPr>
          <w:szCs w:val="28"/>
        </w:rPr>
      </w:pPr>
    </w:p>
    <w:p w14:paraId="57B81C41" w14:textId="77777777" w:rsidR="00D72306" w:rsidRPr="005A3A6D" w:rsidRDefault="00D72306" w:rsidP="00D95564">
      <w:pPr>
        <w:jc w:val="center"/>
        <w:rPr>
          <w:b/>
          <w:szCs w:val="28"/>
        </w:rPr>
      </w:pPr>
      <w:r w:rsidRPr="005A3A6D">
        <w:rPr>
          <w:b/>
          <w:szCs w:val="28"/>
        </w:rPr>
        <w:t>ПОСТАНОВЛЕНИЕ</w:t>
      </w:r>
    </w:p>
    <w:p w14:paraId="4D20D09A" w14:textId="77777777" w:rsidR="00D72306" w:rsidRPr="003860DD" w:rsidRDefault="00D72306" w:rsidP="00D95564">
      <w:pPr>
        <w:jc w:val="center"/>
        <w:rPr>
          <w:sz w:val="24"/>
          <w:szCs w:val="24"/>
        </w:rPr>
      </w:pPr>
    </w:p>
    <w:p w14:paraId="4A5CD011" w14:textId="77777777" w:rsidR="00CF1468" w:rsidRDefault="00CF1468" w:rsidP="00D95564">
      <w:pPr>
        <w:rPr>
          <w:rFonts w:eastAsiaTheme="minorEastAsia" w:cs="Times New Roman"/>
          <w:szCs w:val="28"/>
          <w:lang w:eastAsia="ru-RU"/>
        </w:rPr>
      </w:pPr>
    </w:p>
    <w:p w14:paraId="5EE5DDA2" w14:textId="77777777" w:rsidR="00BB78E3" w:rsidRDefault="00CF1468" w:rsidP="00D95564">
      <w:pPr>
        <w:rPr>
          <w:rFonts w:eastAsiaTheme="minorEastAsia" w:cs="Times New Roman"/>
          <w:szCs w:val="28"/>
          <w:lang w:eastAsia="ru-RU"/>
        </w:rPr>
      </w:pPr>
      <w:r w:rsidRPr="008B5B36">
        <w:rPr>
          <w:rFonts w:eastAsiaTheme="minorEastAsia" w:cs="Times New Roman"/>
          <w:szCs w:val="28"/>
          <w:lang w:eastAsia="ru-RU"/>
        </w:rPr>
        <w:t xml:space="preserve">О </w:t>
      </w:r>
      <w:r w:rsidR="00BB78E3">
        <w:rPr>
          <w:rFonts w:eastAsiaTheme="minorEastAsia" w:cs="Times New Roman"/>
          <w:szCs w:val="28"/>
          <w:lang w:eastAsia="ru-RU"/>
        </w:rPr>
        <w:t>внесении изменений</w:t>
      </w:r>
    </w:p>
    <w:p w14:paraId="02AEDF8D" w14:textId="2AD8EC16" w:rsidR="00CF1468" w:rsidRDefault="00CF1468" w:rsidP="00D95564">
      <w:pPr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в постановление Администрации</w:t>
      </w:r>
    </w:p>
    <w:p w14:paraId="49FB80B1" w14:textId="1C1478DC" w:rsidR="004B3A57" w:rsidRDefault="00CF1468" w:rsidP="00D95564">
      <w:pPr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 xml:space="preserve">города от </w:t>
      </w:r>
      <w:r w:rsidR="005F0551">
        <w:rPr>
          <w:rFonts w:eastAsiaTheme="minorEastAsia" w:cs="Times New Roman"/>
          <w:szCs w:val="28"/>
          <w:lang w:eastAsia="ru-RU"/>
        </w:rPr>
        <w:t>17.12.2018</w:t>
      </w:r>
      <w:r>
        <w:rPr>
          <w:rFonts w:eastAsiaTheme="minorEastAsia" w:cs="Times New Roman"/>
          <w:szCs w:val="28"/>
          <w:lang w:eastAsia="ru-RU"/>
        </w:rPr>
        <w:t xml:space="preserve"> № </w:t>
      </w:r>
      <w:r w:rsidR="005F0551">
        <w:rPr>
          <w:rFonts w:eastAsiaTheme="minorEastAsia" w:cs="Times New Roman"/>
          <w:szCs w:val="28"/>
          <w:lang w:eastAsia="ru-RU"/>
        </w:rPr>
        <w:t>9784</w:t>
      </w:r>
    </w:p>
    <w:p w14:paraId="4CB965FD" w14:textId="77777777" w:rsidR="005F0551" w:rsidRDefault="005F0551" w:rsidP="00D95564">
      <w:pPr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«Об установлении размеров</w:t>
      </w:r>
    </w:p>
    <w:p w14:paraId="40EF2267" w14:textId="422651F6" w:rsidR="00981169" w:rsidRDefault="005F0551" w:rsidP="00D95564">
      <w:pPr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 xml:space="preserve">платы </w:t>
      </w:r>
      <w:r w:rsidR="00981169">
        <w:rPr>
          <w:rFonts w:eastAsiaTheme="minorEastAsia" w:cs="Times New Roman"/>
          <w:szCs w:val="28"/>
          <w:lang w:eastAsia="ru-RU"/>
        </w:rPr>
        <w:t>за пользование жилыми</w:t>
      </w:r>
    </w:p>
    <w:p w14:paraId="6FACF3FB" w14:textId="77777777" w:rsidR="00981169" w:rsidRDefault="00CF1468" w:rsidP="00D95564">
      <w:pPr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помещениями</w:t>
      </w:r>
      <w:r w:rsidR="00981169" w:rsidRPr="00EF181E">
        <w:rPr>
          <w:rFonts w:eastAsiaTheme="minorEastAsia" w:cs="Times New Roman"/>
          <w:szCs w:val="28"/>
          <w:lang w:eastAsia="ru-RU"/>
        </w:rPr>
        <w:t xml:space="preserve"> </w:t>
      </w:r>
      <w:r w:rsidR="0060769E">
        <w:rPr>
          <w:rFonts w:eastAsiaTheme="minorEastAsia" w:cs="Times New Roman"/>
          <w:szCs w:val="28"/>
          <w:lang w:eastAsia="ru-RU"/>
        </w:rPr>
        <w:t>государственного</w:t>
      </w:r>
    </w:p>
    <w:p w14:paraId="1835E439" w14:textId="2BC640B4" w:rsidR="0060769E" w:rsidRDefault="0060769E" w:rsidP="00D95564">
      <w:pPr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>или муниципального</w:t>
      </w:r>
    </w:p>
    <w:p w14:paraId="7EEF8426" w14:textId="62B36BA8" w:rsidR="00D72306" w:rsidRPr="003860DD" w:rsidRDefault="00CF1468" w:rsidP="00D95564">
      <w:pPr>
        <w:rPr>
          <w:rFonts w:cs="Times New Roman"/>
          <w:sz w:val="24"/>
          <w:szCs w:val="24"/>
        </w:rPr>
      </w:pPr>
      <w:r>
        <w:rPr>
          <w:rFonts w:eastAsiaTheme="minorEastAsia" w:cs="Times New Roman"/>
          <w:szCs w:val="28"/>
          <w:lang w:eastAsia="ru-RU"/>
        </w:rPr>
        <w:t>жилищного фонда»</w:t>
      </w:r>
    </w:p>
    <w:p w14:paraId="789884CD" w14:textId="77777777" w:rsidR="00D72306" w:rsidRDefault="00D72306" w:rsidP="00D95564">
      <w:pPr>
        <w:widowControl w:val="0"/>
        <w:autoSpaceDE w:val="0"/>
        <w:autoSpaceDN w:val="0"/>
        <w:adjustRightInd w:val="0"/>
        <w:rPr>
          <w:rFonts w:eastAsia="Times New Roman" w:cs="Arial"/>
          <w:szCs w:val="28"/>
          <w:lang w:eastAsia="ru-RU"/>
        </w:rPr>
      </w:pPr>
    </w:p>
    <w:p w14:paraId="0E2BA93B" w14:textId="77777777" w:rsidR="00D72306" w:rsidRDefault="00D72306" w:rsidP="00D95564">
      <w:pPr>
        <w:widowControl w:val="0"/>
        <w:autoSpaceDE w:val="0"/>
        <w:autoSpaceDN w:val="0"/>
        <w:adjustRightInd w:val="0"/>
        <w:rPr>
          <w:rFonts w:eastAsia="Times New Roman" w:cs="Arial"/>
          <w:szCs w:val="28"/>
          <w:lang w:eastAsia="ru-RU"/>
        </w:rPr>
      </w:pPr>
    </w:p>
    <w:p w14:paraId="3C08008B" w14:textId="44E52268" w:rsidR="00D72306" w:rsidRPr="00D95564" w:rsidRDefault="006F04B3" w:rsidP="00D9556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Times New Roman" w:cs="Times New Roman"/>
          <w:spacing w:val="-2"/>
          <w:szCs w:val="28"/>
          <w:lang w:eastAsia="ru-RU"/>
        </w:rPr>
      </w:pPr>
      <w:r w:rsidRPr="006F04B3">
        <w:rPr>
          <w:rFonts w:eastAsia="Times New Roman" w:cs="Times New Roman"/>
          <w:szCs w:val="28"/>
          <w:lang w:eastAsia="ru-RU"/>
        </w:rPr>
        <w:t xml:space="preserve">В соответствии со статьей 156 Жилищного кодекса Российской Федерации, решением Думы города от 27.09.2012 № 236-V ДГ «О Порядке установления размера платы за пользование, содержание жилого помещения муниципального жилищного фонда», постановлением Администрации города </w:t>
      </w:r>
      <w:r w:rsidR="00432918">
        <w:rPr>
          <w:rFonts w:eastAsia="Times New Roman" w:cs="Times New Roman"/>
          <w:szCs w:val="28"/>
          <w:lang w:eastAsia="ru-RU"/>
        </w:rPr>
        <w:br/>
      </w:r>
      <w:r w:rsidRPr="006F04B3">
        <w:rPr>
          <w:rFonts w:eastAsia="Times New Roman" w:cs="Times New Roman"/>
          <w:szCs w:val="28"/>
          <w:lang w:eastAsia="ru-RU"/>
        </w:rPr>
        <w:t xml:space="preserve">от 07.05.2018 № 3227 «Об утверждении положений о порядке расчета </w:t>
      </w:r>
      <w:r w:rsidR="00D95564">
        <w:rPr>
          <w:rFonts w:eastAsia="Times New Roman" w:cs="Times New Roman"/>
          <w:szCs w:val="28"/>
          <w:lang w:eastAsia="ru-RU"/>
        </w:rPr>
        <w:br/>
      </w:r>
      <w:r w:rsidRPr="006F04B3">
        <w:rPr>
          <w:rFonts w:eastAsia="Times New Roman" w:cs="Times New Roman"/>
          <w:szCs w:val="28"/>
          <w:lang w:eastAsia="ru-RU"/>
        </w:rPr>
        <w:t xml:space="preserve">размера платы за пользование жилыми помещениями </w:t>
      </w:r>
      <w:r w:rsidR="00341FA2">
        <w:rPr>
          <w:rFonts w:eastAsia="Times New Roman" w:cs="Times New Roman"/>
          <w:szCs w:val="28"/>
          <w:lang w:eastAsia="ru-RU"/>
        </w:rPr>
        <w:t xml:space="preserve">государственного </w:t>
      </w:r>
      <w:r w:rsidR="00D95564">
        <w:rPr>
          <w:rFonts w:eastAsia="Times New Roman" w:cs="Times New Roman"/>
          <w:szCs w:val="28"/>
          <w:lang w:eastAsia="ru-RU"/>
        </w:rPr>
        <w:br/>
      </w:r>
      <w:r w:rsidR="00341FA2">
        <w:rPr>
          <w:rFonts w:eastAsia="Times New Roman" w:cs="Times New Roman"/>
          <w:szCs w:val="28"/>
          <w:lang w:eastAsia="ru-RU"/>
        </w:rPr>
        <w:t xml:space="preserve">или </w:t>
      </w:r>
      <w:r w:rsidRPr="006F04B3">
        <w:rPr>
          <w:rFonts w:eastAsia="Times New Roman" w:cs="Times New Roman"/>
          <w:szCs w:val="28"/>
          <w:lang w:eastAsia="ru-RU"/>
        </w:rPr>
        <w:t>муници</w:t>
      </w:r>
      <w:r w:rsidRPr="00D95564">
        <w:rPr>
          <w:rFonts w:eastAsia="Times New Roman" w:cs="Times New Roman"/>
          <w:spacing w:val="-2"/>
          <w:szCs w:val="28"/>
          <w:lang w:eastAsia="ru-RU"/>
        </w:rPr>
        <w:t>пального жилищного фонда», распоряжением Администрации города от 30.12.2005 № 3686 «Об утверждении Регламента Администрации города»:</w:t>
      </w:r>
    </w:p>
    <w:p w14:paraId="635A1E8D" w14:textId="198DACD6" w:rsidR="0004683E" w:rsidRDefault="0004683E" w:rsidP="00D95564">
      <w:pPr>
        <w:autoSpaceDE w:val="0"/>
        <w:autoSpaceDN w:val="0"/>
        <w:adjustRightInd w:val="0"/>
        <w:ind w:firstLine="709"/>
        <w:jc w:val="both"/>
      </w:pPr>
      <w:bookmarkStart w:id="0" w:name="sub_11"/>
      <w:r>
        <w:t xml:space="preserve">1. Внести в постановление Администрации города от 17.12.2018 № 9784 «Об установлении размеров платы за пользование жилыми помещениями государственного или муниципального жилищного фонда» (с изменениями </w:t>
      </w:r>
      <w:r w:rsidR="00A9532C">
        <w:br/>
      </w:r>
      <w:r>
        <w:t>от 17.02.2023 № 871, 08.11.2023 № 5438)</w:t>
      </w:r>
      <w:r w:rsidR="00B53E1C">
        <w:t>,</w:t>
      </w:r>
      <w:r>
        <w:t xml:space="preserve"> следующие изменения:</w:t>
      </w:r>
    </w:p>
    <w:p w14:paraId="1352E556" w14:textId="77777777" w:rsidR="0004683E" w:rsidRDefault="0004683E" w:rsidP="00D95564">
      <w:pPr>
        <w:autoSpaceDE w:val="0"/>
        <w:autoSpaceDN w:val="0"/>
        <w:adjustRightInd w:val="0"/>
        <w:ind w:firstLine="709"/>
        <w:jc w:val="both"/>
      </w:pPr>
      <w:r>
        <w:t>1.1. Пункт 5 постановления изложить в следующей редакции:</w:t>
      </w:r>
    </w:p>
    <w:p w14:paraId="6E34CD1C" w14:textId="77777777" w:rsidR="0004683E" w:rsidRDefault="0004683E" w:rsidP="00D95564">
      <w:pPr>
        <w:autoSpaceDE w:val="0"/>
        <w:autoSpaceDN w:val="0"/>
        <w:adjustRightInd w:val="0"/>
        <w:ind w:firstLine="709"/>
        <w:jc w:val="both"/>
      </w:pPr>
      <w:r>
        <w:t>«5. Контроль за выполнением постановления возложить на заместителя Главы города, курирующего сферу городского хозяйства».</w:t>
      </w:r>
    </w:p>
    <w:p w14:paraId="23EC4550" w14:textId="69A47A31" w:rsidR="0004683E" w:rsidRDefault="0004683E" w:rsidP="00D95564">
      <w:pPr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t xml:space="preserve">1.2. </w:t>
      </w:r>
      <w:bookmarkEnd w:id="0"/>
      <w:r>
        <w:t>П</w:t>
      </w:r>
      <w:r>
        <w:rPr>
          <w:rFonts w:eastAsia="Times New Roman" w:cs="Times New Roman"/>
          <w:bCs/>
          <w:szCs w:val="28"/>
          <w:lang w:eastAsia="ru-RU"/>
        </w:rPr>
        <w:t xml:space="preserve">риложения 1, </w:t>
      </w:r>
      <w:r w:rsidR="00AE00DC">
        <w:rPr>
          <w:rFonts w:eastAsia="Times New Roman" w:cs="Times New Roman"/>
          <w:bCs/>
          <w:szCs w:val="28"/>
          <w:lang w:eastAsia="ru-RU"/>
        </w:rPr>
        <w:t>3</w:t>
      </w:r>
      <w:r>
        <w:rPr>
          <w:rFonts w:eastAsia="Times New Roman" w:cs="Times New Roman"/>
          <w:bCs/>
          <w:szCs w:val="28"/>
          <w:lang w:eastAsia="ru-RU"/>
        </w:rPr>
        <w:t xml:space="preserve"> к постановлению изложить в новой редакции согласно приложениям 1, 2</w:t>
      </w:r>
      <w:r w:rsidRPr="0004683E">
        <w:rPr>
          <w:rFonts w:eastAsia="Times New Roman" w:cs="Times New Roman"/>
          <w:bCs/>
          <w:szCs w:val="28"/>
          <w:lang w:eastAsia="ru-RU"/>
        </w:rPr>
        <w:t xml:space="preserve"> к настоящему постановлению</w:t>
      </w:r>
      <w:r>
        <w:rPr>
          <w:rFonts w:eastAsia="Times New Roman" w:cs="Times New Roman"/>
          <w:bCs/>
          <w:szCs w:val="28"/>
          <w:lang w:eastAsia="ru-RU"/>
        </w:rPr>
        <w:t xml:space="preserve"> соответственно</w:t>
      </w:r>
      <w:r>
        <w:rPr>
          <w:spacing w:val="-1"/>
          <w:szCs w:val="28"/>
        </w:rPr>
        <w:t>.</w:t>
      </w:r>
    </w:p>
    <w:p w14:paraId="2675712E" w14:textId="0302F7E2" w:rsidR="00D72306" w:rsidRPr="00B56562" w:rsidRDefault="00D72306" w:rsidP="00D95564">
      <w:pPr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B56562">
        <w:rPr>
          <w:spacing w:val="-1"/>
          <w:szCs w:val="28"/>
        </w:rPr>
        <w:t xml:space="preserve">2. </w:t>
      </w:r>
      <w:r w:rsidR="009E5887" w:rsidRPr="00B56562">
        <w:rPr>
          <w:spacing w:val="-1"/>
          <w:szCs w:val="28"/>
        </w:rPr>
        <w:t>Комитету информационной политики</w:t>
      </w:r>
      <w:r w:rsidRPr="00B56562">
        <w:rPr>
          <w:spacing w:val="-1"/>
          <w:szCs w:val="28"/>
        </w:rPr>
        <w:t xml:space="preserve"> </w:t>
      </w:r>
      <w:r w:rsidR="00A53FBA" w:rsidRPr="00B56562">
        <w:rPr>
          <w:spacing w:val="-1"/>
          <w:szCs w:val="28"/>
        </w:rPr>
        <w:t>обнародовать (</w:t>
      </w:r>
      <w:r w:rsidRPr="00B56562">
        <w:rPr>
          <w:spacing w:val="-1"/>
          <w:szCs w:val="28"/>
        </w:rPr>
        <w:t>разместить</w:t>
      </w:r>
      <w:r w:rsidR="00A53FBA" w:rsidRPr="00B56562">
        <w:rPr>
          <w:spacing w:val="-1"/>
          <w:szCs w:val="28"/>
        </w:rPr>
        <w:t>)</w:t>
      </w:r>
      <w:r w:rsidRPr="00B56562">
        <w:rPr>
          <w:spacing w:val="-1"/>
          <w:szCs w:val="28"/>
        </w:rPr>
        <w:t xml:space="preserve"> настоящее постановление на официальном портале Администрации города: www.admsurgut.ru.</w:t>
      </w:r>
    </w:p>
    <w:p w14:paraId="0283B0E1" w14:textId="77777777" w:rsidR="00D72306" w:rsidRPr="00B56562" w:rsidRDefault="00D72306" w:rsidP="00D95564">
      <w:pPr>
        <w:pStyle w:val="ConsPlusNormal"/>
        <w:suppressAutoHyphens/>
        <w:ind w:firstLine="709"/>
        <w:jc w:val="both"/>
        <w:rPr>
          <w:rFonts w:eastAsiaTheme="minorHAnsi" w:cstheme="minorBidi"/>
          <w:spacing w:val="-1"/>
          <w:szCs w:val="28"/>
          <w:lang w:eastAsia="en-US"/>
        </w:rPr>
      </w:pPr>
      <w:r w:rsidRPr="00B56562">
        <w:rPr>
          <w:rFonts w:eastAsiaTheme="minorHAnsi" w:cstheme="minorBidi"/>
          <w:spacing w:val="-1"/>
          <w:szCs w:val="28"/>
          <w:lang w:eastAsia="en-US"/>
        </w:rPr>
        <w:t>3. Муниципальному казенному учреждению «Наш город»</w:t>
      </w:r>
      <w:r w:rsidR="00A53FBA" w:rsidRPr="00B56562">
        <w:rPr>
          <w:rFonts w:eastAsiaTheme="minorHAnsi" w:cstheme="minorBidi"/>
          <w:spacing w:val="-1"/>
          <w:szCs w:val="28"/>
          <w:lang w:eastAsia="en-US"/>
        </w:rPr>
        <w:t xml:space="preserve"> </w:t>
      </w:r>
      <w:r w:rsidR="00C349BE" w:rsidRPr="00B56562">
        <w:rPr>
          <w:rFonts w:eastAsiaTheme="minorHAnsi" w:cstheme="minorBidi"/>
          <w:spacing w:val="-1"/>
          <w:szCs w:val="28"/>
          <w:lang w:eastAsia="en-US"/>
        </w:rPr>
        <w:t xml:space="preserve">опубликовать </w:t>
      </w:r>
      <w:r w:rsidRPr="00B56562">
        <w:rPr>
          <w:rFonts w:eastAsiaTheme="minorHAnsi" w:cstheme="minorBidi"/>
          <w:spacing w:val="-1"/>
          <w:szCs w:val="28"/>
          <w:lang w:eastAsia="en-US"/>
        </w:rPr>
        <w:t xml:space="preserve">(разместить) настоящее постановление в сетевом издании «Официальные </w:t>
      </w:r>
      <w:r w:rsidRPr="00B56562">
        <w:rPr>
          <w:rFonts w:eastAsiaTheme="minorHAnsi" w:cstheme="minorBidi"/>
          <w:spacing w:val="-1"/>
          <w:szCs w:val="28"/>
          <w:lang w:eastAsia="en-US"/>
        </w:rPr>
        <w:lastRenderedPageBreak/>
        <w:t>документы города Сургута»:</w:t>
      </w:r>
      <w:r w:rsidR="00A53FBA" w:rsidRPr="00B56562">
        <w:rPr>
          <w:rFonts w:eastAsiaTheme="minorHAnsi" w:cstheme="minorBidi"/>
          <w:spacing w:val="-1"/>
          <w:szCs w:val="28"/>
          <w:lang w:eastAsia="en-US"/>
        </w:rPr>
        <w:t xml:space="preserve"> DOCSURGUT.RU</w:t>
      </w:r>
      <w:r w:rsidRPr="00B56562">
        <w:rPr>
          <w:rFonts w:eastAsiaTheme="minorHAnsi" w:cstheme="minorBidi"/>
          <w:spacing w:val="-1"/>
          <w:szCs w:val="28"/>
          <w:lang w:eastAsia="en-US"/>
        </w:rPr>
        <w:t>.</w:t>
      </w:r>
    </w:p>
    <w:p w14:paraId="11256B70" w14:textId="77E3D921" w:rsidR="003535F6" w:rsidRPr="00A409DD" w:rsidRDefault="00060EE0" w:rsidP="00D9556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B56562">
        <w:rPr>
          <w:spacing w:val="-1"/>
          <w:szCs w:val="28"/>
        </w:rPr>
        <w:t>4. Настоящее постановление вступает в силу после его официального</w:t>
      </w:r>
      <w:r w:rsidR="00F501E7" w:rsidRPr="00B56562">
        <w:rPr>
          <w:spacing w:val="-1"/>
          <w:szCs w:val="28"/>
        </w:rPr>
        <w:t xml:space="preserve"> </w:t>
      </w:r>
      <w:r w:rsidRPr="00B56562">
        <w:rPr>
          <w:spacing w:val="-1"/>
          <w:szCs w:val="28"/>
        </w:rPr>
        <w:t>опубликования</w:t>
      </w:r>
      <w:r w:rsidR="003535F6" w:rsidRPr="00B56562">
        <w:rPr>
          <w:spacing w:val="-1"/>
          <w:szCs w:val="28"/>
        </w:rPr>
        <w:t xml:space="preserve"> </w:t>
      </w:r>
      <w:r w:rsidR="002070F4" w:rsidRPr="002070F4">
        <w:rPr>
          <w:spacing w:val="-1"/>
          <w:szCs w:val="28"/>
        </w:rPr>
        <w:t>и распространяется на правоот</w:t>
      </w:r>
      <w:r w:rsidR="002070F4">
        <w:rPr>
          <w:spacing w:val="-1"/>
          <w:szCs w:val="28"/>
        </w:rPr>
        <w:t xml:space="preserve">ношения, возникшие с </w:t>
      </w:r>
      <w:r w:rsidR="004B6EF9">
        <w:rPr>
          <w:spacing w:val="-1"/>
          <w:szCs w:val="28"/>
        </w:rPr>
        <w:t>20.05.2026</w:t>
      </w:r>
      <w:r w:rsidR="003535F6" w:rsidRPr="00A409DD">
        <w:rPr>
          <w:spacing w:val="-1"/>
          <w:szCs w:val="28"/>
        </w:rPr>
        <w:t xml:space="preserve">. </w:t>
      </w:r>
    </w:p>
    <w:p w14:paraId="44166A64" w14:textId="1B753C9E" w:rsidR="00D72306" w:rsidRDefault="00DF34D5" w:rsidP="00D9556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5</w:t>
      </w:r>
      <w:r w:rsidR="00060EE0" w:rsidRPr="00A409DD">
        <w:rPr>
          <w:spacing w:val="-1"/>
          <w:szCs w:val="28"/>
        </w:rPr>
        <w:t>. Контроль за выполнением постановления возложить на заместителя Главы города, курирующего сферу</w:t>
      </w:r>
      <w:r w:rsidR="00550CD6">
        <w:rPr>
          <w:spacing w:val="-1"/>
          <w:szCs w:val="28"/>
        </w:rPr>
        <w:t xml:space="preserve"> городского хозяйства</w:t>
      </w:r>
      <w:r w:rsidR="00060EE0" w:rsidRPr="00A409DD">
        <w:rPr>
          <w:spacing w:val="-1"/>
          <w:szCs w:val="28"/>
        </w:rPr>
        <w:t>.</w:t>
      </w:r>
    </w:p>
    <w:p w14:paraId="2AFC47E9" w14:textId="77777777" w:rsidR="00F85083" w:rsidRDefault="00F85083" w:rsidP="00D9556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14:paraId="2B5F775C" w14:textId="77777777" w:rsidR="00882CA6" w:rsidRDefault="00882CA6" w:rsidP="00D9556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14:paraId="0872C35E" w14:textId="77777777" w:rsidR="00882CA6" w:rsidRDefault="00882CA6" w:rsidP="00D9556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14:paraId="35BD9071" w14:textId="77777777" w:rsidR="00226A5C" w:rsidRDefault="00D72306" w:rsidP="00D95564">
      <w:pPr>
        <w:autoSpaceDE w:val="0"/>
        <w:autoSpaceDN w:val="0"/>
        <w:adjustRightInd w:val="0"/>
        <w:jc w:val="both"/>
        <w:rPr>
          <w:rFonts w:eastAsia="Times New Roman" w:cs="Times New Roman"/>
          <w:szCs w:val="28"/>
          <w:lang w:eastAsia="ru-RU"/>
        </w:rPr>
      </w:pPr>
      <w:r w:rsidRPr="007B1BC6">
        <w:rPr>
          <w:rFonts w:eastAsia="Times New Roman" w:cs="Times New Roman"/>
          <w:szCs w:val="28"/>
          <w:lang w:eastAsia="ru-RU"/>
        </w:rPr>
        <w:t xml:space="preserve">Глава города                                                                                              </w:t>
      </w:r>
      <w:bookmarkStart w:id="1" w:name="sub_1000"/>
      <w:bookmarkEnd w:id="1"/>
      <w:r w:rsidR="00FD17CB" w:rsidRPr="007B1BC6">
        <w:rPr>
          <w:rFonts w:eastAsia="Times New Roman" w:cs="Times New Roman"/>
          <w:szCs w:val="28"/>
          <w:lang w:eastAsia="ru-RU"/>
        </w:rPr>
        <w:t>М.Н. Слепов</w:t>
      </w:r>
    </w:p>
    <w:p w14:paraId="23DAB2EE" w14:textId="6B11F047" w:rsidR="00AE00DC" w:rsidRDefault="00AE00DC" w:rsidP="00D95564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br w:type="page"/>
      </w:r>
    </w:p>
    <w:p w14:paraId="711DCAE1" w14:textId="77777777" w:rsidR="000D36B7" w:rsidRPr="00E547B9" w:rsidRDefault="000D36B7" w:rsidP="00D95564">
      <w:pPr>
        <w:widowControl w:val="0"/>
        <w:tabs>
          <w:tab w:val="left" w:pos="567"/>
        </w:tabs>
        <w:autoSpaceDE w:val="0"/>
        <w:autoSpaceDN w:val="0"/>
        <w:adjustRightInd w:val="0"/>
        <w:ind w:firstLine="6096"/>
        <w:rPr>
          <w:rFonts w:eastAsia="Times New Roman" w:cs="Times New Roman"/>
          <w:szCs w:val="28"/>
          <w:lang w:eastAsia="ru-RU"/>
        </w:rPr>
      </w:pPr>
      <w:r w:rsidRPr="00E547B9">
        <w:rPr>
          <w:rFonts w:eastAsia="Times New Roman" w:cs="Times New Roman"/>
          <w:bCs/>
          <w:szCs w:val="28"/>
          <w:lang w:eastAsia="ru-RU"/>
        </w:rPr>
        <w:lastRenderedPageBreak/>
        <w:t>Приложение 1</w:t>
      </w:r>
    </w:p>
    <w:p w14:paraId="1EFD1346" w14:textId="77777777" w:rsidR="000D36B7" w:rsidRPr="00E547B9" w:rsidRDefault="000D36B7" w:rsidP="00D95564">
      <w:pPr>
        <w:widowControl w:val="0"/>
        <w:autoSpaceDE w:val="0"/>
        <w:autoSpaceDN w:val="0"/>
        <w:adjustRightInd w:val="0"/>
        <w:ind w:firstLine="6096"/>
        <w:rPr>
          <w:rFonts w:eastAsia="Times New Roman" w:cs="Times New Roman"/>
          <w:bCs/>
          <w:szCs w:val="28"/>
          <w:lang w:eastAsia="ru-RU"/>
        </w:rPr>
      </w:pPr>
      <w:r w:rsidRPr="00E547B9">
        <w:rPr>
          <w:rFonts w:eastAsia="Times New Roman" w:cs="Times New Roman"/>
          <w:bCs/>
          <w:szCs w:val="28"/>
          <w:lang w:eastAsia="ru-RU"/>
        </w:rPr>
        <w:t xml:space="preserve">к </w:t>
      </w:r>
      <w:hyperlink w:anchor="sub_0" w:history="1">
        <w:r w:rsidRPr="00E547B9">
          <w:rPr>
            <w:rFonts w:eastAsia="Times New Roman" w:cs="Times New Roman"/>
            <w:bCs/>
            <w:szCs w:val="28"/>
            <w:lang w:eastAsia="ru-RU"/>
          </w:rPr>
          <w:t>постановлени</w:t>
        </w:r>
      </w:hyperlink>
      <w:r w:rsidRPr="00E547B9">
        <w:rPr>
          <w:rFonts w:eastAsia="Times New Roman" w:cs="Times New Roman"/>
          <w:bCs/>
          <w:szCs w:val="28"/>
          <w:lang w:eastAsia="ru-RU"/>
        </w:rPr>
        <w:t>ю</w:t>
      </w:r>
    </w:p>
    <w:p w14:paraId="6DD92FE1" w14:textId="77777777" w:rsidR="000D36B7" w:rsidRPr="00E547B9" w:rsidRDefault="000D36B7" w:rsidP="00D95564">
      <w:pPr>
        <w:widowControl w:val="0"/>
        <w:autoSpaceDE w:val="0"/>
        <w:autoSpaceDN w:val="0"/>
        <w:adjustRightInd w:val="0"/>
        <w:ind w:firstLine="6096"/>
        <w:rPr>
          <w:rFonts w:eastAsia="Times New Roman" w:cs="Times New Roman"/>
          <w:szCs w:val="28"/>
          <w:lang w:eastAsia="ru-RU"/>
        </w:rPr>
      </w:pPr>
      <w:r w:rsidRPr="00E547B9">
        <w:rPr>
          <w:rFonts w:eastAsia="Times New Roman" w:cs="Times New Roman"/>
          <w:bCs/>
          <w:szCs w:val="28"/>
          <w:lang w:eastAsia="ru-RU"/>
        </w:rPr>
        <w:t>Администрации города</w:t>
      </w:r>
    </w:p>
    <w:p w14:paraId="400EC792" w14:textId="6DE4B610" w:rsidR="000D36B7" w:rsidRPr="00E547B9" w:rsidRDefault="000D36B7" w:rsidP="00D95564">
      <w:pPr>
        <w:widowControl w:val="0"/>
        <w:autoSpaceDE w:val="0"/>
        <w:autoSpaceDN w:val="0"/>
        <w:adjustRightInd w:val="0"/>
        <w:ind w:firstLine="6096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о</w:t>
      </w:r>
      <w:r w:rsidRPr="00E547B9">
        <w:rPr>
          <w:rFonts w:eastAsia="Times New Roman" w:cs="Times New Roman"/>
          <w:bCs/>
          <w:szCs w:val="28"/>
          <w:lang w:eastAsia="ru-RU"/>
        </w:rPr>
        <w:t>т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="00D95564">
        <w:rPr>
          <w:rFonts w:eastAsia="Times New Roman" w:cs="Times New Roman"/>
          <w:bCs/>
          <w:szCs w:val="28"/>
          <w:lang w:eastAsia="ru-RU"/>
        </w:rPr>
        <w:t>____________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E547B9">
        <w:rPr>
          <w:rFonts w:eastAsia="Times New Roman" w:cs="Times New Roman"/>
          <w:bCs/>
          <w:szCs w:val="28"/>
          <w:lang w:eastAsia="ru-RU"/>
        </w:rPr>
        <w:t>№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E547B9">
        <w:rPr>
          <w:rFonts w:eastAsia="Times New Roman" w:cs="Times New Roman"/>
          <w:bCs/>
          <w:szCs w:val="28"/>
          <w:lang w:eastAsia="ru-RU"/>
        </w:rPr>
        <w:t>__</w:t>
      </w:r>
      <w:r>
        <w:rPr>
          <w:rFonts w:eastAsia="Times New Roman" w:cs="Times New Roman"/>
          <w:bCs/>
          <w:szCs w:val="28"/>
          <w:lang w:eastAsia="ru-RU"/>
        </w:rPr>
        <w:t>___</w:t>
      </w:r>
      <w:r w:rsidRPr="00E547B9">
        <w:rPr>
          <w:rFonts w:eastAsia="Times New Roman" w:cs="Times New Roman"/>
          <w:bCs/>
          <w:szCs w:val="28"/>
          <w:lang w:eastAsia="ru-RU"/>
        </w:rPr>
        <w:t>__</w:t>
      </w:r>
    </w:p>
    <w:p w14:paraId="120AF732" w14:textId="77777777" w:rsidR="000D36B7" w:rsidRDefault="000D36B7" w:rsidP="00D95564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14:paraId="49B9F3C2" w14:textId="77777777" w:rsidR="000D36B7" w:rsidRPr="00E547B9" w:rsidRDefault="000D36B7" w:rsidP="00D95564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14:paraId="67A908DB" w14:textId="77777777" w:rsidR="00D95564" w:rsidRDefault="000D36B7" w:rsidP="00D95564">
      <w:pPr>
        <w:jc w:val="center"/>
        <w:rPr>
          <w:rFonts w:eastAsia="Calibri" w:cs="Times New Roman"/>
          <w:szCs w:val="28"/>
        </w:rPr>
      </w:pPr>
      <w:r w:rsidRPr="00757A4B">
        <w:rPr>
          <w:rFonts w:eastAsia="Calibri" w:cs="Times New Roman"/>
          <w:szCs w:val="28"/>
        </w:rPr>
        <w:t xml:space="preserve">Размеры </w:t>
      </w:r>
    </w:p>
    <w:p w14:paraId="7DC934F6" w14:textId="00C6DA15" w:rsidR="000D36B7" w:rsidRPr="00757A4B" w:rsidRDefault="000D36B7" w:rsidP="00D95564">
      <w:pPr>
        <w:jc w:val="center"/>
        <w:rPr>
          <w:rFonts w:eastAsia="Calibri" w:cs="Times New Roman"/>
          <w:szCs w:val="28"/>
        </w:rPr>
      </w:pPr>
      <w:r w:rsidRPr="00757A4B">
        <w:rPr>
          <w:rFonts w:eastAsia="Calibri" w:cs="Times New Roman"/>
          <w:szCs w:val="28"/>
        </w:rPr>
        <w:t xml:space="preserve">платы за пользование жилыми помещениями (платы за наем) </w:t>
      </w:r>
    </w:p>
    <w:p w14:paraId="2B01B941" w14:textId="77777777" w:rsidR="000D36B7" w:rsidRDefault="000D36B7" w:rsidP="00D95564">
      <w:pPr>
        <w:jc w:val="center"/>
        <w:rPr>
          <w:rFonts w:eastAsia="Calibri" w:cs="Times New Roman"/>
          <w:szCs w:val="28"/>
        </w:rPr>
      </w:pPr>
      <w:r w:rsidRPr="00757A4B">
        <w:rPr>
          <w:rFonts w:eastAsia="Calibri" w:cs="Times New Roman"/>
          <w:szCs w:val="28"/>
        </w:rPr>
        <w:t xml:space="preserve">для нанимателей по договорам социального найма и договорам найма специализированных жилых помещений государственного </w:t>
      </w:r>
      <w:r w:rsidRPr="00757A4B">
        <w:rPr>
          <w:rFonts w:eastAsia="Calibri" w:cs="Times New Roman"/>
          <w:szCs w:val="28"/>
        </w:rPr>
        <w:br/>
        <w:t>или муниципального жилищного фонда</w:t>
      </w:r>
    </w:p>
    <w:p w14:paraId="7C2CBE10" w14:textId="77777777" w:rsidR="000D36B7" w:rsidRPr="00E547B9" w:rsidRDefault="000D36B7" w:rsidP="00D95564">
      <w:pPr>
        <w:jc w:val="center"/>
        <w:rPr>
          <w:rFonts w:eastAsia="Calibri" w:cs="Times New Roman"/>
          <w:szCs w:val="2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691"/>
        <w:gridCol w:w="2835"/>
      </w:tblGrid>
      <w:tr w:rsidR="000D36B7" w:rsidRPr="00D95564" w14:paraId="13953257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68A4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5564">
              <w:rPr>
                <w:rFonts w:eastAsia="Times New Roman" w:cs="Times New Roman"/>
                <w:sz w:val="26"/>
                <w:szCs w:val="26"/>
                <w:lang w:eastAsia="ru-RU"/>
              </w:rPr>
              <w:t>Месторасположение, качество и уровень благоустройства дома, в котором расположено жилое помещение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F256EE" w14:textId="77777777" w:rsidR="00D95564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556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Размер платы, </w:t>
            </w:r>
          </w:p>
          <w:p w14:paraId="0724005A" w14:textId="77777777" w:rsidR="00D95564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556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руб./кв. м </w:t>
            </w:r>
          </w:p>
          <w:p w14:paraId="3D2D72AD" w14:textId="4BFA7CF6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 w:val="26"/>
                <w:szCs w:val="26"/>
                <w:lang w:eastAsia="ru-RU"/>
              </w:rPr>
              <w:t>общей площади жилых помещений</w:t>
            </w:r>
            <w:r w:rsidR="00D95564" w:rsidRPr="00D95564">
              <w:rPr>
                <w:rFonts w:eastAsia="Times New Roman" w:cs="Times New Roman"/>
                <w:sz w:val="26"/>
                <w:szCs w:val="26"/>
                <w:lang w:eastAsia="ru-RU"/>
              </w:rPr>
              <w:t>*</w:t>
            </w:r>
            <w:r w:rsidRPr="00D9556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месяц (без НДС**)</w:t>
            </w:r>
          </w:p>
        </w:tc>
      </w:tr>
      <w:tr w:rsidR="000D36B7" w:rsidRPr="00D95564" w14:paraId="2E308FEF" w14:textId="77777777" w:rsidTr="00D95564">
        <w:trPr>
          <w:trHeight w:val="1176"/>
        </w:trPr>
        <w:tc>
          <w:tcPr>
            <w:tcW w:w="95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65A347" w14:textId="77777777" w:rsidR="000D36B7" w:rsidRPr="00D95564" w:rsidRDefault="000D36B7" w:rsidP="00D95564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  <w:r w:rsidRPr="00D95564">
              <w:rPr>
                <w:rFonts w:eastAsiaTheme="minorEastAsia"/>
                <w:szCs w:val="28"/>
              </w:rPr>
              <w:t>1. Первая зона:</w:t>
            </w:r>
          </w:p>
          <w:p w14:paraId="1B35A1D4" w14:textId="77777777" w:rsidR="000D36B7" w:rsidRPr="00D95564" w:rsidRDefault="000D36B7" w:rsidP="00D95564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  <w:r w:rsidRPr="00D95564">
              <w:rPr>
                <w:rFonts w:eastAsiaTheme="minorEastAsia"/>
                <w:szCs w:val="28"/>
              </w:rPr>
              <w:t>микрорайоны – центральный, А, 3, 5, 5А, 6, 7, 7А,</w:t>
            </w:r>
            <w:r w:rsidRPr="00D95564">
              <w:t xml:space="preserve"> </w:t>
            </w:r>
            <w:r w:rsidRPr="00D95564">
              <w:rPr>
                <w:rFonts w:eastAsiaTheme="minorEastAsia"/>
                <w:szCs w:val="28"/>
              </w:rPr>
              <w:t xml:space="preserve">8, 9, 10, 11, 11А, 11Б, 12, 13, 13А, 14, 15, 15А, 16, 16А, 17, 18, 19, 20, 20А, 34, 35, 35А, 37; </w:t>
            </w:r>
          </w:p>
          <w:p w14:paraId="1BB948F5" w14:textId="738DFCFB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Theme="minorEastAsia"/>
                <w:szCs w:val="28"/>
              </w:rPr>
              <w:t>квартал – А, 3, 6, 7; хоззона</w:t>
            </w:r>
          </w:p>
        </w:tc>
      </w:tr>
      <w:tr w:rsidR="000D36B7" w:rsidRPr="00D95564" w14:paraId="01874E2B" w14:textId="77777777" w:rsidTr="00D95564">
        <w:trPr>
          <w:trHeight w:val="283"/>
        </w:trPr>
        <w:tc>
          <w:tcPr>
            <w:tcW w:w="95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0E8EC1" w14:textId="6F20F37D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1.1. Дом в капита</w:t>
            </w:r>
            <w:r w:rsidR="00D95564">
              <w:rPr>
                <w:rFonts w:eastAsia="Times New Roman" w:cs="Times New Roman"/>
                <w:szCs w:val="28"/>
                <w:lang w:eastAsia="ru-RU"/>
              </w:rPr>
              <w:t>льном исполнении, оборудованный</w:t>
            </w:r>
          </w:p>
        </w:tc>
      </w:tr>
      <w:tr w:rsidR="000D36B7" w:rsidRPr="00D95564" w14:paraId="78EB0D85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891C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1.1.1. Лифтом и мусоропроводом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6EC793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11,25</w:t>
            </w:r>
          </w:p>
        </w:tc>
      </w:tr>
      <w:tr w:rsidR="000D36B7" w:rsidRPr="00D95564" w14:paraId="043715C1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8D37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 xml:space="preserve">1.1.2. Лифтом (без мусоропровода)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A07863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11,19</w:t>
            </w:r>
          </w:p>
        </w:tc>
      </w:tr>
      <w:tr w:rsidR="000D36B7" w:rsidRPr="00D95564" w14:paraId="58BC595B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51E6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1.1.3. Мусоропроводом (без лифта)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34C026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11,11</w:t>
            </w:r>
          </w:p>
        </w:tc>
      </w:tr>
      <w:tr w:rsidR="000D36B7" w:rsidRPr="00D95564" w14:paraId="509767EF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84CE" w14:textId="77777777" w:rsidR="00D95564" w:rsidRPr="00B53E1C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B53E1C">
              <w:rPr>
                <w:rFonts w:eastAsia="Times New Roman" w:cs="Times New Roman"/>
                <w:szCs w:val="28"/>
                <w:lang w:eastAsia="ru-RU"/>
              </w:rPr>
              <w:t xml:space="preserve">1.2. Дом в капитальном исполнении, </w:t>
            </w:r>
          </w:p>
          <w:p w14:paraId="02F5746C" w14:textId="0CEBABAB" w:rsidR="000D36B7" w:rsidRPr="00B53E1C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B53E1C">
              <w:rPr>
                <w:rFonts w:eastAsia="Times New Roman" w:cs="Times New Roman"/>
                <w:szCs w:val="28"/>
                <w:lang w:eastAsia="ru-RU"/>
              </w:rPr>
              <w:t>не оборудованный лифтом и мусоропроводом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FF2EE" w14:textId="77777777" w:rsidR="000D36B7" w:rsidRPr="00B53E1C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53E1C">
              <w:rPr>
                <w:rFonts w:eastAsia="Times New Roman" w:cs="Times New Roman"/>
                <w:szCs w:val="28"/>
                <w:lang w:eastAsia="ru-RU"/>
              </w:rPr>
              <w:t>11,05</w:t>
            </w:r>
          </w:p>
        </w:tc>
      </w:tr>
      <w:tr w:rsidR="000D36B7" w:rsidRPr="00D95564" w14:paraId="62DFE64D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13A4" w14:textId="77777777" w:rsidR="000D36B7" w:rsidRPr="00B53E1C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B53E1C">
              <w:rPr>
                <w:rFonts w:eastAsia="Times New Roman" w:cs="Times New Roman"/>
                <w:szCs w:val="28"/>
                <w:lang w:eastAsia="ru-RU"/>
              </w:rPr>
              <w:t>1.3. Дом в деревянном исполнении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AD4FED" w14:textId="77777777" w:rsidR="000D36B7" w:rsidRPr="00B53E1C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53E1C">
              <w:rPr>
                <w:rFonts w:eastAsia="Times New Roman" w:cs="Times New Roman"/>
                <w:szCs w:val="28"/>
                <w:lang w:eastAsia="ru-RU"/>
              </w:rPr>
              <w:t>6,78</w:t>
            </w:r>
          </w:p>
        </w:tc>
      </w:tr>
      <w:tr w:rsidR="000D36B7" w:rsidRPr="00D95564" w14:paraId="32FACCEA" w14:textId="77777777" w:rsidTr="00D95564">
        <w:trPr>
          <w:trHeight w:val="1016"/>
        </w:trPr>
        <w:tc>
          <w:tcPr>
            <w:tcW w:w="95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870884" w14:textId="6BCDDE6F" w:rsidR="000D36B7" w:rsidRPr="00B53E1C" w:rsidRDefault="00D95564" w:rsidP="00D95564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  <w:r w:rsidRPr="00B53E1C">
              <w:rPr>
                <w:rFonts w:eastAsiaTheme="minorEastAsia"/>
                <w:szCs w:val="28"/>
              </w:rPr>
              <w:t xml:space="preserve">2. </w:t>
            </w:r>
            <w:r w:rsidR="000D36B7" w:rsidRPr="00B53E1C">
              <w:rPr>
                <w:rFonts w:eastAsiaTheme="minorEastAsia"/>
                <w:szCs w:val="28"/>
              </w:rPr>
              <w:t>Вторая зона:</w:t>
            </w:r>
          </w:p>
          <w:p w14:paraId="6A28F8F7" w14:textId="77777777" w:rsidR="00D95564" w:rsidRPr="00B53E1C" w:rsidRDefault="000D36B7" w:rsidP="00D95564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  <w:r w:rsidRPr="00B53E1C">
              <w:rPr>
                <w:rFonts w:eastAsiaTheme="minorEastAsia"/>
                <w:szCs w:val="28"/>
              </w:rPr>
              <w:t xml:space="preserve">микрорайоны – 1, 1А, 2, 4, 21, 22, 23, 24, 25, 26, 27, 27А, 28, 28А, 30, </w:t>
            </w:r>
          </w:p>
          <w:p w14:paraId="2BFDE8B8" w14:textId="77777777" w:rsidR="00D95564" w:rsidRPr="00B53E1C" w:rsidRDefault="000D36B7" w:rsidP="00D95564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  <w:r w:rsidRPr="00B53E1C">
              <w:rPr>
                <w:rFonts w:eastAsiaTheme="minorEastAsia"/>
                <w:szCs w:val="28"/>
              </w:rPr>
              <w:t xml:space="preserve">30А, 31, 31А, 32, 33, 36, 38, 39, 40, 41, 42, 43, 44, 45, 50, 51, Пойма-5 </w:t>
            </w:r>
          </w:p>
          <w:p w14:paraId="22B32192" w14:textId="7E876A17" w:rsidR="000D36B7" w:rsidRPr="00B53E1C" w:rsidRDefault="000D36B7" w:rsidP="00D95564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  <w:r w:rsidRPr="00B53E1C">
              <w:rPr>
                <w:rFonts w:eastAsiaTheme="minorEastAsia"/>
                <w:szCs w:val="28"/>
              </w:rPr>
              <w:t xml:space="preserve">(ЖК «Георгиевский»); </w:t>
            </w:r>
          </w:p>
          <w:p w14:paraId="1CD1AD87" w14:textId="4D1BAC7D" w:rsidR="000D36B7" w:rsidRPr="00B53E1C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B53E1C">
              <w:rPr>
                <w:rFonts w:eastAsiaTheme="minorEastAsia"/>
                <w:szCs w:val="28"/>
              </w:rPr>
              <w:t>квартал – 23А, 27А, 28А, 28Б, 30Б, 30В</w:t>
            </w:r>
          </w:p>
        </w:tc>
      </w:tr>
      <w:tr w:rsidR="000D36B7" w:rsidRPr="00D95564" w14:paraId="7B112D6D" w14:textId="77777777" w:rsidTr="00D95564">
        <w:tc>
          <w:tcPr>
            <w:tcW w:w="95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9401AD" w14:textId="6A8189A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2.1. Дом в капита</w:t>
            </w:r>
            <w:r w:rsidR="00D95564">
              <w:rPr>
                <w:rFonts w:eastAsia="Times New Roman" w:cs="Times New Roman"/>
                <w:szCs w:val="28"/>
                <w:lang w:eastAsia="ru-RU"/>
              </w:rPr>
              <w:t>льном исполнении, оборудованный</w:t>
            </w:r>
          </w:p>
        </w:tc>
      </w:tr>
      <w:tr w:rsidR="000D36B7" w:rsidRPr="00D95564" w14:paraId="78352865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97CC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2.1.1. Лифтом и мусоропроводом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B447D9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10,39</w:t>
            </w:r>
          </w:p>
        </w:tc>
      </w:tr>
      <w:tr w:rsidR="000D36B7" w:rsidRPr="00D95564" w14:paraId="687AF862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9F5B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 xml:space="preserve">2.1.2. Лифтом (без мусоропровода)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FD38DB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10,33</w:t>
            </w:r>
          </w:p>
        </w:tc>
      </w:tr>
      <w:tr w:rsidR="000D36B7" w:rsidRPr="00D95564" w14:paraId="2B7BEECA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A4BD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2.1.3. Мусоропроводом (без лифта)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7B808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10,26</w:t>
            </w:r>
          </w:p>
        </w:tc>
      </w:tr>
      <w:tr w:rsidR="000D36B7" w:rsidRPr="00D95564" w14:paraId="5113A313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73BA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 xml:space="preserve">2.2. Дом в капитальном исполнении, </w:t>
            </w:r>
          </w:p>
          <w:p w14:paraId="10589731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не оборудованный лифтом и мусоропроводом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ACE681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10,21</w:t>
            </w:r>
          </w:p>
        </w:tc>
      </w:tr>
      <w:tr w:rsidR="000D36B7" w:rsidRPr="00D95564" w14:paraId="676565D8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034A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2.3. Дом в деревянном исполнении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DF2399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6,18</w:t>
            </w:r>
          </w:p>
        </w:tc>
      </w:tr>
      <w:tr w:rsidR="000D36B7" w:rsidRPr="00D95564" w14:paraId="2F2A5134" w14:textId="77777777" w:rsidTr="00D95564">
        <w:trPr>
          <w:trHeight w:val="1252"/>
        </w:trPr>
        <w:tc>
          <w:tcPr>
            <w:tcW w:w="95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C57EA2" w14:textId="77777777" w:rsidR="000D36B7" w:rsidRPr="00D95564" w:rsidRDefault="000D36B7" w:rsidP="00D95564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  <w:r w:rsidRPr="00D95564">
              <w:rPr>
                <w:rFonts w:eastAsiaTheme="minorEastAsia"/>
                <w:szCs w:val="28"/>
              </w:rPr>
              <w:t>3. Третья зона:</w:t>
            </w:r>
          </w:p>
          <w:p w14:paraId="1997C354" w14:textId="77777777" w:rsidR="000D36B7" w:rsidRPr="00D95564" w:rsidRDefault="000D36B7" w:rsidP="00D95564">
            <w:pPr>
              <w:tabs>
                <w:tab w:val="left" w:pos="851"/>
              </w:tabs>
              <w:ind w:right="-105"/>
              <w:rPr>
                <w:rFonts w:eastAsiaTheme="minorEastAsia"/>
                <w:szCs w:val="28"/>
              </w:rPr>
            </w:pPr>
            <w:r w:rsidRPr="00D95564">
              <w:rPr>
                <w:rFonts w:eastAsiaTheme="minorEastAsia"/>
                <w:szCs w:val="28"/>
              </w:rPr>
              <w:t xml:space="preserve">микрорайоны – 48, железнодорожников, ПИКС; </w:t>
            </w:r>
          </w:p>
          <w:p w14:paraId="1736DF89" w14:textId="6E2D2303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Theme="minorEastAsia"/>
                <w:szCs w:val="28"/>
              </w:rPr>
              <w:t>поселки – Таёжный, Звездный, Финский, Юность, Кедровый-1, Кедровый-2, Лунный, Дорожный, МО-94, Черный Мыс, Медвежий Угол</w:t>
            </w:r>
          </w:p>
        </w:tc>
      </w:tr>
      <w:tr w:rsidR="000D36B7" w:rsidRPr="00D95564" w14:paraId="358B95AD" w14:textId="77777777" w:rsidTr="00D95564">
        <w:tc>
          <w:tcPr>
            <w:tcW w:w="95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7A07D8" w14:textId="70F949E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lastRenderedPageBreak/>
              <w:t>3.1. Дом в капита</w:t>
            </w:r>
            <w:r w:rsidR="00D95564">
              <w:rPr>
                <w:rFonts w:eastAsia="Times New Roman" w:cs="Times New Roman"/>
                <w:szCs w:val="28"/>
                <w:lang w:eastAsia="ru-RU"/>
              </w:rPr>
              <w:t>льном исполнении, оборудованный</w:t>
            </w:r>
          </w:p>
        </w:tc>
      </w:tr>
      <w:tr w:rsidR="000D36B7" w:rsidRPr="00D95564" w14:paraId="680FF8A8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EE21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3.1.1. Лифтом и мусоропроводом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31517C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9,54</w:t>
            </w:r>
          </w:p>
        </w:tc>
      </w:tr>
      <w:tr w:rsidR="000D36B7" w:rsidRPr="00D95564" w14:paraId="031D96CA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338D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 xml:space="preserve">3.1.2. Лифтом (без мусоропровода)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D7EFE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9,49</w:t>
            </w:r>
          </w:p>
        </w:tc>
      </w:tr>
      <w:tr w:rsidR="000D36B7" w:rsidRPr="00D95564" w14:paraId="407D86A3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85EC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3.1.3. Мусоропроводом (без лифта)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D46D9B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9,42</w:t>
            </w:r>
          </w:p>
        </w:tc>
      </w:tr>
      <w:tr w:rsidR="000D36B7" w:rsidRPr="00D95564" w14:paraId="2700451F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3C07" w14:textId="77777777" w:rsidR="00D95564" w:rsidRDefault="000D36B7" w:rsidP="00D95564">
            <w:pPr>
              <w:widowControl w:val="0"/>
              <w:autoSpaceDE w:val="0"/>
              <w:autoSpaceDN w:val="0"/>
              <w:adjustRightInd w:val="0"/>
              <w:ind w:right="-106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 xml:space="preserve">3.2. Дом в капитальном исполнении, </w:t>
            </w:r>
          </w:p>
          <w:p w14:paraId="2AA2DEF4" w14:textId="278283BA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ind w:right="-106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не оборудованный лифтом и мусоропроводом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4FF1E9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9,36</w:t>
            </w:r>
          </w:p>
        </w:tc>
      </w:tr>
      <w:tr w:rsidR="000D36B7" w:rsidRPr="00D95564" w14:paraId="31DC0191" w14:textId="77777777" w:rsidTr="00D95564">
        <w:tc>
          <w:tcPr>
            <w:tcW w:w="6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890F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3.3. Дом в деревянном исполнении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ED346" w14:textId="77777777" w:rsidR="000D36B7" w:rsidRP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95564">
              <w:rPr>
                <w:rFonts w:eastAsia="Times New Roman" w:cs="Times New Roman"/>
                <w:szCs w:val="28"/>
                <w:lang w:eastAsia="ru-RU"/>
              </w:rPr>
              <w:t>5,61</w:t>
            </w:r>
          </w:p>
        </w:tc>
      </w:tr>
    </w:tbl>
    <w:p w14:paraId="6034E90C" w14:textId="77777777" w:rsidR="000D36B7" w:rsidRPr="00D95564" w:rsidRDefault="000D36B7" w:rsidP="00D95564">
      <w:pPr>
        <w:widowControl w:val="0"/>
        <w:autoSpaceDE w:val="0"/>
        <w:autoSpaceDN w:val="0"/>
        <w:adjustRightInd w:val="0"/>
        <w:rPr>
          <w:rFonts w:eastAsia="Times New Roman" w:cs="Times New Roman"/>
          <w:sz w:val="20"/>
          <w:szCs w:val="28"/>
          <w:lang w:eastAsia="ru-RU"/>
        </w:rPr>
      </w:pPr>
    </w:p>
    <w:p w14:paraId="68DD553D" w14:textId="77777777" w:rsidR="000D36B7" w:rsidRPr="00D95564" w:rsidRDefault="000D36B7" w:rsidP="00D95564">
      <w:pPr>
        <w:ind w:firstLine="709"/>
        <w:jc w:val="both"/>
      </w:pPr>
      <w:r w:rsidRPr="00D95564">
        <w:t>Примечания:</w:t>
      </w:r>
    </w:p>
    <w:p w14:paraId="0E1BE3DF" w14:textId="1CD945EF" w:rsidR="000D36B7" w:rsidRPr="00D95564" w:rsidRDefault="000D36B7" w:rsidP="00D95564">
      <w:pPr>
        <w:ind w:firstLine="709"/>
        <w:jc w:val="both"/>
      </w:pPr>
      <w:r w:rsidRPr="00D95564">
        <w:t xml:space="preserve">* – в соответствии с частью 2 статьи 156 Жилищного кодекса Российской Федерации размер платы за пользование жилым помещением (платы за наем) </w:t>
      </w:r>
      <w:r w:rsidR="00D95564">
        <w:br/>
      </w:r>
      <w:r w:rsidRPr="00D95564">
        <w:t xml:space="preserve">для нанимателей жилых помещений по договорам социального найма </w:t>
      </w:r>
      <w:r w:rsidR="004C32A0" w:rsidRPr="00D95564">
        <w:br/>
      </w:r>
      <w:r w:rsidRPr="00D95564">
        <w:t>и договорам найма жилых помещений государственного или муниципального жилищного фонда определяется исходя из занимаемой общей площади жилого помещения;</w:t>
      </w:r>
    </w:p>
    <w:p w14:paraId="5F01AC44" w14:textId="257568F7" w:rsidR="000D36B7" w:rsidRPr="00D95564" w:rsidRDefault="000D36B7" w:rsidP="00D95564">
      <w:pPr>
        <w:ind w:firstLine="709"/>
        <w:jc w:val="both"/>
      </w:pPr>
      <w:r w:rsidRPr="00D95564">
        <w:t>** – в соответствии с подпунктом 10 пункта 2 статьи 149 главы 21 «Налог на добавленную стоимость» Налогового кодекса Российской Федерации предоставление в пользование жилых помещений освобождается от налого</w:t>
      </w:r>
      <w:r w:rsidR="00D95564">
        <w:t>-</w:t>
      </w:r>
      <w:r w:rsidRPr="00D95564">
        <w:t>обложения налогом на добавленную стоимость.</w:t>
      </w:r>
    </w:p>
    <w:p w14:paraId="5E3A86C4" w14:textId="77777777" w:rsidR="000D36B7" w:rsidRPr="00E547B9" w:rsidRDefault="000D36B7" w:rsidP="00D95564">
      <w:pPr>
        <w:rPr>
          <w:rFonts w:eastAsia="Times New Roman" w:cs="Times New Roman"/>
          <w:szCs w:val="28"/>
          <w:lang w:eastAsia="ru-RU"/>
        </w:rPr>
      </w:pPr>
    </w:p>
    <w:p w14:paraId="2F587776" w14:textId="77777777" w:rsidR="000D36B7" w:rsidRDefault="000D36B7" w:rsidP="00D95564">
      <w:pPr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br w:type="page"/>
      </w:r>
    </w:p>
    <w:p w14:paraId="622F1FB5" w14:textId="0AA83A37" w:rsidR="000D36B7" w:rsidRPr="00E547B9" w:rsidRDefault="000D36B7" w:rsidP="00D95564">
      <w:pPr>
        <w:widowControl w:val="0"/>
        <w:tabs>
          <w:tab w:val="left" w:pos="567"/>
        </w:tabs>
        <w:autoSpaceDE w:val="0"/>
        <w:autoSpaceDN w:val="0"/>
        <w:adjustRightInd w:val="0"/>
        <w:ind w:firstLine="6096"/>
        <w:rPr>
          <w:rFonts w:eastAsia="Times New Roman" w:cs="Times New Roman"/>
          <w:szCs w:val="28"/>
          <w:lang w:eastAsia="ru-RU"/>
        </w:rPr>
      </w:pPr>
      <w:r w:rsidRPr="00E547B9">
        <w:rPr>
          <w:rFonts w:eastAsia="Times New Roman" w:cs="Times New Roman"/>
          <w:bCs/>
          <w:szCs w:val="28"/>
          <w:lang w:eastAsia="ru-RU"/>
        </w:rPr>
        <w:lastRenderedPageBreak/>
        <w:t xml:space="preserve">Приложение </w:t>
      </w:r>
      <w:r w:rsidR="00FB27CD">
        <w:rPr>
          <w:rFonts w:eastAsia="Times New Roman" w:cs="Times New Roman"/>
          <w:bCs/>
          <w:szCs w:val="28"/>
          <w:lang w:eastAsia="ru-RU"/>
        </w:rPr>
        <w:t>2</w:t>
      </w:r>
    </w:p>
    <w:p w14:paraId="44E0608F" w14:textId="77777777" w:rsidR="000D36B7" w:rsidRPr="00E547B9" w:rsidRDefault="000D36B7" w:rsidP="00D95564">
      <w:pPr>
        <w:widowControl w:val="0"/>
        <w:autoSpaceDE w:val="0"/>
        <w:autoSpaceDN w:val="0"/>
        <w:adjustRightInd w:val="0"/>
        <w:ind w:firstLine="6096"/>
        <w:rPr>
          <w:rFonts w:eastAsia="Times New Roman" w:cs="Times New Roman"/>
          <w:bCs/>
          <w:szCs w:val="28"/>
          <w:lang w:eastAsia="ru-RU"/>
        </w:rPr>
      </w:pPr>
      <w:r w:rsidRPr="00E547B9">
        <w:rPr>
          <w:rFonts w:eastAsia="Times New Roman" w:cs="Times New Roman"/>
          <w:bCs/>
          <w:szCs w:val="28"/>
          <w:lang w:eastAsia="ru-RU"/>
        </w:rPr>
        <w:t xml:space="preserve">к </w:t>
      </w:r>
      <w:hyperlink w:anchor="sub_0" w:history="1">
        <w:r w:rsidRPr="00E547B9">
          <w:rPr>
            <w:rFonts w:eastAsia="Times New Roman" w:cs="Times New Roman"/>
            <w:bCs/>
            <w:szCs w:val="28"/>
            <w:lang w:eastAsia="ru-RU"/>
          </w:rPr>
          <w:t>постановлени</w:t>
        </w:r>
      </w:hyperlink>
      <w:r w:rsidRPr="00E547B9">
        <w:rPr>
          <w:rFonts w:eastAsia="Times New Roman" w:cs="Times New Roman"/>
          <w:bCs/>
          <w:szCs w:val="28"/>
          <w:lang w:eastAsia="ru-RU"/>
        </w:rPr>
        <w:t>ю</w:t>
      </w:r>
    </w:p>
    <w:p w14:paraId="6EE526D0" w14:textId="77777777" w:rsidR="000D36B7" w:rsidRPr="00E547B9" w:rsidRDefault="000D36B7" w:rsidP="00D95564">
      <w:pPr>
        <w:widowControl w:val="0"/>
        <w:autoSpaceDE w:val="0"/>
        <w:autoSpaceDN w:val="0"/>
        <w:adjustRightInd w:val="0"/>
        <w:ind w:firstLine="6096"/>
        <w:rPr>
          <w:rFonts w:eastAsia="Times New Roman" w:cs="Times New Roman"/>
          <w:szCs w:val="28"/>
          <w:lang w:eastAsia="ru-RU"/>
        </w:rPr>
      </w:pPr>
      <w:r w:rsidRPr="00E547B9">
        <w:rPr>
          <w:rFonts w:eastAsia="Times New Roman" w:cs="Times New Roman"/>
          <w:bCs/>
          <w:szCs w:val="28"/>
          <w:lang w:eastAsia="ru-RU"/>
        </w:rPr>
        <w:t>Администрации города</w:t>
      </w:r>
    </w:p>
    <w:p w14:paraId="680EE3BC" w14:textId="10D376DF" w:rsidR="000D36B7" w:rsidRPr="00E547B9" w:rsidRDefault="000D36B7" w:rsidP="00D95564">
      <w:pPr>
        <w:widowControl w:val="0"/>
        <w:autoSpaceDE w:val="0"/>
        <w:autoSpaceDN w:val="0"/>
        <w:adjustRightInd w:val="0"/>
        <w:ind w:firstLine="6096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о</w:t>
      </w:r>
      <w:r w:rsidRPr="00E547B9">
        <w:rPr>
          <w:rFonts w:eastAsia="Times New Roman" w:cs="Times New Roman"/>
          <w:bCs/>
          <w:szCs w:val="28"/>
          <w:lang w:eastAsia="ru-RU"/>
        </w:rPr>
        <w:t>т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="00D95564">
        <w:rPr>
          <w:rFonts w:eastAsia="Times New Roman" w:cs="Times New Roman"/>
          <w:bCs/>
          <w:szCs w:val="28"/>
          <w:lang w:eastAsia="ru-RU"/>
        </w:rPr>
        <w:t>____________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E547B9">
        <w:rPr>
          <w:rFonts w:eastAsia="Times New Roman" w:cs="Times New Roman"/>
          <w:bCs/>
          <w:szCs w:val="28"/>
          <w:lang w:eastAsia="ru-RU"/>
        </w:rPr>
        <w:t>№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E547B9">
        <w:rPr>
          <w:rFonts w:eastAsia="Times New Roman" w:cs="Times New Roman"/>
          <w:bCs/>
          <w:szCs w:val="28"/>
          <w:lang w:eastAsia="ru-RU"/>
        </w:rPr>
        <w:t>__</w:t>
      </w:r>
      <w:r>
        <w:rPr>
          <w:rFonts w:eastAsia="Times New Roman" w:cs="Times New Roman"/>
          <w:bCs/>
          <w:szCs w:val="28"/>
          <w:lang w:eastAsia="ru-RU"/>
        </w:rPr>
        <w:t>___</w:t>
      </w:r>
      <w:r w:rsidRPr="00E547B9">
        <w:rPr>
          <w:rFonts w:eastAsia="Times New Roman" w:cs="Times New Roman"/>
          <w:bCs/>
          <w:szCs w:val="28"/>
          <w:lang w:eastAsia="ru-RU"/>
        </w:rPr>
        <w:t>__</w:t>
      </w:r>
    </w:p>
    <w:p w14:paraId="1E438BF9" w14:textId="77777777" w:rsidR="000D36B7" w:rsidRDefault="000D36B7" w:rsidP="00D95564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14:paraId="205D9FC8" w14:textId="77777777" w:rsidR="000D36B7" w:rsidRPr="00E547B9" w:rsidRDefault="000D36B7" w:rsidP="00D95564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14:paraId="596327FF" w14:textId="77777777" w:rsidR="00D95564" w:rsidRDefault="000D36B7" w:rsidP="00D95564">
      <w:pPr>
        <w:jc w:val="center"/>
        <w:rPr>
          <w:rFonts w:eastAsia="Calibri" w:cs="Times New Roman"/>
          <w:szCs w:val="28"/>
        </w:rPr>
      </w:pPr>
      <w:r w:rsidRPr="00E547B9">
        <w:rPr>
          <w:rFonts w:eastAsia="Calibri" w:cs="Times New Roman"/>
          <w:szCs w:val="28"/>
        </w:rPr>
        <w:t xml:space="preserve">Размеры </w:t>
      </w:r>
    </w:p>
    <w:p w14:paraId="42C78AB5" w14:textId="67D45F91" w:rsidR="000D36B7" w:rsidRPr="00E547B9" w:rsidRDefault="000D36B7" w:rsidP="00D95564">
      <w:pPr>
        <w:jc w:val="center"/>
        <w:rPr>
          <w:rFonts w:eastAsia="Calibri" w:cs="Times New Roman"/>
          <w:szCs w:val="28"/>
        </w:rPr>
      </w:pPr>
      <w:r w:rsidRPr="00E547B9">
        <w:rPr>
          <w:rFonts w:eastAsia="Calibri" w:cs="Times New Roman"/>
          <w:szCs w:val="28"/>
        </w:rPr>
        <w:t xml:space="preserve">платы за пользование жилыми помещениями (платы за наем) </w:t>
      </w:r>
    </w:p>
    <w:p w14:paraId="7C210D6E" w14:textId="51A8E561" w:rsidR="000D36B7" w:rsidRDefault="000D36B7" w:rsidP="00D95564">
      <w:pPr>
        <w:jc w:val="center"/>
        <w:rPr>
          <w:rFonts w:eastAsia="Calibri" w:cs="Times New Roman"/>
          <w:szCs w:val="28"/>
        </w:rPr>
      </w:pPr>
      <w:r w:rsidRPr="00E547B9">
        <w:rPr>
          <w:rFonts w:eastAsia="Calibri" w:cs="Times New Roman"/>
          <w:szCs w:val="28"/>
        </w:rPr>
        <w:t xml:space="preserve">для нанимателей по договорам </w:t>
      </w:r>
      <w:r w:rsidR="00FB27CD">
        <w:rPr>
          <w:rFonts w:eastAsia="Calibri" w:cs="Times New Roman"/>
          <w:szCs w:val="28"/>
        </w:rPr>
        <w:t>коммерческого</w:t>
      </w:r>
      <w:r w:rsidRPr="00E547B9">
        <w:rPr>
          <w:rFonts w:eastAsia="Calibri" w:cs="Times New Roman"/>
          <w:szCs w:val="28"/>
        </w:rPr>
        <w:t xml:space="preserve"> найма жилых помещений государственного или муниципального жилищного фонда</w:t>
      </w:r>
    </w:p>
    <w:p w14:paraId="1B0D2056" w14:textId="77777777" w:rsidR="000D36B7" w:rsidRPr="00E547B9" w:rsidRDefault="000D36B7" w:rsidP="00D95564">
      <w:pPr>
        <w:jc w:val="center"/>
        <w:rPr>
          <w:rFonts w:eastAsia="Calibri" w:cs="Times New Roman"/>
          <w:szCs w:val="2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266"/>
        <w:gridCol w:w="3119"/>
      </w:tblGrid>
      <w:tr w:rsidR="000D36B7" w:rsidRPr="00E547B9" w14:paraId="01630B9D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9DAF" w14:textId="77777777" w:rsid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547B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Месторасположение, качество и уровень благоустройства дома, в котором расположено </w:t>
            </w:r>
          </w:p>
          <w:p w14:paraId="619E41F5" w14:textId="1DBAE6C4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547B9">
              <w:rPr>
                <w:rFonts w:eastAsia="Times New Roman" w:cs="Times New Roman"/>
                <w:sz w:val="26"/>
                <w:szCs w:val="26"/>
                <w:lang w:eastAsia="ru-RU"/>
              </w:rPr>
              <w:t>жилое помещение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C09C35" w14:textId="77777777" w:rsid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547B9">
              <w:rPr>
                <w:rFonts w:eastAsia="Times New Roman" w:cs="Times New Roman"/>
                <w:sz w:val="26"/>
                <w:szCs w:val="26"/>
                <w:lang w:eastAsia="ru-RU"/>
              </w:rPr>
              <w:t>Размер платы,</w:t>
            </w:r>
          </w:p>
          <w:p w14:paraId="5E55260C" w14:textId="77777777" w:rsid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547B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руб./кв. м </w:t>
            </w:r>
          </w:p>
          <w:p w14:paraId="5F02BB19" w14:textId="77777777" w:rsidR="00D95564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547B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общей площади жилых помещений* в месяц </w:t>
            </w:r>
          </w:p>
          <w:p w14:paraId="51FD66F1" w14:textId="07017C1B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 w:val="26"/>
                <w:szCs w:val="26"/>
                <w:lang w:eastAsia="ru-RU"/>
              </w:rPr>
              <w:t>(без НДС**)</w:t>
            </w:r>
          </w:p>
        </w:tc>
      </w:tr>
      <w:tr w:rsidR="000D36B7" w:rsidRPr="00E547B9" w14:paraId="7FB4912D" w14:textId="77777777" w:rsidTr="00D95564">
        <w:trPr>
          <w:trHeight w:val="1176"/>
        </w:trPr>
        <w:tc>
          <w:tcPr>
            <w:tcW w:w="93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C13444" w14:textId="77777777" w:rsidR="000D36B7" w:rsidRPr="00295F4E" w:rsidRDefault="000D36B7" w:rsidP="00D95564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1. Первая</w:t>
            </w:r>
            <w:r w:rsidRPr="008E4532">
              <w:rPr>
                <w:rFonts w:eastAsiaTheme="minorEastAsia"/>
                <w:szCs w:val="28"/>
              </w:rPr>
              <w:t xml:space="preserve"> </w:t>
            </w:r>
            <w:r>
              <w:rPr>
                <w:rFonts w:eastAsiaTheme="minorEastAsia"/>
                <w:szCs w:val="28"/>
              </w:rPr>
              <w:t>зона:</w:t>
            </w:r>
          </w:p>
          <w:p w14:paraId="41FEF151" w14:textId="77777777" w:rsidR="000D36B7" w:rsidRPr="00E176DA" w:rsidRDefault="000D36B7" w:rsidP="00D95564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 xml:space="preserve">микрорайоны – </w:t>
            </w:r>
            <w:r w:rsidRPr="00E176DA">
              <w:rPr>
                <w:rFonts w:eastAsiaTheme="minorEastAsia"/>
                <w:szCs w:val="28"/>
              </w:rPr>
              <w:t>центральный, А, 3, 5, 5А, 6, 7, 7А,</w:t>
            </w:r>
            <w:r>
              <w:t xml:space="preserve"> </w:t>
            </w:r>
            <w:r w:rsidRPr="00E176DA">
              <w:rPr>
                <w:rFonts w:eastAsiaTheme="minorEastAsia"/>
                <w:szCs w:val="28"/>
              </w:rPr>
              <w:t xml:space="preserve">8, 9, 10, 11, 11А, 11Б, 12, 13, 13А, 14, 15, 15А, 16, 16А, 17, 18, 19, 20, 20А, 34, 35, 35А, 37; </w:t>
            </w:r>
          </w:p>
          <w:p w14:paraId="6C7C82D8" w14:textId="77777777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176DA">
              <w:rPr>
                <w:rFonts w:eastAsiaTheme="minorEastAsia"/>
                <w:szCs w:val="28"/>
              </w:rPr>
              <w:t>квартал – А, 3, 6, 7; хоззона</w:t>
            </w:r>
          </w:p>
        </w:tc>
      </w:tr>
      <w:tr w:rsidR="000D36B7" w:rsidRPr="00E547B9" w14:paraId="202CEACD" w14:textId="77777777" w:rsidTr="00D95564">
        <w:trPr>
          <w:trHeight w:val="376"/>
        </w:trPr>
        <w:tc>
          <w:tcPr>
            <w:tcW w:w="93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325D2A" w14:textId="1DBF760D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t>1.1. Дом в капита</w:t>
            </w:r>
            <w:r w:rsidR="00D95564">
              <w:rPr>
                <w:rFonts w:eastAsia="Times New Roman" w:cs="Times New Roman"/>
                <w:szCs w:val="28"/>
                <w:lang w:eastAsia="ru-RU"/>
              </w:rPr>
              <w:t>льном исполнении, оборудованный</w:t>
            </w:r>
          </w:p>
        </w:tc>
      </w:tr>
      <w:tr w:rsidR="000D36B7" w:rsidRPr="00E547B9" w14:paraId="6A8EA13D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8C71" w14:textId="77777777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t>1.1.1. Лифтом и мусоропроводом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0C050" w14:textId="05F11573" w:rsidR="000D36B7" w:rsidRPr="00E547B9" w:rsidRDefault="00757A4B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34,04</w:t>
            </w:r>
          </w:p>
        </w:tc>
      </w:tr>
      <w:tr w:rsidR="000D36B7" w:rsidRPr="00E547B9" w14:paraId="3AA94BFC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9BD0" w14:textId="77777777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t xml:space="preserve">1.1.2. Лифтом (без мусоропровода)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28807" w14:textId="2AB6A8F0" w:rsidR="000D36B7" w:rsidRPr="00E547B9" w:rsidRDefault="00757A4B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33,89</w:t>
            </w:r>
          </w:p>
        </w:tc>
      </w:tr>
      <w:tr w:rsidR="000D36B7" w:rsidRPr="00E547B9" w14:paraId="09F44D08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DB6A" w14:textId="77777777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t>1.1.3. Мусоропроводом (без лифта)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F23550" w14:textId="5E8055BF" w:rsidR="000D36B7" w:rsidRPr="00E547B9" w:rsidRDefault="00757A4B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33,64</w:t>
            </w:r>
          </w:p>
        </w:tc>
      </w:tr>
      <w:tr w:rsidR="000D36B7" w:rsidRPr="00E547B9" w14:paraId="6A13FBA5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CEE5" w14:textId="77777777" w:rsidR="000D36B7" w:rsidRPr="00B53E1C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B53E1C">
              <w:rPr>
                <w:rFonts w:eastAsia="Times New Roman" w:cs="Times New Roman"/>
                <w:szCs w:val="28"/>
                <w:lang w:eastAsia="ru-RU"/>
              </w:rPr>
              <w:t xml:space="preserve">1.2. Дом в капитальном исполнении, </w:t>
            </w:r>
          </w:p>
          <w:p w14:paraId="1D7D20BA" w14:textId="77777777" w:rsidR="000D36B7" w:rsidRPr="00B53E1C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B53E1C">
              <w:rPr>
                <w:rFonts w:eastAsia="Times New Roman" w:cs="Times New Roman"/>
                <w:szCs w:val="28"/>
                <w:lang w:eastAsia="ru-RU"/>
              </w:rPr>
              <w:t>не оборудованный лифтом и мусоропроводом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5D4B05" w14:textId="5D18EA2A" w:rsidR="00757A4B" w:rsidRPr="00B53E1C" w:rsidRDefault="00757A4B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53E1C">
              <w:rPr>
                <w:rFonts w:eastAsia="Times New Roman" w:cs="Times New Roman"/>
                <w:szCs w:val="28"/>
                <w:lang w:eastAsia="ru-RU"/>
              </w:rPr>
              <w:t>33,49</w:t>
            </w:r>
          </w:p>
        </w:tc>
      </w:tr>
      <w:tr w:rsidR="000D36B7" w:rsidRPr="00E547B9" w14:paraId="60820592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DA4F" w14:textId="77777777" w:rsidR="000D36B7" w:rsidRPr="00B53E1C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B53E1C">
              <w:rPr>
                <w:rFonts w:eastAsia="Times New Roman" w:cs="Times New Roman"/>
                <w:szCs w:val="28"/>
                <w:lang w:eastAsia="ru-RU"/>
              </w:rPr>
              <w:t>1.3. Дом в деревянном исполнении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8DBB8" w14:textId="0D1486DD" w:rsidR="000D36B7" w:rsidRPr="00B53E1C" w:rsidRDefault="00757A4B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53E1C">
              <w:rPr>
                <w:rFonts w:eastAsia="Times New Roman" w:cs="Times New Roman"/>
                <w:szCs w:val="28"/>
                <w:lang w:eastAsia="ru-RU"/>
              </w:rPr>
              <w:t>20,61</w:t>
            </w:r>
          </w:p>
        </w:tc>
      </w:tr>
      <w:tr w:rsidR="000D36B7" w:rsidRPr="00E547B9" w14:paraId="6D79638E" w14:textId="77777777" w:rsidTr="00D95564">
        <w:trPr>
          <w:trHeight w:val="1016"/>
        </w:trPr>
        <w:tc>
          <w:tcPr>
            <w:tcW w:w="93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1CA92C" w14:textId="765EB9A8" w:rsidR="000D36B7" w:rsidRPr="00B53E1C" w:rsidRDefault="00D95564" w:rsidP="00D95564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  <w:r w:rsidRPr="00B53E1C">
              <w:rPr>
                <w:rFonts w:eastAsiaTheme="minorEastAsia"/>
                <w:szCs w:val="28"/>
              </w:rPr>
              <w:t xml:space="preserve">2. </w:t>
            </w:r>
            <w:r w:rsidR="000D36B7" w:rsidRPr="00B53E1C">
              <w:rPr>
                <w:rFonts w:eastAsiaTheme="minorEastAsia"/>
                <w:szCs w:val="28"/>
              </w:rPr>
              <w:t>Вторая зона:</w:t>
            </w:r>
          </w:p>
          <w:p w14:paraId="2192F5D9" w14:textId="77777777" w:rsidR="000D36B7" w:rsidRPr="00B53E1C" w:rsidRDefault="000D36B7" w:rsidP="00D95564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  <w:r w:rsidRPr="00B53E1C">
              <w:rPr>
                <w:rFonts w:eastAsiaTheme="minorEastAsia"/>
                <w:szCs w:val="28"/>
              </w:rPr>
              <w:t xml:space="preserve">микрорайоны – 1, 1А, 2, 4, 21, 22, 23, 24, 25, 26, 27, 27А, 28, 28А, 30, 30А, 31, 31А, 32, 33, 36, 38, 39, 40, 41, 42, 43, 44, 45, 50, 51, </w:t>
            </w:r>
          </w:p>
          <w:p w14:paraId="1DEE38DC" w14:textId="77777777" w:rsidR="000D36B7" w:rsidRPr="00B53E1C" w:rsidRDefault="000D36B7" w:rsidP="00D95564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  <w:r w:rsidRPr="00B53E1C">
              <w:rPr>
                <w:rFonts w:eastAsiaTheme="minorEastAsia"/>
                <w:szCs w:val="28"/>
              </w:rPr>
              <w:t xml:space="preserve">Пойма-5 (ЖК «Георгиевский»); </w:t>
            </w:r>
          </w:p>
          <w:p w14:paraId="57081E25" w14:textId="77777777" w:rsidR="000D36B7" w:rsidRPr="00B53E1C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B53E1C">
              <w:rPr>
                <w:rFonts w:eastAsiaTheme="minorEastAsia"/>
                <w:szCs w:val="28"/>
              </w:rPr>
              <w:t>квартал – 23А, 27А, 28А, 28Б, 30Б, 30В</w:t>
            </w:r>
          </w:p>
        </w:tc>
      </w:tr>
      <w:tr w:rsidR="000D36B7" w:rsidRPr="00E547B9" w14:paraId="7A7AD520" w14:textId="77777777" w:rsidTr="00D95564">
        <w:tc>
          <w:tcPr>
            <w:tcW w:w="93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ED30ED" w14:textId="2D8313F2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t xml:space="preserve">2.1. Дом в капитальном исполнении, </w:t>
            </w:r>
            <w:r w:rsidR="00D95564">
              <w:rPr>
                <w:rFonts w:eastAsia="Times New Roman" w:cs="Times New Roman"/>
                <w:szCs w:val="28"/>
                <w:lang w:eastAsia="ru-RU"/>
              </w:rPr>
              <w:t>оборудованный</w:t>
            </w:r>
          </w:p>
        </w:tc>
      </w:tr>
      <w:tr w:rsidR="000D36B7" w:rsidRPr="00E547B9" w14:paraId="64EA947E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3571" w14:textId="77777777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t>2.1.1. Лифтом и мусоропроводом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223F7" w14:textId="2B6DED76" w:rsidR="000D36B7" w:rsidRPr="00E547B9" w:rsidRDefault="00757A4B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31,48</w:t>
            </w:r>
          </w:p>
        </w:tc>
      </w:tr>
      <w:tr w:rsidR="000D36B7" w:rsidRPr="00E547B9" w14:paraId="5BDDE23F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96D8" w14:textId="77777777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t xml:space="preserve">2.1.2. Лифтом (без мусоропровода)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5A939F" w14:textId="30EDD9D7" w:rsidR="000D36B7" w:rsidRPr="00E547B9" w:rsidRDefault="00757A4B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31,30</w:t>
            </w:r>
          </w:p>
        </w:tc>
      </w:tr>
      <w:tr w:rsidR="000D36B7" w:rsidRPr="00E547B9" w14:paraId="2C376A5A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8086" w14:textId="77777777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t>2.1.3. Мусоропроводом (без лифта)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87543" w14:textId="34A8116A" w:rsidR="000D36B7" w:rsidRPr="00E547B9" w:rsidRDefault="00757A4B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31,08</w:t>
            </w:r>
          </w:p>
        </w:tc>
      </w:tr>
      <w:tr w:rsidR="000D36B7" w:rsidRPr="00E547B9" w14:paraId="595D77B6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BE75" w14:textId="77777777" w:rsidR="000D36B7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t xml:space="preserve">2.2. Дом в капитальном исполнении, </w:t>
            </w:r>
          </w:p>
          <w:p w14:paraId="0F527E73" w14:textId="77777777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t>не оборудованный лифтом и мусоропроводом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9C37D" w14:textId="52C87FB1" w:rsidR="000D36B7" w:rsidRPr="00E547B9" w:rsidRDefault="00757A4B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30,93</w:t>
            </w:r>
          </w:p>
        </w:tc>
      </w:tr>
      <w:tr w:rsidR="000D36B7" w:rsidRPr="00E547B9" w14:paraId="42EE4806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7122" w14:textId="77777777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t>2.3. Дом в деревянном исполнении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EF1465" w14:textId="6FEB28E1" w:rsidR="000D36B7" w:rsidRPr="00E547B9" w:rsidRDefault="00757A4B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18,82</w:t>
            </w:r>
          </w:p>
        </w:tc>
      </w:tr>
      <w:tr w:rsidR="000D36B7" w:rsidRPr="00E547B9" w14:paraId="4CA1D6A1" w14:textId="77777777" w:rsidTr="00D95564">
        <w:trPr>
          <w:trHeight w:val="1252"/>
        </w:trPr>
        <w:tc>
          <w:tcPr>
            <w:tcW w:w="93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4DE625" w14:textId="77777777" w:rsidR="000D36B7" w:rsidRPr="00295F4E" w:rsidRDefault="000D36B7" w:rsidP="00D95564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3. Третья</w:t>
            </w:r>
            <w:r w:rsidRPr="008E4532">
              <w:rPr>
                <w:rFonts w:eastAsiaTheme="minorEastAsia"/>
                <w:szCs w:val="28"/>
              </w:rPr>
              <w:t xml:space="preserve"> </w:t>
            </w:r>
            <w:r>
              <w:rPr>
                <w:rFonts w:eastAsiaTheme="minorEastAsia"/>
                <w:szCs w:val="28"/>
              </w:rPr>
              <w:t>зона:</w:t>
            </w:r>
          </w:p>
          <w:p w14:paraId="2982FCB9" w14:textId="77777777" w:rsidR="000D36B7" w:rsidRPr="006E00F6" w:rsidRDefault="000D36B7" w:rsidP="00D95564">
            <w:pPr>
              <w:tabs>
                <w:tab w:val="left" w:pos="851"/>
              </w:tabs>
              <w:ind w:right="-105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 xml:space="preserve">микрорайоны </w:t>
            </w:r>
            <w:r w:rsidRPr="006E00F6">
              <w:rPr>
                <w:rFonts w:eastAsiaTheme="minorEastAsia"/>
                <w:szCs w:val="28"/>
              </w:rPr>
              <w:t xml:space="preserve">– 48, железнодорожников, ПИКС; </w:t>
            </w:r>
          </w:p>
          <w:p w14:paraId="21261289" w14:textId="77777777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6E00F6">
              <w:rPr>
                <w:rFonts w:eastAsiaTheme="minorEastAsia"/>
                <w:szCs w:val="28"/>
              </w:rPr>
              <w:t>поселки – Таёжный, Звездный, Финский, Юность, Кедровый-1, Кедровый-2, Лунный, Дорожный, МО-94, Черный Мыс, Медвежий Угол</w:t>
            </w:r>
          </w:p>
        </w:tc>
      </w:tr>
      <w:tr w:rsidR="000D36B7" w:rsidRPr="00E547B9" w14:paraId="4448E4F9" w14:textId="77777777" w:rsidTr="00D95564">
        <w:tc>
          <w:tcPr>
            <w:tcW w:w="93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B3B58D" w14:textId="04DC4B27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t>3.1. Дом в капита</w:t>
            </w:r>
            <w:r w:rsidR="00D95564">
              <w:rPr>
                <w:rFonts w:eastAsia="Times New Roman" w:cs="Times New Roman"/>
                <w:szCs w:val="28"/>
                <w:lang w:eastAsia="ru-RU"/>
              </w:rPr>
              <w:t>льном исполнении, оборудованный</w:t>
            </w:r>
          </w:p>
        </w:tc>
      </w:tr>
      <w:tr w:rsidR="000D36B7" w:rsidRPr="00E547B9" w14:paraId="36BEE084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FCF3" w14:textId="77777777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lastRenderedPageBreak/>
              <w:t>3.1.1. Лифтом и мусоропроводом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E8BD9B" w14:textId="246C8CFA" w:rsidR="000D36B7" w:rsidRPr="00E547B9" w:rsidRDefault="00757A4B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17,07</w:t>
            </w:r>
          </w:p>
        </w:tc>
      </w:tr>
      <w:tr w:rsidR="000D36B7" w:rsidRPr="00E547B9" w14:paraId="1CF8E6F1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EF82" w14:textId="77777777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t xml:space="preserve">3.1.2. Лифтом (без мусоропровода)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6C39F9" w14:textId="454A8B74" w:rsidR="000D36B7" w:rsidRPr="00E547B9" w:rsidRDefault="00757A4B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16,98</w:t>
            </w:r>
          </w:p>
        </w:tc>
      </w:tr>
      <w:tr w:rsidR="000D36B7" w:rsidRPr="00E547B9" w14:paraId="4188ECC4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6B18" w14:textId="77777777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t>3.1.3. Мусоропроводом (без лифта)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D92C64" w14:textId="58FADBC0" w:rsidR="000D36B7" w:rsidRPr="00E547B9" w:rsidRDefault="00757A4B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16,85</w:t>
            </w:r>
          </w:p>
        </w:tc>
      </w:tr>
      <w:tr w:rsidR="000D36B7" w:rsidRPr="00E547B9" w14:paraId="524F266C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0A2A" w14:textId="77777777" w:rsidR="00D95564" w:rsidRDefault="000D36B7" w:rsidP="00D95564">
            <w:pPr>
              <w:widowControl w:val="0"/>
              <w:autoSpaceDE w:val="0"/>
              <w:autoSpaceDN w:val="0"/>
              <w:adjustRightInd w:val="0"/>
              <w:ind w:right="-106"/>
              <w:rPr>
                <w:rFonts w:eastAsia="Times New Roman" w:cs="Times New Roman"/>
                <w:spacing w:val="-4"/>
                <w:szCs w:val="28"/>
                <w:lang w:eastAsia="ru-RU"/>
              </w:rPr>
            </w:pPr>
            <w:r w:rsidRPr="00FA7749">
              <w:rPr>
                <w:rFonts w:eastAsia="Times New Roman" w:cs="Times New Roman"/>
                <w:spacing w:val="-4"/>
                <w:szCs w:val="28"/>
                <w:lang w:eastAsia="ru-RU"/>
              </w:rPr>
              <w:t xml:space="preserve">3.2. Дом в капитальном исполнении, </w:t>
            </w:r>
          </w:p>
          <w:p w14:paraId="3CEFFF62" w14:textId="5B71F53D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ind w:right="-106"/>
              <w:rPr>
                <w:rFonts w:eastAsia="Times New Roman" w:cs="Times New Roman"/>
                <w:szCs w:val="28"/>
                <w:lang w:eastAsia="ru-RU"/>
              </w:rPr>
            </w:pPr>
            <w:r w:rsidRPr="00FA7749">
              <w:rPr>
                <w:rFonts w:eastAsia="Times New Roman" w:cs="Times New Roman"/>
                <w:spacing w:val="-4"/>
                <w:szCs w:val="28"/>
                <w:lang w:eastAsia="ru-RU"/>
              </w:rPr>
              <w:t>не оборудованный</w:t>
            </w:r>
            <w:r w:rsidRPr="00E547B9">
              <w:rPr>
                <w:rFonts w:eastAsia="Times New Roman" w:cs="Times New Roman"/>
                <w:szCs w:val="28"/>
                <w:lang w:eastAsia="ru-RU"/>
              </w:rPr>
              <w:t xml:space="preserve"> лифтом и мусоропроводом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526D2" w14:textId="0DA14AB8" w:rsidR="000D36B7" w:rsidRPr="00E547B9" w:rsidRDefault="00757A4B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16,74</w:t>
            </w:r>
          </w:p>
        </w:tc>
      </w:tr>
      <w:tr w:rsidR="000D36B7" w:rsidRPr="00E547B9" w14:paraId="5F0FF547" w14:textId="77777777" w:rsidTr="00D95564"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D8CC" w14:textId="77777777" w:rsidR="000D36B7" w:rsidRPr="00E547B9" w:rsidRDefault="000D36B7" w:rsidP="00D95564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ru-RU"/>
              </w:rPr>
            </w:pPr>
            <w:r w:rsidRPr="00E547B9">
              <w:rPr>
                <w:rFonts w:eastAsia="Times New Roman" w:cs="Times New Roman"/>
                <w:szCs w:val="28"/>
                <w:lang w:eastAsia="ru-RU"/>
              </w:rPr>
              <w:t>3.3. Дом в деревянном исполнении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6E29A" w14:textId="4207D37C" w:rsidR="000D36B7" w:rsidRPr="00E547B9" w:rsidRDefault="00757A4B" w:rsidP="00D95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10,06</w:t>
            </w:r>
          </w:p>
        </w:tc>
      </w:tr>
    </w:tbl>
    <w:p w14:paraId="02417BA4" w14:textId="77777777" w:rsidR="000D36B7" w:rsidRPr="00D95564" w:rsidRDefault="000D36B7" w:rsidP="00D95564">
      <w:pPr>
        <w:widowControl w:val="0"/>
        <w:autoSpaceDE w:val="0"/>
        <w:autoSpaceDN w:val="0"/>
        <w:adjustRightInd w:val="0"/>
        <w:rPr>
          <w:rFonts w:eastAsia="Times New Roman" w:cs="Times New Roman"/>
          <w:sz w:val="20"/>
          <w:szCs w:val="28"/>
          <w:lang w:eastAsia="ru-RU"/>
        </w:rPr>
      </w:pPr>
    </w:p>
    <w:p w14:paraId="2530E3B3" w14:textId="77777777" w:rsidR="000D36B7" w:rsidRPr="00D95564" w:rsidRDefault="000D36B7" w:rsidP="00D95564">
      <w:pPr>
        <w:ind w:firstLine="709"/>
        <w:jc w:val="both"/>
      </w:pPr>
      <w:r w:rsidRPr="00D95564">
        <w:t>Примечания:</w:t>
      </w:r>
    </w:p>
    <w:p w14:paraId="5F9C0871" w14:textId="620E7F02" w:rsidR="000D36B7" w:rsidRPr="00D95564" w:rsidRDefault="000D36B7" w:rsidP="00D95564">
      <w:pPr>
        <w:ind w:firstLine="709"/>
        <w:jc w:val="both"/>
      </w:pPr>
      <w:r w:rsidRPr="00D95564">
        <w:t xml:space="preserve">* – в соответствии с частью 2 статьи 156 Жилищного кодекса Российской Федерации размер платы за пользование жилым помещением (платы за наем) </w:t>
      </w:r>
      <w:r w:rsidR="00D95564">
        <w:br/>
      </w:r>
      <w:r w:rsidRPr="00D95564">
        <w:t>для нанимателей жилых помещений по договорам найма</w:t>
      </w:r>
      <w:r w:rsidR="004C32A0" w:rsidRPr="00D95564">
        <w:t xml:space="preserve"> </w:t>
      </w:r>
      <w:r w:rsidRPr="00D95564">
        <w:t>жилых помещений государственного или муниципального жилищного фонда определяется исходя из занимаемой общей площади жилого помещения;</w:t>
      </w:r>
    </w:p>
    <w:p w14:paraId="7FFCD3A7" w14:textId="0FB4B841" w:rsidR="000D36B7" w:rsidRPr="00D95564" w:rsidRDefault="000D36B7" w:rsidP="00D95564">
      <w:pPr>
        <w:ind w:firstLine="709"/>
        <w:jc w:val="both"/>
      </w:pPr>
      <w:r w:rsidRPr="00D95564">
        <w:t>** – в соответствии с подпунктом 10 пункта 2 статьи 149 главы 21 «Налог на добавленную стоимость» Налогового кодекса Российской Федерации предоставление в пользование жилых помещений освобождается от налого</w:t>
      </w:r>
      <w:r w:rsidR="00D95564">
        <w:t>-</w:t>
      </w:r>
      <w:r w:rsidRPr="00D95564">
        <w:t>обложения налогом на добавленную стоимость.</w:t>
      </w:r>
    </w:p>
    <w:p w14:paraId="2150B07F" w14:textId="77777777" w:rsidR="000D36B7" w:rsidRPr="00E547B9" w:rsidRDefault="000D36B7" w:rsidP="00D95564">
      <w:pPr>
        <w:rPr>
          <w:rFonts w:eastAsia="Times New Roman" w:cs="Times New Roman"/>
          <w:szCs w:val="28"/>
          <w:lang w:eastAsia="ru-RU"/>
        </w:rPr>
      </w:pPr>
    </w:p>
    <w:p w14:paraId="2F8FB14F" w14:textId="77777777" w:rsidR="000D36B7" w:rsidRPr="00E547B9" w:rsidRDefault="000D36B7" w:rsidP="00D95564">
      <w:pPr>
        <w:rPr>
          <w:rFonts w:eastAsia="Times New Roman" w:cs="Times New Roman"/>
          <w:szCs w:val="28"/>
          <w:lang w:eastAsia="ru-RU"/>
        </w:rPr>
      </w:pPr>
    </w:p>
    <w:p w14:paraId="0650F3C9" w14:textId="43D8B464" w:rsidR="000D36B7" w:rsidRDefault="000D36B7" w:rsidP="00D95564">
      <w:pPr>
        <w:rPr>
          <w:rFonts w:eastAsia="Times New Roman" w:cs="Times New Roman"/>
          <w:szCs w:val="28"/>
          <w:lang w:eastAsia="ru-RU"/>
        </w:rPr>
      </w:pPr>
    </w:p>
    <w:p w14:paraId="6B8D48C7" w14:textId="3EF6AC01" w:rsidR="00B53E1C" w:rsidRDefault="00B53E1C" w:rsidP="00D95564">
      <w:pPr>
        <w:rPr>
          <w:rFonts w:eastAsia="Times New Roman" w:cs="Times New Roman"/>
          <w:szCs w:val="28"/>
          <w:lang w:eastAsia="ru-RU"/>
        </w:rPr>
      </w:pPr>
    </w:p>
    <w:p w14:paraId="18317F0D" w14:textId="78E80F96" w:rsidR="00B53E1C" w:rsidRDefault="00B53E1C" w:rsidP="00D95564">
      <w:pPr>
        <w:rPr>
          <w:rFonts w:eastAsia="Times New Roman" w:cs="Times New Roman"/>
          <w:szCs w:val="28"/>
          <w:lang w:eastAsia="ru-RU"/>
        </w:rPr>
      </w:pPr>
    </w:p>
    <w:p w14:paraId="79AAEF31" w14:textId="7A14DC3B" w:rsidR="00B53E1C" w:rsidRDefault="00B53E1C" w:rsidP="00D95564">
      <w:pPr>
        <w:rPr>
          <w:rFonts w:eastAsia="Times New Roman" w:cs="Times New Roman"/>
          <w:szCs w:val="28"/>
          <w:lang w:eastAsia="ru-RU"/>
        </w:rPr>
      </w:pPr>
    </w:p>
    <w:p w14:paraId="0D51CFED" w14:textId="01AA5ACF" w:rsidR="00B53E1C" w:rsidRDefault="00B53E1C" w:rsidP="00D95564">
      <w:pPr>
        <w:rPr>
          <w:rFonts w:eastAsia="Times New Roman" w:cs="Times New Roman"/>
          <w:szCs w:val="28"/>
          <w:lang w:eastAsia="ru-RU"/>
        </w:rPr>
      </w:pPr>
    </w:p>
    <w:p w14:paraId="7F6A594A" w14:textId="470F1FD6" w:rsidR="00B53E1C" w:rsidRDefault="00B53E1C" w:rsidP="00D95564">
      <w:pPr>
        <w:rPr>
          <w:rFonts w:eastAsia="Times New Roman" w:cs="Times New Roman"/>
          <w:szCs w:val="28"/>
          <w:lang w:eastAsia="ru-RU"/>
        </w:rPr>
      </w:pPr>
    </w:p>
    <w:p w14:paraId="2A4541EA" w14:textId="42F2EECF" w:rsidR="00B53E1C" w:rsidRDefault="00B53E1C" w:rsidP="00D95564">
      <w:pPr>
        <w:rPr>
          <w:rFonts w:eastAsia="Times New Roman" w:cs="Times New Roman"/>
          <w:szCs w:val="28"/>
          <w:lang w:eastAsia="ru-RU"/>
        </w:rPr>
      </w:pPr>
    </w:p>
    <w:p w14:paraId="7CC04CA5" w14:textId="38CBCC0A" w:rsidR="00B53E1C" w:rsidRDefault="00B53E1C" w:rsidP="00D95564">
      <w:pPr>
        <w:rPr>
          <w:rFonts w:eastAsia="Times New Roman" w:cs="Times New Roman"/>
          <w:szCs w:val="28"/>
          <w:lang w:eastAsia="ru-RU"/>
        </w:rPr>
      </w:pPr>
    </w:p>
    <w:p w14:paraId="7D5F63DC" w14:textId="27AB7737" w:rsidR="00B53E1C" w:rsidRDefault="00B53E1C" w:rsidP="00D95564">
      <w:pPr>
        <w:rPr>
          <w:rFonts w:eastAsia="Times New Roman" w:cs="Times New Roman"/>
          <w:szCs w:val="28"/>
          <w:lang w:eastAsia="ru-RU"/>
        </w:rPr>
      </w:pPr>
    </w:p>
    <w:p w14:paraId="78094421" w14:textId="0BDEFFE8" w:rsidR="00B53E1C" w:rsidRDefault="00B53E1C" w:rsidP="00D95564">
      <w:pPr>
        <w:rPr>
          <w:rFonts w:eastAsia="Times New Roman" w:cs="Times New Roman"/>
          <w:szCs w:val="28"/>
          <w:lang w:eastAsia="ru-RU"/>
        </w:rPr>
      </w:pPr>
    </w:p>
    <w:p w14:paraId="050C2301" w14:textId="7B03F263" w:rsidR="00B53E1C" w:rsidRDefault="00B53E1C" w:rsidP="00D95564">
      <w:pPr>
        <w:rPr>
          <w:rFonts w:eastAsia="Times New Roman" w:cs="Times New Roman"/>
          <w:szCs w:val="28"/>
          <w:lang w:eastAsia="ru-RU"/>
        </w:rPr>
      </w:pPr>
    </w:p>
    <w:p w14:paraId="6176B60D" w14:textId="27B82872" w:rsidR="00B53E1C" w:rsidRDefault="00B53E1C" w:rsidP="00D95564">
      <w:pPr>
        <w:rPr>
          <w:rFonts w:eastAsia="Times New Roman" w:cs="Times New Roman"/>
          <w:szCs w:val="28"/>
          <w:lang w:eastAsia="ru-RU"/>
        </w:rPr>
      </w:pPr>
    </w:p>
    <w:p w14:paraId="5EF46797" w14:textId="40F378BC" w:rsidR="00B53E1C" w:rsidRDefault="00B53E1C" w:rsidP="00D95564">
      <w:pPr>
        <w:rPr>
          <w:rFonts w:eastAsia="Times New Roman" w:cs="Times New Roman"/>
          <w:szCs w:val="28"/>
          <w:lang w:eastAsia="ru-RU"/>
        </w:rPr>
      </w:pPr>
    </w:p>
    <w:p w14:paraId="576B9D50" w14:textId="16842F70" w:rsidR="00B53E1C" w:rsidRDefault="00B53E1C" w:rsidP="00D95564">
      <w:pPr>
        <w:rPr>
          <w:rFonts w:eastAsia="Times New Roman" w:cs="Times New Roman"/>
          <w:szCs w:val="28"/>
          <w:lang w:eastAsia="ru-RU"/>
        </w:rPr>
      </w:pPr>
    </w:p>
    <w:p w14:paraId="681CA7F6" w14:textId="4DB3D8EB" w:rsidR="00B53E1C" w:rsidRDefault="00B53E1C" w:rsidP="00D95564">
      <w:pPr>
        <w:rPr>
          <w:rFonts w:eastAsia="Times New Roman" w:cs="Times New Roman"/>
          <w:szCs w:val="28"/>
          <w:lang w:eastAsia="ru-RU"/>
        </w:rPr>
      </w:pPr>
    </w:p>
    <w:p w14:paraId="0795967A" w14:textId="3AF7E670" w:rsidR="00B53E1C" w:rsidRDefault="00B53E1C" w:rsidP="00D95564">
      <w:pPr>
        <w:rPr>
          <w:rFonts w:eastAsia="Times New Roman" w:cs="Times New Roman"/>
          <w:szCs w:val="28"/>
          <w:lang w:eastAsia="ru-RU"/>
        </w:rPr>
      </w:pPr>
    </w:p>
    <w:p w14:paraId="535029DB" w14:textId="3EE5CBB7" w:rsidR="00B53E1C" w:rsidRDefault="00B53E1C" w:rsidP="00D95564">
      <w:pPr>
        <w:rPr>
          <w:rFonts w:eastAsia="Times New Roman" w:cs="Times New Roman"/>
          <w:sz w:val="24"/>
          <w:szCs w:val="24"/>
          <w:lang w:eastAsia="ru-RU"/>
        </w:rPr>
      </w:pPr>
    </w:p>
    <w:p w14:paraId="10C5065F" w14:textId="1518F90B" w:rsidR="00B53E1C" w:rsidRDefault="00B53E1C" w:rsidP="00D95564">
      <w:pPr>
        <w:rPr>
          <w:rFonts w:eastAsia="Times New Roman" w:cs="Times New Roman"/>
          <w:sz w:val="24"/>
          <w:szCs w:val="24"/>
          <w:lang w:eastAsia="ru-RU"/>
        </w:rPr>
      </w:pPr>
    </w:p>
    <w:p w14:paraId="7A16D3DD" w14:textId="16B92870" w:rsidR="00B53E1C" w:rsidRDefault="00B53E1C" w:rsidP="00D95564">
      <w:pPr>
        <w:rPr>
          <w:rFonts w:eastAsia="Times New Roman" w:cs="Times New Roman"/>
          <w:sz w:val="24"/>
          <w:szCs w:val="24"/>
          <w:lang w:eastAsia="ru-RU"/>
        </w:rPr>
      </w:pPr>
    </w:p>
    <w:p w14:paraId="58510FB3" w14:textId="2B7BE77B" w:rsidR="00B53E1C" w:rsidRDefault="00B53E1C" w:rsidP="00D95564">
      <w:pPr>
        <w:rPr>
          <w:rFonts w:eastAsia="Times New Roman" w:cs="Times New Roman"/>
          <w:sz w:val="24"/>
          <w:szCs w:val="24"/>
          <w:lang w:eastAsia="ru-RU"/>
        </w:rPr>
      </w:pPr>
    </w:p>
    <w:p w14:paraId="4B6C2822" w14:textId="2D343980" w:rsidR="00B53E1C" w:rsidRDefault="00B53E1C" w:rsidP="00D95564">
      <w:pPr>
        <w:rPr>
          <w:rFonts w:eastAsia="Times New Roman" w:cs="Times New Roman"/>
          <w:sz w:val="24"/>
          <w:szCs w:val="24"/>
          <w:lang w:eastAsia="ru-RU"/>
        </w:rPr>
      </w:pPr>
    </w:p>
    <w:p w14:paraId="478EB7A5" w14:textId="0553B5DC" w:rsidR="00B53E1C" w:rsidRDefault="00B53E1C" w:rsidP="00D95564">
      <w:pPr>
        <w:rPr>
          <w:rFonts w:eastAsia="Times New Roman" w:cs="Times New Roman"/>
          <w:sz w:val="24"/>
          <w:szCs w:val="24"/>
          <w:lang w:eastAsia="ru-RU"/>
        </w:rPr>
      </w:pPr>
    </w:p>
    <w:p w14:paraId="64481192" w14:textId="0B2A6AEC" w:rsidR="00B53E1C" w:rsidRPr="00B53E1C" w:rsidRDefault="00B53E1C" w:rsidP="00D95564">
      <w:pPr>
        <w:rPr>
          <w:rFonts w:eastAsia="Times New Roman" w:cs="Times New Roman"/>
          <w:sz w:val="24"/>
          <w:szCs w:val="24"/>
          <w:lang w:eastAsia="ru-RU"/>
        </w:rPr>
      </w:pPr>
    </w:p>
    <w:p w14:paraId="75548FB0" w14:textId="15FDEDAD" w:rsidR="00B53E1C" w:rsidRPr="00B53E1C" w:rsidRDefault="00B53E1C" w:rsidP="00D95564">
      <w:pPr>
        <w:rPr>
          <w:rFonts w:eastAsia="Times New Roman" w:cs="Times New Roman"/>
          <w:sz w:val="24"/>
          <w:szCs w:val="24"/>
          <w:lang w:eastAsia="ru-RU"/>
        </w:rPr>
      </w:pPr>
    </w:p>
    <w:p w14:paraId="269B6985" w14:textId="4DCE36AC" w:rsidR="00AE00DC" w:rsidRPr="00B53E1C" w:rsidRDefault="00B53E1C" w:rsidP="00B53E1C">
      <w:pPr>
        <w:rPr>
          <w:rFonts w:eastAsia="Times New Roman" w:cs="Times New Roman"/>
          <w:sz w:val="24"/>
          <w:szCs w:val="24"/>
          <w:lang w:eastAsia="ru-RU"/>
        </w:rPr>
      </w:pPr>
      <w:r w:rsidRPr="00B53E1C">
        <w:rPr>
          <w:sz w:val="24"/>
          <w:szCs w:val="24"/>
        </w:rPr>
        <w:t>Исполнитель: Суслова Ольга Викторовна, специалист-эксперт отдела тарифного регулирования, экономического анализа муниципальных организаций в сфере городского хозяйства департамента городского хозяйства, тел.:(3462) 52-45-08</w:t>
      </w:r>
      <w:bookmarkStart w:id="2" w:name="_GoBack"/>
      <w:bookmarkEnd w:id="2"/>
    </w:p>
    <w:sectPr w:rsidR="00AE00DC" w:rsidRPr="00B53E1C" w:rsidSect="00D95564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3124A" w14:textId="77777777" w:rsidR="00287258" w:rsidRDefault="00287258" w:rsidP="006A432C">
      <w:r>
        <w:separator/>
      </w:r>
    </w:p>
  </w:endnote>
  <w:endnote w:type="continuationSeparator" w:id="0">
    <w:p w14:paraId="1D57C1DE" w14:textId="77777777" w:rsidR="00287258" w:rsidRDefault="00287258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C80F62" w14:textId="77777777" w:rsidR="00287258" w:rsidRDefault="00287258" w:rsidP="006A432C">
      <w:r>
        <w:separator/>
      </w:r>
    </w:p>
  </w:footnote>
  <w:footnote w:type="continuationSeparator" w:id="0">
    <w:p w14:paraId="382D6399" w14:textId="77777777" w:rsidR="00287258" w:rsidRDefault="00287258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764514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0A100B62" w14:textId="0979A0D3" w:rsidR="00311ECC" w:rsidRPr="00311ECC" w:rsidRDefault="00311ECC">
        <w:pPr>
          <w:pStyle w:val="a3"/>
          <w:jc w:val="center"/>
          <w:rPr>
            <w:sz w:val="20"/>
            <w:szCs w:val="20"/>
          </w:rPr>
        </w:pPr>
        <w:r w:rsidRPr="00311ECC">
          <w:rPr>
            <w:sz w:val="20"/>
            <w:szCs w:val="20"/>
          </w:rPr>
          <w:fldChar w:fldCharType="begin"/>
        </w:r>
        <w:r w:rsidRPr="00311ECC">
          <w:rPr>
            <w:sz w:val="20"/>
            <w:szCs w:val="20"/>
          </w:rPr>
          <w:instrText>PAGE   \* MERGEFORMAT</w:instrText>
        </w:r>
        <w:r w:rsidRPr="00311ECC">
          <w:rPr>
            <w:sz w:val="20"/>
            <w:szCs w:val="20"/>
          </w:rPr>
          <w:fldChar w:fldCharType="separate"/>
        </w:r>
        <w:r w:rsidR="00B53E1C">
          <w:rPr>
            <w:noProof/>
            <w:sz w:val="20"/>
            <w:szCs w:val="20"/>
          </w:rPr>
          <w:t>6</w:t>
        </w:r>
        <w:r w:rsidRPr="00311ECC">
          <w:rPr>
            <w:sz w:val="20"/>
            <w:szCs w:val="20"/>
          </w:rPr>
          <w:fldChar w:fldCharType="end"/>
        </w:r>
      </w:p>
    </w:sdtContent>
  </w:sdt>
  <w:p w14:paraId="24917676" w14:textId="77777777" w:rsidR="0015468A" w:rsidRDefault="001546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8C13EE"/>
    <w:multiLevelType w:val="hybridMultilevel"/>
    <w:tmpl w:val="5AB8C0E2"/>
    <w:lvl w:ilvl="0" w:tplc="4F9EEA0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removePersonalInformation/>
  <w:removeDateAndTime/>
  <w:alignBordersAndEdg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306"/>
    <w:rsid w:val="00000A48"/>
    <w:rsid w:val="00001D23"/>
    <w:rsid w:val="0000473D"/>
    <w:rsid w:val="00021FA5"/>
    <w:rsid w:val="00023A2B"/>
    <w:rsid w:val="00026D4F"/>
    <w:rsid w:val="0004683E"/>
    <w:rsid w:val="00060EE0"/>
    <w:rsid w:val="00070844"/>
    <w:rsid w:val="00070F57"/>
    <w:rsid w:val="00076F92"/>
    <w:rsid w:val="0008470B"/>
    <w:rsid w:val="000A19AF"/>
    <w:rsid w:val="000A69EE"/>
    <w:rsid w:val="000B26A4"/>
    <w:rsid w:val="000B7C0B"/>
    <w:rsid w:val="000D36B7"/>
    <w:rsid w:val="000F1E68"/>
    <w:rsid w:val="0010679A"/>
    <w:rsid w:val="00117D92"/>
    <w:rsid w:val="00121083"/>
    <w:rsid w:val="0012572C"/>
    <w:rsid w:val="00125E11"/>
    <w:rsid w:val="00143847"/>
    <w:rsid w:val="0014625D"/>
    <w:rsid w:val="001504F6"/>
    <w:rsid w:val="0015468A"/>
    <w:rsid w:val="001604CE"/>
    <w:rsid w:val="00161D0E"/>
    <w:rsid w:val="0016703E"/>
    <w:rsid w:val="001829D0"/>
    <w:rsid w:val="00182D76"/>
    <w:rsid w:val="001A2B18"/>
    <w:rsid w:val="001A58A6"/>
    <w:rsid w:val="001A5F5C"/>
    <w:rsid w:val="001B7FA9"/>
    <w:rsid w:val="001C7A7C"/>
    <w:rsid w:val="001F0E16"/>
    <w:rsid w:val="001F2039"/>
    <w:rsid w:val="002021AA"/>
    <w:rsid w:val="002039FF"/>
    <w:rsid w:val="002048B3"/>
    <w:rsid w:val="00204C33"/>
    <w:rsid w:val="002070F4"/>
    <w:rsid w:val="0021141B"/>
    <w:rsid w:val="00226A5C"/>
    <w:rsid w:val="00230537"/>
    <w:rsid w:val="00230B9D"/>
    <w:rsid w:val="00243839"/>
    <w:rsid w:val="00243A06"/>
    <w:rsid w:val="00275691"/>
    <w:rsid w:val="0028187C"/>
    <w:rsid w:val="00285E40"/>
    <w:rsid w:val="00287258"/>
    <w:rsid w:val="002971C8"/>
    <w:rsid w:val="002D2534"/>
    <w:rsid w:val="002E1AAF"/>
    <w:rsid w:val="002E1EF8"/>
    <w:rsid w:val="002F4169"/>
    <w:rsid w:val="003046A6"/>
    <w:rsid w:val="00311ECC"/>
    <w:rsid w:val="00315EFE"/>
    <w:rsid w:val="003179BB"/>
    <w:rsid w:val="00334F72"/>
    <w:rsid w:val="00341FA2"/>
    <w:rsid w:val="003535F6"/>
    <w:rsid w:val="00357027"/>
    <w:rsid w:val="00370FD9"/>
    <w:rsid w:val="003859F4"/>
    <w:rsid w:val="003860DD"/>
    <w:rsid w:val="00392913"/>
    <w:rsid w:val="00396C57"/>
    <w:rsid w:val="003A3273"/>
    <w:rsid w:val="003A745F"/>
    <w:rsid w:val="003E1A04"/>
    <w:rsid w:val="003E3B76"/>
    <w:rsid w:val="00406B62"/>
    <w:rsid w:val="00407F5E"/>
    <w:rsid w:val="004179FA"/>
    <w:rsid w:val="00425CCC"/>
    <w:rsid w:val="00432918"/>
    <w:rsid w:val="00436B3A"/>
    <w:rsid w:val="00453544"/>
    <w:rsid w:val="00457AE7"/>
    <w:rsid w:val="00473130"/>
    <w:rsid w:val="004758AA"/>
    <w:rsid w:val="004B3A57"/>
    <w:rsid w:val="004B6EF9"/>
    <w:rsid w:val="004C32A0"/>
    <w:rsid w:val="004C71F8"/>
    <w:rsid w:val="004D4B32"/>
    <w:rsid w:val="004D5DCA"/>
    <w:rsid w:val="004D6611"/>
    <w:rsid w:val="005054D0"/>
    <w:rsid w:val="00512579"/>
    <w:rsid w:val="005138F2"/>
    <w:rsid w:val="00524B72"/>
    <w:rsid w:val="00526E05"/>
    <w:rsid w:val="00545B04"/>
    <w:rsid w:val="00550CD6"/>
    <w:rsid w:val="00591AE2"/>
    <w:rsid w:val="005A3A6D"/>
    <w:rsid w:val="005A5132"/>
    <w:rsid w:val="005D11B8"/>
    <w:rsid w:val="005D456C"/>
    <w:rsid w:val="005E01D7"/>
    <w:rsid w:val="005E37AF"/>
    <w:rsid w:val="005E3C1A"/>
    <w:rsid w:val="005E3FE0"/>
    <w:rsid w:val="005E5168"/>
    <w:rsid w:val="005F0551"/>
    <w:rsid w:val="005F087E"/>
    <w:rsid w:val="00601F8E"/>
    <w:rsid w:val="0060769E"/>
    <w:rsid w:val="006241C2"/>
    <w:rsid w:val="0063089F"/>
    <w:rsid w:val="00673737"/>
    <w:rsid w:val="00692630"/>
    <w:rsid w:val="006A432C"/>
    <w:rsid w:val="006A73EC"/>
    <w:rsid w:val="006B3DC0"/>
    <w:rsid w:val="006C1117"/>
    <w:rsid w:val="006D4D68"/>
    <w:rsid w:val="006D5E6B"/>
    <w:rsid w:val="006D6DD1"/>
    <w:rsid w:val="006F04B3"/>
    <w:rsid w:val="006F0AE6"/>
    <w:rsid w:val="006F6AC1"/>
    <w:rsid w:val="00710EFB"/>
    <w:rsid w:val="00715737"/>
    <w:rsid w:val="00732072"/>
    <w:rsid w:val="00733817"/>
    <w:rsid w:val="00734253"/>
    <w:rsid w:val="00742AA1"/>
    <w:rsid w:val="00750444"/>
    <w:rsid w:val="00757A4B"/>
    <w:rsid w:val="00773783"/>
    <w:rsid w:val="00782130"/>
    <w:rsid w:val="007956E3"/>
    <w:rsid w:val="007A6D13"/>
    <w:rsid w:val="007B064F"/>
    <w:rsid w:val="007B1BC6"/>
    <w:rsid w:val="007C43C4"/>
    <w:rsid w:val="007E67E7"/>
    <w:rsid w:val="007F3307"/>
    <w:rsid w:val="007F53BB"/>
    <w:rsid w:val="00827245"/>
    <w:rsid w:val="00833277"/>
    <w:rsid w:val="008364FE"/>
    <w:rsid w:val="00841ADE"/>
    <w:rsid w:val="00845C0D"/>
    <w:rsid w:val="008671BF"/>
    <w:rsid w:val="00882CA6"/>
    <w:rsid w:val="008A7B7F"/>
    <w:rsid w:val="008D1B8D"/>
    <w:rsid w:val="008F077A"/>
    <w:rsid w:val="008F3793"/>
    <w:rsid w:val="008F42EA"/>
    <w:rsid w:val="008F5D7A"/>
    <w:rsid w:val="008F76C4"/>
    <w:rsid w:val="0090281C"/>
    <w:rsid w:val="0090287D"/>
    <w:rsid w:val="00931B39"/>
    <w:rsid w:val="00934DEB"/>
    <w:rsid w:val="009460A6"/>
    <w:rsid w:val="009625C5"/>
    <w:rsid w:val="00967BB9"/>
    <w:rsid w:val="00981169"/>
    <w:rsid w:val="0098646B"/>
    <w:rsid w:val="009870FA"/>
    <w:rsid w:val="00987CF1"/>
    <w:rsid w:val="00993CBF"/>
    <w:rsid w:val="0099688C"/>
    <w:rsid w:val="009A3A8E"/>
    <w:rsid w:val="009D2A55"/>
    <w:rsid w:val="009E5887"/>
    <w:rsid w:val="009E68D2"/>
    <w:rsid w:val="009F7C9F"/>
    <w:rsid w:val="00A01B8A"/>
    <w:rsid w:val="00A14C41"/>
    <w:rsid w:val="00A15D57"/>
    <w:rsid w:val="00A17D3A"/>
    <w:rsid w:val="00A409DD"/>
    <w:rsid w:val="00A43B45"/>
    <w:rsid w:val="00A444BD"/>
    <w:rsid w:val="00A53FBA"/>
    <w:rsid w:val="00A64E94"/>
    <w:rsid w:val="00A9532C"/>
    <w:rsid w:val="00AB6329"/>
    <w:rsid w:val="00AD0289"/>
    <w:rsid w:val="00AE00DC"/>
    <w:rsid w:val="00B10E5D"/>
    <w:rsid w:val="00B23B00"/>
    <w:rsid w:val="00B2593E"/>
    <w:rsid w:val="00B278CE"/>
    <w:rsid w:val="00B32F04"/>
    <w:rsid w:val="00B3683C"/>
    <w:rsid w:val="00B53E1C"/>
    <w:rsid w:val="00B56562"/>
    <w:rsid w:val="00B72D83"/>
    <w:rsid w:val="00B73E44"/>
    <w:rsid w:val="00B86FA0"/>
    <w:rsid w:val="00B92E8E"/>
    <w:rsid w:val="00B953A3"/>
    <w:rsid w:val="00BA0EEF"/>
    <w:rsid w:val="00BB78E3"/>
    <w:rsid w:val="00BC0F79"/>
    <w:rsid w:val="00BC3EFE"/>
    <w:rsid w:val="00BD0725"/>
    <w:rsid w:val="00BF273C"/>
    <w:rsid w:val="00C015E1"/>
    <w:rsid w:val="00C20D93"/>
    <w:rsid w:val="00C349BE"/>
    <w:rsid w:val="00C50FA8"/>
    <w:rsid w:val="00C63333"/>
    <w:rsid w:val="00C65941"/>
    <w:rsid w:val="00CC529F"/>
    <w:rsid w:val="00CD00EE"/>
    <w:rsid w:val="00CE11CC"/>
    <w:rsid w:val="00CE73F1"/>
    <w:rsid w:val="00CF1468"/>
    <w:rsid w:val="00D02800"/>
    <w:rsid w:val="00D0576D"/>
    <w:rsid w:val="00D12DD4"/>
    <w:rsid w:val="00D13212"/>
    <w:rsid w:val="00D31FC4"/>
    <w:rsid w:val="00D36697"/>
    <w:rsid w:val="00D53A42"/>
    <w:rsid w:val="00D64BBD"/>
    <w:rsid w:val="00D72306"/>
    <w:rsid w:val="00D827E7"/>
    <w:rsid w:val="00D87A97"/>
    <w:rsid w:val="00D95564"/>
    <w:rsid w:val="00D95FAA"/>
    <w:rsid w:val="00DA64F4"/>
    <w:rsid w:val="00DD7918"/>
    <w:rsid w:val="00DF34D5"/>
    <w:rsid w:val="00E13487"/>
    <w:rsid w:val="00E176DA"/>
    <w:rsid w:val="00E21C5E"/>
    <w:rsid w:val="00E310C6"/>
    <w:rsid w:val="00E44280"/>
    <w:rsid w:val="00E47CEF"/>
    <w:rsid w:val="00E54659"/>
    <w:rsid w:val="00E55CF2"/>
    <w:rsid w:val="00E62042"/>
    <w:rsid w:val="00E9391A"/>
    <w:rsid w:val="00E954A2"/>
    <w:rsid w:val="00E97C07"/>
    <w:rsid w:val="00EC36D2"/>
    <w:rsid w:val="00ED43EB"/>
    <w:rsid w:val="00EF181E"/>
    <w:rsid w:val="00EF341C"/>
    <w:rsid w:val="00F02E25"/>
    <w:rsid w:val="00F03974"/>
    <w:rsid w:val="00F16B26"/>
    <w:rsid w:val="00F33C9C"/>
    <w:rsid w:val="00F501E7"/>
    <w:rsid w:val="00F770B5"/>
    <w:rsid w:val="00F83D8E"/>
    <w:rsid w:val="00F85083"/>
    <w:rsid w:val="00FA0BD8"/>
    <w:rsid w:val="00FB0509"/>
    <w:rsid w:val="00FB0A2C"/>
    <w:rsid w:val="00FB27CD"/>
    <w:rsid w:val="00FC7B11"/>
    <w:rsid w:val="00FD17CB"/>
    <w:rsid w:val="00FD23C7"/>
    <w:rsid w:val="00FE0E78"/>
    <w:rsid w:val="00FE1AE7"/>
    <w:rsid w:val="00FF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69F78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B7FA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59"/>
    <w:rsid w:val="00D72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230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styleId="a8">
    <w:name w:val="List Paragraph"/>
    <w:aliases w:val="- список,List Paragraph,Содержание. 2 уровень,подтабл,Варианты ответов"/>
    <w:basedOn w:val="a"/>
    <w:link w:val="a9"/>
    <w:uiPriority w:val="34"/>
    <w:qFormat/>
    <w:rsid w:val="009460A6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character" w:customStyle="1" w:styleId="a9">
    <w:name w:val="Абзац списка Знак"/>
    <w:aliases w:val="- список Знак,List Paragraph Знак,Содержание. 2 уровень Знак,подтабл Знак,Варианты ответов Знак"/>
    <w:link w:val="a8"/>
    <w:uiPriority w:val="34"/>
    <w:qFormat/>
    <w:locked/>
    <w:rsid w:val="009460A6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5468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5468A"/>
    <w:rPr>
      <w:rFonts w:ascii="Segoe UI" w:hAnsi="Segoe UI" w:cs="Segoe UI"/>
      <w:sz w:val="18"/>
      <w:szCs w:val="18"/>
    </w:rPr>
  </w:style>
  <w:style w:type="paragraph" w:customStyle="1" w:styleId="ac">
    <w:name w:val="Прижатый влево"/>
    <w:basedOn w:val="a"/>
    <w:next w:val="a"/>
    <w:uiPriority w:val="99"/>
    <w:rsid w:val="00143847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Default">
    <w:name w:val="Default"/>
    <w:rsid w:val="005D11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2D253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B7FA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1B7FA9"/>
    <w:rPr>
      <w:rFonts w:cs="Times New Roman"/>
      <w:b w:val="0"/>
      <w:color w:val="106BBE"/>
    </w:rPr>
  </w:style>
  <w:style w:type="paragraph" w:customStyle="1" w:styleId="af">
    <w:name w:val="Комментарий"/>
    <w:basedOn w:val="a"/>
    <w:next w:val="a"/>
    <w:uiPriority w:val="99"/>
    <w:rsid w:val="001B7FA9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1B7FA9"/>
    <w:rPr>
      <w:i/>
      <w:iCs/>
    </w:rPr>
  </w:style>
  <w:style w:type="paragraph" w:customStyle="1" w:styleId="s1">
    <w:name w:val="s_1"/>
    <w:basedOn w:val="a"/>
    <w:rsid w:val="0021141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21141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21141B"/>
    <w:rPr>
      <w:color w:val="0000FF"/>
      <w:u w:val="single"/>
    </w:rPr>
  </w:style>
  <w:style w:type="paragraph" w:customStyle="1" w:styleId="af2">
    <w:name w:val="Знак"/>
    <w:basedOn w:val="a"/>
    <w:rsid w:val="00EF181E"/>
    <w:rPr>
      <w:rFonts w:ascii="Verdana" w:eastAsia="Times New Roman" w:hAnsi="Verdana" w:cs="Verdana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1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1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D8B0C-DC78-45E6-BF6A-C8FB4C705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2026-10-29T09:30:00Z</dcterms:created>
  <dcterms:modified xsi:type="dcterms:W3CDTF">2026-10-29T09:31:00Z</dcterms:modified>
</cp:coreProperties>
</file>