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A5DC4" w:rsidTr="000053A7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A5DC4" w:rsidRDefault="004A5DC4" w:rsidP="000053A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A5DC4" w:rsidRDefault="004A5DC4" w:rsidP="000053A7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A0067" w:rsidRDefault="00CA0067" w:rsidP="000053A7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A0067" w:rsidRDefault="00CA0067" w:rsidP="000053A7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A0067" w:rsidRDefault="00CA0067" w:rsidP="000053A7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A0067" w:rsidRDefault="00CA0067" w:rsidP="000053A7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A0067" w:rsidRDefault="00CA0067" w:rsidP="000053A7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A0067" w:rsidRDefault="00CA0067" w:rsidP="000053A7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A0067" w:rsidRDefault="00CA0067" w:rsidP="000053A7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A5DC4" w:rsidRPr="005541F0" w:rsidRDefault="004A5DC4" w:rsidP="000053A7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A5DC4" w:rsidRDefault="004A5DC4" w:rsidP="000053A7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A5DC4" w:rsidRPr="005541F0" w:rsidRDefault="004A5DC4" w:rsidP="000053A7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A5DC4" w:rsidRPr="005649E4" w:rsidRDefault="004A5DC4" w:rsidP="000053A7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A5DC4" w:rsidRPr="00656C1A" w:rsidRDefault="004A5DC4" w:rsidP="000053A7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A5DC4" w:rsidRPr="005541F0" w:rsidRDefault="004A5DC4" w:rsidP="000053A7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A5DC4" w:rsidRPr="005541F0" w:rsidRDefault="004A5DC4" w:rsidP="000053A7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A5DC4" w:rsidRPr="00656C1A" w:rsidRDefault="004A5DC4" w:rsidP="000053A7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A5DC4" w:rsidRDefault="004A5DC4" w:rsidP="000053A7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A5DC4" w:rsidRPr="003262E3" w:rsidRDefault="004A5DC4" w:rsidP="000053A7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A5DC4" w:rsidTr="000053A7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A5DC4" w:rsidRPr="00F8214F" w:rsidRDefault="004A5DC4" w:rsidP="00005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5DC4" w:rsidRPr="00F8214F" w:rsidRDefault="004A5DC4" w:rsidP="000053A7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A5DC4" w:rsidRPr="00F8214F" w:rsidRDefault="004A5DC4" w:rsidP="00005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5DC4" w:rsidRPr="00F8214F" w:rsidRDefault="004A5DC4" w:rsidP="000053A7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A5DC4" w:rsidRPr="00A63FB0" w:rsidRDefault="004A5DC4" w:rsidP="000053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5DC4" w:rsidRPr="00A3761A" w:rsidRDefault="004A5DC4" w:rsidP="000053A7">
            <w:pPr>
              <w:rPr>
                <w:sz w:val="24"/>
                <w:szCs w:val="24"/>
              </w:rPr>
            </w:pPr>
            <w:bookmarkStart w:id="2" w:name="yy"/>
            <w:bookmarkEnd w:id="2"/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A5DC4" w:rsidRPr="00F8214F" w:rsidRDefault="004A5DC4" w:rsidP="000053A7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A5DC4" w:rsidRPr="00AB4194" w:rsidRDefault="004A5DC4" w:rsidP="00005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5DC4" w:rsidRPr="00F8214F" w:rsidRDefault="004A5DC4" w:rsidP="000053A7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</w:p>
        </w:tc>
      </w:tr>
    </w:tbl>
    <w:p w:rsidR="004A5DC4" w:rsidRDefault="004A5DC4" w:rsidP="000053A7"/>
    <w:p w:rsidR="004A5DC4" w:rsidRDefault="004A5DC4" w:rsidP="004A5DC4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>О внесении изменени</w:t>
      </w:r>
      <w:r w:rsidR="00066746">
        <w:rPr>
          <w:rFonts w:eastAsia="Times New Roman" w:cs="Times New Roman"/>
          <w:szCs w:val="28"/>
          <w:lang w:eastAsia="ru-RU"/>
        </w:rPr>
        <w:t>й</w:t>
      </w:r>
      <w:r w:rsidRPr="004A5DC4">
        <w:rPr>
          <w:rFonts w:eastAsia="Times New Roman" w:cs="Times New Roman"/>
          <w:szCs w:val="28"/>
          <w:lang w:eastAsia="ru-RU"/>
        </w:rPr>
        <w:t xml:space="preserve"> </w:t>
      </w:r>
    </w:p>
    <w:p w:rsidR="004A5DC4" w:rsidRDefault="004A5DC4" w:rsidP="004A5DC4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4A5DC4" w:rsidRPr="004A5DC4" w:rsidRDefault="004A5DC4" w:rsidP="004A5DC4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 xml:space="preserve">города от 13.12.2024 № 6723 </w:t>
      </w:r>
    </w:p>
    <w:p w:rsidR="004A5DC4" w:rsidRDefault="004A5DC4" w:rsidP="004A5DC4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 xml:space="preserve">«Об утверждении муниципальной </w:t>
      </w:r>
    </w:p>
    <w:p w:rsidR="004A5DC4" w:rsidRDefault="004A5DC4" w:rsidP="004A5DC4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 xml:space="preserve">программы «Развитие малого </w:t>
      </w:r>
    </w:p>
    <w:p w:rsidR="004A5DC4" w:rsidRPr="004A5DC4" w:rsidRDefault="004A5DC4" w:rsidP="004A5DC4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 xml:space="preserve">и среднего предпринимательства </w:t>
      </w:r>
    </w:p>
    <w:p w:rsidR="004A5DC4" w:rsidRDefault="004A5DC4" w:rsidP="004A5DC4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 xml:space="preserve">в городе Сургуте» и признании </w:t>
      </w:r>
    </w:p>
    <w:p w:rsidR="004A5DC4" w:rsidRDefault="004A5DC4" w:rsidP="004A5DC4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 xml:space="preserve">утратившими силу некоторых </w:t>
      </w:r>
    </w:p>
    <w:p w:rsidR="004A5DC4" w:rsidRPr="004A5DC4" w:rsidRDefault="004A5DC4" w:rsidP="004A5DC4">
      <w:pPr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>муниципальных правовых актов»</w:t>
      </w:r>
    </w:p>
    <w:p w:rsidR="004A5DC4" w:rsidRPr="004A5DC4" w:rsidRDefault="004A5DC4" w:rsidP="004A5DC4">
      <w:pPr>
        <w:rPr>
          <w:rFonts w:eastAsia="Times New Roman" w:cs="Times New Roman"/>
          <w:szCs w:val="28"/>
          <w:lang w:eastAsia="ru-RU"/>
        </w:rPr>
      </w:pPr>
    </w:p>
    <w:p w:rsidR="004A5DC4" w:rsidRPr="004A5DC4" w:rsidRDefault="004A5DC4" w:rsidP="004A5DC4">
      <w:pPr>
        <w:rPr>
          <w:rFonts w:eastAsia="Times New Roman" w:cs="Times New Roman"/>
          <w:szCs w:val="28"/>
          <w:lang w:eastAsia="ru-RU"/>
        </w:rPr>
      </w:pPr>
    </w:p>
    <w:p w:rsidR="004A5DC4" w:rsidRPr="004A5DC4" w:rsidRDefault="004A5DC4" w:rsidP="004A5DC4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4A5DC4">
        <w:rPr>
          <w:rFonts w:eastAsia="Calibri" w:cs="Times New Roman"/>
          <w:szCs w:val="28"/>
        </w:rPr>
        <w:t xml:space="preserve">В соответствии со статьей 179 Бюджетного кодекса Российской Федерации, постановлением Администрации города от 08.08.2024 № 4121 </w:t>
      </w:r>
      <w:r>
        <w:rPr>
          <w:rFonts w:eastAsia="Calibri" w:cs="Times New Roman"/>
          <w:szCs w:val="28"/>
        </w:rPr>
        <w:br/>
      </w:r>
      <w:r w:rsidRPr="004A5DC4">
        <w:rPr>
          <w:rFonts w:eastAsia="Calibri" w:cs="Times New Roman"/>
          <w:szCs w:val="28"/>
        </w:rPr>
        <w:t xml:space="preserve">«Об утверждении порядка принятия решений о разработке, формирования </w:t>
      </w:r>
      <w:r>
        <w:rPr>
          <w:rFonts w:eastAsia="Calibri" w:cs="Times New Roman"/>
          <w:szCs w:val="28"/>
        </w:rPr>
        <w:br/>
      </w:r>
      <w:r w:rsidRPr="004A5DC4">
        <w:rPr>
          <w:rFonts w:eastAsia="Calibri" w:cs="Times New Roman"/>
          <w:szCs w:val="28"/>
        </w:rPr>
        <w:t xml:space="preserve">и реализации муниципальных программ городского округа Сургут Ханты-Мансийского автономного округа – Югры и признании утратившими силу некоторых муниципальных правовых актов», распоряжением Администрации города от 30.12.2005 № 3686 «Об утверждении Регламента Администрации города»: </w:t>
      </w:r>
    </w:p>
    <w:p w:rsidR="004A5DC4" w:rsidRPr="00E300FB" w:rsidRDefault="004A5DC4" w:rsidP="004A5DC4">
      <w:pPr>
        <w:ind w:firstLine="709"/>
        <w:rPr>
          <w:rFonts w:eastAsia="Times New Roman" w:cs="Times New Roman"/>
          <w:szCs w:val="28"/>
          <w:lang w:eastAsia="ru-RU"/>
        </w:rPr>
      </w:pPr>
      <w:r w:rsidRPr="004A5DC4">
        <w:rPr>
          <w:rFonts w:eastAsia="Times New Roman" w:cs="Times New Roman"/>
          <w:szCs w:val="28"/>
          <w:lang w:eastAsia="ru-RU"/>
        </w:rPr>
        <w:t>1. Внести в постановлен</w:t>
      </w:r>
      <w:r w:rsidRPr="00E300FB">
        <w:rPr>
          <w:rFonts w:eastAsia="Times New Roman" w:cs="Times New Roman"/>
          <w:szCs w:val="28"/>
          <w:lang w:eastAsia="ru-RU"/>
        </w:rPr>
        <w:t>и</w:t>
      </w:r>
      <w:r w:rsidR="000E09B6" w:rsidRPr="00E300FB">
        <w:rPr>
          <w:rFonts w:eastAsia="Times New Roman" w:cs="Times New Roman"/>
          <w:szCs w:val="28"/>
          <w:lang w:eastAsia="ru-RU"/>
        </w:rPr>
        <w:t>е</w:t>
      </w:r>
      <w:r w:rsidRPr="004A5DC4">
        <w:rPr>
          <w:rFonts w:eastAsia="Times New Roman" w:cs="Times New Roman"/>
          <w:szCs w:val="28"/>
          <w:lang w:eastAsia="ru-RU"/>
        </w:rPr>
        <w:t xml:space="preserve">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</w:t>
      </w:r>
      <w:r w:rsidRPr="00E300FB">
        <w:rPr>
          <w:rFonts w:eastAsia="Times New Roman" w:cs="Times New Roman"/>
          <w:szCs w:val="28"/>
          <w:lang w:eastAsia="ru-RU"/>
        </w:rPr>
        <w:t>муниципальных правовых актов» (с изменениями от 27.08.2025 № 5106</w:t>
      </w:r>
      <w:r w:rsidR="000053A7" w:rsidRPr="00E300FB">
        <w:rPr>
          <w:rFonts w:eastAsia="Times New Roman" w:cs="Times New Roman"/>
          <w:szCs w:val="28"/>
          <w:lang w:eastAsia="ru-RU"/>
        </w:rPr>
        <w:t>, 19.12.2025 № 9479</w:t>
      </w:r>
      <w:r w:rsidRPr="00E300FB">
        <w:rPr>
          <w:rFonts w:eastAsia="Times New Roman" w:cs="Times New Roman"/>
          <w:szCs w:val="28"/>
          <w:lang w:eastAsia="ru-RU"/>
        </w:rPr>
        <w:t>) следующие изменения:</w:t>
      </w:r>
    </w:p>
    <w:p w:rsidR="004A5DC4" w:rsidRPr="00E300FB" w:rsidRDefault="004A5DC4" w:rsidP="004A5DC4">
      <w:pPr>
        <w:ind w:firstLine="709"/>
        <w:rPr>
          <w:rFonts w:eastAsia="Times New Roman" w:cs="Times New Roman"/>
          <w:szCs w:val="28"/>
          <w:lang w:eastAsia="ru-RU"/>
        </w:rPr>
      </w:pPr>
      <w:r w:rsidRPr="00E300FB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4A5DC4" w:rsidRPr="00E300FB" w:rsidRDefault="004A5DC4" w:rsidP="004A5DC4">
      <w:pPr>
        <w:ind w:firstLine="709"/>
        <w:rPr>
          <w:rFonts w:eastAsia="Times New Roman" w:cs="Times New Roman"/>
          <w:spacing w:val="-4"/>
          <w:szCs w:val="28"/>
          <w:lang w:eastAsia="ru-RU"/>
        </w:rPr>
      </w:pPr>
      <w:r w:rsidRPr="00E300FB">
        <w:rPr>
          <w:rFonts w:eastAsia="Times New Roman" w:cs="Times New Roman"/>
          <w:spacing w:val="-4"/>
          <w:szCs w:val="28"/>
          <w:lang w:eastAsia="ru-RU"/>
        </w:rPr>
        <w:t xml:space="preserve">1.1. В </w:t>
      </w:r>
      <w:r w:rsidR="00CA0067" w:rsidRPr="00E300FB">
        <w:rPr>
          <w:rFonts w:eastAsia="Times New Roman" w:cs="Times New Roman"/>
          <w:spacing w:val="-4"/>
          <w:szCs w:val="28"/>
          <w:lang w:eastAsia="ru-RU"/>
        </w:rPr>
        <w:t xml:space="preserve">пункте </w:t>
      </w:r>
      <w:r w:rsidRPr="00E300FB">
        <w:rPr>
          <w:rFonts w:eastAsia="Times New Roman" w:cs="Times New Roman"/>
          <w:spacing w:val="-4"/>
          <w:szCs w:val="28"/>
          <w:lang w:eastAsia="ru-RU"/>
        </w:rPr>
        <w:t>1 цифры «</w:t>
      </w:r>
      <w:r w:rsidR="00AE4AF2" w:rsidRPr="00E300FB">
        <w:rPr>
          <w:rFonts w:eastAsia="Times New Roman" w:cs="Times New Roman"/>
          <w:spacing w:val="-4"/>
          <w:szCs w:val="28"/>
          <w:lang w:eastAsia="ru-RU"/>
        </w:rPr>
        <w:t>633 424 175,46</w:t>
      </w:r>
      <w:r w:rsidRPr="00E300FB">
        <w:rPr>
          <w:rFonts w:eastAsia="Times New Roman" w:cs="Times New Roman"/>
          <w:spacing w:val="-4"/>
          <w:szCs w:val="28"/>
          <w:lang w:eastAsia="ru-RU"/>
        </w:rPr>
        <w:t>» заменить цифрами «</w:t>
      </w:r>
      <w:r w:rsidR="00293FE7" w:rsidRPr="00E300FB">
        <w:rPr>
          <w:rFonts w:eastAsia="Times New Roman" w:cs="Times New Roman"/>
          <w:spacing w:val="-4"/>
          <w:szCs w:val="28"/>
          <w:lang w:eastAsia="ru-RU"/>
        </w:rPr>
        <w:t>6</w:t>
      </w:r>
      <w:r w:rsidR="008B0630" w:rsidRPr="00E300FB">
        <w:rPr>
          <w:rFonts w:eastAsia="Times New Roman" w:cs="Times New Roman"/>
          <w:spacing w:val="-4"/>
          <w:szCs w:val="28"/>
          <w:lang w:eastAsia="ru-RU"/>
        </w:rPr>
        <w:t>21 690 234,74</w:t>
      </w:r>
      <w:r w:rsidRPr="00E300FB">
        <w:rPr>
          <w:rFonts w:eastAsia="Times New Roman" w:cs="Times New Roman"/>
          <w:spacing w:val="-4"/>
          <w:szCs w:val="28"/>
          <w:lang w:eastAsia="ru-RU"/>
        </w:rPr>
        <w:t>».</w:t>
      </w:r>
    </w:p>
    <w:p w:rsidR="00CA0067" w:rsidRPr="00E300FB" w:rsidRDefault="004A5DC4" w:rsidP="004A5DC4">
      <w:pPr>
        <w:ind w:firstLine="709"/>
        <w:rPr>
          <w:rFonts w:eastAsia="Times New Roman" w:cs="Times New Roman"/>
          <w:szCs w:val="28"/>
          <w:lang w:eastAsia="ru-RU"/>
        </w:rPr>
      </w:pPr>
      <w:r w:rsidRPr="00E300FB">
        <w:rPr>
          <w:rFonts w:eastAsia="Times New Roman" w:cs="Times New Roman"/>
          <w:szCs w:val="28"/>
          <w:lang w:eastAsia="ru-RU"/>
        </w:rPr>
        <w:t xml:space="preserve">1.2. </w:t>
      </w:r>
      <w:r w:rsidR="00CA0067" w:rsidRPr="00E300FB">
        <w:rPr>
          <w:rFonts w:eastAsia="Times New Roman" w:cs="Times New Roman"/>
          <w:szCs w:val="28"/>
          <w:lang w:eastAsia="ru-RU"/>
        </w:rPr>
        <w:t xml:space="preserve">Пункты 2 – </w:t>
      </w:r>
      <w:r w:rsidRPr="00E300FB">
        <w:rPr>
          <w:rFonts w:eastAsia="Times New Roman" w:cs="Times New Roman"/>
          <w:szCs w:val="28"/>
          <w:lang w:eastAsia="ru-RU"/>
        </w:rPr>
        <w:t>4 изложить в новой редакции согласно приложени</w:t>
      </w:r>
      <w:r w:rsidR="00CA0067" w:rsidRPr="00E300FB">
        <w:rPr>
          <w:rFonts w:eastAsia="Times New Roman" w:cs="Times New Roman"/>
          <w:szCs w:val="28"/>
          <w:lang w:eastAsia="ru-RU"/>
        </w:rPr>
        <w:t xml:space="preserve">ю </w:t>
      </w:r>
      <w:r w:rsidRPr="00E300FB">
        <w:rPr>
          <w:rFonts w:eastAsia="Times New Roman" w:cs="Times New Roman"/>
          <w:szCs w:val="28"/>
          <w:lang w:eastAsia="ru-RU"/>
        </w:rPr>
        <w:t>к настоящему постановлению</w:t>
      </w:r>
      <w:r w:rsidR="00CA0067" w:rsidRPr="00E300FB">
        <w:rPr>
          <w:rFonts w:eastAsia="Times New Roman" w:cs="Times New Roman"/>
          <w:szCs w:val="28"/>
          <w:lang w:eastAsia="ru-RU"/>
        </w:rPr>
        <w:t>.</w:t>
      </w:r>
    </w:p>
    <w:p w:rsidR="004A5DC4" w:rsidRPr="004A5DC4" w:rsidRDefault="004A5DC4" w:rsidP="004A5DC4">
      <w:pPr>
        <w:ind w:firstLine="709"/>
        <w:rPr>
          <w:rFonts w:eastAsia="Calibri" w:cs="Times New Roman"/>
          <w:szCs w:val="28"/>
        </w:rPr>
      </w:pPr>
      <w:r w:rsidRPr="00E300FB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  <w:r w:rsidRPr="004A5DC4">
        <w:rPr>
          <w:rFonts w:eastAsia="Calibri" w:cs="Times New Roman"/>
          <w:szCs w:val="28"/>
        </w:rPr>
        <w:t xml:space="preserve"> </w:t>
      </w:r>
    </w:p>
    <w:p w:rsidR="004A5DC4" w:rsidRPr="004A5DC4" w:rsidRDefault="004A5DC4" w:rsidP="004A5DC4">
      <w:pPr>
        <w:ind w:firstLine="709"/>
        <w:rPr>
          <w:rFonts w:eastAsia="Calibri" w:cs="Times New Roman"/>
          <w:szCs w:val="28"/>
        </w:rPr>
      </w:pPr>
      <w:r w:rsidRPr="004A5DC4">
        <w:rPr>
          <w:rFonts w:eastAsia="Calibri" w:cs="Times New Roman"/>
          <w:szCs w:val="28"/>
        </w:rPr>
        <w:lastRenderedPageBreak/>
        <w:t xml:space="preserve">3. Муниципальному казенному учреждению «Наш город» опубликовать               (разместить) настоящее постановление в сетевом издании «Официальные                              документы города Сургута»: DOCSURGUT.RU. </w:t>
      </w:r>
    </w:p>
    <w:p w:rsidR="004A5DC4" w:rsidRPr="004A5DC4" w:rsidRDefault="004A5DC4" w:rsidP="004A5DC4">
      <w:pPr>
        <w:ind w:firstLine="709"/>
        <w:rPr>
          <w:rFonts w:eastAsia="Calibri" w:cs="Times New Roman"/>
          <w:szCs w:val="28"/>
        </w:rPr>
      </w:pPr>
      <w:r w:rsidRPr="004A5DC4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4A5DC4" w:rsidRPr="004A5DC4" w:rsidRDefault="004A5DC4" w:rsidP="004A5DC4">
      <w:pPr>
        <w:ind w:firstLine="709"/>
        <w:rPr>
          <w:rFonts w:eastAsia="Calibri" w:cs="Times New Roman"/>
          <w:szCs w:val="28"/>
        </w:rPr>
      </w:pPr>
      <w:r w:rsidRPr="004A5DC4">
        <w:rPr>
          <w:rFonts w:eastAsia="Calibri"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экономики. </w:t>
      </w:r>
    </w:p>
    <w:p w:rsidR="004A5DC4" w:rsidRPr="004A5DC4" w:rsidRDefault="004A5DC4" w:rsidP="004A5DC4">
      <w:pPr>
        <w:ind w:firstLine="709"/>
        <w:rPr>
          <w:rFonts w:eastAsia="Calibri" w:cs="Times New Roman"/>
          <w:szCs w:val="28"/>
        </w:rPr>
      </w:pPr>
    </w:p>
    <w:p w:rsidR="004A5DC4" w:rsidRPr="004A5DC4" w:rsidRDefault="004A5DC4" w:rsidP="004A5DC4">
      <w:pPr>
        <w:jc w:val="left"/>
        <w:rPr>
          <w:rFonts w:eastAsia="Calibri" w:cs="Times New Roman"/>
          <w:szCs w:val="28"/>
        </w:rPr>
      </w:pPr>
    </w:p>
    <w:p w:rsidR="004A5DC4" w:rsidRPr="004A5DC4" w:rsidRDefault="004A5DC4" w:rsidP="004A5DC4">
      <w:pPr>
        <w:jc w:val="left"/>
        <w:rPr>
          <w:rFonts w:eastAsia="Calibri" w:cs="Times New Roman"/>
          <w:szCs w:val="28"/>
        </w:rPr>
      </w:pPr>
    </w:p>
    <w:p w:rsidR="004A5DC4" w:rsidRPr="004A5DC4" w:rsidRDefault="004A5DC4" w:rsidP="004A5DC4">
      <w:pPr>
        <w:jc w:val="left"/>
        <w:rPr>
          <w:rFonts w:eastAsia="Calibri" w:cs="Times New Roman"/>
          <w:szCs w:val="28"/>
        </w:rPr>
      </w:pPr>
      <w:r w:rsidRPr="004A5DC4">
        <w:rPr>
          <w:rFonts w:eastAsia="Calibri" w:cs="Times New Roman"/>
          <w:szCs w:val="28"/>
        </w:rPr>
        <w:t xml:space="preserve">Глава города                  </w:t>
      </w:r>
      <w:r>
        <w:rPr>
          <w:rFonts w:eastAsia="Calibri" w:cs="Times New Roman"/>
          <w:szCs w:val="28"/>
        </w:rPr>
        <w:t xml:space="preserve"> </w:t>
      </w:r>
      <w:r w:rsidRPr="004A5DC4">
        <w:rPr>
          <w:rFonts w:eastAsia="Calibri" w:cs="Times New Roman"/>
          <w:szCs w:val="28"/>
        </w:rPr>
        <w:t xml:space="preserve">                                        </w:t>
      </w:r>
      <w:r>
        <w:rPr>
          <w:rFonts w:eastAsia="Calibri" w:cs="Times New Roman"/>
          <w:szCs w:val="28"/>
        </w:rPr>
        <w:t xml:space="preserve">  </w:t>
      </w:r>
      <w:r w:rsidRPr="004A5DC4">
        <w:rPr>
          <w:rFonts w:eastAsia="Calibri" w:cs="Times New Roman"/>
          <w:szCs w:val="28"/>
        </w:rPr>
        <w:t xml:space="preserve">                                М.Н. Слепов</w:t>
      </w:r>
    </w:p>
    <w:p w:rsidR="004A5DC4" w:rsidRPr="004A5DC4" w:rsidRDefault="004A5DC4" w:rsidP="004A5DC4">
      <w:pPr>
        <w:spacing w:after="160" w:line="259" w:lineRule="auto"/>
        <w:jc w:val="left"/>
        <w:rPr>
          <w:rFonts w:eastAsia="Calibri" w:cs="Times New Roman"/>
          <w:szCs w:val="28"/>
        </w:rPr>
      </w:pPr>
      <w:r w:rsidRPr="004A5DC4">
        <w:rPr>
          <w:rFonts w:eastAsia="Calibri" w:cs="Times New Roman"/>
          <w:szCs w:val="28"/>
        </w:rPr>
        <w:br w:type="page"/>
      </w:r>
    </w:p>
    <w:p w:rsidR="004A5DC4" w:rsidRPr="004A5DC4" w:rsidRDefault="004A5DC4" w:rsidP="004A5DC4">
      <w:pPr>
        <w:jc w:val="left"/>
        <w:rPr>
          <w:rFonts w:eastAsia="Calibri" w:cs="Times New Roman"/>
          <w:sz w:val="27"/>
          <w:szCs w:val="27"/>
        </w:rPr>
        <w:sectPr w:rsidR="004A5DC4" w:rsidRPr="004A5DC4" w:rsidSect="004A5DC4">
          <w:headerReference w:type="default" r:id="rId6"/>
          <w:pgSz w:w="11906" w:h="16838" w:code="9"/>
          <w:pgMar w:top="1134" w:right="567" w:bottom="1134" w:left="1701" w:header="454" w:footer="454" w:gutter="0"/>
          <w:cols w:space="708"/>
          <w:titlePg/>
          <w:docGrid w:linePitch="381"/>
        </w:sectPr>
      </w:pPr>
    </w:p>
    <w:p w:rsidR="00066746" w:rsidRDefault="004A5DC4" w:rsidP="004A5DC4">
      <w:pPr>
        <w:ind w:left="17719"/>
        <w:jc w:val="left"/>
        <w:rPr>
          <w:rFonts w:eastAsia="Calibri" w:cs="Times New Roman"/>
          <w:sz w:val="27"/>
          <w:szCs w:val="27"/>
        </w:rPr>
      </w:pPr>
      <w:r w:rsidRPr="004A5DC4">
        <w:rPr>
          <w:rFonts w:eastAsia="Calibri" w:cs="Times New Roman"/>
          <w:sz w:val="27"/>
          <w:szCs w:val="27"/>
        </w:rPr>
        <w:lastRenderedPageBreak/>
        <w:t xml:space="preserve">Приложение </w:t>
      </w:r>
    </w:p>
    <w:p w:rsidR="004A5DC4" w:rsidRPr="004A5DC4" w:rsidRDefault="004A5DC4" w:rsidP="004A5DC4">
      <w:pPr>
        <w:ind w:left="17719"/>
        <w:jc w:val="left"/>
        <w:rPr>
          <w:rFonts w:eastAsia="Calibri" w:cs="Times New Roman"/>
          <w:sz w:val="27"/>
          <w:szCs w:val="27"/>
        </w:rPr>
      </w:pPr>
      <w:r w:rsidRPr="004A5DC4">
        <w:rPr>
          <w:rFonts w:eastAsia="Calibri" w:cs="Times New Roman"/>
          <w:sz w:val="27"/>
          <w:szCs w:val="27"/>
        </w:rPr>
        <w:t xml:space="preserve">к постановлению </w:t>
      </w:r>
    </w:p>
    <w:p w:rsidR="004A5DC4" w:rsidRPr="004A5DC4" w:rsidRDefault="004A5DC4" w:rsidP="004A5DC4">
      <w:pPr>
        <w:ind w:left="17719"/>
        <w:jc w:val="left"/>
        <w:rPr>
          <w:rFonts w:eastAsia="Calibri" w:cs="Times New Roman"/>
          <w:sz w:val="27"/>
          <w:szCs w:val="27"/>
        </w:rPr>
      </w:pPr>
      <w:r w:rsidRPr="004A5DC4">
        <w:rPr>
          <w:rFonts w:eastAsia="Calibri" w:cs="Times New Roman"/>
          <w:sz w:val="27"/>
          <w:szCs w:val="27"/>
        </w:rPr>
        <w:t xml:space="preserve">Администрации города </w:t>
      </w:r>
    </w:p>
    <w:p w:rsidR="004A5DC4" w:rsidRPr="004A5DC4" w:rsidRDefault="004A5DC4" w:rsidP="004A5DC4">
      <w:pPr>
        <w:ind w:left="17719"/>
        <w:jc w:val="left"/>
        <w:rPr>
          <w:rFonts w:eastAsia="Calibri" w:cs="Times New Roman"/>
          <w:sz w:val="27"/>
          <w:szCs w:val="27"/>
        </w:rPr>
      </w:pPr>
      <w:r w:rsidRPr="004A5DC4">
        <w:rPr>
          <w:rFonts w:eastAsia="Calibri" w:cs="Times New Roman"/>
          <w:sz w:val="27"/>
          <w:szCs w:val="27"/>
        </w:rPr>
        <w:t>от ____________ № __________</w:t>
      </w:r>
    </w:p>
    <w:p w:rsidR="004A5DC4" w:rsidRDefault="004A5DC4" w:rsidP="004A5DC4">
      <w:pPr>
        <w:ind w:left="10490"/>
        <w:jc w:val="left"/>
        <w:rPr>
          <w:rFonts w:eastAsia="Calibri" w:cs="Times New Roman"/>
          <w:sz w:val="27"/>
          <w:szCs w:val="27"/>
        </w:rPr>
      </w:pPr>
    </w:p>
    <w:p w:rsidR="004A5DC4" w:rsidRPr="004A5DC4" w:rsidRDefault="004A5DC4" w:rsidP="004A5DC4">
      <w:pPr>
        <w:ind w:left="10490"/>
        <w:jc w:val="left"/>
        <w:rPr>
          <w:rFonts w:eastAsia="Calibri" w:cs="Times New Roman"/>
          <w:sz w:val="27"/>
          <w:szCs w:val="27"/>
        </w:rPr>
      </w:pPr>
    </w:p>
    <w:tbl>
      <w:tblPr>
        <w:tblW w:w="21690" w:type="dxa"/>
        <w:tblLayout w:type="fixed"/>
        <w:tblLook w:val="04A0" w:firstRow="1" w:lastRow="0" w:firstColumn="1" w:lastColumn="0" w:noHBand="0" w:noVBand="1"/>
      </w:tblPr>
      <w:tblGrid>
        <w:gridCol w:w="486"/>
        <w:gridCol w:w="2349"/>
        <w:gridCol w:w="989"/>
        <w:gridCol w:w="996"/>
        <w:gridCol w:w="992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559"/>
        <w:gridCol w:w="1418"/>
        <w:gridCol w:w="34"/>
        <w:gridCol w:w="1667"/>
        <w:gridCol w:w="276"/>
        <w:gridCol w:w="9"/>
      </w:tblGrid>
      <w:tr w:rsidR="004A5DC4" w:rsidRPr="004A5DC4" w:rsidTr="004A5DC4">
        <w:trPr>
          <w:gridAfter w:val="3"/>
          <w:wAfter w:w="1952" w:type="dxa"/>
          <w:trHeight w:val="439"/>
        </w:trPr>
        <w:tc>
          <w:tcPr>
            <w:tcW w:w="1973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A5DC4" w:rsidRPr="004A5DC4" w:rsidRDefault="004A5DC4" w:rsidP="004A5DC4">
            <w:pPr>
              <w:ind w:firstLine="709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4A5DC4">
              <w:rPr>
                <w:rFonts w:eastAsia="Times New Roman" w:cs="Times New Roman"/>
                <w:sz w:val="27"/>
                <w:szCs w:val="27"/>
                <w:lang w:eastAsia="ru-RU"/>
              </w:rPr>
              <w:t>2. Показатели муниципальной программы.</w:t>
            </w:r>
          </w:p>
        </w:tc>
      </w:tr>
      <w:tr w:rsidR="004A5DC4" w:rsidRPr="004A5DC4" w:rsidTr="004A5DC4">
        <w:trPr>
          <w:gridAfter w:val="1"/>
          <w:wAfter w:w="9" w:type="dxa"/>
          <w:trHeight w:val="9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№                    п/п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04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Уровень показателя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102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03" w:right="-114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Ответственный                        за достижение показателя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A5DC4" w:rsidRPr="004A5DC4" w:rsidTr="004A5DC4">
        <w:trPr>
          <w:gridAfter w:val="1"/>
          <w:wAfter w:w="9" w:type="dxa"/>
          <w:trHeight w:val="33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2036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A5DC4" w:rsidRPr="004A5DC4" w:rsidTr="004A5DC4">
        <w:trPr>
          <w:gridAfter w:val="1"/>
          <w:wAfter w:w="9" w:type="dxa"/>
          <w:trHeight w:val="10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5DC4" w:rsidRPr="004A5DC4" w:rsidTr="00066746">
        <w:trPr>
          <w:trHeight w:val="124"/>
        </w:trPr>
        <w:tc>
          <w:tcPr>
            <w:tcW w:w="21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Цель «Содействие развитию клиентоцентричного города, ориентированного на максимальную поддержку предпринимательства»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5DC4" w:rsidRPr="004A5DC4" w:rsidTr="004A5DC4">
        <w:trPr>
          <w:gridAfter w:val="1"/>
          <w:wAfter w:w="9" w:type="dxa"/>
          <w:trHeight w:val="28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Объем налоговых поступлений в бюджет муниципального образования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br/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от деятельности субъектов малого и среднего предпринимательства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2 374,6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5B663C">
            <w:pPr>
              <w:ind w:left="-198" w:right="-20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  <w:r w:rsidR="005B663C"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 605,53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213AB7">
            <w:pPr>
              <w:ind w:left="-198" w:right="-20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  <w:r w:rsidR="00213AB7"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 657,95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213AB7">
            <w:pPr>
              <w:ind w:left="-198" w:right="-20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  <w:r w:rsidR="00213AB7"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 780,88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213AB7">
            <w:pPr>
              <w:ind w:left="-198" w:right="-20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  <w:r w:rsidR="00213AB7"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 916,87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ind w:left="-198" w:right="-20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3 411,6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98" w:right="-20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3 479,8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98" w:right="-20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2 808,7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98" w:right="-20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2 808,7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98" w:right="-20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2 808,7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03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2 808,7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03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2 808,7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03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2 808,7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Налоговый кодекс Российской Федерации, решение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 бюджете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на очередной финансовый год и плановый период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УИРПиТ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увеличение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 2030 году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объема инвестиций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основной капитал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не менее </w:t>
            </w:r>
          </w:p>
          <w:p w:rsidR="004A5DC4" w:rsidRPr="004A5DC4" w:rsidRDefault="004A5DC4" w:rsidP="004A5DC4">
            <w:pPr>
              <w:ind w:right="-105"/>
              <w:jc w:val="left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чем на 60 процентов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сравнению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уровнем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2020 года за счет постоянного улучшения инвестиционного климата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5DC4" w:rsidRPr="004A5DC4" w:rsidTr="004A5DC4">
        <w:trPr>
          <w:gridAfter w:val="1"/>
          <w:wAfter w:w="9" w:type="dxa"/>
          <w:trHeight w:val="26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Оборот (товаров, работ, услуг) субъектов малого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и среднего предпринимательства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270 454,5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5B663C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32</w:t>
            </w:r>
            <w:r w:rsidR="005B663C"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3 442,68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314 801,4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329 385,0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346 219,8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364 244,0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383 943,0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412 018,2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443 291,2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476 965,5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513 257,1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552 368,6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67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617 561,6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решение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08.06.2015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718-V ДГ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«О Стратегии социально-экономического развития города Сургута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 2036 года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целевыми ориентирами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до 2050 года»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УИРПиТ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увеличение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 2030 году объема инвестиций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основной капитал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не менее </w:t>
            </w:r>
          </w:p>
          <w:p w:rsidR="004A5DC4" w:rsidRDefault="004A5DC4" w:rsidP="004A5DC4">
            <w:pPr>
              <w:ind w:right="-105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чем на 60 процентов</w:t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по сравнению </w:t>
            </w:r>
          </w:p>
          <w:p w:rsidR="004A5DC4" w:rsidRPr="004A5DC4" w:rsidRDefault="004A5DC4" w:rsidP="004A5DC4">
            <w:pPr>
              <w:ind w:right="-105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с уровнем 2020 года за счет постоянного улучшения инвестиционного климата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5DC4" w:rsidRPr="004A5DC4" w:rsidTr="004A5DC4">
        <w:trPr>
          <w:gridAfter w:val="1"/>
          <w:wAfter w:w="9" w:type="dxa"/>
          <w:trHeight w:val="5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Оборот (товаров, работ, услуг) субъектов малого предпринимательства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СЭР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236 918,2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5B663C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28</w:t>
            </w:r>
            <w:r w:rsidR="005B663C"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3 335,79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275 766,0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288 541,2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303 288,5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319 077,7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336 334,1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360 928,0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388 323,1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417 821,7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449 613,2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483 874,9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14" w:right="-11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540 984,0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решение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08.06.2015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718-V ДГ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«О Стратегии социально-экономического развития города Сургута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 2036 года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целевыми ориентирами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до 2050 года»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УИРПиТ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увеличение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 2030 году объема инвестиций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основной капитал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не менее </w:t>
            </w:r>
          </w:p>
          <w:p w:rsidR="004A5DC4" w:rsidRDefault="004A5DC4" w:rsidP="004A5DC4">
            <w:pPr>
              <w:ind w:right="-105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чем на 60 процентов</w:t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по сравнению </w:t>
            </w:r>
          </w:p>
          <w:p w:rsidR="004A5DC4" w:rsidRPr="004A5DC4" w:rsidRDefault="004A5DC4" w:rsidP="004A5DC4">
            <w:pPr>
              <w:ind w:right="-105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с уровнем 2020 года за счет постоянного улучшения инвестиционного климата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5DC4" w:rsidRPr="004A5DC4" w:rsidTr="00A41C8D">
        <w:trPr>
          <w:gridAfter w:val="1"/>
          <w:wAfter w:w="9" w:type="dxa"/>
          <w:trHeight w:val="269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Численность занятых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сфере малого и среднего предпринимательства, включая индивидуальных предпринимателей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и самозанятых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A41C8D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СЭР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5B663C" w:rsidP="00AC24D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107,</w:t>
            </w:r>
            <w:r w:rsidR="00AC24D4"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106,6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107,1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131,2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137,8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8D" w:rsidRPr="009C251C" w:rsidRDefault="00A41C8D" w:rsidP="00A41C8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251C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решение </w:t>
            </w:r>
          </w:p>
          <w:p w:rsidR="00A41C8D" w:rsidRPr="009C251C" w:rsidRDefault="00A41C8D" w:rsidP="00A41C8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251C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A41C8D" w:rsidRPr="009C251C" w:rsidRDefault="00A41C8D" w:rsidP="00A41C8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251C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08.06.2015 </w:t>
            </w:r>
          </w:p>
          <w:p w:rsidR="00A41C8D" w:rsidRPr="009C251C" w:rsidRDefault="00A41C8D" w:rsidP="00A41C8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251C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718-V ДГ </w:t>
            </w:r>
          </w:p>
          <w:p w:rsidR="00A41C8D" w:rsidRPr="009C251C" w:rsidRDefault="00A41C8D" w:rsidP="00A41C8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251C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«О Стратегии социально-экономического развития города Сургута </w:t>
            </w:r>
          </w:p>
          <w:p w:rsidR="00A41C8D" w:rsidRPr="009C251C" w:rsidRDefault="00A41C8D" w:rsidP="00A41C8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251C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 2036 года </w:t>
            </w:r>
          </w:p>
          <w:p w:rsidR="00A41C8D" w:rsidRPr="009C251C" w:rsidRDefault="00A41C8D" w:rsidP="00A41C8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251C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целевыми ориентирами </w:t>
            </w:r>
          </w:p>
          <w:p w:rsidR="004A5DC4" w:rsidRPr="004A5DC4" w:rsidRDefault="00A41C8D" w:rsidP="00A41C8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251C">
              <w:rPr>
                <w:rFonts w:eastAsia="Times New Roman" w:cs="Times New Roman"/>
                <w:sz w:val="18"/>
                <w:szCs w:val="18"/>
                <w:lang w:eastAsia="ru-RU"/>
              </w:rPr>
              <w:t>до 2050 года»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УИРПиТ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обеспечение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2024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2030 годах реального роста дохода на одного работника субъекта малого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и среднего предпринима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тельства в 1,2 раза выше, чем рост валового внутреннего продукта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5DC4" w:rsidRPr="004A5DC4" w:rsidTr="004A5DC4">
        <w:trPr>
          <w:gridAfter w:val="1"/>
          <w:wAfter w:w="9" w:type="dxa"/>
          <w:trHeight w:val="27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Численность занятых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сфере малого предпринимательства, включая индивидуальных предпринимателей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и самозанятых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СЭР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5B663C" w:rsidP="00AC24D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101,</w:t>
            </w:r>
            <w:r w:rsidR="00AC24D4"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94,7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99,1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107,1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110,6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114,0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117,7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121,4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127,5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решение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08.06.2015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718-V ДГ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«О Стратегии социально-экономического развития города Сургута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 2036 года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целевыми ориентирами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до 2050 года»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УИРПиТ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обеспечение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2024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2030 годах реального роста дохода на одного работника субъекта малого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и среднего предпринима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тельства в 1,2 раза выше, чем рост валового внутреннего продукта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5DC4" w:rsidRPr="004A5DC4" w:rsidTr="004A5DC4">
        <w:trPr>
          <w:gridAfter w:val="1"/>
          <w:wAfter w:w="9" w:type="dxa"/>
          <w:trHeight w:val="252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Удовлетвор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е</w:t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нность предпринимательского сообщества общими условиями ведения предпринимательской деятельности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в муниципальном образовании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СЭР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991163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решение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08.06.2015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718-V ДГ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«О Стратегии социально-экономического развития города Сургута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до 2036 года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целевыми ориентирами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до 2050 года»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УИРПиТ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увеличение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 2030 году объема инвестиций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основной капитал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не менее </w:t>
            </w:r>
          </w:p>
          <w:p w:rsidR="004A5DC4" w:rsidRDefault="004A5DC4" w:rsidP="004A5DC4">
            <w:pPr>
              <w:ind w:right="-105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чем на 60 процентов</w:t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по сравнению </w:t>
            </w:r>
          </w:p>
          <w:p w:rsidR="004A5DC4" w:rsidRPr="004A5DC4" w:rsidRDefault="004A5DC4" w:rsidP="004A5DC4">
            <w:pPr>
              <w:ind w:right="-105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с уровнем 2020 года за счет постоянного улучшения инвестиционного климата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5DC4" w:rsidRPr="004A5DC4" w:rsidTr="00066746">
        <w:trPr>
          <w:trHeight w:val="226"/>
        </w:trPr>
        <w:tc>
          <w:tcPr>
            <w:tcW w:w="21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Цель «Становление Сургута как регионального центра делового, развлекательного, медицинского туризма с развитыми рекреационными пространствами»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A5DC4" w:rsidRPr="004A5DC4" w:rsidTr="004A5DC4">
        <w:trPr>
          <w:gridAfter w:val="1"/>
          <w:wAfter w:w="9" w:type="dxa"/>
          <w:trHeight w:val="3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Удовлетворенность туризмом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СЭР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решение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08.06.2015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718-V ДГ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«О Стратегии социально-экономического развития города Сургута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 2036 года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целевыми ориентирами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до 2050 года»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УИРПиТ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увеличение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 2030 году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доли туристской отрасли в валовом внутреннем продукте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до 5 процентов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5DC4" w:rsidRPr="004A5DC4" w:rsidTr="004A5DC4">
        <w:trPr>
          <w:gridAfter w:val="1"/>
          <w:wAfter w:w="9" w:type="dxa"/>
          <w:trHeight w:val="25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Турпоток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СЭР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тыс.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991163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535,7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611,0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решение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08.06.2015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718-V ДГ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«О Стратегии социально-экономического развития города Сургута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 2036 года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целевыми ориентирами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до 2050 года»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УИРПиТ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увеличение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 2030 году экспорта туристских услуг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три раза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сравнению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уровнем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2023 года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5DC4" w:rsidRPr="004A5DC4" w:rsidTr="004A5DC4">
        <w:trPr>
          <w:trHeight w:val="70"/>
        </w:trPr>
        <w:tc>
          <w:tcPr>
            <w:tcW w:w="21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A5DC4" w:rsidRPr="00293FE7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Цель «Создание и развитие экосистемы креативных (творческих) индустрий города, направленных на сохранение и наращивание человеческого капитала города и создания новых продуктов в несырьевых отраслях с высокой добавленной стоимостью»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5DC4" w:rsidRPr="004A5DC4" w:rsidTr="004A5DC4">
        <w:trPr>
          <w:gridAfter w:val="1"/>
          <w:wAfter w:w="9" w:type="dxa"/>
          <w:trHeight w:val="10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направлению «креативные» индустрии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СЭР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293FE7" w:rsidRDefault="00213AB7" w:rsidP="00525189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9 248,</w:t>
            </w:r>
            <w:r w:rsidR="00525189" w:rsidRPr="00293FE7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14 759,0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17 710,8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23 024,0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31 082,5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41 961,3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58 046,0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63 850,6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73 428,2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84 442,4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08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101 330,9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ind w:left="-108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111 816,0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решение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Думы города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08.06.2015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718-V ДГ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«О Стратегии социально-экономического развития города Сургута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 2036 года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целевыми ориентирами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до 2050 года»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Pr="004A5DC4" w:rsidRDefault="004A5DC4" w:rsidP="004A5DC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УИРПиТ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у</w:t>
            </w: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величение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 2030 году объема инвестиций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основной капитал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не менее </w:t>
            </w:r>
          </w:p>
          <w:p w:rsidR="004A5DC4" w:rsidRPr="004A5DC4" w:rsidRDefault="004A5DC4" w:rsidP="004A5DC4">
            <w:pPr>
              <w:ind w:right="-105"/>
              <w:jc w:val="left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чем на 60 процентов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сравнению </w:t>
            </w:r>
          </w:p>
          <w:p w:rsid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уровнем </w:t>
            </w:r>
          </w:p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A5DC4">
              <w:rPr>
                <w:rFonts w:eastAsia="Times New Roman" w:cs="Times New Roman"/>
                <w:sz w:val="18"/>
                <w:szCs w:val="18"/>
                <w:lang w:eastAsia="ru-RU"/>
              </w:rPr>
              <w:t>2020 года за счет постоянного улучшения инвестиционного климата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DC4" w:rsidRPr="004A5DC4" w:rsidRDefault="004A5DC4" w:rsidP="004A5DC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5DC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A5DC4" w:rsidRPr="004A5DC4" w:rsidRDefault="004A5DC4" w:rsidP="004A5DC4">
      <w:pPr>
        <w:ind w:left="-284"/>
        <w:jc w:val="left"/>
        <w:rPr>
          <w:rFonts w:eastAsia="Calibri" w:cs="Times New Roman"/>
          <w:sz w:val="27"/>
          <w:szCs w:val="27"/>
        </w:rPr>
      </w:pPr>
    </w:p>
    <w:p w:rsidR="004A5DC4" w:rsidRPr="004A5DC4" w:rsidRDefault="004A5DC4" w:rsidP="004A5DC4">
      <w:pPr>
        <w:ind w:firstLine="709"/>
        <w:rPr>
          <w:rFonts w:eastAsia="Calibri" w:cs="Times New Roman"/>
          <w:sz w:val="27"/>
          <w:szCs w:val="27"/>
        </w:rPr>
      </w:pPr>
      <w:r w:rsidRPr="004A5DC4">
        <w:rPr>
          <w:rFonts w:eastAsia="Calibri" w:cs="Times New Roman"/>
          <w:sz w:val="27"/>
          <w:szCs w:val="27"/>
        </w:rPr>
        <w:t>Примечания:</w:t>
      </w:r>
    </w:p>
    <w:p w:rsidR="004A5DC4" w:rsidRPr="00E300FB" w:rsidRDefault="004A5DC4" w:rsidP="004A5DC4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4A5DC4">
        <w:rPr>
          <w:rFonts w:eastAsia="Times New Roman" w:cs="Times New Roman"/>
          <w:sz w:val="27"/>
          <w:szCs w:val="27"/>
          <w:lang w:eastAsia="ru-RU"/>
        </w:rPr>
        <w:t xml:space="preserve">МП – </w:t>
      </w:r>
      <w:r w:rsidRPr="00E300FB">
        <w:rPr>
          <w:rFonts w:eastAsia="Times New Roman" w:cs="Times New Roman"/>
          <w:sz w:val="27"/>
          <w:szCs w:val="27"/>
          <w:lang w:eastAsia="ru-RU"/>
        </w:rPr>
        <w:t>муниципальная программа.</w:t>
      </w:r>
    </w:p>
    <w:p w:rsidR="004A5DC4" w:rsidRPr="00E300FB" w:rsidRDefault="004A5DC4" w:rsidP="004A5DC4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300FB">
        <w:rPr>
          <w:rFonts w:eastAsia="Times New Roman" w:cs="Times New Roman"/>
          <w:sz w:val="27"/>
          <w:szCs w:val="27"/>
          <w:lang w:eastAsia="ru-RU"/>
        </w:rPr>
        <w:t>СЭР – Стратегия социально-экономического развития города Сургута.</w:t>
      </w:r>
    </w:p>
    <w:p w:rsidR="004A5DC4" w:rsidRPr="00E300FB" w:rsidRDefault="004A5DC4" w:rsidP="004A5DC4">
      <w:pPr>
        <w:ind w:firstLine="709"/>
        <w:rPr>
          <w:rFonts w:eastAsia="Calibri" w:cs="Times New Roman"/>
          <w:sz w:val="27"/>
          <w:szCs w:val="27"/>
        </w:rPr>
      </w:pPr>
      <w:r w:rsidRPr="00E300FB">
        <w:rPr>
          <w:rFonts w:eastAsia="Times New Roman" w:cs="Times New Roman"/>
          <w:sz w:val="27"/>
          <w:szCs w:val="27"/>
          <w:lang w:eastAsia="ru-RU"/>
        </w:rPr>
        <w:t>ГП – государственная программа Ханты-Мансийского автономного округа – Югры.</w:t>
      </w:r>
    </w:p>
    <w:p w:rsidR="00AA7956" w:rsidRPr="00E300FB" w:rsidRDefault="00AA7956" w:rsidP="004A5DC4">
      <w:pPr>
        <w:ind w:firstLine="709"/>
      </w:pPr>
    </w:p>
    <w:p w:rsidR="004B7C22" w:rsidRPr="00E300FB" w:rsidRDefault="004B7C22" w:rsidP="00CA0067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E300FB">
        <w:rPr>
          <w:rFonts w:eastAsia="Times New Roman" w:cs="Times New Roman"/>
          <w:sz w:val="27"/>
          <w:szCs w:val="27"/>
          <w:lang w:eastAsia="ru-RU"/>
        </w:rPr>
        <w:t xml:space="preserve">3. </w:t>
      </w:r>
      <w:r w:rsidR="00CA0067" w:rsidRPr="00E300FB">
        <w:rPr>
          <w:rFonts w:eastAsia="Times New Roman" w:cs="Times New Roman"/>
          <w:sz w:val="27"/>
          <w:szCs w:val="27"/>
          <w:lang w:eastAsia="ru-RU"/>
        </w:rPr>
        <w:t>Структура</w:t>
      </w:r>
      <w:r w:rsidRPr="00E300FB">
        <w:rPr>
          <w:rFonts w:eastAsia="Times New Roman" w:cs="Times New Roman"/>
          <w:sz w:val="27"/>
          <w:szCs w:val="27"/>
          <w:lang w:eastAsia="ru-RU"/>
        </w:rPr>
        <w:t xml:space="preserve"> муниципальной программы.</w:t>
      </w:r>
    </w:p>
    <w:p w:rsidR="00CA0067" w:rsidRPr="00E300FB" w:rsidRDefault="00CA0067" w:rsidP="004B7C22">
      <w:pPr>
        <w:rPr>
          <w:rFonts w:eastAsia="Times New Roman" w:cs="Times New Roman"/>
          <w:sz w:val="27"/>
          <w:szCs w:val="27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531"/>
        <w:gridCol w:w="11482"/>
        <w:gridCol w:w="5387"/>
      </w:tblGrid>
      <w:tr w:rsidR="004B7C22" w:rsidRPr="00E300FB" w:rsidTr="00CA0067">
        <w:trPr>
          <w:trHeight w:val="20"/>
        </w:trPr>
        <w:tc>
          <w:tcPr>
            <w:tcW w:w="4531" w:type="dxa"/>
          </w:tcPr>
          <w:p w:rsidR="004B7C22" w:rsidRPr="00E300FB" w:rsidRDefault="004B7C22" w:rsidP="00CA0067">
            <w:pPr>
              <w:pStyle w:val="ConsPlusNormal"/>
              <w:jc w:val="center"/>
            </w:pPr>
            <w:r w:rsidRPr="00E300FB">
              <w:t>Задачи структурного элемента</w:t>
            </w:r>
          </w:p>
        </w:tc>
        <w:tc>
          <w:tcPr>
            <w:tcW w:w="11482" w:type="dxa"/>
          </w:tcPr>
          <w:p w:rsidR="004B7C22" w:rsidRPr="00E300FB" w:rsidRDefault="004B7C22" w:rsidP="00CA0067">
            <w:pPr>
              <w:pStyle w:val="ConsPlusNormal"/>
              <w:jc w:val="center"/>
            </w:pPr>
            <w:r w:rsidRPr="00E300FB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387" w:type="dxa"/>
          </w:tcPr>
          <w:p w:rsidR="004B7C22" w:rsidRPr="00E300FB" w:rsidRDefault="004B7C22" w:rsidP="00CA0067">
            <w:pPr>
              <w:pStyle w:val="ConsPlusNormal"/>
              <w:jc w:val="center"/>
            </w:pPr>
            <w:r w:rsidRPr="00E300FB">
              <w:t>Связь с показателями</w:t>
            </w:r>
          </w:p>
        </w:tc>
      </w:tr>
      <w:tr w:rsidR="004B7C22" w:rsidRPr="00E300FB" w:rsidTr="00CA0067">
        <w:trPr>
          <w:trHeight w:val="20"/>
        </w:trPr>
        <w:tc>
          <w:tcPr>
            <w:tcW w:w="4531" w:type="dxa"/>
          </w:tcPr>
          <w:p w:rsidR="004B7C22" w:rsidRPr="00E300FB" w:rsidRDefault="004B7C22" w:rsidP="00CA0067">
            <w:pPr>
              <w:pStyle w:val="ConsPlusNormal"/>
              <w:jc w:val="center"/>
            </w:pPr>
            <w:r w:rsidRPr="00E300FB">
              <w:t>1</w:t>
            </w:r>
          </w:p>
        </w:tc>
        <w:tc>
          <w:tcPr>
            <w:tcW w:w="11482" w:type="dxa"/>
          </w:tcPr>
          <w:p w:rsidR="004B7C22" w:rsidRPr="00E300FB" w:rsidRDefault="004B7C22" w:rsidP="00CA0067">
            <w:pPr>
              <w:pStyle w:val="ConsPlusNormal"/>
              <w:jc w:val="center"/>
            </w:pPr>
            <w:r w:rsidRPr="00E300FB">
              <w:t>2</w:t>
            </w:r>
          </w:p>
        </w:tc>
        <w:tc>
          <w:tcPr>
            <w:tcW w:w="5387" w:type="dxa"/>
          </w:tcPr>
          <w:p w:rsidR="004B7C22" w:rsidRPr="00E300FB" w:rsidRDefault="004B7C22" w:rsidP="00CA0067">
            <w:pPr>
              <w:pStyle w:val="ConsPlusNormal"/>
              <w:jc w:val="center"/>
            </w:pPr>
            <w:r w:rsidRPr="00E300FB">
              <w:t>3</w:t>
            </w:r>
          </w:p>
        </w:tc>
      </w:tr>
      <w:tr w:rsidR="004B7C22" w:rsidRPr="00E300FB" w:rsidTr="00CA0067">
        <w:tc>
          <w:tcPr>
            <w:tcW w:w="21400" w:type="dxa"/>
            <w:gridSpan w:val="3"/>
          </w:tcPr>
          <w:p w:rsidR="004B7C22" w:rsidRPr="00E300FB" w:rsidRDefault="004B7C22" w:rsidP="00CA0067">
            <w:pPr>
              <w:pStyle w:val="ConsPlusNormal"/>
            </w:pPr>
            <w:r w:rsidRPr="00E300FB">
              <w:t>Структурные элементы, не входящие в направления</w:t>
            </w:r>
          </w:p>
        </w:tc>
      </w:tr>
      <w:tr w:rsidR="004B7C22" w:rsidRPr="00E300FB" w:rsidTr="00CA0067">
        <w:tc>
          <w:tcPr>
            <w:tcW w:w="21400" w:type="dxa"/>
            <w:gridSpan w:val="3"/>
          </w:tcPr>
          <w:p w:rsidR="004B7C22" w:rsidRPr="00E300FB" w:rsidRDefault="004B7C22" w:rsidP="00C61A5B">
            <w:pPr>
              <w:pStyle w:val="ConsPlusNormal"/>
              <w:outlineLvl w:val="2"/>
            </w:pPr>
            <w:r w:rsidRPr="00E300FB">
              <w:t xml:space="preserve">1. Муниципальный проект </w:t>
            </w:r>
            <w:r w:rsidR="00C61A5B" w:rsidRPr="00E300FB">
              <w:t>«</w:t>
            </w:r>
            <w:r w:rsidRPr="00E300FB">
              <w:t>Малое и среднее предпринимательство и поддержка индивидуальной предпринимательской инициативы</w:t>
            </w:r>
            <w:r w:rsidR="00C61A5B" w:rsidRPr="00E300FB">
              <w:t>»</w:t>
            </w:r>
            <w:r w:rsidR="00CA0067" w:rsidRPr="00E300FB">
              <w:t xml:space="preserve"> (куратор –</w:t>
            </w:r>
            <w:r w:rsidRPr="00E300FB">
              <w:t xml:space="preserve"> Кириленко Артем Михайлович, заместитель Главы города)</w:t>
            </w:r>
          </w:p>
        </w:tc>
      </w:tr>
      <w:tr w:rsidR="004B7C22" w:rsidRPr="00E300FB" w:rsidTr="00CA0067">
        <w:tc>
          <w:tcPr>
            <w:tcW w:w="4531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t>Ответственный за реализацию: УИРПиТ</w:t>
            </w:r>
          </w:p>
        </w:tc>
        <w:tc>
          <w:tcPr>
            <w:tcW w:w="16869" w:type="dxa"/>
            <w:gridSpan w:val="2"/>
          </w:tcPr>
          <w:p w:rsidR="004B7C22" w:rsidRPr="00E300FB" w:rsidRDefault="00CA0067" w:rsidP="00CA0067">
            <w:pPr>
              <w:pStyle w:val="ConsPlusNormal"/>
            </w:pPr>
            <w:r w:rsidRPr="00E300FB">
              <w:t>Срок реализации (2025 –</w:t>
            </w:r>
            <w:r w:rsidR="004B7C22" w:rsidRPr="00E300FB">
              <w:t xml:space="preserve"> 2036)</w:t>
            </w:r>
          </w:p>
        </w:tc>
      </w:tr>
      <w:tr w:rsidR="004B7C22" w:rsidTr="00CA0067">
        <w:tc>
          <w:tcPr>
            <w:tcW w:w="4531" w:type="dxa"/>
          </w:tcPr>
          <w:p w:rsidR="004B7C22" w:rsidRPr="00E300FB" w:rsidRDefault="004B7C22" w:rsidP="004B7C22">
            <w:pPr>
              <w:pStyle w:val="ConsPlusNormal"/>
            </w:pPr>
            <w:r w:rsidRPr="00E300FB">
              <w:t>1.1. Задача «Создание условий для развития малого и среднего предпринимательства путем оказания финансовой поддержки»</w:t>
            </w:r>
          </w:p>
        </w:tc>
        <w:tc>
          <w:tcPr>
            <w:tcW w:w="11482" w:type="dxa"/>
          </w:tcPr>
          <w:p w:rsidR="00D9696E" w:rsidRPr="00E300FB" w:rsidRDefault="00D9696E" w:rsidP="00D9696E">
            <w:pPr>
              <w:pStyle w:val="ConsPlusNormal"/>
            </w:pPr>
            <w:r w:rsidRPr="00E300FB">
              <w:t xml:space="preserve">1. Ежегодное оказание финансовой поддержки субъектам малого и среднего предпринимательства, осуществляющим социально значимые (приоритетные) виды деятельности, на возмещение части затрат: </w:t>
            </w:r>
          </w:p>
          <w:p w:rsidR="00D9696E" w:rsidRPr="00E300FB" w:rsidRDefault="00D9696E" w:rsidP="00D9696E">
            <w:pPr>
              <w:pStyle w:val="ConsPlusNormal"/>
            </w:pPr>
            <w:r w:rsidRPr="00E300FB">
              <w:t>- на обязательную сертификацию произведенной продукции и (или) декларирование ее соответствия;</w:t>
            </w:r>
          </w:p>
          <w:p w:rsidR="00D9696E" w:rsidRPr="00E300FB" w:rsidRDefault="00D9696E" w:rsidP="00D9696E">
            <w:pPr>
              <w:pStyle w:val="ConsPlusNormal"/>
            </w:pPr>
            <w:r w:rsidRPr="00E300FB">
              <w:t>- на аренду (субаренду) нежилых помещений;</w:t>
            </w:r>
          </w:p>
          <w:p w:rsidR="00D9696E" w:rsidRPr="00E300FB" w:rsidRDefault="00D9696E" w:rsidP="00D9696E">
            <w:pPr>
              <w:pStyle w:val="ConsPlusNormal"/>
            </w:pPr>
            <w:r w:rsidRPr="00E300FB">
              <w:t>- на приобретение оборудования (основных средств);</w:t>
            </w:r>
          </w:p>
          <w:p w:rsidR="00D9696E" w:rsidRPr="00E300FB" w:rsidRDefault="00D9696E" w:rsidP="00D9696E">
            <w:pPr>
              <w:pStyle w:val="ConsPlusNormal"/>
            </w:pPr>
            <w:r w:rsidRPr="00E300FB">
              <w:t>- на оплату коммунальных услуг нежилых помещений.</w:t>
            </w:r>
          </w:p>
          <w:p w:rsidR="00D9696E" w:rsidRPr="00E300FB" w:rsidRDefault="00D9696E" w:rsidP="00D9696E">
            <w:pPr>
              <w:pStyle w:val="ConsPlusNormal"/>
            </w:pPr>
            <w:r w:rsidRPr="00E300FB">
              <w:t>2. Ежегодное оказание финансовой поддержки субъектам малого и среднего предпринимательства на финансовое обеспечение затрат предпринимателям в производственной сфере.</w:t>
            </w:r>
          </w:p>
          <w:p w:rsidR="00D9696E" w:rsidRPr="00E300FB" w:rsidRDefault="00D9696E" w:rsidP="00D9696E">
            <w:pPr>
              <w:pStyle w:val="ConsPlusNormal"/>
            </w:pPr>
            <w:r w:rsidRPr="00E300FB">
              <w:t>3. Ежегодное оказание финансовой поддержки субъектам малого и среднего предпринимательства на финансовое обеспечение затрат предпринимателям в сфере социального предпринимательства.</w:t>
            </w:r>
          </w:p>
          <w:p w:rsidR="00D9696E" w:rsidRPr="00E300FB" w:rsidRDefault="00D9696E" w:rsidP="00D9696E">
            <w:pPr>
              <w:pStyle w:val="ConsPlusNormal"/>
            </w:pPr>
            <w:r w:rsidRPr="00E300FB">
              <w:t>4. Ежегодное оказание финансовой поддержки субъектам малого и среднего предпринимательства на финансовое обеспечение затрат предпринимателям в сфере креативных индустрий.</w:t>
            </w:r>
          </w:p>
          <w:p w:rsidR="00D9696E" w:rsidRPr="00E300FB" w:rsidRDefault="00D9696E" w:rsidP="00D9696E">
            <w:pPr>
              <w:pStyle w:val="ConsPlusNormal"/>
            </w:pPr>
            <w:r w:rsidRPr="00E300FB">
              <w:t xml:space="preserve">5. </w:t>
            </w:r>
            <w:r w:rsidR="002B6BB0" w:rsidRPr="00E300FB">
              <w:t>Предоставление финансовой поддержки субъектам малого и среднего предпринимательства в сфере образования в 2026 году</w:t>
            </w:r>
            <w:r w:rsidRPr="00E300FB">
              <w:t>.</w:t>
            </w:r>
          </w:p>
          <w:p w:rsidR="00D9696E" w:rsidRPr="00E300FB" w:rsidRDefault="00D9696E" w:rsidP="00D9696E">
            <w:pPr>
              <w:pStyle w:val="ConsPlusNormal"/>
            </w:pPr>
            <w:r w:rsidRPr="00E300FB">
              <w:t xml:space="preserve">6. Налоговая льгота в виде уменьшения суммы налога на имущество физических лиц в виде доли разницы между исчисленной суммой налога за соответствующий период и исчисленной суммой налога за 2023 год в </w:t>
            </w:r>
            <w:r w:rsidRPr="00E300FB">
              <w:lastRenderedPageBreak/>
              <w:t>размерах:</w:t>
            </w:r>
            <w:r w:rsidR="00CA0067" w:rsidRPr="00E300FB">
              <w:t xml:space="preserve"> – </w:t>
            </w:r>
            <w:r w:rsidRPr="00E300FB">
              <w:t>60% разницы за налоговый период 2024 года;</w:t>
            </w:r>
          </w:p>
          <w:p w:rsidR="00D9696E" w:rsidRPr="00E300FB" w:rsidRDefault="00D9696E" w:rsidP="00D9696E">
            <w:pPr>
              <w:pStyle w:val="ConsPlusNormal"/>
            </w:pPr>
            <w:r w:rsidRPr="00E300FB">
              <w:t>- 40% разницы за налоговый период 2025 года;</w:t>
            </w:r>
          </w:p>
          <w:p w:rsidR="004B7C22" w:rsidRPr="00E300FB" w:rsidRDefault="00D9696E" w:rsidP="00D9696E">
            <w:pPr>
              <w:pStyle w:val="ConsPlusNormal"/>
            </w:pPr>
            <w:r w:rsidRPr="00E300FB">
              <w:t>- 20% разницы за налоговый период 2026 года влияет на достижение показателя муниципальной программы «Оборот (товаров, работ, услуг) субъектов малого и среднего предпринимательства»</w:t>
            </w:r>
          </w:p>
        </w:tc>
        <w:tc>
          <w:tcPr>
            <w:tcW w:w="5387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lastRenderedPageBreak/>
              <w:t>объем налоговых поступлений в бюджет муниципального образования от деятельности субъектов малого и среднего предпринимательства;</w:t>
            </w:r>
          </w:p>
          <w:p w:rsidR="004B7C22" w:rsidRPr="00E300FB" w:rsidRDefault="004B7C22" w:rsidP="00CA0067">
            <w:pPr>
              <w:pStyle w:val="ConsPlusNormal"/>
            </w:pPr>
            <w:r w:rsidRPr="00E300FB">
              <w:t>оборот (товаров, работ, услуг) субъектов малого и среднего предпринимательства;</w:t>
            </w:r>
          </w:p>
          <w:p w:rsidR="004B7C22" w:rsidRDefault="004B7C22" w:rsidP="00CA0067">
            <w:pPr>
              <w:pStyle w:val="ConsPlusNormal"/>
            </w:pPr>
            <w:r w:rsidRPr="00E300FB"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4B7C22" w:rsidTr="00CA0067">
        <w:tc>
          <w:tcPr>
            <w:tcW w:w="4531" w:type="dxa"/>
          </w:tcPr>
          <w:p w:rsidR="004B7C22" w:rsidRDefault="00C61A5B" w:rsidP="00C61A5B">
            <w:pPr>
              <w:pStyle w:val="ConsPlusNormal"/>
            </w:pPr>
            <w:r>
              <w:t>1.2. Задача «</w:t>
            </w:r>
            <w:r w:rsidR="004B7C22">
              <w:t>Создание условий для развития малого и среднего предпринимательства путем оказания имущественной поддержки</w:t>
            </w:r>
            <w:r>
              <w:t>»</w:t>
            </w:r>
          </w:p>
        </w:tc>
        <w:tc>
          <w:tcPr>
            <w:tcW w:w="11482" w:type="dxa"/>
          </w:tcPr>
          <w:p w:rsidR="004B7C22" w:rsidRDefault="004B7C22" w:rsidP="00CA0067">
            <w:pPr>
              <w:pStyle w:val="ConsPlusNormal"/>
            </w:pPr>
            <w:r>
              <w:t>1. Оказание имущественной поддержки в виде передачи во временное владение и (или) пользование муниципального имущества на возмездной основе, на льготных условиях путем применения имущественных льгот, а также на безвозмездной основе в соответствии с муниципальными правовыми актами, в том числе:</w:t>
            </w:r>
          </w:p>
          <w:p w:rsidR="00D9696E" w:rsidRDefault="004B7C22" w:rsidP="00CA0067">
            <w:pPr>
              <w:pStyle w:val="ConsPlusNormal"/>
            </w:pPr>
            <w:r>
              <w:t xml:space="preserve">1.1. Без проведения торгов: </w:t>
            </w:r>
          </w:p>
          <w:p w:rsidR="004B7C22" w:rsidRDefault="004B7C22" w:rsidP="00CA0067">
            <w:pPr>
              <w:pStyle w:val="ConsPlusNormal"/>
            </w:pPr>
            <w:r>
              <w:t>- субъектам малого и среднего предпринимательства и физическим лицам, не являющимся индивидуальными предпринимателями и применяющ</w:t>
            </w:r>
            <w:r w:rsidR="00C61A5B">
              <w:t>им специальный налоговый режим «Налог на профессиональный доход»</w:t>
            </w:r>
            <w:r>
              <w:t>, включенным в реестр субъектов креативных индустрий и креативных продуктов, при осуществлении деятельности в сфере креативных индустрий, а также субъектам малого и среднего предпринимательства, имеющим статус социального предприятия;</w:t>
            </w:r>
          </w:p>
          <w:p w:rsidR="004B7C22" w:rsidRDefault="004B7C22" w:rsidP="00CA0067">
            <w:pPr>
              <w:pStyle w:val="ConsPlusNormal"/>
            </w:pPr>
            <w:r>
              <w:t>- немуниципальным организациям, реализующим основные общеобразовательные программы дошкольного образования, в том числе для обучающихся с ограниченными возможностями здоровья, инвалидов и реализующие дополнительные общеобразовательные программы, дополнительные общеразвивающие программы и организациям, образующим инфраструктуру поддержки субъектов малого и среднего предпринимательства.</w:t>
            </w:r>
          </w:p>
          <w:p w:rsidR="004B7C22" w:rsidRDefault="004B7C22" w:rsidP="00CA0067">
            <w:pPr>
              <w:pStyle w:val="ConsPlusNormal"/>
            </w:pPr>
            <w:r>
              <w:t>1.2. По итогам проведения торгов субъектам малого и среднего предпринимательства и физическим лицам, не являющимся индивидуальными предпринимателями и применяющ</w:t>
            </w:r>
            <w:r w:rsidR="00C61A5B">
              <w:t>им специальный налоговый режим «</w:t>
            </w:r>
            <w:r>
              <w:t>Налог на профессиональный доход</w:t>
            </w:r>
            <w:r w:rsidR="00C61A5B">
              <w:t>»</w:t>
            </w:r>
            <w:r>
              <w:t>.</w:t>
            </w:r>
          </w:p>
          <w:p w:rsidR="004B7C22" w:rsidRDefault="004B7C22" w:rsidP="00CA0067">
            <w:pPr>
              <w:pStyle w:val="ConsPlusNormal"/>
            </w:pPr>
            <w:r>
              <w:t>2. Оказание имущественной поддержки в виде передачи муниципального имущества</w:t>
            </w:r>
            <w:r w:rsidR="00CA0067">
              <w:t xml:space="preserve"> – </w:t>
            </w:r>
            <w:r>
              <w:t>парковок (парковочных мест), расположенных на автомобильных дорогах общего пользования местного значения города, на безвозмездной основе.</w:t>
            </w:r>
          </w:p>
          <w:p w:rsidR="004B7C22" w:rsidRDefault="004B7C22" w:rsidP="00C61A5B">
            <w:pPr>
              <w:pStyle w:val="ConsPlusNormal"/>
            </w:pPr>
            <w:r>
              <w:t>3. Оказание имущественной поддержки субъектам малого и среднего предпринимательства и физическим лицам, не являющимся индивидуальными предпринимателями и применяющ</w:t>
            </w:r>
            <w:r w:rsidR="00C61A5B">
              <w:t>им специальный налоговый режим «</w:t>
            </w:r>
            <w:r>
              <w:t>Налог на профессиональный доход</w:t>
            </w:r>
            <w:r w:rsidR="00C61A5B">
              <w:t>»</w:t>
            </w:r>
            <w:r>
              <w:t>, включенным в реестр субъектов креативных индустрий, в виде передачи муниципального имущества, закрепленного на праве оперативного управления, по договору аренды муниципального имущества без проведения конкурсов или аукционов</w:t>
            </w:r>
          </w:p>
        </w:tc>
        <w:tc>
          <w:tcPr>
            <w:tcW w:w="5387" w:type="dxa"/>
          </w:tcPr>
          <w:p w:rsidR="004B7C22" w:rsidRDefault="004B7C22" w:rsidP="00CA0067">
            <w:pPr>
              <w:pStyle w:val="ConsPlusNormal"/>
            </w:pPr>
            <w:r>
              <w:t>удовлетворенность предпринимательского сообщества общими условиями ведения предпринимательской деятельности в муниципальном образовании</w:t>
            </w:r>
          </w:p>
        </w:tc>
      </w:tr>
      <w:tr w:rsidR="004B7C22" w:rsidRPr="00E300FB" w:rsidTr="00CA0067">
        <w:tc>
          <w:tcPr>
            <w:tcW w:w="4531" w:type="dxa"/>
          </w:tcPr>
          <w:p w:rsidR="004B7C22" w:rsidRPr="00E300FB" w:rsidRDefault="004B7C22" w:rsidP="00C61A5B">
            <w:pPr>
              <w:pStyle w:val="ConsPlusNormal"/>
            </w:pPr>
            <w:r w:rsidRPr="00E300FB">
              <w:t xml:space="preserve">1.3. Задача </w:t>
            </w:r>
            <w:r w:rsidR="00C61A5B" w:rsidRPr="00E300FB">
              <w:t>«</w:t>
            </w:r>
            <w:r w:rsidRPr="00E300FB">
              <w:t>Создание условий для появления новых высокотехнологичных компаний малого бизнеса, развития инновационного и молодежного предпринимательства</w:t>
            </w:r>
            <w:r w:rsidR="00C61A5B" w:rsidRPr="00E300FB">
              <w:t>»</w:t>
            </w:r>
          </w:p>
        </w:tc>
        <w:tc>
          <w:tcPr>
            <w:tcW w:w="11482" w:type="dxa"/>
          </w:tcPr>
          <w:p w:rsidR="004B7C22" w:rsidRPr="00E300FB" w:rsidRDefault="00C61A5B" w:rsidP="00CA0067">
            <w:pPr>
              <w:pStyle w:val="ConsPlusNormal"/>
            </w:pPr>
            <w:r w:rsidRPr="00E300FB">
              <w:t>развитие инновационного и молодежного предпринимательства путем проведения мероприятий, направленных на популяризацию, создание и развитие технологических компаний и стартапов</w:t>
            </w:r>
          </w:p>
        </w:tc>
        <w:tc>
          <w:tcPr>
            <w:tcW w:w="5387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t>объем налоговых поступлений в бюджет муниципального образования от деятельности субъектов малого и среднего предпринимательства;</w:t>
            </w:r>
          </w:p>
          <w:p w:rsidR="004B7C22" w:rsidRPr="00E300FB" w:rsidRDefault="004B7C22" w:rsidP="00CA0067">
            <w:pPr>
              <w:pStyle w:val="ConsPlusNormal"/>
            </w:pPr>
            <w:r w:rsidRPr="00E300FB">
              <w:t>оборот (товаров, работ, услуг) субъектов малого и среднего предпринимательства;</w:t>
            </w:r>
          </w:p>
          <w:p w:rsidR="004B7C22" w:rsidRPr="00E300FB" w:rsidRDefault="004B7C22" w:rsidP="00CA0067">
            <w:pPr>
              <w:pStyle w:val="ConsPlusNormal"/>
            </w:pPr>
            <w:r w:rsidRPr="00E300FB"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4B7C22" w:rsidRPr="00E300FB" w:rsidTr="00CA0067">
        <w:tc>
          <w:tcPr>
            <w:tcW w:w="21400" w:type="dxa"/>
            <w:gridSpan w:val="3"/>
          </w:tcPr>
          <w:p w:rsidR="004B7C22" w:rsidRPr="00E300FB" w:rsidRDefault="004B7C22" w:rsidP="00C61A5B">
            <w:pPr>
              <w:pStyle w:val="ConsPlusNormal"/>
              <w:outlineLvl w:val="2"/>
            </w:pPr>
            <w:r w:rsidRPr="00E300FB">
              <w:t>2. К</w:t>
            </w:r>
            <w:r w:rsidR="00C61A5B" w:rsidRPr="00E300FB">
              <w:t>омплекс процессных мероприятий «</w:t>
            </w:r>
            <w:r w:rsidRPr="00E300FB">
              <w:t>Создание условий для развития потребительского рынка</w:t>
            </w:r>
            <w:r w:rsidR="00C61A5B" w:rsidRPr="00E300FB">
              <w:t>»</w:t>
            </w:r>
          </w:p>
        </w:tc>
      </w:tr>
      <w:tr w:rsidR="004B7C22" w:rsidRPr="00E300FB" w:rsidTr="00CA0067">
        <w:tc>
          <w:tcPr>
            <w:tcW w:w="4531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t>Ответственный за реализацию: УПРиЗПП</w:t>
            </w:r>
          </w:p>
        </w:tc>
        <w:tc>
          <w:tcPr>
            <w:tcW w:w="16869" w:type="dxa"/>
            <w:gridSpan w:val="2"/>
          </w:tcPr>
          <w:p w:rsidR="004B7C22" w:rsidRPr="00E300FB" w:rsidRDefault="00CA0067" w:rsidP="00CA0067">
            <w:pPr>
              <w:pStyle w:val="ConsPlusNormal"/>
              <w:jc w:val="center"/>
            </w:pPr>
            <w:r w:rsidRPr="00E300FB">
              <w:t>-</w:t>
            </w:r>
          </w:p>
        </w:tc>
      </w:tr>
      <w:tr w:rsidR="004B7C22" w:rsidRPr="00E300FB" w:rsidTr="00CA0067">
        <w:tc>
          <w:tcPr>
            <w:tcW w:w="4531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t>Задача</w:t>
            </w:r>
            <w:r w:rsidR="00CA0067" w:rsidRPr="00E300FB">
              <w:t xml:space="preserve"> «</w:t>
            </w:r>
            <w:r w:rsidRPr="00E300FB">
              <w:t>Поддержка местных товаропроизводителей, в первую оче</w:t>
            </w:r>
            <w:r w:rsidR="00CA0067" w:rsidRPr="00E300FB">
              <w:t>редь предприятий малого бизнеса»</w:t>
            </w:r>
          </w:p>
        </w:tc>
        <w:tc>
          <w:tcPr>
            <w:tcW w:w="11482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t>1. Организация мероприятий в целях продвижения местных товаропроизводителей (в том числе в сфере пищевой промышленности и агропромышленного комплекса, туристического комплекса, производства сувенирной продукции, продукции мастеров народных художественных промыслов и ремесел) на местном, региональном и федеральном уровнях за счет участия в ярмарках, выставках, фестивалях, мероприятиях в формате выездной торговли.</w:t>
            </w:r>
          </w:p>
          <w:p w:rsidR="004B7C22" w:rsidRPr="00E300FB" w:rsidRDefault="004B7C22" w:rsidP="00CA0067">
            <w:pPr>
              <w:pStyle w:val="ConsPlusNormal"/>
            </w:pPr>
            <w:r w:rsidRPr="00E300FB">
              <w:t xml:space="preserve">2. Подготовка и оформление выставочной экспозиции от города Сургута в ежегодной окружной выставке-форуме товаропроизводителей Ханты-Мансийского автономного округа </w:t>
            </w:r>
            <w:r w:rsidR="00C61A5B" w:rsidRPr="00E300FB">
              <w:t>–</w:t>
            </w:r>
            <w:r w:rsidRPr="00E300FB">
              <w:t xml:space="preserve"> Югры</w:t>
            </w:r>
            <w:r w:rsidR="00C61A5B" w:rsidRPr="00E300FB">
              <w:t xml:space="preserve"> под брендом «Сделано в Югре»</w:t>
            </w:r>
          </w:p>
        </w:tc>
        <w:tc>
          <w:tcPr>
            <w:tcW w:w="5387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t>удовлетворенность предпринимательского сообщества общими условиями ведения предпринимательской деятельности в муниципальном образовании</w:t>
            </w:r>
          </w:p>
        </w:tc>
      </w:tr>
      <w:tr w:rsidR="004B7C22" w:rsidRPr="00E300FB" w:rsidTr="00CA0067">
        <w:tc>
          <w:tcPr>
            <w:tcW w:w="21400" w:type="dxa"/>
            <w:gridSpan w:val="3"/>
          </w:tcPr>
          <w:p w:rsidR="004B7C22" w:rsidRPr="00E300FB" w:rsidRDefault="004B7C22" w:rsidP="00C61A5B">
            <w:pPr>
              <w:pStyle w:val="ConsPlusNormal"/>
              <w:outlineLvl w:val="2"/>
            </w:pPr>
            <w:r w:rsidRPr="00E300FB">
              <w:t>3. К</w:t>
            </w:r>
            <w:r w:rsidR="00C61A5B" w:rsidRPr="00E300FB">
              <w:t>омплекс процессных мероприятий «</w:t>
            </w:r>
            <w:r w:rsidRPr="00E300FB">
              <w:t>Развитие агропромышленного комплекса</w:t>
            </w:r>
            <w:r w:rsidR="00C61A5B" w:rsidRPr="00E300FB">
              <w:t>»</w:t>
            </w:r>
          </w:p>
        </w:tc>
      </w:tr>
      <w:tr w:rsidR="004B7C22" w:rsidRPr="00E300FB" w:rsidTr="00CA0067">
        <w:tc>
          <w:tcPr>
            <w:tcW w:w="4531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t>Ответственный за реализацию: УИРПиТ</w:t>
            </w:r>
          </w:p>
        </w:tc>
        <w:tc>
          <w:tcPr>
            <w:tcW w:w="16869" w:type="dxa"/>
            <w:gridSpan w:val="2"/>
          </w:tcPr>
          <w:p w:rsidR="004B7C22" w:rsidRPr="00E300FB" w:rsidRDefault="00CA0067" w:rsidP="00CA0067">
            <w:pPr>
              <w:pStyle w:val="ConsPlusNormal"/>
              <w:jc w:val="center"/>
            </w:pPr>
            <w:r w:rsidRPr="00E300FB">
              <w:t>-</w:t>
            </w:r>
          </w:p>
        </w:tc>
      </w:tr>
      <w:tr w:rsidR="004B7C22" w:rsidRPr="00E300FB" w:rsidTr="00CA0067">
        <w:tc>
          <w:tcPr>
            <w:tcW w:w="4531" w:type="dxa"/>
          </w:tcPr>
          <w:p w:rsidR="004B7C22" w:rsidRPr="00E300FB" w:rsidRDefault="00C61A5B" w:rsidP="00C61A5B">
            <w:pPr>
              <w:pStyle w:val="ConsPlusNormal"/>
            </w:pPr>
            <w:r w:rsidRPr="00E300FB">
              <w:t>Задача «</w:t>
            </w:r>
            <w:r w:rsidR="004B7C22" w:rsidRPr="00E300FB">
              <w:t xml:space="preserve">Увеличение объемов </w:t>
            </w:r>
            <w:r w:rsidR="004B7C22" w:rsidRPr="00E300FB">
              <w:lastRenderedPageBreak/>
              <w:t>производства и переработки основных видов сельскохозяйственной продукции, реализация государственной научно-технической политики в интересах развития сельского хозяйства, а также обеспечение воспроизводства и увеличение рыбных ресурсов и создание благоприятных условий для развития заготовки и переработки дикоросов путем оказания государственной поддержки сельскохозяйственного производства</w:t>
            </w:r>
            <w:r w:rsidRPr="00E300FB">
              <w:t>»</w:t>
            </w:r>
          </w:p>
        </w:tc>
        <w:tc>
          <w:tcPr>
            <w:tcW w:w="11482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lastRenderedPageBreak/>
              <w:t>1. Предоставление субсидии на развитие рыбохозяйственного комплекса.</w:t>
            </w:r>
          </w:p>
          <w:p w:rsidR="004B7C22" w:rsidRPr="00E300FB" w:rsidRDefault="004B7C22" w:rsidP="00CA0067">
            <w:pPr>
              <w:pStyle w:val="ConsPlusNormal"/>
            </w:pPr>
            <w:r w:rsidRPr="00E300FB">
              <w:lastRenderedPageBreak/>
              <w:t>2. Предоставление субсидии на поддержку животноводства</w:t>
            </w:r>
          </w:p>
        </w:tc>
        <w:tc>
          <w:tcPr>
            <w:tcW w:w="5387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lastRenderedPageBreak/>
              <w:t xml:space="preserve">объем налоговых поступлений в бюджет </w:t>
            </w:r>
            <w:r w:rsidRPr="00E300FB">
              <w:lastRenderedPageBreak/>
              <w:t>муниципального образования от деятельности субъектов малого и среднего предпринимательства;</w:t>
            </w:r>
          </w:p>
          <w:p w:rsidR="004B7C22" w:rsidRPr="00E300FB" w:rsidRDefault="004B7C22" w:rsidP="00CA0067">
            <w:pPr>
              <w:pStyle w:val="ConsPlusNormal"/>
            </w:pPr>
            <w:r w:rsidRPr="00E300FB">
              <w:t>оборот (товаров, работ, услуг) субъектов малого и среднего предпринимательства;</w:t>
            </w:r>
          </w:p>
          <w:p w:rsidR="004B7C22" w:rsidRPr="00E300FB" w:rsidRDefault="004B7C22" w:rsidP="00CA0067">
            <w:pPr>
              <w:pStyle w:val="ConsPlusNormal"/>
            </w:pPr>
            <w:r w:rsidRPr="00E300FB"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4B7C22" w:rsidRPr="00E300FB" w:rsidTr="00CA0067">
        <w:tc>
          <w:tcPr>
            <w:tcW w:w="21400" w:type="dxa"/>
            <w:gridSpan w:val="3"/>
          </w:tcPr>
          <w:p w:rsidR="004B7C22" w:rsidRPr="00E300FB" w:rsidRDefault="004B7C22" w:rsidP="00C61A5B">
            <w:pPr>
              <w:pStyle w:val="ConsPlusNormal"/>
              <w:outlineLvl w:val="2"/>
            </w:pPr>
            <w:r w:rsidRPr="00E300FB">
              <w:lastRenderedPageBreak/>
              <w:t>4. Ко</w:t>
            </w:r>
            <w:r w:rsidR="00C61A5B" w:rsidRPr="00E300FB">
              <w:t>мплекс процессных мероприятий «</w:t>
            </w:r>
            <w:r w:rsidRPr="00E300FB">
              <w:t>Создание условий для развития туризма</w:t>
            </w:r>
            <w:r w:rsidR="00C61A5B" w:rsidRPr="00E300FB">
              <w:t>»</w:t>
            </w:r>
          </w:p>
        </w:tc>
      </w:tr>
      <w:tr w:rsidR="004B7C22" w:rsidRPr="00E300FB" w:rsidTr="00CA0067">
        <w:tc>
          <w:tcPr>
            <w:tcW w:w="4531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t>Ответственный за реализацию: УИРПиТ</w:t>
            </w:r>
          </w:p>
        </w:tc>
        <w:tc>
          <w:tcPr>
            <w:tcW w:w="16869" w:type="dxa"/>
            <w:gridSpan w:val="2"/>
          </w:tcPr>
          <w:p w:rsidR="004B7C22" w:rsidRPr="00E300FB" w:rsidRDefault="00CA0067" w:rsidP="00CA0067">
            <w:pPr>
              <w:pStyle w:val="ConsPlusNormal"/>
              <w:jc w:val="center"/>
            </w:pPr>
            <w:r w:rsidRPr="00E300FB">
              <w:t>-</w:t>
            </w:r>
          </w:p>
        </w:tc>
      </w:tr>
      <w:tr w:rsidR="004B7C22" w:rsidRPr="00E300FB" w:rsidTr="00CA0067">
        <w:tc>
          <w:tcPr>
            <w:tcW w:w="4531" w:type="dxa"/>
          </w:tcPr>
          <w:p w:rsidR="004B7C22" w:rsidRPr="00E300FB" w:rsidRDefault="00C61A5B" w:rsidP="00CA0067">
            <w:pPr>
              <w:pStyle w:val="ConsPlusNormal"/>
            </w:pPr>
            <w:r w:rsidRPr="00E300FB">
              <w:t>4.1. Задача «</w:t>
            </w:r>
            <w:r w:rsidR="004B7C22" w:rsidRPr="00E300FB">
              <w:t>Создание условий для формирования качественных, креативных и конкурент</w:t>
            </w:r>
            <w:r w:rsidRPr="00E300FB">
              <w:t>оспособных туристских продуктов»</w:t>
            </w:r>
          </w:p>
        </w:tc>
        <w:tc>
          <w:tcPr>
            <w:tcW w:w="11482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t>продвижение туристских продуктов на территории муниципального образования для жителей и гостей города посредством печатной или аудиовизуальной продукции</w:t>
            </w:r>
          </w:p>
        </w:tc>
        <w:tc>
          <w:tcPr>
            <w:tcW w:w="5387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t>удовлетворенность туризмом; турпоток</w:t>
            </w:r>
          </w:p>
        </w:tc>
      </w:tr>
      <w:tr w:rsidR="004B7C22" w:rsidRPr="00E300FB" w:rsidTr="00CA0067">
        <w:tc>
          <w:tcPr>
            <w:tcW w:w="4531" w:type="dxa"/>
          </w:tcPr>
          <w:p w:rsidR="004B7C22" w:rsidRPr="00E300FB" w:rsidRDefault="004B7C22" w:rsidP="00C61A5B">
            <w:pPr>
              <w:pStyle w:val="ConsPlusNormal"/>
            </w:pPr>
            <w:r w:rsidRPr="00E300FB">
              <w:t xml:space="preserve">4.2. Задача </w:t>
            </w:r>
            <w:r w:rsidR="00C61A5B" w:rsidRPr="00E300FB">
              <w:t>«</w:t>
            </w:r>
            <w:r w:rsidRPr="00E300FB">
              <w:t>Интеграция туристской отрасли города в региональную и всероссийскую систему</w:t>
            </w:r>
            <w:r w:rsidR="00C61A5B" w:rsidRPr="00E300FB">
              <w:t xml:space="preserve"> туристического рынка»</w:t>
            </w:r>
          </w:p>
        </w:tc>
        <w:tc>
          <w:tcPr>
            <w:tcW w:w="11482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t xml:space="preserve">1. Содействие продвижению туристической отрасли Сургута на информационных площадках Ханты-Мансийского автономного округа </w:t>
            </w:r>
            <w:r w:rsidR="006D4AE5" w:rsidRPr="00E300FB">
              <w:t>–</w:t>
            </w:r>
            <w:r w:rsidRPr="00E300FB">
              <w:t xml:space="preserve"> Югры и регионов России посредством буклетов, аудиовизуальной продукции, уникальных сувениров.</w:t>
            </w:r>
          </w:p>
          <w:p w:rsidR="004B7C22" w:rsidRPr="00E300FB" w:rsidRDefault="004B7C22" w:rsidP="00CA0067">
            <w:pPr>
              <w:pStyle w:val="ConsPlusNormal"/>
            </w:pPr>
            <w:r w:rsidRPr="00E300FB">
              <w:t xml:space="preserve">2. Содействие в организации и проведении совместных туров в системе туристических маршрутов крупной городской агломерации Сургут </w:t>
            </w:r>
            <w:r w:rsidR="006D4AE5" w:rsidRPr="00E300FB">
              <w:t>–</w:t>
            </w:r>
            <w:r w:rsidRPr="00E300FB">
              <w:t xml:space="preserve"> Нефтеюганск и Ханты-Мансийского автономного округа </w:t>
            </w:r>
            <w:r w:rsidR="00C61A5B" w:rsidRPr="00E300FB">
              <w:t>–</w:t>
            </w:r>
            <w:r w:rsidRPr="00E300FB">
              <w:t xml:space="preserve"> Югры</w:t>
            </w:r>
          </w:p>
        </w:tc>
        <w:tc>
          <w:tcPr>
            <w:tcW w:w="5387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t>удовлетворенность туризмом; турпоток</w:t>
            </w:r>
          </w:p>
        </w:tc>
      </w:tr>
      <w:tr w:rsidR="004B7C22" w:rsidRPr="00E300FB" w:rsidTr="00CA0067">
        <w:tc>
          <w:tcPr>
            <w:tcW w:w="21400" w:type="dxa"/>
            <w:gridSpan w:val="3"/>
          </w:tcPr>
          <w:p w:rsidR="004B7C22" w:rsidRPr="00E300FB" w:rsidRDefault="004B7C22" w:rsidP="00C61A5B">
            <w:pPr>
              <w:pStyle w:val="ConsPlusNormal"/>
              <w:outlineLvl w:val="2"/>
            </w:pPr>
            <w:r w:rsidRPr="00E300FB">
              <w:t>5. К</w:t>
            </w:r>
            <w:r w:rsidR="00C61A5B" w:rsidRPr="00E300FB">
              <w:t>омплекс процессных мероприятий «</w:t>
            </w:r>
            <w:r w:rsidRPr="00E300FB">
              <w:t>Популяризация предпринимательства</w:t>
            </w:r>
            <w:r w:rsidR="00C61A5B" w:rsidRPr="00E300FB">
              <w:t>»</w:t>
            </w:r>
          </w:p>
        </w:tc>
      </w:tr>
      <w:tr w:rsidR="004B7C22" w:rsidRPr="00E300FB" w:rsidTr="00CA0067">
        <w:tc>
          <w:tcPr>
            <w:tcW w:w="4531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t>Ответственный за реализацию: УИРПиТ</w:t>
            </w:r>
          </w:p>
        </w:tc>
        <w:tc>
          <w:tcPr>
            <w:tcW w:w="16869" w:type="dxa"/>
            <w:gridSpan w:val="2"/>
          </w:tcPr>
          <w:p w:rsidR="004B7C22" w:rsidRPr="00E300FB" w:rsidRDefault="004B7C22" w:rsidP="00CA0067">
            <w:pPr>
              <w:pStyle w:val="ConsPlusNormal"/>
            </w:pPr>
          </w:p>
        </w:tc>
      </w:tr>
      <w:tr w:rsidR="004B7C22" w:rsidRPr="00E300FB" w:rsidTr="00CA0067">
        <w:tc>
          <w:tcPr>
            <w:tcW w:w="4531" w:type="dxa"/>
          </w:tcPr>
          <w:p w:rsidR="004B7C22" w:rsidRPr="00E300FB" w:rsidRDefault="00C61A5B" w:rsidP="00C61A5B">
            <w:pPr>
              <w:pStyle w:val="ConsPlusNormal"/>
            </w:pPr>
            <w:r w:rsidRPr="00E300FB">
              <w:t>5.1. Задача «</w:t>
            </w:r>
            <w:r w:rsidR="004B7C22" w:rsidRPr="00E300FB">
              <w:t>Создание условий для диверсификации экономики за счет развития малого и среднего бизнеса</w:t>
            </w:r>
            <w:r w:rsidRPr="00E300FB">
              <w:t>»</w:t>
            </w:r>
          </w:p>
        </w:tc>
        <w:tc>
          <w:tcPr>
            <w:tcW w:w="11482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t>1. Проведение мероприятий по популяризации и пропаганде предпринимательской деятельности.</w:t>
            </w:r>
          </w:p>
          <w:p w:rsidR="004B7C22" w:rsidRPr="00E300FB" w:rsidRDefault="004B7C22" w:rsidP="00CA0067">
            <w:pPr>
              <w:pStyle w:val="ConsPlusNormal"/>
            </w:pPr>
            <w:r w:rsidRPr="00E300FB">
              <w:t xml:space="preserve">2. Проведение образовательных мероприятий для субъектов малого и среднего предпринимательства и физических лиц, не имеющих статуса индивидуального предпринимателя и применяющих специальный налоговой режим </w:t>
            </w:r>
            <w:r w:rsidR="00C61A5B" w:rsidRPr="00E300FB">
              <w:t>«Налог на профессиональный доход»</w:t>
            </w:r>
            <w:r w:rsidRPr="00E300FB">
              <w:t>.</w:t>
            </w:r>
          </w:p>
          <w:p w:rsidR="004B7C22" w:rsidRPr="00E300FB" w:rsidRDefault="004B7C22" w:rsidP="00CA0067">
            <w:pPr>
              <w:pStyle w:val="ConsPlusNormal"/>
            </w:pPr>
            <w:r w:rsidRPr="00E300FB">
              <w:t>3. Проведение информационно-консультационных мероприятий для субъектов малого и среднего предпринимательства.</w:t>
            </w:r>
          </w:p>
          <w:p w:rsidR="004B7C22" w:rsidRPr="00E300FB" w:rsidRDefault="004B7C22" w:rsidP="00CA0067">
            <w:pPr>
              <w:pStyle w:val="ConsPlusNormal"/>
            </w:pPr>
            <w:r w:rsidRPr="00E300FB">
              <w:t>4. Проведение мероприятий, направленных на оказание консультационной поддержки/сопровождение субъектов малого бизнеса, заинтересованных в осуществлении предпринимательской деятельности в социальной сфере</w:t>
            </w:r>
          </w:p>
        </w:tc>
        <w:tc>
          <w:tcPr>
            <w:tcW w:w="5387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t>объем налоговых поступлений в бюджет муниципального образования от деятельности субъектов малого и среднего предпринимательства;</w:t>
            </w:r>
          </w:p>
          <w:p w:rsidR="004B7C22" w:rsidRPr="00E300FB" w:rsidRDefault="004B7C22" w:rsidP="00CA0067">
            <w:pPr>
              <w:pStyle w:val="ConsPlusNormal"/>
            </w:pPr>
            <w:r w:rsidRPr="00E300FB">
              <w:t>оборот (товаров, работ, услуг) субъектов малого и среднего предпринимательства;</w:t>
            </w:r>
          </w:p>
          <w:p w:rsidR="004B7C22" w:rsidRPr="00E300FB" w:rsidRDefault="004B7C22" w:rsidP="00CA0067">
            <w:pPr>
              <w:pStyle w:val="ConsPlusNormal"/>
            </w:pPr>
            <w:r w:rsidRPr="00E300FB"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4B7C22" w:rsidTr="00CA0067">
        <w:tc>
          <w:tcPr>
            <w:tcW w:w="4531" w:type="dxa"/>
          </w:tcPr>
          <w:p w:rsidR="004B7C22" w:rsidRPr="00E300FB" w:rsidRDefault="00417654" w:rsidP="00CA0067">
            <w:pPr>
              <w:pStyle w:val="ConsPlusNormal"/>
            </w:pPr>
            <w:r w:rsidRPr="00E300FB">
              <w:t>5.2. Задача «</w:t>
            </w:r>
            <w:r w:rsidR="004B7C22" w:rsidRPr="00E300FB">
              <w:t>Создание условий (в том числе инфраструктурных) для формирования в Сургуте экономики, основанной на новых знаниях для развития и коммерциализации творческого потенциала населения через обучение креативны</w:t>
            </w:r>
            <w:r w:rsidRPr="00E300FB">
              <w:t>м и предпринимательским навыкам»</w:t>
            </w:r>
          </w:p>
        </w:tc>
        <w:tc>
          <w:tcPr>
            <w:tcW w:w="11482" w:type="dxa"/>
          </w:tcPr>
          <w:p w:rsidR="004B7C22" w:rsidRPr="00E300FB" w:rsidRDefault="004B7C22" w:rsidP="00CA0067">
            <w:pPr>
              <w:pStyle w:val="ConsPlusNormal"/>
            </w:pPr>
            <w:r w:rsidRPr="00E300FB">
              <w:t>проведение мероприятий для субъектов креативных индустрий с целью стимулирования креативной интенсивности, консультирования по формам поддержки и возможностям развития, сбора обратной связи от субъектов креативных индустрий по созданным условиям развития сектора</w:t>
            </w:r>
          </w:p>
        </w:tc>
        <w:tc>
          <w:tcPr>
            <w:tcW w:w="5387" w:type="dxa"/>
          </w:tcPr>
          <w:p w:rsidR="004B7C22" w:rsidRDefault="004B7C22" w:rsidP="00CA0067">
            <w:pPr>
              <w:pStyle w:val="ConsPlusNormal"/>
            </w:pPr>
            <w:r w:rsidRPr="00E300FB">
              <w:t>объем отгруженных товаров собственного производства, выполненных работ и услуг собс</w:t>
            </w:r>
            <w:r w:rsidR="00417654" w:rsidRPr="00E300FB">
              <w:t>твенными силами по направлению «</w:t>
            </w:r>
            <w:r w:rsidRPr="00E300FB">
              <w:t>креа</w:t>
            </w:r>
            <w:r w:rsidR="00417654" w:rsidRPr="00E300FB">
              <w:t>тивные»</w:t>
            </w:r>
            <w:r w:rsidRPr="00E300FB">
              <w:t xml:space="preserve"> индустрии</w:t>
            </w:r>
          </w:p>
        </w:tc>
      </w:tr>
    </w:tbl>
    <w:p w:rsidR="006E0286" w:rsidRDefault="006E0286" w:rsidP="004A5DC4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6E0286" w:rsidRDefault="006E0286" w:rsidP="004A5DC4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6E0286" w:rsidRDefault="006E0286" w:rsidP="004A5DC4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6E0286" w:rsidRDefault="006E0286" w:rsidP="004A5DC4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6E0286" w:rsidRDefault="006E0286" w:rsidP="004A5DC4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6E0286" w:rsidRDefault="006E0286" w:rsidP="004A5DC4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6E0286" w:rsidRDefault="006E0286" w:rsidP="004A5DC4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6E0286" w:rsidRDefault="006E0286" w:rsidP="004A5DC4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6E0286" w:rsidRDefault="006E0286" w:rsidP="004A5DC4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E56674" w:rsidRDefault="00E56674" w:rsidP="004A5DC4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lastRenderedPageBreak/>
        <w:t>4</w:t>
      </w:r>
      <w:r w:rsidRPr="004A5DC4">
        <w:rPr>
          <w:rFonts w:eastAsia="Times New Roman" w:cs="Times New Roman"/>
          <w:sz w:val="27"/>
          <w:szCs w:val="27"/>
          <w:lang w:eastAsia="ru-RU"/>
        </w:rPr>
        <w:t xml:space="preserve">. </w:t>
      </w:r>
      <w:r>
        <w:rPr>
          <w:rFonts w:eastAsia="Times New Roman" w:cs="Times New Roman"/>
          <w:sz w:val="27"/>
          <w:szCs w:val="27"/>
          <w:lang w:eastAsia="ru-RU"/>
        </w:rPr>
        <w:t>Финансовое обеспечение муниципальной программы</w:t>
      </w:r>
      <w:r w:rsidRPr="004A5DC4">
        <w:rPr>
          <w:rFonts w:eastAsia="Times New Roman" w:cs="Times New Roman"/>
          <w:sz w:val="27"/>
          <w:szCs w:val="27"/>
          <w:lang w:eastAsia="ru-RU"/>
        </w:rPr>
        <w:t>.</w:t>
      </w:r>
    </w:p>
    <w:p w:rsidR="00CA0067" w:rsidRDefault="00CA0067" w:rsidP="004A5DC4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tbl>
      <w:tblPr>
        <w:tblW w:w="21400" w:type="dxa"/>
        <w:jc w:val="center"/>
        <w:tblLook w:val="04A0" w:firstRow="1" w:lastRow="0" w:firstColumn="1" w:lastColumn="0" w:noHBand="0" w:noVBand="1"/>
      </w:tblPr>
      <w:tblGrid>
        <w:gridCol w:w="4673"/>
        <w:gridCol w:w="1275"/>
        <w:gridCol w:w="1276"/>
        <w:gridCol w:w="1276"/>
        <w:gridCol w:w="1276"/>
        <w:gridCol w:w="1275"/>
        <w:gridCol w:w="1276"/>
        <w:gridCol w:w="1276"/>
        <w:gridCol w:w="1276"/>
        <w:gridCol w:w="1275"/>
        <w:gridCol w:w="1277"/>
        <w:gridCol w:w="1275"/>
        <w:gridCol w:w="1276"/>
        <w:gridCol w:w="1418"/>
      </w:tblGrid>
      <w:tr w:rsidR="00914E9A" w:rsidRPr="00E300FB" w:rsidTr="00A748C2">
        <w:trPr>
          <w:trHeight w:val="227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67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Объем финансового обеспечения по годам реализации, рублей</w:t>
            </w:r>
          </w:p>
        </w:tc>
      </w:tr>
      <w:tr w:rsidR="00914E9A" w:rsidRPr="00E300FB" w:rsidTr="00A748C2">
        <w:trPr>
          <w:trHeight w:val="315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2036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914E9A" w:rsidRPr="00E300FB" w:rsidTr="00A748C2">
        <w:trPr>
          <w:trHeight w:val="17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74" w:rsidRPr="00E300FB" w:rsidRDefault="00E56674" w:rsidP="00A748C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8B0630" w:rsidRPr="00E300FB" w:rsidTr="00A748C2">
        <w:trPr>
          <w:trHeight w:val="64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A0067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Муниципальная программа «Развитие малого</w:t>
            </w:r>
          </w:p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и среднего предпринимательства в городе Сургуте» (всего),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80 579 462,07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64 249 524,89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38 563 938,89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38 563 938,89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48 278 000,00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48 723 000,00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49 186 000,00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49 667 370,00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50 168 000,00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50 688 000,00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51 230 000,00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51 793 000,00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621 690 234,74</w:t>
            </w:r>
          </w:p>
        </w:tc>
      </w:tr>
      <w:tr w:rsidR="008B0630" w:rsidRPr="00E300FB" w:rsidTr="00A748C2">
        <w:trPr>
          <w:trHeight w:val="17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80 579 462,07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64 249 524,89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38 563 938,89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38 563 938,89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48 278 000,00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48 723 000,00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49 186 000,00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49 667 370,00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50 168 000,00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50 688 000,00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51 230 000,00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51 793 000,00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621 690 234,74</w:t>
            </w:r>
          </w:p>
        </w:tc>
      </w:tr>
      <w:tr w:rsidR="00CA0067" w:rsidRPr="00E300FB" w:rsidTr="00A748C2">
        <w:trPr>
          <w:trHeight w:val="38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межбюджетных трансфертов из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</w:tr>
      <w:tr w:rsidR="008B0630" w:rsidRPr="00E300FB" w:rsidTr="00A748C2">
        <w:trPr>
          <w:trHeight w:val="38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межбюджетных трансфертов из окружного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30 239 800,00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16 027 000,00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16 027 000,00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16 027 000,00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34 712 000,00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34 712 000,00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34 712 000,00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34 712 000,00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34 712 000,00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34 712 000,00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34 712 000,00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34 712 000,00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356 016 800,00</w:t>
            </w:r>
          </w:p>
        </w:tc>
      </w:tr>
      <w:tr w:rsidR="008B0630" w:rsidRPr="00E300FB" w:rsidTr="00A748C2">
        <w:trPr>
          <w:trHeight w:val="17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50 339 662,07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48 222 524,89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22 536 938,89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22 536 938,89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13 566 000,00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14 011 000,00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14 474 000,00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14 955 370,00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15 456 000,00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15 976 000,00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16 518 000,00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17 081 000,00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265 673 434,74</w:t>
            </w:r>
          </w:p>
        </w:tc>
      </w:tr>
      <w:tr w:rsidR="00CA0067" w:rsidRPr="00E300FB" w:rsidTr="00A748C2">
        <w:trPr>
          <w:trHeight w:val="22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</w:tr>
      <w:tr w:rsidR="008B0630" w:rsidRPr="00E300FB" w:rsidTr="00A748C2">
        <w:trPr>
          <w:trHeight w:val="7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1. Муниципальный проект «Малое и среднее предпринимательство и поддержка индивидуальной предпринимательской инициативы» (всего),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63 546 366,07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39 618 824,89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13 933 238,89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13 933 238,89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33 546 000,00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33 991 000,00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34 454 000,00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34 935 370,00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35 436 000,00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35 956 000,00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36 498 000,00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37 061 000,00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412 909 038,74</w:t>
            </w:r>
          </w:p>
        </w:tc>
      </w:tr>
      <w:tr w:rsidR="008B0630" w:rsidRPr="00E300FB" w:rsidTr="00A748C2">
        <w:trPr>
          <w:trHeight w:val="17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63 546 366,07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39 618 824,89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13 933 238,89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13 933 238,89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33 546 000,00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33 991 000,00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34 454 000,00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34 935 370,00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35 436 000,00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35 956 000,00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36 498 000,00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37 061 000,00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412 909 038,74</w:t>
            </w:r>
          </w:p>
        </w:tc>
      </w:tr>
      <w:tr w:rsidR="00CA0067" w:rsidRPr="00E300FB" w:rsidTr="00A748C2">
        <w:trPr>
          <w:trHeight w:val="31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межбюджетных трансфертов из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</w:tr>
      <w:tr w:rsidR="00CA0067" w:rsidRPr="00E300FB" w:rsidTr="00A748C2">
        <w:trPr>
          <w:trHeight w:val="36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межбюджетных трансфертов из окружного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22 079 700,00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21 975 000,00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21 975 000,00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21 975 000,00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21 975 000,00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21 975 000,00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21 975 000,00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21 975 000,00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21 975 000,00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197 879 700,00</w:t>
            </w:r>
          </w:p>
        </w:tc>
      </w:tr>
      <w:tr w:rsidR="008B0630" w:rsidRPr="00E300FB" w:rsidTr="00A748C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41 466 666,07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39 618 824,89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13 933 238,89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13 933 238,89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11 571 000,00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12 016 000,00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12 479 000,00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12 960 370,00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13 461 000,00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13 981 000,00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14 523 000,00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15 086 000,00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215 029 338,74</w:t>
            </w:r>
          </w:p>
        </w:tc>
      </w:tr>
      <w:tr w:rsidR="00CA0067" w:rsidRPr="00E300FB" w:rsidTr="00A748C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</w:tr>
      <w:tr w:rsidR="008B0630" w:rsidRPr="00E300FB" w:rsidTr="00A748C2">
        <w:trPr>
          <w:trHeight w:val="66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748C2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2. Комплекс процессных мероприятий «Создание условий для развития потребительского рынка» (всего), </w:t>
            </w:r>
          </w:p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5 182 000,00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6 608 700,00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6 608 700,00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6 608 700,00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25 008 100,00</w:t>
            </w:r>
          </w:p>
        </w:tc>
      </w:tr>
      <w:tr w:rsidR="008B0630" w:rsidRPr="00E300FB" w:rsidTr="00A748C2">
        <w:trPr>
          <w:trHeight w:val="17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5 182 000,00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6 608 700,00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6 608 700,00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6 608 700,00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25 008 100,00</w:t>
            </w:r>
          </w:p>
        </w:tc>
      </w:tr>
      <w:tr w:rsidR="00CA0067" w:rsidRPr="00E300FB" w:rsidTr="00A748C2">
        <w:trPr>
          <w:trHeight w:val="31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межбюджетных трансфертов из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</w:tr>
      <w:tr w:rsidR="00CA0067" w:rsidRPr="00E300FB" w:rsidTr="00A748C2">
        <w:trPr>
          <w:trHeight w:val="31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межбюджетных трансфертов из окружного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</w:tr>
      <w:tr w:rsidR="008B0630" w:rsidRPr="00E300FB" w:rsidTr="00A748C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5 182 000,00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6 608 700,00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6 608 700,00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6 608 700,00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25 008 100,00</w:t>
            </w:r>
          </w:p>
        </w:tc>
      </w:tr>
      <w:tr w:rsidR="00CA0067" w:rsidRPr="00E300FB" w:rsidTr="00A748C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</w:tr>
      <w:tr w:rsidR="008B0630" w:rsidRPr="00E300FB" w:rsidTr="00A748C2">
        <w:trPr>
          <w:trHeight w:val="34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3. Комплекс процессных мероприятий «Развитие агропромышленного комплекса» (всего),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8 160 100,00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16 027 000,00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16 027 000,00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16 027 000,00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158 137 100,00</w:t>
            </w:r>
          </w:p>
        </w:tc>
      </w:tr>
      <w:tr w:rsidR="008B0630" w:rsidRPr="00E300FB" w:rsidTr="00A748C2">
        <w:trPr>
          <w:trHeight w:val="11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8 160 100,00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16 027 000,00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16 027 000,00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16 027 000,00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158 137 100,00</w:t>
            </w:r>
          </w:p>
        </w:tc>
      </w:tr>
      <w:tr w:rsidR="00CA0067" w:rsidRPr="00E300FB" w:rsidTr="00A748C2">
        <w:trPr>
          <w:trHeight w:val="37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межбюджетных трансфертов из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</w:tr>
      <w:tr w:rsidR="008B0630" w:rsidRPr="00E300FB" w:rsidTr="00A748C2">
        <w:trPr>
          <w:trHeight w:val="31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межбюджетных трансфертов из окружного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8 160 100,00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16 027 000,00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16 027 000,00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16 027 000,00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12 737 000,00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158 137 100,00</w:t>
            </w:r>
          </w:p>
        </w:tc>
      </w:tr>
      <w:tr w:rsidR="00CA0067" w:rsidRPr="00E300FB" w:rsidTr="00A748C2">
        <w:trPr>
          <w:trHeight w:val="17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</w:tr>
      <w:tr w:rsidR="00CA0067" w:rsidRPr="00E300FB" w:rsidTr="00A748C2">
        <w:trPr>
          <w:trHeight w:val="17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</w:tr>
      <w:tr w:rsidR="008B0630" w:rsidRPr="00E300FB" w:rsidTr="00A748C2">
        <w:trPr>
          <w:trHeight w:val="39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4. Комплекс процессных мероприятий «Создание условий </w:t>
            </w:r>
            <w:r w:rsidR="00A748C2"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для развития туризма» (всего), </w:t>
            </w: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864 996,00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7 409 996,00</w:t>
            </w:r>
          </w:p>
        </w:tc>
      </w:tr>
      <w:tr w:rsidR="008B0630" w:rsidRPr="00E300FB" w:rsidTr="00A748C2">
        <w:trPr>
          <w:trHeight w:val="11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864 996,00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7 409 996,00</w:t>
            </w:r>
          </w:p>
        </w:tc>
      </w:tr>
      <w:tr w:rsidR="00CA0067" w:rsidRPr="00E300FB" w:rsidTr="00A748C2">
        <w:trPr>
          <w:trHeight w:val="31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межбюджетных трансфертов из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</w:tr>
      <w:tr w:rsidR="00CA0067" w:rsidRPr="00E300FB" w:rsidTr="00A748C2">
        <w:trPr>
          <w:trHeight w:val="33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межбюджетных трансфертов из окружного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</w:tr>
      <w:tr w:rsidR="008B0630" w:rsidRPr="00E300FB" w:rsidTr="00A748C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864 996,00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595 000,00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7 409 996,00</w:t>
            </w:r>
          </w:p>
        </w:tc>
      </w:tr>
      <w:tr w:rsidR="00CA0067" w:rsidRPr="00E300FB" w:rsidTr="00A748C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</w:tr>
      <w:tr w:rsidR="008B0630" w:rsidRPr="00E300FB" w:rsidTr="00A748C2">
        <w:trPr>
          <w:trHeight w:val="39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5. Комплекс процессных мероприятий «Популяризация предпринимательства» (всего),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2 826 000,00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18 226 000,00</w:t>
            </w:r>
          </w:p>
        </w:tc>
      </w:tr>
      <w:tr w:rsidR="008B0630" w:rsidRPr="00E300FB" w:rsidTr="00A748C2">
        <w:trPr>
          <w:trHeight w:val="11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2 826 000,00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18 226 000,00</w:t>
            </w:r>
          </w:p>
        </w:tc>
      </w:tr>
      <w:tr w:rsidR="00CA0067" w:rsidRPr="00E300FB" w:rsidTr="00A748C2">
        <w:trPr>
          <w:trHeight w:val="31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межбюджетных трансфертов из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</w:tr>
      <w:tr w:rsidR="00CA0067" w:rsidRPr="00E300FB" w:rsidTr="00A748C2">
        <w:trPr>
          <w:trHeight w:val="33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межбюджетных трансфертов из окружного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</w:tr>
      <w:tr w:rsidR="008B0630" w:rsidRPr="00E300FB" w:rsidTr="00A748C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B0630" w:rsidRPr="00E300FB" w:rsidRDefault="008B0630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2 826 000,00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1 400 000,00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30" w:rsidRPr="00E300FB" w:rsidRDefault="008B0630" w:rsidP="00A748C2">
            <w:pPr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18 226 000,00</w:t>
            </w:r>
          </w:p>
        </w:tc>
      </w:tr>
      <w:tr w:rsidR="00CA0067" w:rsidRPr="00E56674" w:rsidTr="00A748C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A0067" w:rsidRPr="00E300FB" w:rsidRDefault="00CA0067" w:rsidP="00A748C2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300FB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Pr="00E300FB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067" w:rsidRDefault="00CA0067" w:rsidP="00A748C2">
            <w:pPr>
              <w:jc w:val="center"/>
            </w:pPr>
            <w:r w:rsidRPr="00E300FB">
              <w:rPr>
                <w:sz w:val="18"/>
                <w:szCs w:val="18"/>
              </w:rPr>
              <w:t>-</w:t>
            </w:r>
          </w:p>
        </w:tc>
      </w:tr>
    </w:tbl>
    <w:p w:rsidR="00E56674" w:rsidRDefault="00E56674" w:rsidP="004A5DC4">
      <w:pPr>
        <w:ind w:firstLine="709"/>
        <w:rPr>
          <w:sz w:val="16"/>
          <w:szCs w:val="16"/>
        </w:rPr>
      </w:pPr>
    </w:p>
    <w:p w:rsidR="00E300FB" w:rsidRPr="00E300FB" w:rsidRDefault="00E300FB" w:rsidP="004A5DC4">
      <w:pPr>
        <w:ind w:firstLine="709"/>
        <w:rPr>
          <w:sz w:val="16"/>
          <w:szCs w:val="16"/>
        </w:rPr>
      </w:pPr>
      <w:bookmarkStart w:id="4" w:name="_GoBack"/>
      <w:bookmarkEnd w:id="4"/>
    </w:p>
    <w:p w:rsidR="00E300FB" w:rsidRPr="00E300FB" w:rsidRDefault="00E300FB" w:rsidP="00E300FB">
      <w:pPr>
        <w:ind w:firstLine="709"/>
        <w:jc w:val="left"/>
        <w:rPr>
          <w:sz w:val="24"/>
          <w:szCs w:val="24"/>
        </w:rPr>
      </w:pPr>
      <w:r w:rsidRPr="00E300FB">
        <w:rPr>
          <w:sz w:val="24"/>
          <w:szCs w:val="24"/>
        </w:rPr>
        <w:t>Исполнитель: Бедарева Елена Юрьевна, начальник отдела аналитики и поддержки предпринимательства управления инвестиций, развития предпринимательства и туризма, тел.: (3462) 52-21-12</w:t>
      </w:r>
    </w:p>
    <w:sectPr w:rsidR="00E300FB" w:rsidRPr="00E300FB" w:rsidSect="004A5D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08" w:h="16840" w:orient="landscape" w:code="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E44" w:rsidRDefault="00355E44">
      <w:r>
        <w:separator/>
      </w:r>
    </w:p>
  </w:endnote>
  <w:endnote w:type="continuationSeparator" w:id="0">
    <w:p w:rsidR="00355E44" w:rsidRDefault="0035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067" w:rsidRDefault="00CA00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067" w:rsidRDefault="00CA006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067" w:rsidRDefault="00CA00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E44" w:rsidRDefault="00355E44">
      <w:r>
        <w:separator/>
      </w:r>
    </w:p>
  </w:footnote>
  <w:footnote w:type="continuationSeparator" w:id="0">
    <w:p w:rsidR="00355E44" w:rsidRDefault="00355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1380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A0067" w:rsidRPr="003B42E9" w:rsidRDefault="00CA0067">
        <w:pPr>
          <w:pStyle w:val="a3"/>
          <w:jc w:val="center"/>
          <w:rPr>
            <w:sz w:val="20"/>
            <w:szCs w:val="20"/>
          </w:rPr>
        </w:pPr>
        <w:r w:rsidRPr="003B42E9">
          <w:rPr>
            <w:sz w:val="20"/>
            <w:szCs w:val="20"/>
          </w:rPr>
          <w:fldChar w:fldCharType="begin"/>
        </w:r>
        <w:r w:rsidRPr="003B42E9">
          <w:rPr>
            <w:sz w:val="20"/>
            <w:szCs w:val="20"/>
          </w:rPr>
          <w:instrText>PAGE   \* MERGEFORMAT</w:instrText>
        </w:r>
        <w:r w:rsidRPr="003B42E9">
          <w:rPr>
            <w:sz w:val="20"/>
            <w:szCs w:val="20"/>
          </w:rPr>
          <w:fldChar w:fldCharType="separate"/>
        </w:r>
        <w:r w:rsidR="00E300FB">
          <w:rPr>
            <w:noProof/>
            <w:sz w:val="20"/>
            <w:szCs w:val="20"/>
          </w:rPr>
          <w:t>2</w:t>
        </w:r>
        <w:r w:rsidRPr="003B42E9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067" w:rsidRDefault="00CA006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CA0067" w:rsidRPr="006E704F" w:rsidRDefault="00CA0067" w:rsidP="000053A7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E300FB">
          <w:rPr>
            <w:rStyle w:val="a7"/>
            <w:noProof/>
            <w:sz w:val="20"/>
          </w:rPr>
          <w:instrText>8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300FB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300FB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300FB">
          <w:rPr>
            <w:noProof/>
            <w:sz w:val="20"/>
            <w:lang w:val="en-US"/>
          </w:rPr>
          <w:instrText>8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E300FB">
          <w:rPr>
            <w:noProof/>
            <w:sz w:val="20"/>
            <w:lang w:val="en-US"/>
          </w:rPr>
          <w:t>8</w:t>
        </w:r>
        <w:r w:rsidRPr="004A12EB">
          <w:rPr>
            <w:sz w:val="20"/>
          </w:rPr>
          <w:fldChar w:fldCharType="end"/>
        </w:r>
      </w:p>
    </w:sdtContent>
  </w:sdt>
  <w:p w:rsidR="00CA0067" w:rsidRDefault="00CA006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955525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A0067" w:rsidRPr="004A5DC4" w:rsidRDefault="00CA0067">
        <w:pPr>
          <w:pStyle w:val="a3"/>
          <w:jc w:val="center"/>
          <w:rPr>
            <w:sz w:val="20"/>
            <w:szCs w:val="20"/>
          </w:rPr>
        </w:pPr>
        <w:r w:rsidRPr="004A5DC4">
          <w:rPr>
            <w:sz w:val="20"/>
            <w:szCs w:val="20"/>
          </w:rPr>
          <w:fldChar w:fldCharType="begin"/>
        </w:r>
        <w:r w:rsidRPr="004A5DC4">
          <w:rPr>
            <w:sz w:val="20"/>
            <w:szCs w:val="20"/>
          </w:rPr>
          <w:instrText>PAGE   \* MERGEFORMAT</w:instrText>
        </w:r>
        <w:r w:rsidRPr="004A5DC4">
          <w:rPr>
            <w:sz w:val="20"/>
            <w:szCs w:val="20"/>
          </w:rPr>
          <w:fldChar w:fldCharType="separate"/>
        </w:r>
        <w:r w:rsidR="00E300FB">
          <w:rPr>
            <w:noProof/>
            <w:sz w:val="20"/>
            <w:szCs w:val="20"/>
          </w:rPr>
          <w:t>3</w:t>
        </w:r>
        <w:r w:rsidRPr="004A5DC4">
          <w:rPr>
            <w:sz w:val="20"/>
            <w:szCs w:val="20"/>
          </w:rPr>
          <w:fldChar w:fldCharType="end"/>
        </w:r>
      </w:p>
    </w:sdtContent>
  </w:sdt>
  <w:p w:rsidR="00CA0067" w:rsidRDefault="00CA00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C4"/>
    <w:rsid w:val="000053A7"/>
    <w:rsid w:val="000649D8"/>
    <w:rsid w:val="00066746"/>
    <w:rsid w:val="000A164C"/>
    <w:rsid w:val="000E09B6"/>
    <w:rsid w:val="00111F99"/>
    <w:rsid w:val="001C51BE"/>
    <w:rsid w:val="00213AB7"/>
    <w:rsid w:val="002337B2"/>
    <w:rsid w:val="00293FE7"/>
    <w:rsid w:val="002B6BB0"/>
    <w:rsid w:val="00337298"/>
    <w:rsid w:val="00346D55"/>
    <w:rsid w:val="00355E44"/>
    <w:rsid w:val="00400134"/>
    <w:rsid w:val="00417654"/>
    <w:rsid w:val="004645D6"/>
    <w:rsid w:val="004A5DC4"/>
    <w:rsid w:val="004B7C22"/>
    <w:rsid w:val="00525189"/>
    <w:rsid w:val="005300DB"/>
    <w:rsid w:val="005B663C"/>
    <w:rsid w:val="006831D0"/>
    <w:rsid w:val="00695847"/>
    <w:rsid w:val="006D4AE5"/>
    <w:rsid w:val="006E0286"/>
    <w:rsid w:val="00756404"/>
    <w:rsid w:val="007B2439"/>
    <w:rsid w:val="00824553"/>
    <w:rsid w:val="008B0630"/>
    <w:rsid w:val="00914E9A"/>
    <w:rsid w:val="00991163"/>
    <w:rsid w:val="009C251C"/>
    <w:rsid w:val="00A41C8D"/>
    <w:rsid w:val="00A748C2"/>
    <w:rsid w:val="00AA7956"/>
    <w:rsid w:val="00AC24D4"/>
    <w:rsid w:val="00AE4AF2"/>
    <w:rsid w:val="00B23307"/>
    <w:rsid w:val="00B91821"/>
    <w:rsid w:val="00BB45D5"/>
    <w:rsid w:val="00BD4480"/>
    <w:rsid w:val="00BE200B"/>
    <w:rsid w:val="00C041B6"/>
    <w:rsid w:val="00C420B6"/>
    <w:rsid w:val="00C5646A"/>
    <w:rsid w:val="00C61A5B"/>
    <w:rsid w:val="00C8636C"/>
    <w:rsid w:val="00C979CB"/>
    <w:rsid w:val="00CA0067"/>
    <w:rsid w:val="00D04147"/>
    <w:rsid w:val="00D11F14"/>
    <w:rsid w:val="00D9696E"/>
    <w:rsid w:val="00E300FB"/>
    <w:rsid w:val="00E56674"/>
    <w:rsid w:val="00E76D6E"/>
    <w:rsid w:val="00EB2BEF"/>
    <w:rsid w:val="00FE03B5"/>
    <w:rsid w:val="00FE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A9A5"/>
  <w15:chartTrackingRefBased/>
  <w15:docId w15:val="{4C43885C-F712-4F33-84A2-448A4976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4A5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0013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013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B7C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3646</Words>
  <Characters>20785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Мельничану Лилия Николаевна</cp:lastModifiedBy>
  <cp:revision>4</cp:revision>
  <cp:lastPrinted>2025-12-12T06:57:00Z</cp:lastPrinted>
  <dcterms:created xsi:type="dcterms:W3CDTF">2026-03-03T09:31:00Z</dcterms:created>
  <dcterms:modified xsi:type="dcterms:W3CDTF">2026-03-03T09:34:00Z</dcterms:modified>
</cp:coreProperties>
</file>