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:rsidR="006B448F" w:rsidRPr="00CC6C66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Pr="00CC6C66">
        <w:rPr>
          <w:rFonts w:ascii="Times New Roman" w:hAnsi="Times New Roman" w:cs="Times New Roman"/>
          <w:sz w:val="28"/>
          <w:szCs w:val="28"/>
        </w:rPr>
        <w:t>«</w:t>
      </w:r>
      <w:r w:rsidR="00CC6C66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CC6C6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B448F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Цель и задачи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CC6C66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="001730FA" w:rsidRPr="001730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  <w:r w:rsidRPr="005849B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</w:t>
      </w:r>
      <w:r w:rsidR="005E03E1">
        <w:rPr>
          <w:rFonts w:ascii="Times New Roman" w:hAnsi="Times New Roman" w:cs="Times New Roman"/>
          <w:sz w:val="28"/>
          <w:szCs w:val="28"/>
        </w:rPr>
        <w:br/>
      </w:r>
      <w:r w:rsidRPr="005849BB">
        <w:rPr>
          <w:rFonts w:ascii="Times New Roman" w:hAnsi="Times New Roman" w:cs="Times New Roman"/>
          <w:sz w:val="28"/>
          <w:szCs w:val="28"/>
        </w:rPr>
        <w:t>(далее – Стратегия</w:t>
      </w:r>
      <w:r>
        <w:rPr>
          <w:rFonts w:ascii="Times New Roman" w:hAnsi="Times New Roman" w:cs="Times New Roman"/>
          <w:sz w:val="28"/>
          <w:szCs w:val="28"/>
        </w:rPr>
        <w:t xml:space="preserve"> города - </w:t>
      </w:r>
      <w:r w:rsidRPr="005849BB">
        <w:rPr>
          <w:rFonts w:ascii="Times New Roman" w:hAnsi="Times New Roman" w:cs="Times New Roman"/>
          <w:sz w:val="28"/>
          <w:szCs w:val="28"/>
        </w:rPr>
        <w:t>2050)</w:t>
      </w:r>
    </w:p>
    <w:p w:rsidR="001A1E2F" w:rsidRPr="00CC6C66" w:rsidRDefault="001A1E2F" w:rsidP="00434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вектора </w:t>
      </w:r>
      <w:r w:rsidRPr="001A1E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1A1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2BFF" w:rsidRPr="00302BFF">
        <w:rPr>
          <w:rFonts w:ascii="Times New Roman" w:hAnsi="Times New Roman" w:cs="Times New Roman"/>
          <w:iCs/>
          <w:sz w:val="28"/>
          <w:szCs w:val="28"/>
        </w:rPr>
        <w:t>создание цифровой среды города на принципах импортозамещения и технологической независимости</w:t>
      </w:r>
      <w:r w:rsidR="00CC6C66" w:rsidRPr="00CC6C66">
        <w:rPr>
          <w:rFonts w:ascii="Times New Roman" w:hAnsi="Times New Roman" w:cs="Times New Roman"/>
          <w:iCs/>
          <w:sz w:val="28"/>
          <w:szCs w:val="28"/>
        </w:rPr>
        <w:t>.</w:t>
      </w:r>
    </w:p>
    <w:p w:rsidR="00CC6C66" w:rsidRPr="00CC6C66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6C6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Задачи вектора:</w:t>
      </w:r>
    </w:p>
    <w:p w:rsidR="00302BFF" w:rsidRPr="00302BFF" w:rsidRDefault="00302BFF" w:rsidP="00302B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совершенствование и создание цифровых платформ муниципального управления с применением искусственного интеллекта на базе импортозамещения с целью развития экосистемы муниципального управления;</w:t>
      </w:r>
    </w:p>
    <w:p w:rsidR="00302BFF" w:rsidRPr="00302BFF" w:rsidRDefault="00302BFF" w:rsidP="00302B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содействие в развитии цифровых платформ на базе импортозамещения в экономике и социальной сфере;</w:t>
      </w:r>
    </w:p>
    <w:p w:rsidR="00302BFF" w:rsidRPr="00302BFF" w:rsidRDefault="00302BFF" w:rsidP="00302B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внедрение и содействие внедрению передовых технологий в IT сфере, в том числе технологий искусственного интеллекта; </w:t>
      </w:r>
    </w:p>
    <w:p w:rsidR="001A1E2F" w:rsidRDefault="00302BFF" w:rsidP="00302BF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содействие развитию цифровой инфраструктуры.</w:t>
      </w:r>
    </w:p>
    <w:p w:rsidR="00CC6C66" w:rsidRPr="00CC6C66" w:rsidRDefault="00CC6C66" w:rsidP="00CC6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2C3FDA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B448F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2C3FDA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</w:t>
      </w:r>
      <w:r w:rsidR="002835F8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к отчету.</w:t>
      </w:r>
    </w:p>
    <w:p w:rsidR="00571A39" w:rsidRPr="004C254F" w:rsidRDefault="007A67D7" w:rsidP="00571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Стратегией города – 2050 по вектору развития «</w:t>
      </w:r>
      <w:r w:rsidRPr="00DE5774">
        <w:rPr>
          <w:rFonts w:ascii="Times New Roman" w:hAnsi="Times New Roman" w:cs="Times New Roman"/>
          <w:sz w:val="28"/>
          <w:szCs w:val="28"/>
        </w:rPr>
        <w:t>Цифровизация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установлено 5 целевых показателей, </w:t>
      </w:r>
      <w:r w:rsidR="00571A39">
        <w:rPr>
          <w:rFonts w:ascii="Times New Roman" w:hAnsi="Times New Roman" w:cs="Times New Roman"/>
          <w:sz w:val="28"/>
          <w:szCs w:val="28"/>
        </w:rPr>
        <w:t>из них по 3 показателям или 6</w:t>
      </w:r>
      <w:r w:rsidR="00571A39" w:rsidRPr="004C254F">
        <w:rPr>
          <w:rFonts w:ascii="Times New Roman" w:hAnsi="Times New Roman" w:cs="Times New Roman"/>
          <w:sz w:val="28"/>
          <w:szCs w:val="28"/>
        </w:rPr>
        <w:t>0% з</w:t>
      </w:r>
      <w:r w:rsidR="0043659F">
        <w:rPr>
          <w:rFonts w:ascii="Times New Roman" w:hAnsi="Times New Roman" w:cs="Times New Roman"/>
          <w:sz w:val="28"/>
          <w:szCs w:val="28"/>
        </w:rPr>
        <w:t>начения</w:t>
      </w:r>
      <w:r w:rsidR="00571A39">
        <w:rPr>
          <w:rFonts w:ascii="Times New Roman" w:hAnsi="Times New Roman" w:cs="Times New Roman"/>
          <w:sz w:val="28"/>
          <w:szCs w:val="28"/>
        </w:rPr>
        <w:t xml:space="preserve"> дос</w:t>
      </w:r>
      <w:r w:rsidR="0043659F">
        <w:rPr>
          <w:rFonts w:ascii="Times New Roman" w:hAnsi="Times New Roman" w:cs="Times New Roman"/>
          <w:sz w:val="28"/>
          <w:szCs w:val="28"/>
        </w:rPr>
        <w:t>тигли плановых</w:t>
      </w:r>
      <w:r w:rsidR="00966981">
        <w:rPr>
          <w:rFonts w:ascii="Times New Roman" w:hAnsi="Times New Roman" w:cs="Times New Roman"/>
          <w:sz w:val="28"/>
          <w:szCs w:val="28"/>
        </w:rPr>
        <w:t>, по 2 показателям</w:t>
      </w:r>
      <w:r w:rsidR="00571A39">
        <w:rPr>
          <w:rFonts w:ascii="Times New Roman" w:hAnsi="Times New Roman" w:cs="Times New Roman"/>
          <w:sz w:val="28"/>
          <w:szCs w:val="28"/>
        </w:rPr>
        <w:t xml:space="preserve"> или 4</w:t>
      </w:r>
      <w:r w:rsidR="0043659F">
        <w:rPr>
          <w:rFonts w:ascii="Times New Roman" w:hAnsi="Times New Roman" w:cs="Times New Roman"/>
          <w:sz w:val="28"/>
          <w:szCs w:val="28"/>
        </w:rPr>
        <w:t>0% плановые</w:t>
      </w:r>
      <w:r w:rsidR="00571A39" w:rsidRPr="004C254F">
        <w:rPr>
          <w:rFonts w:ascii="Times New Roman" w:hAnsi="Times New Roman" w:cs="Times New Roman"/>
          <w:sz w:val="28"/>
          <w:szCs w:val="28"/>
        </w:rPr>
        <w:t xml:space="preserve"> </w:t>
      </w:r>
      <w:r w:rsidR="0043659F">
        <w:rPr>
          <w:rFonts w:ascii="Times New Roman" w:hAnsi="Times New Roman" w:cs="Times New Roman"/>
          <w:sz w:val="28"/>
          <w:szCs w:val="28"/>
        </w:rPr>
        <w:t xml:space="preserve">значения установлены </w:t>
      </w:r>
      <w:r w:rsidR="00571A39" w:rsidRPr="004C254F">
        <w:rPr>
          <w:rFonts w:ascii="Times New Roman" w:hAnsi="Times New Roman" w:cs="Times New Roman"/>
          <w:sz w:val="28"/>
          <w:szCs w:val="28"/>
        </w:rPr>
        <w:t>к окончанию первого этапа (конец 2026 года).</w:t>
      </w:r>
    </w:p>
    <w:p w:rsidR="007A67D7" w:rsidRDefault="00B928BF" w:rsidP="007A6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</w:t>
      </w:r>
      <w:r w:rsidR="007A67D7"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значений целевых показателей обусловлено </w:t>
      </w:r>
      <w:r w:rsidR="007A67D7" w:rsidRPr="00DE5774">
        <w:rPr>
          <w:rFonts w:ascii="Times New Roman" w:eastAsia="Calibri" w:hAnsi="Times New Roman" w:cs="Times New Roman"/>
          <w:sz w:val="28"/>
          <w:szCs w:val="28"/>
        </w:rPr>
        <w:t xml:space="preserve">последовательным, системным и планомерным выполнением плана мероприятий по реализации Стратегии города </w:t>
      </w:r>
      <w:r w:rsidR="007A67D7" w:rsidRPr="00DE5774">
        <w:rPr>
          <w:rFonts w:ascii="Times New Roman" w:eastAsia="Calibri" w:hAnsi="Times New Roman" w:cs="Times New Roman"/>
          <w:sz w:val="28"/>
          <w:szCs w:val="28"/>
        </w:rPr>
        <w:softHyphen/>
        <w:t>– 2050.</w:t>
      </w:r>
    </w:p>
    <w:p w:rsidR="007A67D7" w:rsidRPr="005849BB" w:rsidRDefault="007A67D7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5849BB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2C3FDA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B448F" w:rsidRPr="005849BB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="002C3FDA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</w:t>
      </w:r>
      <w:r w:rsidR="002C3FDA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к отчету.</w:t>
      </w:r>
    </w:p>
    <w:p w:rsidR="00DD4B5A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lastRenderedPageBreak/>
        <w:t>Планом мероприятий по реализации Стратегии города – 2050</w:t>
      </w:r>
      <w:r w:rsidRPr="00B32F24">
        <w:rPr>
          <w:rFonts w:ascii="Times New Roman" w:hAnsi="Times New Roman" w:cs="Times New Roman"/>
          <w:sz w:val="28"/>
          <w:szCs w:val="28"/>
        </w:rPr>
        <w:br/>
        <w:t>по вектору развития «</w:t>
      </w:r>
      <w:r w:rsidR="000B37B1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B32F24">
        <w:rPr>
          <w:rFonts w:ascii="Times New Roman" w:hAnsi="Times New Roman" w:cs="Times New Roman"/>
          <w:sz w:val="28"/>
          <w:szCs w:val="28"/>
        </w:rPr>
        <w:t>» на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B32F24">
        <w:rPr>
          <w:rFonts w:ascii="Times New Roman" w:hAnsi="Times New Roman" w:cs="Times New Roman"/>
          <w:sz w:val="28"/>
          <w:szCs w:val="28"/>
        </w:rPr>
        <w:t xml:space="preserve"> год предусмотрено</w:t>
      </w:r>
      <w:r w:rsidR="001A1E2F">
        <w:rPr>
          <w:rFonts w:ascii="Times New Roman" w:hAnsi="Times New Roman" w:cs="Times New Roman"/>
          <w:sz w:val="28"/>
          <w:szCs w:val="28"/>
        </w:rPr>
        <w:br/>
      </w:r>
      <w:r w:rsidRPr="00B32F24">
        <w:rPr>
          <w:rFonts w:ascii="Times New Roman" w:hAnsi="Times New Roman" w:cs="Times New Roman"/>
          <w:sz w:val="28"/>
          <w:szCs w:val="28"/>
        </w:rPr>
        <w:t>8 ме</w:t>
      </w:r>
      <w:r w:rsidR="00DD4B5A">
        <w:rPr>
          <w:rFonts w:ascii="Times New Roman" w:hAnsi="Times New Roman" w:cs="Times New Roman"/>
          <w:sz w:val="28"/>
          <w:szCs w:val="28"/>
        </w:rPr>
        <w:t>роприятий / событий.</w:t>
      </w:r>
    </w:p>
    <w:p w:rsidR="00DD4B5A" w:rsidRDefault="00326CC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 мероприятий с</w:t>
      </w:r>
      <w:r w:rsidR="0077347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7347C">
        <w:rPr>
          <w:rFonts w:ascii="Times New Roman" w:hAnsi="Times New Roman" w:cs="Times New Roman"/>
          <w:sz w:val="28"/>
          <w:szCs w:val="28"/>
        </w:rPr>
        <w:t xml:space="preserve"> началась реализация </w:t>
      </w:r>
      <w:r w:rsidR="0077347C">
        <w:rPr>
          <w:rFonts w:ascii="Times New Roman" w:hAnsi="Times New Roman" w:cs="Times New Roman"/>
          <w:sz w:val="28"/>
          <w:szCs w:val="28"/>
        </w:rPr>
        <w:br/>
      </w:r>
      <w:r w:rsidR="0077347C" w:rsidRPr="00DE5774">
        <w:rPr>
          <w:rFonts w:ascii="Times New Roman" w:hAnsi="Times New Roman" w:cs="Times New Roman"/>
          <w:sz w:val="28"/>
          <w:szCs w:val="28"/>
        </w:rPr>
        <w:t>5 мероприятий / событий.</w:t>
      </w:r>
      <w:r w:rsidR="0077347C">
        <w:rPr>
          <w:rFonts w:ascii="Times New Roman" w:hAnsi="Times New Roman" w:cs="Times New Roman"/>
          <w:sz w:val="28"/>
          <w:szCs w:val="28"/>
        </w:rPr>
        <w:t xml:space="preserve"> </w:t>
      </w:r>
      <w:r w:rsidR="00557999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B22D6">
        <w:rPr>
          <w:rFonts w:ascii="Times New Roman" w:hAnsi="Times New Roman" w:cs="Times New Roman"/>
          <w:sz w:val="28"/>
          <w:szCs w:val="28"/>
        </w:rPr>
        <w:t>по 5</w:t>
      </w:r>
      <w:r w:rsidR="00434604">
        <w:rPr>
          <w:rFonts w:ascii="Times New Roman" w:hAnsi="Times New Roman" w:cs="Times New Roman"/>
          <w:sz w:val="28"/>
          <w:szCs w:val="28"/>
        </w:rPr>
        <w:t xml:space="preserve"> </w:t>
      </w:r>
      <w:r w:rsidR="0077347C" w:rsidRPr="00DE5774">
        <w:rPr>
          <w:rFonts w:ascii="Times New Roman" w:hAnsi="Times New Roman" w:cs="Times New Roman"/>
          <w:sz w:val="28"/>
          <w:szCs w:val="28"/>
        </w:rPr>
        <w:t>мероприяти</w:t>
      </w:r>
      <w:r w:rsidR="0077347C">
        <w:rPr>
          <w:rFonts w:ascii="Times New Roman" w:hAnsi="Times New Roman" w:cs="Times New Roman"/>
          <w:sz w:val="28"/>
          <w:szCs w:val="28"/>
        </w:rPr>
        <w:t>ям / событиям</w:t>
      </w:r>
      <w:r w:rsidR="0077347C" w:rsidRPr="00DE5774">
        <w:rPr>
          <w:rFonts w:ascii="Times New Roman" w:hAnsi="Times New Roman" w:cs="Times New Roman"/>
          <w:sz w:val="28"/>
          <w:szCs w:val="28"/>
        </w:rPr>
        <w:t xml:space="preserve"> </w:t>
      </w:r>
      <w:r w:rsidR="00557999" w:rsidRPr="00DE5774">
        <w:rPr>
          <w:rFonts w:ascii="Times New Roman" w:hAnsi="Times New Roman" w:cs="Times New Roman"/>
          <w:sz w:val="28"/>
          <w:szCs w:val="28"/>
        </w:rPr>
        <w:t xml:space="preserve">достигнуты </w:t>
      </w:r>
      <w:r w:rsidR="0077347C" w:rsidRPr="00DE5774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DB22D6">
        <w:rPr>
          <w:rFonts w:ascii="Times New Roman" w:hAnsi="Times New Roman" w:cs="Times New Roman"/>
          <w:sz w:val="28"/>
          <w:szCs w:val="28"/>
        </w:rPr>
        <w:t xml:space="preserve"> реализации (100%)</w:t>
      </w:r>
      <w:r w:rsidR="0077347C" w:rsidRPr="00DE5774">
        <w:rPr>
          <w:rFonts w:ascii="Times New Roman" w:hAnsi="Times New Roman" w:cs="Times New Roman"/>
          <w:sz w:val="28"/>
          <w:szCs w:val="28"/>
        </w:rPr>
        <w:t>.</w:t>
      </w:r>
    </w:p>
    <w:p w:rsidR="00434604" w:rsidRDefault="00434604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планом мероприятий предусмотрено 3 мероприятия / события</w:t>
      </w:r>
      <w:r>
        <w:rPr>
          <w:rFonts w:ascii="Times New Roman" w:hAnsi="Times New Roman" w:cs="Times New Roman"/>
          <w:sz w:val="28"/>
          <w:szCs w:val="28"/>
        </w:rPr>
        <w:br/>
        <w:t xml:space="preserve"> с иными, более поздними сроками реализации, начало которых еще </w:t>
      </w:r>
      <w:r>
        <w:rPr>
          <w:rFonts w:ascii="Times New Roman" w:hAnsi="Times New Roman" w:cs="Times New Roman"/>
          <w:sz w:val="28"/>
          <w:szCs w:val="28"/>
        </w:rPr>
        <w:br/>
        <w:t>не наступило</w:t>
      </w:r>
      <w:r w:rsidR="00DB22D6">
        <w:rPr>
          <w:rFonts w:ascii="Times New Roman" w:hAnsi="Times New Roman" w:cs="Times New Roman"/>
          <w:sz w:val="28"/>
          <w:szCs w:val="28"/>
        </w:rPr>
        <w:t xml:space="preserve"> и </w:t>
      </w:r>
      <w:r w:rsidR="00DB22D6" w:rsidRPr="00DE5774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DB22D6">
        <w:rPr>
          <w:rFonts w:ascii="Times New Roman" w:hAnsi="Times New Roman" w:cs="Times New Roman"/>
          <w:sz w:val="28"/>
          <w:szCs w:val="28"/>
        </w:rPr>
        <w:t xml:space="preserve"> реализации не достигнуты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48F" w:rsidRPr="00B32F24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/ событий позволило следующее: </w:t>
      </w:r>
    </w:p>
    <w:p w:rsidR="00434604" w:rsidRDefault="00434604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Одним из факторов достижения ожидаемых результатов реализации мероприятий / событий было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запретов на допуск товаров, работ, услуг при осуществлении закупок, а также ограничений и условий допуска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требованиями</w:t>
      </w:r>
      <w:r w:rsidR="00C51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применению национального режима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>, устан</w:t>
      </w:r>
      <w:r w:rsidR="00C51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овленными ст. 14 Закона № 44-ФЗ.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C51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результаты мероприятий </w:t>
      </w:r>
      <w:r w:rsidR="00EA09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импортозамещению повлияли общесистемные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</w:t>
      </w:r>
      <w:r w:rsidRPr="00DE5774">
        <w:rPr>
          <w:rFonts w:ascii="Times New Roman" w:hAnsi="Times New Roman" w:cs="Times New Roman"/>
          <w:color w:val="000000" w:themeColor="text1"/>
          <w:sz w:val="28"/>
          <w:szCs w:val="28"/>
        </w:rPr>
        <w:t>меры поддержки развития отечественных ИТ-компаний.</w:t>
      </w:r>
    </w:p>
    <w:p w:rsidR="006B448F" w:rsidRPr="00A842AD" w:rsidRDefault="006B448F" w:rsidP="006B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48F" w:rsidRPr="00973C63" w:rsidRDefault="006B448F" w:rsidP="006B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    </w:t>
      </w:r>
      <w:r w:rsidRPr="0017500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75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500D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CBC">
        <w:rPr>
          <w:rFonts w:ascii="Times New Roman" w:hAnsi="Times New Roman" w:cs="Times New Roman"/>
          <w:sz w:val="28"/>
          <w:szCs w:val="28"/>
        </w:rPr>
        <w:t>«</w:t>
      </w:r>
      <w:r w:rsidR="000B37B1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254CBC">
        <w:rPr>
          <w:rFonts w:ascii="Times New Roman" w:hAnsi="Times New Roman" w:cs="Times New Roman"/>
          <w:sz w:val="28"/>
          <w:szCs w:val="28"/>
        </w:rPr>
        <w:t>» направления «</w:t>
      </w:r>
      <w:r w:rsidR="00302BFF" w:rsidRPr="00302BFF">
        <w:rPr>
          <w:rFonts w:ascii="Times New Roman" w:hAnsi="Times New Roman" w:cs="Times New Roman"/>
          <w:sz w:val="28"/>
          <w:szCs w:val="28"/>
        </w:rPr>
        <w:t>Цифровой муниципалитет</w:t>
      </w:r>
      <w:r w:rsidRPr="00973C63">
        <w:rPr>
          <w:rFonts w:ascii="Times New Roman" w:hAnsi="Times New Roman" w:cs="Times New Roman"/>
          <w:sz w:val="28"/>
          <w:szCs w:val="28"/>
        </w:rPr>
        <w:t>»</w:t>
      </w:r>
    </w:p>
    <w:p w:rsidR="005D14EC" w:rsidRDefault="005D14EC" w:rsidP="00DD2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4EC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можно сделать вывод </w:t>
      </w:r>
      <w:r w:rsidRPr="005D14EC">
        <w:rPr>
          <w:rFonts w:ascii="Times New Roman" w:hAnsi="Times New Roman" w:cs="Times New Roman"/>
          <w:sz w:val="28"/>
          <w:szCs w:val="28"/>
        </w:rPr>
        <w:br/>
        <w:t>о промежуточном достижении цели вектора развития «Цифровизация».</w:t>
      </w:r>
    </w:p>
    <w:p w:rsidR="00DD26F6" w:rsidRDefault="00434604" w:rsidP="00DD26F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E577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D26F6">
        <w:rPr>
          <w:rFonts w:ascii="Times New Roman" w:hAnsi="Times New Roman" w:cs="Times New Roman"/>
          <w:sz w:val="28"/>
          <w:szCs w:val="28"/>
        </w:rPr>
        <w:t>2025</w:t>
      </w:r>
      <w:r w:rsidRPr="00DE5774">
        <w:rPr>
          <w:rFonts w:ascii="Times New Roman" w:hAnsi="Times New Roman" w:cs="Times New Roman"/>
          <w:sz w:val="28"/>
          <w:szCs w:val="28"/>
        </w:rPr>
        <w:t xml:space="preserve"> года наблюдается положительная динамика </w:t>
      </w:r>
      <w:r w:rsidR="00DD26F6">
        <w:rPr>
          <w:rFonts w:ascii="Times New Roman" w:hAnsi="Times New Roman" w:cs="Times New Roman"/>
          <w:sz w:val="28"/>
          <w:szCs w:val="28"/>
        </w:rPr>
        <w:br/>
      </w:r>
      <w:r w:rsidRPr="00DE57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внедрении и содействии</w:t>
      </w:r>
      <w:r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внедрению передовых технологий в IT сфере,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развитии</w:t>
      </w:r>
      <w:r w:rsidRPr="00302BF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цифровой инфраструктуры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DD26F6" w:rsidRPr="00DD26F6" w:rsidRDefault="00DD26F6" w:rsidP="00DD26F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ectPr w:rsidR="00DD26F6" w:rsidRPr="00DD26F6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DE5774">
        <w:rPr>
          <w:rFonts w:ascii="Times New Roman" w:hAnsi="Times New Roman" w:cs="Times New Roman"/>
          <w:sz w:val="28"/>
          <w:szCs w:val="28"/>
        </w:rPr>
        <w:t>Успешно проведена работа в части импортозамещения программного обеспечения и оборудования, используемого для цифровой инфраструктуры.</w:t>
      </w:r>
    </w:p>
    <w:p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5E03E1">
        <w:rPr>
          <w:rFonts w:ascii="Times New Roman" w:hAnsi="Times New Roman" w:cs="Times New Roman"/>
          <w:sz w:val="28"/>
          <w:szCs w:val="28"/>
        </w:rPr>
        <w:t>е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434F50">
        <w:rPr>
          <w:rFonts w:ascii="Times New Roman" w:hAnsi="Times New Roman" w:cs="Times New Roman"/>
          <w:sz w:val="28"/>
          <w:szCs w:val="28"/>
        </w:rPr>
        <w:t>«</w:t>
      </w:r>
      <w:r w:rsidR="000B37B1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434F50">
        <w:rPr>
          <w:rFonts w:ascii="Times New Roman" w:hAnsi="Times New Roman" w:cs="Times New Roman"/>
          <w:sz w:val="28"/>
          <w:szCs w:val="28"/>
        </w:rPr>
        <w:t>»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:rsidR="00ED1003" w:rsidRPr="00A842AD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922D18" w:rsidRPr="00A842AD">
        <w:rPr>
          <w:rFonts w:ascii="Times New Roman" w:hAnsi="Times New Roman" w:cs="Times New Roman"/>
          <w:sz w:val="28"/>
          <w:szCs w:val="28"/>
        </w:rPr>
        <w:t>за 20</w:t>
      </w:r>
      <w:r w:rsidR="00D16AE2" w:rsidRPr="00A842AD">
        <w:rPr>
          <w:rFonts w:ascii="Times New Roman" w:hAnsi="Times New Roman" w:cs="Times New Roman"/>
          <w:sz w:val="28"/>
          <w:szCs w:val="28"/>
        </w:rPr>
        <w:t>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="00D16AE2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A842AD">
        <w:rPr>
          <w:rFonts w:ascii="Times New Roman" w:hAnsi="Times New Roman" w:cs="Times New Roman"/>
          <w:sz w:val="28"/>
          <w:szCs w:val="28"/>
        </w:rPr>
        <w:t>год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5E03E1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E0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5E03E1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302BFF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по вектору развития «</w:t>
      </w:r>
      <w:r w:rsidR="000B37B1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="00302BFF" w:rsidRPr="00302B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:rsidR="00922D18" w:rsidRPr="00A842AD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22D18" w:rsidRPr="00A842AD" w:rsidTr="004D2E12">
        <w:tc>
          <w:tcPr>
            <w:tcW w:w="7083" w:type="dxa"/>
          </w:tcPr>
          <w:p w:rsidR="00922D18" w:rsidRPr="00A842A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План</w:t>
            </w:r>
          </w:p>
          <w:p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– 2026</w:t>
            </w:r>
          </w:p>
          <w:p w:rsidR="00922D18" w:rsidRPr="00A842A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2AD">
              <w:rPr>
                <w:rFonts w:ascii="Times New Roman" w:hAnsi="Times New Roman" w:cs="Times New Roman"/>
              </w:rPr>
              <w:t>(</w:t>
            </w:r>
            <w:r w:rsidRPr="00A842AD">
              <w:rPr>
                <w:rFonts w:ascii="Times New Roman" w:hAnsi="Times New Roman" w:cs="Times New Roman"/>
                <w:lang w:val="en-US"/>
              </w:rPr>
              <w:t>I</w:t>
            </w:r>
            <w:r w:rsidRPr="00A842AD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Факт</w:t>
            </w:r>
          </w:p>
          <w:p w:rsidR="00922D18" w:rsidRPr="00A842AD" w:rsidRDefault="00941638" w:rsidP="00CB01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</w:t>
            </w:r>
            <w:r w:rsidR="00CB011D">
              <w:rPr>
                <w:rFonts w:ascii="Times New Roman" w:hAnsi="Times New Roman" w:cs="Times New Roman"/>
              </w:rPr>
              <w:t>5</w:t>
            </w:r>
            <w:r w:rsidRPr="00A842A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58" w:type="dxa"/>
          </w:tcPr>
          <w:p w:rsidR="002279D2" w:rsidRPr="00A842A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:rsidR="004D2E12" w:rsidRPr="00A842A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A842AD" w:rsidTr="00BA6291">
        <w:tc>
          <w:tcPr>
            <w:tcW w:w="14844" w:type="dxa"/>
            <w:gridSpan w:val="4"/>
          </w:tcPr>
          <w:p w:rsidR="00293C4D" w:rsidRPr="00452AB2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муниципалитет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:rsidTr="00350E69">
        <w:tc>
          <w:tcPr>
            <w:tcW w:w="14844" w:type="dxa"/>
            <w:gridSpan w:val="4"/>
          </w:tcPr>
          <w:p w:rsidR="004D2E12" w:rsidRPr="00932971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0B37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37B1" w:rsidRPr="000B37B1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r w:rsidR="002279D2" w:rsidRPr="000B37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32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7B1" w:rsidRPr="00A842AD" w:rsidTr="00D615A7">
        <w:tc>
          <w:tcPr>
            <w:tcW w:w="7083" w:type="dxa"/>
          </w:tcPr>
          <w:p w:rsidR="000B37B1" w:rsidRPr="000B37B1" w:rsidRDefault="00CB011D" w:rsidP="00CB0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37B1"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Стоимостная доля закупаемого и (или) арендуемого иностранного программного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последний отчетный год этапа)</w:t>
            </w:r>
            <w:r w:rsidR="000B37B1"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не более</w:t>
            </w:r>
          </w:p>
        </w:tc>
        <w:tc>
          <w:tcPr>
            <w:tcW w:w="2551" w:type="dxa"/>
          </w:tcPr>
          <w:p w:rsidR="000B37B1" w:rsidRPr="000B37B1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52" w:type="dxa"/>
          </w:tcPr>
          <w:p w:rsidR="000B37B1" w:rsidRPr="009F306E" w:rsidRDefault="009F306E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58" w:type="dxa"/>
          </w:tcPr>
          <w:p w:rsidR="000B37B1" w:rsidRP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A842AD" w:rsidTr="00D615A7">
        <w:tc>
          <w:tcPr>
            <w:tcW w:w="7083" w:type="dxa"/>
          </w:tcPr>
          <w:p w:rsidR="000B37B1" w:rsidRPr="000B37B1" w:rsidRDefault="000B37B1" w:rsidP="00CB0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011D" w:rsidRPr="00CB011D">
              <w:rPr>
                <w:rFonts w:ascii="Times New Roman" w:hAnsi="Times New Roman" w:cs="Times New Roman"/>
                <w:sz w:val="24"/>
                <w:szCs w:val="24"/>
              </w:rPr>
              <w:t>Стоимостная доля закупаемого оборудования иностранного производства, используемого для цифровой инфраструктуры</w:t>
            </w:r>
            <w:r w:rsidR="00CB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11D" w:rsidRPr="00CB011D">
              <w:rPr>
                <w:rFonts w:ascii="Times New Roman" w:hAnsi="Times New Roman" w:cs="Times New Roman"/>
                <w:sz w:val="24"/>
                <w:szCs w:val="24"/>
              </w:rPr>
              <w:t>(на последний отчетный год этапа)</w:t>
            </w:r>
            <w:r w:rsidRPr="000B3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%, не более</w:t>
            </w:r>
          </w:p>
        </w:tc>
        <w:tc>
          <w:tcPr>
            <w:tcW w:w="2551" w:type="dxa"/>
          </w:tcPr>
          <w:p w:rsidR="000B37B1" w:rsidRPr="000B37B1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552" w:type="dxa"/>
          </w:tcPr>
          <w:p w:rsid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783F7C" w:rsidRP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B37B1" w:rsidRP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A842AD" w:rsidTr="00D615A7">
        <w:tc>
          <w:tcPr>
            <w:tcW w:w="7083" w:type="dxa"/>
          </w:tcPr>
          <w:p w:rsidR="000B37B1" w:rsidRPr="000B37B1" w:rsidRDefault="000B37B1" w:rsidP="00CB0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платформ, используемых для муниципального управления (нарастающим итогом)</w:t>
            </w:r>
            <w:r w:rsid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ед.,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551" w:type="dxa"/>
          </w:tcPr>
          <w:p w:rsidR="000B37B1" w:rsidRPr="000B37B1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0B37B1" w:rsidRPr="000B37B1" w:rsidRDefault="00E905D9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0B37B1" w:rsidRP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A842AD" w:rsidTr="00D615A7">
        <w:tc>
          <w:tcPr>
            <w:tcW w:w="7083" w:type="dxa"/>
          </w:tcPr>
          <w:p w:rsidR="000B37B1" w:rsidRPr="000B37B1" w:rsidRDefault="000B37B1" w:rsidP="00CB0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сервисов для населения, созданных на базе цифровых платформ, используемых для муниципального управления (нарастающим итогом)</w:t>
            </w:r>
            <w:r w:rsid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ед.,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551" w:type="dxa"/>
          </w:tcPr>
          <w:p w:rsidR="000B37B1" w:rsidRPr="000B37B1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0B37B1" w:rsidRPr="000B37B1" w:rsidRDefault="00E905D9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0B37B1" w:rsidRP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7B1" w:rsidRPr="00A842AD" w:rsidTr="00D615A7">
        <w:tc>
          <w:tcPr>
            <w:tcW w:w="7083" w:type="dxa"/>
          </w:tcPr>
          <w:p w:rsidR="000B37B1" w:rsidRPr="000B37B1" w:rsidRDefault="000B37B1" w:rsidP="00CB01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цифровых платформ, используемых для муниципального управления с применением искусственного интеллекта (нарастающим итогом)</w:t>
            </w:r>
            <w:r w:rsid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ед., </w:t>
            </w:r>
            <w:r w:rsidR="00CB011D" w:rsidRPr="00CB0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2551" w:type="dxa"/>
          </w:tcPr>
          <w:p w:rsidR="000B37B1" w:rsidRPr="000B37B1" w:rsidRDefault="000B37B1" w:rsidP="000B37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0B37B1" w:rsidRPr="000B37B1" w:rsidRDefault="00E905D9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8" w:type="dxa"/>
          </w:tcPr>
          <w:p w:rsidR="000B37B1" w:rsidRPr="000B37B1" w:rsidRDefault="00783F7C" w:rsidP="000B3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A0A66" w:rsidRPr="00A842AD" w:rsidRDefault="00BA0A66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5D9" w:rsidRDefault="00E905D9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C84" w:rsidRDefault="001D3C84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C84" w:rsidRDefault="001D3C84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C84" w:rsidRDefault="001D3C84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5D9" w:rsidRPr="00DE5774" w:rsidRDefault="00E905D9" w:rsidP="00E90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74">
        <w:rPr>
          <w:rFonts w:ascii="Times New Roman" w:hAnsi="Times New Roman" w:cs="Times New Roman"/>
          <w:sz w:val="24"/>
          <w:szCs w:val="24"/>
        </w:rPr>
        <w:lastRenderedPageBreak/>
        <w:t>Данные, используемые для расчета значений показателей в соответствии с методикой расчета</w:t>
      </w:r>
    </w:p>
    <w:p w:rsidR="00E905D9" w:rsidRPr="00DE5774" w:rsidRDefault="00E905D9" w:rsidP="00E90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74">
        <w:rPr>
          <w:rFonts w:ascii="Times New Roman" w:hAnsi="Times New Roman" w:cs="Times New Roman"/>
          <w:sz w:val="24"/>
          <w:szCs w:val="24"/>
        </w:rPr>
        <w:t xml:space="preserve">целевых показателей реализации Стратегии города – 2050, утвержденной постановлением </w:t>
      </w:r>
      <w:r w:rsidRPr="00DE5774">
        <w:rPr>
          <w:rFonts w:ascii="Times New Roman" w:hAnsi="Times New Roman" w:cs="Times New Roman"/>
          <w:sz w:val="24"/>
          <w:szCs w:val="24"/>
        </w:rPr>
        <w:br/>
        <w:t xml:space="preserve">Администрации города от 21.03.2024 № 1293 «Об утверждении методики расчета целевых показателей реализации </w:t>
      </w:r>
    </w:p>
    <w:p w:rsidR="00E905D9" w:rsidRPr="00DE5774" w:rsidRDefault="00E905D9" w:rsidP="00E90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774">
        <w:rPr>
          <w:rFonts w:ascii="Times New Roman" w:hAnsi="Times New Roman" w:cs="Times New Roman"/>
          <w:sz w:val="24"/>
          <w:szCs w:val="24"/>
        </w:rPr>
        <w:t>стратегии социально-экономического развития города Сургута до 2036 года с целевыми ориентирами до 2050 года»</w:t>
      </w:r>
    </w:p>
    <w:p w:rsidR="00E905D9" w:rsidRPr="00DE5774" w:rsidRDefault="00E905D9" w:rsidP="00E90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24"/>
        <w:gridCol w:w="1898"/>
        <w:gridCol w:w="5047"/>
        <w:gridCol w:w="2375"/>
      </w:tblGrid>
      <w:tr w:rsidR="00E905D9" w:rsidRPr="00DE5774" w:rsidTr="002F50A8">
        <w:trPr>
          <w:trHeight w:val="828"/>
        </w:trPr>
        <w:tc>
          <w:tcPr>
            <w:tcW w:w="5524" w:type="dxa"/>
            <w:vAlign w:val="bottom"/>
          </w:tcPr>
          <w:p w:rsidR="00E905D9" w:rsidRPr="00DE5774" w:rsidRDefault="00E905D9" w:rsidP="002F50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Стоимостная доля закупаемого </w:t>
            </w:r>
            <w:r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и (или) арендуемого иностранного программного обеспечения, СДЗИПО, %</w:t>
            </w:r>
          </w:p>
        </w:tc>
        <w:tc>
          <w:tcPr>
            <w:tcW w:w="1898" w:type="dxa"/>
            <w:vAlign w:val="center"/>
          </w:tcPr>
          <w:p w:rsidR="00E905D9" w:rsidRPr="00990324" w:rsidRDefault="00990324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47" w:type="dxa"/>
            <w:vAlign w:val="bottom"/>
          </w:tcPr>
          <w:p w:rsidR="00E905D9" w:rsidRPr="00DE5774" w:rsidRDefault="00270EFB" w:rsidP="002F50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E905D9"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Стоимостная доля закупаемого оборудования иностранного производства, используемого </w:t>
            </w:r>
            <w:r w:rsidR="00E905D9" w:rsidRPr="00DE5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для цифровой инфраструктуры, СДЗКОИП, %</w:t>
            </w:r>
          </w:p>
        </w:tc>
        <w:tc>
          <w:tcPr>
            <w:tcW w:w="2375" w:type="dxa"/>
            <w:vAlign w:val="center"/>
          </w:tcPr>
          <w:p w:rsidR="00E905D9" w:rsidRPr="00990324" w:rsidRDefault="000B2F48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E905D9" w:rsidRPr="00DE5774" w:rsidTr="002F50A8">
        <w:trPr>
          <w:trHeight w:val="828"/>
        </w:trPr>
        <w:tc>
          <w:tcPr>
            <w:tcW w:w="5524" w:type="dxa"/>
            <w:vAlign w:val="bottom"/>
          </w:tcPr>
          <w:p w:rsidR="00E905D9" w:rsidRPr="00DE5774" w:rsidRDefault="00E905D9" w:rsidP="002F5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ЗИПО – объем закупки и (или) затрат </w:t>
            </w: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аренду иностранного программного обеспечения, тыс. рублей</w:t>
            </w:r>
          </w:p>
        </w:tc>
        <w:tc>
          <w:tcPr>
            <w:tcW w:w="1898" w:type="dxa"/>
            <w:vAlign w:val="center"/>
          </w:tcPr>
          <w:p w:rsidR="00E905D9" w:rsidRPr="00990324" w:rsidRDefault="00990324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47" w:type="dxa"/>
            <w:vAlign w:val="bottom"/>
          </w:tcPr>
          <w:p w:rsidR="00E905D9" w:rsidRPr="00DE5774" w:rsidRDefault="00E905D9" w:rsidP="002F5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ЗКОИП – объем закупки иностранного компьютерного оборудования, тыс. рублей</w:t>
            </w:r>
          </w:p>
        </w:tc>
        <w:tc>
          <w:tcPr>
            <w:tcW w:w="2375" w:type="dxa"/>
            <w:vAlign w:val="center"/>
          </w:tcPr>
          <w:p w:rsidR="00E905D9" w:rsidRPr="00A604D5" w:rsidRDefault="000B2F48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</w:tr>
      <w:tr w:rsidR="00E905D9" w:rsidRPr="00DE5774" w:rsidTr="002F50A8">
        <w:trPr>
          <w:trHeight w:val="828"/>
        </w:trPr>
        <w:tc>
          <w:tcPr>
            <w:tcW w:w="5524" w:type="dxa"/>
            <w:vAlign w:val="bottom"/>
          </w:tcPr>
          <w:p w:rsidR="00E905D9" w:rsidRPr="00DE5774" w:rsidRDefault="00E905D9" w:rsidP="002F5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ЗПОВ – объем закупки и (или) затрат </w:t>
            </w: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аренду программного обеспечения </w:t>
            </w: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всего, тыс. рублей</w:t>
            </w:r>
          </w:p>
        </w:tc>
        <w:tc>
          <w:tcPr>
            <w:tcW w:w="1898" w:type="dxa"/>
            <w:vAlign w:val="center"/>
          </w:tcPr>
          <w:p w:rsidR="00E905D9" w:rsidRPr="00A604D5" w:rsidRDefault="000B2F48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17 908</w:t>
            </w:r>
          </w:p>
        </w:tc>
        <w:tc>
          <w:tcPr>
            <w:tcW w:w="5047" w:type="dxa"/>
            <w:vAlign w:val="bottom"/>
          </w:tcPr>
          <w:p w:rsidR="00E905D9" w:rsidRPr="00DE5774" w:rsidRDefault="00E905D9" w:rsidP="002F50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ЗКОВ – объем закупки компьютерного оборудования всего, тыс. рублей</w:t>
            </w:r>
          </w:p>
        </w:tc>
        <w:tc>
          <w:tcPr>
            <w:tcW w:w="2375" w:type="dxa"/>
            <w:vAlign w:val="center"/>
          </w:tcPr>
          <w:p w:rsidR="00E905D9" w:rsidRDefault="000B2F48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474,9</w:t>
            </w:r>
          </w:p>
          <w:p w:rsidR="000B2F48" w:rsidRPr="00A604D5" w:rsidRDefault="000B2F48" w:rsidP="002F5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5D9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5D9" w:rsidRPr="00DE5774" w:rsidRDefault="00E905D9" w:rsidP="00E90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5D9" w:rsidRPr="00DE5774" w:rsidRDefault="00E905D9" w:rsidP="00E905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5D9" w:rsidRPr="00DE5774" w:rsidRDefault="00E905D9" w:rsidP="00E905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05D9" w:rsidRDefault="00E905D9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65EC" w:rsidRDefault="006A65EC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65EC" w:rsidRDefault="006A65EC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65EC" w:rsidRDefault="006A65EC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65EC" w:rsidRDefault="006A65EC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65EC" w:rsidRPr="005849BB" w:rsidRDefault="006A65EC" w:rsidP="006B44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7478" w:rsidRDefault="00F1747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E905D9" w:rsidRDefault="00E905D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E905D9" w:rsidRDefault="00E905D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6A65EC" w:rsidRDefault="006A65EC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E905D9" w:rsidRDefault="00E905D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E905D9" w:rsidRDefault="00E905D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E905D9" w:rsidRPr="00A842AD" w:rsidRDefault="00E905D9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:rsidR="00E7462E" w:rsidRPr="00A842AD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>Приложение 2 к отч</w:t>
      </w:r>
      <w:r w:rsidR="005E03E1">
        <w:rPr>
          <w:rFonts w:ascii="Times New Roman" w:hAnsi="Times New Roman" w:cs="Times New Roman"/>
          <w:sz w:val="28"/>
          <w:szCs w:val="28"/>
        </w:rPr>
        <w:t>е</w:t>
      </w:r>
      <w:r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0B37B1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A842AD">
        <w:rPr>
          <w:rFonts w:ascii="Times New Roman" w:hAnsi="Times New Roman" w:cs="Times New Roman"/>
          <w:sz w:val="28"/>
          <w:szCs w:val="28"/>
        </w:rPr>
        <w:t xml:space="preserve">» направления                                                                                                                                                         </w:t>
      </w:r>
    </w:p>
    <w:p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1B4456" w:rsidRPr="001B44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:rsidR="004D2E12" w:rsidRPr="00A842AD" w:rsidRDefault="006B448F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E7462E" w:rsidRPr="00A842AD">
        <w:rPr>
          <w:rFonts w:ascii="Times New Roman" w:hAnsi="Times New Roman" w:cs="Times New Roman"/>
          <w:sz w:val="28"/>
          <w:szCs w:val="28"/>
        </w:rPr>
        <w:t>за 202</w:t>
      </w:r>
      <w:r w:rsidR="001B4456">
        <w:rPr>
          <w:rFonts w:ascii="Times New Roman" w:hAnsi="Times New Roman" w:cs="Times New Roman"/>
          <w:sz w:val="28"/>
          <w:szCs w:val="28"/>
        </w:rPr>
        <w:t>5</w:t>
      </w:r>
      <w:r w:rsidR="00E7462E" w:rsidRPr="00A842AD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                                                          </w:t>
      </w:r>
    </w:p>
    <w:p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</w:t>
      </w:r>
      <w:r w:rsidR="001B4456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="000B37B1" w:rsidRPr="00CC6C66">
        <w:rPr>
          <w:rFonts w:ascii="Times New Roman" w:hAnsi="Times New Roman" w:cs="Times New Roman"/>
          <w:sz w:val="28"/>
          <w:szCs w:val="28"/>
        </w:rPr>
        <w:t>Цифровизация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="001B4456" w:rsidRPr="001B44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муниципалитет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:rsidR="00540F20" w:rsidRDefault="00540F20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7"/>
        <w:gridCol w:w="2544"/>
        <w:gridCol w:w="1835"/>
        <w:gridCol w:w="1695"/>
        <w:gridCol w:w="2007"/>
        <w:gridCol w:w="4076"/>
      </w:tblGrid>
      <w:tr w:rsidR="001B4456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мероприятия/события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результат реализации мероприятия/события</w:t>
            </w:r>
          </w:p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мероприятия/ события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373" w:type="pct"/>
          </w:tcPr>
          <w:p w:rsidR="001B4456" w:rsidRPr="005849BB" w:rsidRDefault="001B4456" w:rsidP="001B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:rsidR="001B4456" w:rsidRPr="005849BB" w:rsidRDefault="001B4456" w:rsidP="001B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:rsidR="001B4456" w:rsidRPr="005849BB" w:rsidRDefault="001B4456" w:rsidP="001B44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B00336" w:rsidRPr="00B00336" w:rsidTr="00B00336">
        <w:tc>
          <w:tcPr>
            <w:tcW w:w="5000" w:type="pct"/>
            <w:gridSpan w:val="6"/>
            <w:shd w:val="clear" w:color="auto" w:fill="auto"/>
          </w:tcPr>
          <w:p w:rsidR="00B00336" w:rsidRPr="002064C4" w:rsidRDefault="00CF6349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336" w:rsidRPr="002064C4">
              <w:rPr>
                <w:rFonts w:ascii="Times New Roman" w:hAnsi="Times New Roman" w:cs="Times New Roman"/>
                <w:sz w:val="24"/>
                <w:szCs w:val="24"/>
              </w:rPr>
              <w:t>. Направление «</w:t>
            </w:r>
            <w:r w:rsidR="001B4456" w:rsidRPr="0020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муниципалитет</w:t>
            </w:r>
            <w:r w:rsidR="00B00336" w:rsidRPr="002064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0336" w:rsidRPr="00B00336" w:rsidTr="00B00336">
        <w:tc>
          <w:tcPr>
            <w:tcW w:w="5000" w:type="pct"/>
            <w:gridSpan w:val="6"/>
            <w:shd w:val="clear" w:color="auto" w:fill="auto"/>
          </w:tcPr>
          <w:p w:rsidR="00B00336" w:rsidRPr="002064C4" w:rsidRDefault="00CF6349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00336" w:rsidRPr="002064C4">
              <w:rPr>
                <w:rFonts w:ascii="Times New Roman" w:hAnsi="Times New Roman" w:cs="Times New Roman"/>
                <w:sz w:val="24"/>
                <w:szCs w:val="24"/>
              </w:rPr>
              <w:t>. Вектор «Цифровизация»</w:t>
            </w:r>
          </w:p>
        </w:tc>
      </w:tr>
      <w:tr w:rsidR="001B4456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2.1.1. Мероприятия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цифровизации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20, 21, 22, 23, 24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1B4456" w:rsidRPr="00B00336" w:rsidRDefault="001B4456" w:rsidP="001B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B4456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2.1.1.1. Подготовка изменений, дополнений </w:t>
            </w:r>
          </w:p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цифровизации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(обеспечивает достижение целевых показателей 20, 21, 22, 23, 24)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56" w:rsidRPr="002064C4" w:rsidRDefault="001B4456" w:rsidP="00206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1373" w:type="pct"/>
          </w:tcPr>
          <w:p w:rsidR="00A604D5" w:rsidRDefault="00A604D5" w:rsidP="001B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6A65EC" w:rsidRPr="00B00336" w:rsidRDefault="0077347C" w:rsidP="001B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паспорт муниципальной программы</w:t>
            </w:r>
            <w:r w:rsidR="00654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A8E" w:rsidRPr="00654A8E">
              <w:rPr>
                <w:rFonts w:ascii="Times New Roman" w:hAnsi="Times New Roman" w:cs="Times New Roman"/>
                <w:sz w:val="24"/>
                <w:szCs w:val="24"/>
              </w:rPr>
              <w:t>«Развитие электронного муниципалитета в городе Сургуте» и признании утратившими силу некоторых муниципальных правовых актов»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5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 году не требовалось.</w:t>
            </w:r>
            <w:r w:rsidR="00654A8E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паспорта структурных элементов муниципальной программы </w:t>
            </w:r>
            <w:r w:rsidR="0065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осуществлялось в </w:t>
            </w:r>
            <w:r w:rsidR="00654A8E" w:rsidRPr="00654A8E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системе планирования и исполнения бюджета города на основе программного обеспечения «Автоматизированный Центр Контроля»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постановлению Администрации города от 08.08.2024 № 4121 «Об утверждении порядка принятия решений о разработке, формировании и реализации муниципальных программ городского округа Сургут Ханты-Мансийского автономного округа-Ю</w:t>
            </w:r>
            <w:r w:rsidR="001D3C84">
              <w:rPr>
                <w:rFonts w:ascii="Times New Roman" w:hAnsi="Times New Roman" w:cs="Times New Roman"/>
                <w:sz w:val="24"/>
                <w:szCs w:val="24"/>
              </w:rPr>
              <w:t>гры и признании утратившими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муниципальных правовых актов»</w:t>
            </w:r>
          </w:p>
        </w:tc>
      </w:tr>
      <w:tr w:rsidR="006A65EC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2.1.1.2. </w:t>
            </w:r>
            <w:proofErr w:type="spellStart"/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Совершенст-вование</w:t>
            </w:r>
            <w:proofErr w:type="spellEnd"/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цифровых платформ муниципального управления на базе импортозамещения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с целью развития экосистемы муниципального управления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рост количества цифровых разработанных платформ муниципального управления: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2044 году – до 11 ед.;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2050 году – до 12 ед.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22)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A604D5" w:rsidRDefault="00CF6349" w:rsidP="00A60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 четвертого этапа Стратегии.</w:t>
            </w:r>
          </w:p>
          <w:p w:rsidR="006A65EC" w:rsidRPr="007B0D63" w:rsidRDefault="00C623C9" w:rsidP="00A60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2024-2025 годах</w:t>
            </w:r>
            <w:r w:rsidR="00A604D5"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04D5" w:rsidRPr="00DE5774">
              <w:rPr>
                <w:rFonts w:ascii="Times New Roman" w:hAnsi="Times New Roman" w:cs="Times New Roman"/>
                <w:sz w:val="24"/>
                <w:szCs w:val="24"/>
              </w:rPr>
              <w:t>функционировало  10</w:t>
            </w:r>
            <w:proofErr w:type="gramEnd"/>
            <w:r w:rsidR="00A604D5"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платформ, используемых для муниципального управления</w:t>
            </w:r>
            <w:r w:rsidR="006A65EC" w:rsidRPr="007B0D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A65EC" w:rsidRPr="007B0D63" w:rsidRDefault="00EA24AE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</w:t>
            </w:r>
            <w:r w:rsidR="006A65EC" w:rsidRPr="007B0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финансами. </w:t>
            </w:r>
            <w:r w:rsidR="00CD1D50" w:rsidRPr="00792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1D50" w:rsidRPr="0061230B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планирования и исполнения бюджета города на основе программного обеспечения «Ав</w:t>
            </w:r>
            <w:r w:rsidR="00CD1D50">
              <w:rPr>
                <w:rFonts w:ascii="Times New Roman" w:hAnsi="Times New Roman" w:cs="Times New Roman"/>
                <w:sz w:val="24"/>
                <w:szCs w:val="24"/>
              </w:rPr>
              <w:t>томатизированный Центр контроля</w:t>
            </w:r>
            <w:r w:rsidR="00CD1D50" w:rsidRPr="00792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АЦК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заказ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твенная информационная система «Образование»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r w:rsidR="00B0022E" w:rsidRPr="00B0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22E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обеспечения градостроительной деятельности 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Картографическая система управления городскими проектами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Муниципальная геоинформационная система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управления дорожным движением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Единая платформа по управлению транспортными средствами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Комплексная автоматизированная система земельно-имущественных отношений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система «Безопасный город»</w:t>
            </w:r>
          </w:p>
          <w:p w:rsidR="006A65EC" w:rsidRPr="007B0D63" w:rsidRDefault="006A65EC" w:rsidP="006A65EC">
            <w:pPr>
              <w:pStyle w:val="a3"/>
              <w:numPr>
                <w:ilvl w:val="0"/>
                <w:numId w:val="9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D63">
              <w:rPr>
                <w:rFonts w:ascii="Times New Roman" w:hAnsi="Times New Roman" w:cs="Times New Roman"/>
                <w:sz w:val="24"/>
                <w:szCs w:val="24"/>
              </w:rPr>
              <w:t>Комплексная система управления общественным транспортом</w:t>
            </w:r>
          </w:p>
        </w:tc>
      </w:tr>
      <w:tr w:rsidR="006A65EC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2.1.1.3. Внедрение усовершенствованных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созданных цифровых платформ муниципального управления на базе импортозамещения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с целью развития экосистемы муниципального управления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рост количества цифровых внедренных платформ муниципального управления: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2044 году – до 11 ед.;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12 ед. 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22)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CF6349" w:rsidRDefault="00CF6349" w:rsidP="00EA2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 четвертого этапа Стратегии.</w:t>
            </w:r>
          </w:p>
          <w:p w:rsidR="006A65EC" w:rsidRPr="00EA24AE" w:rsidRDefault="00A604D5" w:rsidP="00EA2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623C9">
              <w:rPr>
                <w:rFonts w:ascii="Times New Roman" w:hAnsi="Times New Roman" w:cs="Times New Roman"/>
                <w:sz w:val="24"/>
                <w:szCs w:val="24"/>
              </w:rPr>
              <w:t xml:space="preserve">2024-2025 годах </w:t>
            </w:r>
            <w:r w:rsidRPr="00DE5774">
              <w:rPr>
                <w:rFonts w:ascii="Times New Roman" w:hAnsi="Times New Roman" w:cs="Times New Roman"/>
                <w:sz w:val="24"/>
                <w:szCs w:val="24"/>
              </w:rPr>
              <w:t>функционировало  10 цифровых платформ, используемых для муниципального управления</w:t>
            </w:r>
          </w:p>
        </w:tc>
      </w:tr>
      <w:tr w:rsidR="006A65EC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2.1.1.4. Развитие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совершенствование цифровых платформ муниципального управления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искусственного интеллекта с целью развития экосистем муниципального управления, содействие 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в развитии цифровых платформ на базе импортозамещения 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в экономике и социальной сфере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 xml:space="preserve">рост количества разработанных цифровых платформ муниципального управления 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с применением искусственного интеллекта: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2026 году – до 2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2031 году – до 4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2036 году – до 6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2044 году – до 9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2050 году – до 12 ед.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24)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A604D5" w:rsidRPr="0023540C" w:rsidRDefault="00A604D5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6A65EC" w:rsidRPr="0023540C" w:rsidRDefault="00C623C9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75F05">
              <w:rPr>
                <w:rFonts w:ascii="Times New Roman" w:hAnsi="Times New Roman" w:cs="Times New Roman"/>
                <w:sz w:val="24"/>
                <w:szCs w:val="24"/>
              </w:rPr>
              <w:t>2024-2025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действовали</w:t>
            </w:r>
            <w:r w:rsidR="006A65EC" w:rsidRPr="00235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F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65EC" w:rsidRPr="0023540C">
              <w:rPr>
                <w:rFonts w:ascii="Times New Roman" w:hAnsi="Times New Roman" w:cs="Times New Roman"/>
                <w:sz w:val="24"/>
                <w:szCs w:val="24"/>
              </w:rPr>
              <w:t xml:space="preserve">2 цифровые платформы, используемые для муниципального управления с применением искусственного интеллекта: </w:t>
            </w:r>
          </w:p>
          <w:p w:rsidR="006A65EC" w:rsidRPr="0023540C" w:rsidRDefault="006A65EC" w:rsidP="006A65E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система «Безопасный город»</w:t>
            </w:r>
          </w:p>
          <w:p w:rsidR="006A65EC" w:rsidRPr="0023540C" w:rsidRDefault="006A65EC" w:rsidP="006A65EC">
            <w:pPr>
              <w:pStyle w:val="a3"/>
              <w:numPr>
                <w:ilvl w:val="0"/>
                <w:numId w:val="11"/>
              </w:numPr>
              <w:spacing w:after="0" w:line="252" w:lineRule="auto"/>
              <w:ind w:left="394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платформа по управлению транспортными средствами</w:t>
            </w:r>
          </w:p>
          <w:p w:rsidR="006A65EC" w:rsidRPr="0023540C" w:rsidRDefault="006A65EC" w:rsidP="006A65EC">
            <w:pPr>
              <w:spacing w:after="0" w:line="240" w:lineRule="auto"/>
            </w:pP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EC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2.1.1.5. Внедрение созданных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усовершенствованных цифровых платформ муниципального управления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применением искусственного интеллекта с целью развития экосистем муниципального управления, содействие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развитии цифровых платформ на базе импортозамещения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в экономике и социальной сфере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рост количества внедренных цифровых платформ муниципального управления с применением искусственного интеллекта: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2026 году – до 2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2031 году – до 4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2036 году – до 6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- к 2044 году – до 9 ед.;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12 ед. 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24)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A604D5" w:rsidRPr="0023540C" w:rsidRDefault="00A604D5" w:rsidP="00A60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40C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:rsidR="00A604D5" w:rsidRPr="0023540C" w:rsidRDefault="00C623C9" w:rsidP="00A60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508A">
              <w:rPr>
                <w:rFonts w:ascii="Times New Roman" w:hAnsi="Times New Roman" w:cs="Times New Roman"/>
                <w:sz w:val="24"/>
                <w:szCs w:val="24"/>
              </w:rPr>
              <w:t xml:space="preserve">2024-2025 годах </w:t>
            </w:r>
            <w:r w:rsidR="002D508A" w:rsidRPr="002D508A">
              <w:rPr>
                <w:rFonts w:ascii="Times New Roman" w:hAnsi="Times New Roman" w:cs="Times New Roman"/>
                <w:sz w:val="24"/>
                <w:szCs w:val="24"/>
              </w:rPr>
              <w:t>плановое значение достигнуто. В эксплуатации находятся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4D5" w:rsidRPr="0023540C">
              <w:rPr>
                <w:rFonts w:ascii="Times New Roman" w:hAnsi="Times New Roman" w:cs="Times New Roman"/>
                <w:sz w:val="24"/>
                <w:szCs w:val="24"/>
              </w:rPr>
              <w:t xml:space="preserve">2 цифровые платформы, используемые для муниципального управления с применением искусственного интеллекта: </w:t>
            </w:r>
          </w:p>
          <w:p w:rsidR="00A604D5" w:rsidRPr="0023540C" w:rsidRDefault="00A604D5" w:rsidP="009F258A">
            <w:pPr>
              <w:pStyle w:val="a3"/>
              <w:numPr>
                <w:ilvl w:val="0"/>
                <w:numId w:val="15"/>
              </w:numPr>
              <w:spacing w:after="0" w:line="252" w:lineRule="auto"/>
              <w:ind w:left="226" w:firstLine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система «Безопасный город»</w:t>
            </w:r>
          </w:p>
          <w:p w:rsidR="00A604D5" w:rsidRPr="0023540C" w:rsidRDefault="00A604D5" w:rsidP="009F258A">
            <w:pPr>
              <w:pStyle w:val="a3"/>
              <w:numPr>
                <w:ilvl w:val="0"/>
                <w:numId w:val="15"/>
              </w:numPr>
              <w:spacing w:after="0" w:line="252" w:lineRule="auto"/>
              <w:ind w:left="226" w:firstLine="0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Единая платформа </w:t>
            </w:r>
            <w:r w:rsidR="003332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35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управлению транспортными средствами</w:t>
            </w:r>
          </w:p>
          <w:p w:rsidR="006A65EC" w:rsidRPr="0023540C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5EC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Мероприятия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цифровизации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20, 21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6A65EC" w:rsidRPr="00B00336" w:rsidRDefault="006A65EC" w:rsidP="006A6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A65EC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2.1.2.1. </w:t>
            </w:r>
            <w:proofErr w:type="spellStart"/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Импортоза-мещение</w:t>
            </w:r>
            <w:proofErr w:type="spellEnd"/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, закупка отечественного программного обеспечения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доля программного обеспечения иностранной разработки, используемого Администрацией города и подведомственными учреждениями: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2026 году – до 5%;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2031 году – до 5%;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2036 году – до 5%;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2044 году – до 5%;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5% 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20)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6A65EC" w:rsidRPr="002064C4" w:rsidRDefault="006A65EC" w:rsidP="006A6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E75CCA" w:rsidRDefault="00E75CCA" w:rsidP="00E7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</w:t>
            </w:r>
          </w:p>
          <w:p w:rsidR="002D508A" w:rsidRDefault="002D508A" w:rsidP="002D5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FE8">
              <w:rPr>
                <w:rFonts w:ascii="Times New Roman" w:hAnsi="Times New Roman" w:cs="Times New Roman"/>
                <w:sz w:val="24"/>
                <w:szCs w:val="24"/>
              </w:rPr>
              <w:t xml:space="preserve">Закупка программного обеспечения иностранной разработки, используемого Администрацией города и подведомственными учреждениями в 2024-2025 годах </w:t>
            </w:r>
            <w:r w:rsidRPr="00E70FE8">
              <w:rPr>
                <w:rFonts w:ascii="Times New Roman" w:hAnsi="Times New Roman" w:cs="Times New Roman"/>
                <w:sz w:val="24"/>
                <w:szCs w:val="24"/>
              </w:rPr>
              <w:br/>
              <w:t>составила 0%, при плановом значении – до 5%, так как</w:t>
            </w:r>
            <w:r w:rsidR="00E70FE8" w:rsidRPr="00E70FE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E70F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0FE8" w:rsidRPr="00E70FE8">
              <w:rPr>
                <w:rFonts w:ascii="Times New Roman" w:hAnsi="Times New Roman" w:cs="Times New Roman"/>
                <w:sz w:val="24"/>
                <w:szCs w:val="24"/>
              </w:rPr>
              <w:t>с требованиями по применению национального режима установлен запрет на закупку иностра</w:t>
            </w:r>
            <w:r w:rsidR="0051639E">
              <w:rPr>
                <w:rFonts w:ascii="Times New Roman" w:hAnsi="Times New Roman" w:cs="Times New Roman"/>
                <w:sz w:val="24"/>
                <w:szCs w:val="24"/>
              </w:rPr>
              <w:t>нного программного обеспечения</w:t>
            </w:r>
          </w:p>
          <w:p w:rsidR="009F258A" w:rsidRPr="00B00336" w:rsidRDefault="009F258A" w:rsidP="002D5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F1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2.1.2.2. </w:t>
            </w:r>
            <w:proofErr w:type="spellStart"/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Импортозаме-щение</w:t>
            </w:r>
            <w:proofErr w:type="spellEnd"/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, закупка отечественного компьютерного оборудования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снижение доли компьютерного оборудования иностранной разработки, используемого Администрацией города и подведомственными учреждениями: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2026 году – до 75%;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2031 году – до 50%;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2036 году – до 40%;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2044 году – до 35%;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до 30% 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21)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9F258A" w:rsidRPr="00B00336" w:rsidRDefault="006D24A6" w:rsidP="0033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исполнено. В 2025 году доля закупаемого компьютерного оборудования иностранной разработки, используемого Администрацией города и подведомственными учреждениями составила 37,4% при плановом значении – до 75%, за счет применения запретов на допуск товаров, работ, услуг при осуществлении закупок, а также ограничений и условий допуска в </w:t>
            </w:r>
            <w:r w:rsidRPr="006D2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требованиями, установленными статьей 14 Закона № 44-ФЗ «О контрактной системе в сфере закупок товаров, работ, услуг для обеспечения государственных и муниципальных нужд». В 2024 году доля закупаемого компьютерного оборудования иностранной разработки, используемого Администрацией города и подведомственными учреждениями используемого Администрацией города и подведомственными учреждениями составила 35,6%</w:t>
            </w:r>
          </w:p>
        </w:tc>
      </w:tr>
      <w:tr w:rsidR="00B84BF1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2.1.3. Мероприятия 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информационно-маркетинговому обеспечению развития цифровизации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целевого показателя 23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B84BF1" w:rsidRPr="00B00336" w:rsidRDefault="00B84BF1" w:rsidP="00B84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84BF1" w:rsidRPr="00B00336" w:rsidTr="002064C4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2.1.3.1. Расширение перечня муниципальных цифровых сервисов 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введенных </w:t>
            </w:r>
            <w:r w:rsidR="005D6C40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сервисов для населения: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- к 2044 году – 3 ед.;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 xml:space="preserve">- к 2050 году – 3 ед. 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23)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</w:p>
          <w:p w:rsidR="00B84BF1" w:rsidRPr="002064C4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4C4">
              <w:rPr>
                <w:rFonts w:ascii="Times New Roman" w:hAnsi="Times New Roman" w:cs="Times New Roman"/>
                <w:sz w:val="24"/>
                <w:szCs w:val="24"/>
              </w:rPr>
              <w:t>2045 – 2050 годы</w:t>
            </w:r>
          </w:p>
        </w:tc>
        <w:tc>
          <w:tcPr>
            <w:tcW w:w="1373" w:type="pct"/>
          </w:tcPr>
          <w:p w:rsidR="00CA7FBD" w:rsidRDefault="006D24A6" w:rsidP="00CA7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4A6">
              <w:rPr>
                <w:rFonts w:ascii="Times New Roman" w:hAnsi="Times New Roman" w:cs="Times New Roman"/>
                <w:sz w:val="24"/>
                <w:szCs w:val="24"/>
              </w:rPr>
              <w:t>Достижение ожидаемого результата по мероприятию начиная со второго этапа Стратегии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BF1" w:rsidRDefault="00C623C9" w:rsidP="00B8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2024-2025 годах </w:t>
            </w:r>
            <w:r w:rsidR="00B84BF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Сургута действуют 10 </w:t>
            </w:r>
            <w:r w:rsidR="00B84BF1"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цифровых сервисов для населения, созданных</w:t>
            </w:r>
            <w:r w:rsidR="00B8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4BF1" w:rsidRPr="000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цифровых платформ, используемых для муниципального управления</w:t>
            </w:r>
            <w:r w:rsidR="00B8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bookmarkStart w:id="0" w:name="_GoBack"/>
            <w:bookmarkEnd w:id="0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 - Платформа обратной связи»;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«Обращения граждан на сайте Администрации»;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«Инвестиционный портал»;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«Бюджет для граждан Сургут»;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«Интерактивные карты города Сургута»;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«Единый транспортный портал»;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Картографический сервис «Твой двор»;</w:t>
            </w:r>
          </w:p>
          <w:p w:rsidR="00B84BF1" w:rsidRPr="0079223E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>«3-D портал города Сургута»</w:t>
            </w:r>
          </w:p>
          <w:p w:rsidR="00B84BF1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23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сервис контроля содержания дорог </w:t>
            </w:r>
          </w:p>
          <w:p w:rsidR="00B84BF1" w:rsidRDefault="00B84BF1" w:rsidP="00B84BF1">
            <w:pPr>
              <w:pStyle w:val="a3"/>
              <w:numPr>
                <w:ilvl w:val="0"/>
                <w:numId w:val="13"/>
              </w:numPr>
              <w:spacing w:after="0" w:line="252" w:lineRule="auto"/>
              <w:ind w:left="5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9D"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интеллектуальной транспортной системы Сургута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BF1" w:rsidRPr="00B00336" w:rsidRDefault="00B84BF1" w:rsidP="00B84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следующем этапе в </w:t>
            </w:r>
            <w:r w:rsidRPr="00B00336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расширение перечня</w:t>
            </w:r>
            <w:r w:rsidRPr="00B003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36">
              <w:rPr>
                <w:rFonts w:ascii="Times New Roman" w:hAnsi="Times New Roman" w:cs="Times New Roman"/>
                <w:sz w:val="24"/>
                <w:szCs w:val="24"/>
              </w:rPr>
              <w:t>цифровых сервисов для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 единицы.</w:t>
            </w:r>
          </w:p>
        </w:tc>
      </w:tr>
    </w:tbl>
    <w:p w:rsidR="00B00336" w:rsidRPr="00B0189E" w:rsidRDefault="00B00336" w:rsidP="00B01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0336" w:rsidRPr="00B0189E" w:rsidSect="00CF46BB">
      <w:pgSz w:w="16838" w:h="11906" w:orient="landscape"/>
      <w:pgMar w:top="851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06" w:rsidRDefault="00A20F06" w:rsidP="002D03BA">
      <w:pPr>
        <w:spacing w:after="0" w:line="240" w:lineRule="auto"/>
      </w:pPr>
      <w:r>
        <w:separator/>
      </w:r>
    </w:p>
  </w:endnote>
  <w:endnote w:type="continuationSeparator" w:id="0">
    <w:p w:rsidR="00A20F06" w:rsidRDefault="00A20F06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4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06" w:rsidRDefault="00A20F06" w:rsidP="002D03BA">
      <w:pPr>
        <w:spacing w:after="0" w:line="240" w:lineRule="auto"/>
      </w:pPr>
      <w:r>
        <w:separator/>
      </w:r>
    </w:p>
  </w:footnote>
  <w:footnote w:type="continuationSeparator" w:id="0">
    <w:p w:rsidR="00A20F06" w:rsidRDefault="00A20F06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940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8E4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F08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8F9"/>
    <w:multiLevelType w:val="hybridMultilevel"/>
    <w:tmpl w:val="802C88D8"/>
    <w:lvl w:ilvl="0" w:tplc="279AA8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A7A29"/>
    <w:multiLevelType w:val="hybridMultilevel"/>
    <w:tmpl w:val="6654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243D9B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21E0C"/>
    <w:rsid w:val="00026FE9"/>
    <w:rsid w:val="00027913"/>
    <w:rsid w:val="00031778"/>
    <w:rsid w:val="000401E7"/>
    <w:rsid w:val="00041187"/>
    <w:rsid w:val="00045A92"/>
    <w:rsid w:val="00046427"/>
    <w:rsid w:val="00046BCC"/>
    <w:rsid w:val="0005665D"/>
    <w:rsid w:val="000566E1"/>
    <w:rsid w:val="00061F14"/>
    <w:rsid w:val="000641D0"/>
    <w:rsid w:val="00072AC6"/>
    <w:rsid w:val="00075705"/>
    <w:rsid w:val="00076711"/>
    <w:rsid w:val="0007754F"/>
    <w:rsid w:val="0008231D"/>
    <w:rsid w:val="0008359D"/>
    <w:rsid w:val="00084B49"/>
    <w:rsid w:val="0008765B"/>
    <w:rsid w:val="00091EFD"/>
    <w:rsid w:val="00093232"/>
    <w:rsid w:val="0009419F"/>
    <w:rsid w:val="000941E3"/>
    <w:rsid w:val="000977F4"/>
    <w:rsid w:val="000A4364"/>
    <w:rsid w:val="000B2F48"/>
    <w:rsid w:val="000B37B1"/>
    <w:rsid w:val="000B503A"/>
    <w:rsid w:val="000C156C"/>
    <w:rsid w:val="000C25CB"/>
    <w:rsid w:val="000D1310"/>
    <w:rsid w:val="000D4F0B"/>
    <w:rsid w:val="000D5FF6"/>
    <w:rsid w:val="000E1261"/>
    <w:rsid w:val="000E44D0"/>
    <w:rsid w:val="00100505"/>
    <w:rsid w:val="00102B31"/>
    <w:rsid w:val="001034D4"/>
    <w:rsid w:val="00104E26"/>
    <w:rsid w:val="00105C0B"/>
    <w:rsid w:val="001072DC"/>
    <w:rsid w:val="0011235E"/>
    <w:rsid w:val="00116606"/>
    <w:rsid w:val="00122F38"/>
    <w:rsid w:val="00126666"/>
    <w:rsid w:val="001305CE"/>
    <w:rsid w:val="00136730"/>
    <w:rsid w:val="00136AD9"/>
    <w:rsid w:val="00142083"/>
    <w:rsid w:val="00145D86"/>
    <w:rsid w:val="001464CE"/>
    <w:rsid w:val="00151A0B"/>
    <w:rsid w:val="0015794B"/>
    <w:rsid w:val="00160705"/>
    <w:rsid w:val="001616F1"/>
    <w:rsid w:val="001630F0"/>
    <w:rsid w:val="001662AF"/>
    <w:rsid w:val="001730FA"/>
    <w:rsid w:val="00175C2F"/>
    <w:rsid w:val="00183324"/>
    <w:rsid w:val="001A0DE4"/>
    <w:rsid w:val="001A1596"/>
    <w:rsid w:val="001A1E2F"/>
    <w:rsid w:val="001A4C39"/>
    <w:rsid w:val="001B109A"/>
    <w:rsid w:val="001B37FA"/>
    <w:rsid w:val="001B4456"/>
    <w:rsid w:val="001B65D0"/>
    <w:rsid w:val="001B7C29"/>
    <w:rsid w:val="001C1C45"/>
    <w:rsid w:val="001D3C84"/>
    <w:rsid w:val="001E0EEB"/>
    <w:rsid w:val="001E1202"/>
    <w:rsid w:val="001E2A67"/>
    <w:rsid w:val="001F0331"/>
    <w:rsid w:val="001F130F"/>
    <w:rsid w:val="001F308D"/>
    <w:rsid w:val="001F348C"/>
    <w:rsid w:val="001F488E"/>
    <w:rsid w:val="002064C4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3540C"/>
    <w:rsid w:val="002407DF"/>
    <w:rsid w:val="0024169E"/>
    <w:rsid w:val="00244469"/>
    <w:rsid w:val="00247B0F"/>
    <w:rsid w:val="00247B9A"/>
    <w:rsid w:val="00253999"/>
    <w:rsid w:val="00254C87"/>
    <w:rsid w:val="002632DD"/>
    <w:rsid w:val="00270EFB"/>
    <w:rsid w:val="00272942"/>
    <w:rsid w:val="0027421E"/>
    <w:rsid w:val="002758A8"/>
    <w:rsid w:val="002835F8"/>
    <w:rsid w:val="00290361"/>
    <w:rsid w:val="0029083F"/>
    <w:rsid w:val="002921EB"/>
    <w:rsid w:val="00293C4D"/>
    <w:rsid w:val="002A14E7"/>
    <w:rsid w:val="002B2787"/>
    <w:rsid w:val="002C080B"/>
    <w:rsid w:val="002C38F3"/>
    <w:rsid w:val="002C3FDA"/>
    <w:rsid w:val="002C5429"/>
    <w:rsid w:val="002C6210"/>
    <w:rsid w:val="002D03BA"/>
    <w:rsid w:val="002D3907"/>
    <w:rsid w:val="002D508A"/>
    <w:rsid w:val="002E2554"/>
    <w:rsid w:val="002E6B32"/>
    <w:rsid w:val="002E74A2"/>
    <w:rsid w:val="002F1834"/>
    <w:rsid w:val="00300C3A"/>
    <w:rsid w:val="0030243C"/>
    <w:rsid w:val="00302BFF"/>
    <w:rsid w:val="00303F47"/>
    <w:rsid w:val="00304A9B"/>
    <w:rsid w:val="00306490"/>
    <w:rsid w:val="0031287A"/>
    <w:rsid w:val="00313D13"/>
    <w:rsid w:val="00314ECB"/>
    <w:rsid w:val="00316724"/>
    <w:rsid w:val="003246AB"/>
    <w:rsid w:val="00324BC9"/>
    <w:rsid w:val="00326CCF"/>
    <w:rsid w:val="0033236C"/>
    <w:rsid w:val="00333273"/>
    <w:rsid w:val="0033333B"/>
    <w:rsid w:val="00334C26"/>
    <w:rsid w:val="00337C8C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46E2"/>
    <w:rsid w:val="00381005"/>
    <w:rsid w:val="00392ACC"/>
    <w:rsid w:val="003A5BA7"/>
    <w:rsid w:val="003B25DD"/>
    <w:rsid w:val="003B4BC9"/>
    <w:rsid w:val="003B5152"/>
    <w:rsid w:val="003C75CB"/>
    <w:rsid w:val="003D0A7B"/>
    <w:rsid w:val="003E1FC0"/>
    <w:rsid w:val="003F0154"/>
    <w:rsid w:val="00401DCA"/>
    <w:rsid w:val="004049A7"/>
    <w:rsid w:val="0040661E"/>
    <w:rsid w:val="00412ABC"/>
    <w:rsid w:val="004130CB"/>
    <w:rsid w:val="00417635"/>
    <w:rsid w:val="00425280"/>
    <w:rsid w:val="0043121A"/>
    <w:rsid w:val="00434604"/>
    <w:rsid w:val="00434F50"/>
    <w:rsid w:val="0043659F"/>
    <w:rsid w:val="004411C6"/>
    <w:rsid w:val="004432B1"/>
    <w:rsid w:val="00444F34"/>
    <w:rsid w:val="004507D4"/>
    <w:rsid w:val="004514A6"/>
    <w:rsid w:val="00452AB2"/>
    <w:rsid w:val="00461FFF"/>
    <w:rsid w:val="00474AF3"/>
    <w:rsid w:val="00476344"/>
    <w:rsid w:val="004820E1"/>
    <w:rsid w:val="004832CD"/>
    <w:rsid w:val="00485BC4"/>
    <w:rsid w:val="004875C3"/>
    <w:rsid w:val="00492F92"/>
    <w:rsid w:val="00492FEC"/>
    <w:rsid w:val="004A7FFD"/>
    <w:rsid w:val="004B0053"/>
    <w:rsid w:val="004C026D"/>
    <w:rsid w:val="004D042D"/>
    <w:rsid w:val="004D2873"/>
    <w:rsid w:val="004D2E12"/>
    <w:rsid w:val="004D2F3E"/>
    <w:rsid w:val="004D3451"/>
    <w:rsid w:val="004E3435"/>
    <w:rsid w:val="004F2C9D"/>
    <w:rsid w:val="004F4E92"/>
    <w:rsid w:val="00502CBC"/>
    <w:rsid w:val="005035BB"/>
    <w:rsid w:val="0051639E"/>
    <w:rsid w:val="0051665D"/>
    <w:rsid w:val="005232D2"/>
    <w:rsid w:val="00526CBA"/>
    <w:rsid w:val="00526D9F"/>
    <w:rsid w:val="00533352"/>
    <w:rsid w:val="00540F20"/>
    <w:rsid w:val="00543813"/>
    <w:rsid w:val="00545605"/>
    <w:rsid w:val="00552B38"/>
    <w:rsid w:val="00553389"/>
    <w:rsid w:val="005559AB"/>
    <w:rsid w:val="00557999"/>
    <w:rsid w:val="00560238"/>
    <w:rsid w:val="005615EE"/>
    <w:rsid w:val="005653DF"/>
    <w:rsid w:val="00571A39"/>
    <w:rsid w:val="00572063"/>
    <w:rsid w:val="00577114"/>
    <w:rsid w:val="00586457"/>
    <w:rsid w:val="00586C20"/>
    <w:rsid w:val="00592F79"/>
    <w:rsid w:val="005A139B"/>
    <w:rsid w:val="005A224F"/>
    <w:rsid w:val="005A5CD6"/>
    <w:rsid w:val="005B03FC"/>
    <w:rsid w:val="005B3C1E"/>
    <w:rsid w:val="005B5AAE"/>
    <w:rsid w:val="005C43E9"/>
    <w:rsid w:val="005C7950"/>
    <w:rsid w:val="005D14EC"/>
    <w:rsid w:val="005D2044"/>
    <w:rsid w:val="005D65B7"/>
    <w:rsid w:val="005D6C40"/>
    <w:rsid w:val="005D70D8"/>
    <w:rsid w:val="005D7CE6"/>
    <w:rsid w:val="005E03E1"/>
    <w:rsid w:val="005E263D"/>
    <w:rsid w:val="005E59E6"/>
    <w:rsid w:val="005F603A"/>
    <w:rsid w:val="005F7BD1"/>
    <w:rsid w:val="00601B57"/>
    <w:rsid w:val="00604DEC"/>
    <w:rsid w:val="00612B4F"/>
    <w:rsid w:val="006136E8"/>
    <w:rsid w:val="0061410A"/>
    <w:rsid w:val="00614347"/>
    <w:rsid w:val="00617A7E"/>
    <w:rsid w:val="0062307F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54A8E"/>
    <w:rsid w:val="00662DA2"/>
    <w:rsid w:val="00666ABF"/>
    <w:rsid w:val="00672187"/>
    <w:rsid w:val="00682B86"/>
    <w:rsid w:val="00684858"/>
    <w:rsid w:val="00686290"/>
    <w:rsid w:val="006867B4"/>
    <w:rsid w:val="00692478"/>
    <w:rsid w:val="0069584B"/>
    <w:rsid w:val="006A65EC"/>
    <w:rsid w:val="006A701D"/>
    <w:rsid w:val="006A7F20"/>
    <w:rsid w:val="006B0C1D"/>
    <w:rsid w:val="006B448F"/>
    <w:rsid w:val="006B54C6"/>
    <w:rsid w:val="006B7505"/>
    <w:rsid w:val="006B77AB"/>
    <w:rsid w:val="006C21FD"/>
    <w:rsid w:val="006C50D9"/>
    <w:rsid w:val="006D18AA"/>
    <w:rsid w:val="006D24A6"/>
    <w:rsid w:val="006E0A11"/>
    <w:rsid w:val="006E3D4B"/>
    <w:rsid w:val="006F3893"/>
    <w:rsid w:val="007039FC"/>
    <w:rsid w:val="00704C51"/>
    <w:rsid w:val="007051F6"/>
    <w:rsid w:val="00705FDD"/>
    <w:rsid w:val="00711354"/>
    <w:rsid w:val="00714E03"/>
    <w:rsid w:val="007179F0"/>
    <w:rsid w:val="00720788"/>
    <w:rsid w:val="00723570"/>
    <w:rsid w:val="00724364"/>
    <w:rsid w:val="007330CF"/>
    <w:rsid w:val="007452C9"/>
    <w:rsid w:val="00751BD2"/>
    <w:rsid w:val="00754C95"/>
    <w:rsid w:val="00761CF0"/>
    <w:rsid w:val="007716CE"/>
    <w:rsid w:val="00771E87"/>
    <w:rsid w:val="0077347C"/>
    <w:rsid w:val="00775F05"/>
    <w:rsid w:val="00780790"/>
    <w:rsid w:val="00783F7C"/>
    <w:rsid w:val="00784896"/>
    <w:rsid w:val="007A1622"/>
    <w:rsid w:val="007A194A"/>
    <w:rsid w:val="007A64D3"/>
    <w:rsid w:val="007A67D7"/>
    <w:rsid w:val="007B7020"/>
    <w:rsid w:val="007C5F1C"/>
    <w:rsid w:val="007D00DA"/>
    <w:rsid w:val="007D6938"/>
    <w:rsid w:val="007D6B7B"/>
    <w:rsid w:val="007F2364"/>
    <w:rsid w:val="007F4F99"/>
    <w:rsid w:val="007F51F3"/>
    <w:rsid w:val="007F6DA0"/>
    <w:rsid w:val="00800234"/>
    <w:rsid w:val="00816A7D"/>
    <w:rsid w:val="00816F70"/>
    <w:rsid w:val="00835D2C"/>
    <w:rsid w:val="00844492"/>
    <w:rsid w:val="008503FA"/>
    <w:rsid w:val="0086753F"/>
    <w:rsid w:val="00870EE7"/>
    <w:rsid w:val="00872561"/>
    <w:rsid w:val="00881280"/>
    <w:rsid w:val="00882A20"/>
    <w:rsid w:val="00883987"/>
    <w:rsid w:val="00885742"/>
    <w:rsid w:val="00887312"/>
    <w:rsid w:val="00887955"/>
    <w:rsid w:val="00893DCB"/>
    <w:rsid w:val="008A0713"/>
    <w:rsid w:val="008A1B80"/>
    <w:rsid w:val="008A5030"/>
    <w:rsid w:val="008B001F"/>
    <w:rsid w:val="008B1845"/>
    <w:rsid w:val="008B5E5F"/>
    <w:rsid w:val="008C05F0"/>
    <w:rsid w:val="008C2B5A"/>
    <w:rsid w:val="008C4AF4"/>
    <w:rsid w:val="008D189C"/>
    <w:rsid w:val="008E3C41"/>
    <w:rsid w:val="008F7145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32971"/>
    <w:rsid w:val="00940B7C"/>
    <w:rsid w:val="00941638"/>
    <w:rsid w:val="0094410F"/>
    <w:rsid w:val="0094677D"/>
    <w:rsid w:val="00962E68"/>
    <w:rsid w:val="00964655"/>
    <w:rsid w:val="00966981"/>
    <w:rsid w:val="009671F9"/>
    <w:rsid w:val="009679D2"/>
    <w:rsid w:val="009712FC"/>
    <w:rsid w:val="00973E47"/>
    <w:rsid w:val="00974F0C"/>
    <w:rsid w:val="00984F96"/>
    <w:rsid w:val="00986876"/>
    <w:rsid w:val="00990324"/>
    <w:rsid w:val="009A499F"/>
    <w:rsid w:val="009B01FA"/>
    <w:rsid w:val="009B6BF3"/>
    <w:rsid w:val="009C08A0"/>
    <w:rsid w:val="009C325F"/>
    <w:rsid w:val="009D0CC1"/>
    <w:rsid w:val="009D2A33"/>
    <w:rsid w:val="009D476F"/>
    <w:rsid w:val="009E4551"/>
    <w:rsid w:val="009E67ED"/>
    <w:rsid w:val="009E7542"/>
    <w:rsid w:val="009F16F3"/>
    <w:rsid w:val="009F1B73"/>
    <w:rsid w:val="009F258A"/>
    <w:rsid w:val="009F306E"/>
    <w:rsid w:val="00A025D1"/>
    <w:rsid w:val="00A13C19"/>
    <w:rsid w:val="00A170D1"/>
    <w:rsid w:val="00A20F06"/>
    <w:rsid w:val="00A36258"/>
    <w:rsid w:val="00A36634"/>
    <w:rsid w:val="00A400C4"/>
    <w:rsid w:val="00A421EF"/>
    <w:rsid w:val="00A43B7A"/>
    <w:rsid w:val="00A43E9E"/>
    <w:rsid w:val="00A46362"/>
    <w:rsid w:val="00A51E8E"/>
    <w:rsid w:val="00A5737E"/>
    <w:rsid w:val="00A579FB"/>
    <w:rsid w:val="00A604D5"/>
    <w:rsid w:val="00A6431C"/>
    <w:rsid w:val="00A6542B"/>
    <w:rsid w:val="00A66498"/>
    <w:rsid w:val="00A70855"/>
    <w:rsid w:val="00A7167E"/>
    <w:rsid w:val="00A74690"/>
    <w:rsid w:val="00A74737"/>
    <w:rsid w:val="00A75753"/>
    <w:rsid w:val="00A842AD"/>
    <w:rsid w:val="00A85E8D"/>
    <w:rsid w:val="00A87C8E"/>
    <w:rsid w:val="00A928B2"/>
    <w:rsid w:val="00A93DDC"/>
    <w:rsid w:val="00A93EFA"/>
    <w:rsid w:val="00AA006B"/>
    <w:rsid w:val="00AA1027"/>
    <w:rsid w:val="00AA368B"/>
    <w:rsid w:val="00AB02B1"/>
    <w:rsid w:val="00AB4FC9"/>
    <w:rsid w:val="00AB69FA"/>
    <w:rsid w:val="00AC5A6C"/>
    <w:rsid w:val="00AE264C"/>
    <w:rsid w:val="00AE5283"/>
    <w:rsid w:val="00AE5584"/>
    <w:rsid w:val="00AF3C58"/>
    <w:rsid w:val="00AF6E6E"/>
    <w:rsid w:val="00B0022E"/>
    <w:rsid w:val="00B00336"/>
    <w:rsid w:val="00B0189E"/>
    <w:rsid w:val="00B07936"/>
    <w:rsid w:val="00B15919"/>
    <w:rsid w:val="00B15C03"/>
    <w:rsid w:val="00B17B1A"/>
    <w:rsid w:val="00B22B75"/>
    <w:rsid w:val="00B23ABE"/>
    <w:rsid w:val="00B25DD1"/>
    <w:rsid w:val="00B27050"/>
    <w:rsid w:val="00B420E4"/>
    <w:rsid w:val="00B42EEA"/>
    <w:rsid w:val="00B469C6"/>
    <w:rsid w:val="00B50255"/>
    <w:rsid w:val="00B61E11"/>
    <w:rsid w:val="00B64673"/>
    <w:rsid w:val="00B65DFD"/>
    <w:rsid w:val="00B6683A"/>
    <w:rsid w:val="00B8200F"/>
    <w:rsid w:val="00B84BF1"/>
    <w:rsid w:val="00B85327"/>
    <w:rsid w:val="00B928BF"/>
    <w:rsid w:val="00B92963"/>
    <w:rsid w:val="00B9482C"/>
    <w:rsid w:val="00B959BF"/>
    <w:rsid w:val="00B964CB"/>
    <w:rsid w:val="00BA0A66"/>
    <w:rsid w:val="00BA1CFD"/>
    <w:rsid w:val="00BA315F"/>
    <w:rsid w:val="00BA6D94"/>
    <w:rsid w:val="00BB2874"/>
    <w:rsid w:val="00BB4D9D"/>
    <w:rsid w:val="00BB729C"/>
    <w:rsid w:val="00BC2634"/>
    <w:rsid w:val="00BC409E"/>
    <w:rsid w:val="00BC5079"/>
    <w:rsid w:val="00BC5F98"/>
    <w:rsid w:val="00BD7762"/>
    <w:rsid w:val="00BD78A8"/>
    <w:rsid w:val="00BD79E3"/>
    <w:rsid w:val="00BF0E44"/>
    <w:rsid w:val="00BF4F04"/>
    <w:rsid w:val="00BF6DF1"/>
    <w:rsid w:val="00C00200"/>
    <w:rsid w:val="00C02E31"/>
    <w:rsid w:val="00C12251"/>
    <w:rsid w:val="00C12BAA"/>
    <w:rsid w:val="00C12C96"/>
    <w:rsid w:val="00C14135"/>
    <w:rsid w:val="00C14657"/>
    <w:rsid w:val="00C362E8"/>
    <w:rsid w:val="00C47ABD"/>
    <w:rsid w:val="00C50A34"/>
    <w:rsid w:val="00C51F52"/>
    <w:rsid w:val="00C52234"/>
    <w:rsid w:val="00C52385"/>
    <w:rsid w:val="00C52AD0"/>
    <w:rsid w:val="00C57552"/>
    <w:rsid w:val="00C60566"/>
    <w:rsid w:val="00C612D2"/>
    <w:rsid w:val="00C623C9"/>
    <w:rsid w:val="00C63442"/>
    <w:rsid w:val="00C64219"/>
    <w:rsid w:val="00C700E2"/>
    <w:rsid w:val="00C74457"/>
    <w:rsid w:val="00C81C95"/>
    <w:rsid w:val="00C82B20"/>
    <w:rsid w:val="00C82E16"/>
    <w:rsid w:val="00C83EBB"/>
    <w:rsid w:val="00C94327"/>
    <w:rsid w:val="00C94AC7"/>
    <w:rsid w:val="00CA5D18"/>
    <w:rsid w:val="00CA6426"/>
    <w:rsid w:val="00CA7FBD"/>
    <w:rsid w:val="00CB011D"/>
    <w:rsid w:val="00CB262D"/>
    <w:rsid w:val="00CB4A19"/>
    <w:rsid w:val="00CC087F"/>
    <w:rsid w:val="00CC18F0"/>
    <w:rsid w:val="00CC1A88"/>
    <w:rsid w:val="00CC5D4A"/>
    <w:rsid w:val="00CC6C66"/>
    <w:rsid w:val="00CC784A"/>
    <w:rsid w:val="00CD1D50"/>
    <w:rsid w:val="00CE3844"/>
    <w:rsid w:val="00CE4FA1"/>
    <w:rsid w:val="00CE55A5"/>
    <w:rsid w:val="00CE7D81"/>
    <w:rsid w:val="00CF46BB"/>
    <w:rsid w:val="00CF6349"/>
    <w:rsid w:val="00CF73A4"/>
    <w:rsid w:val="00D16AE2"/>
    <w:rsid w:val="00D17A0D"/>
    <w:rsid w:val="00D26D5A"/>
    <w:rsid w:val="00D31917"/>
    <w:rsid w:val="00D31C08"/>
    <w:rsid w:val="00D379D4"/>
    <w:rsid w:val="00D42E58"/>
    <w:rsid w:val="00D6365A"/>
    <w:rsid w:val="00D65F4C"/>
    <w:rsid w:val="00D67546"/>
    <w:rsid w:val="00D67B74"/>
    <w:rsid w:val="00D7347D"/>
    <w:rsid w:val="00D81C9F"/>
    <w:rsid w:val="00D83051"/>
    <w:rsid w:val="00D85130"/>
    <w:rsid w:val="00D90D57"/>
    <w:rsid w:val="00D94A50"/>
    <w:rsid w:val="00D96559"/>
    <w:rsid w:val="00DA2DB3"/>
    <w:rsid w:val="00DA462C"/>
    <w:rsid w:val="00DB1497"/>
    <w:rsid w:val="00DB22D6"/>
    <w:rsid w:val="00DB27AE"/>
    <w:rsid w:val="00DB355C"/>
    <w:rsid w:val="00DD26F6"/>
    <w:rsid w:val="00DD4B5A"/>
    <w:rsid w:val="00DD5FA9"/>
    <w:rsid w:val="00DE197D"/>
    <w:rsid w:val="00DE440C"/>
    <w:rsid w:val="00DF6B16"/>
    <w:rsid w:val="00DF7FC1"/>
    <w:rsid w:val="00E003C8"/>
    <w:rsid w:val="00E01FCF"/>
    <w:rsid w:val="00E02888"/>
    <w:rsid w:val="00E1006B"/>
    <w:rsid w:val="00E135F2"/>
    <w:rsid w:val="00E200CC"/>
    <w:rsid w:val="00E2060C"/>
    <w:rsid w:val="00E2656E"/>
    <w:rsid w:val="00E33300"/>
    <w:rsid w:val="00E36428"/>
    <w:rsid w:val="00E41D76"/>
    <w:rsid w:val="00E46F49"/>
    <w:rsid w:val="00E56271"/>
    <w:rsid w:val="00E701DC"/>
    <w:rsid w:val="00E70FE8"/>
    <w:rsid w:val="00E7229D"/>
    <w:rsid w:val="00E72A63"/>
    <w:rsid w:val="00E7387C"/>
    <w:rsid w:val="00E7462E"/>
    <w:rsid w:val="00E75CCA"/>
    <w:rsid w:val="00E80C8E"/>
    <w:rsid w:val="00E850A3"/>
    <w:rsid w:val="00E905D9"/>
    <w:rsid w:val="00E93D7F"/>
    <w:rsid w:val="00E95291"/>
    <w:rsid w:val="00EA0956"/>
    <w:rsid w:val="00EA24AE"/>
    <w:rsid w:val="00EA5D60"/>
    <w:rsid w:val="00EA65C8"/>
    <w:rsid w:val="00ED04CF"/>
    <w:rsid w:val="00ED1003"/>
    <w:rsid w:val="00ED503B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6163E"/>
    <w:rsid w:val="00F649FE"/>
    <w:rsid w:val="00F64E41"/>
    <w:rsid w:val="00F665D1"/>
    <w:rsid w:val="00F71DC5"/>
    <w:rsid w:val="00F8251A"/>
    <w:rsid w:val="00F842F6"/>
    <w:rsid w:val="00F90912"/>
    <w:rsid w:val="00F91960"/>
    <w:rsid w:val="00F91CFE"/>
    <w:rsid w:val="00F976AE"/>
    <w:rsid w:val="00FA50E7"/>
    <w:rsid w:val="00FA76BC"/>
    <w:rsid w:val="00FB57AD"/>
    <w:rsid w:val="00FB5A98"/>
    <w:rsid w:val="00FC178F"/>
    <w:rsid w:val="00FC3FD5"/>
    <w:rsid w:val="00FD4540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3928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4D20-640E-40AF-A418-D053717C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Абрамова Ольга Владимировна</cp:lastModifiedBy>
  <cp:revision>153</cp:revision>
  <cp:lastPrinted>2026-01-13T05:45:00Z</cp:lastPrinted>
  <dcterms:created xsi:type="dcterms:W3CDTF">2019-11-05T04:43:00Z</dcterms:created>
  <dcterms:modified xsi:type="dcterms:W3CDTF">2026-03-05T10:18:00Z</dcterms:modified>
</cp:coreProperties>
</file>