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7"/>
      </w:tblGrid>
      <w:tr w:rsidR="00711C20" w:rsidTr="00127675">
        <w:tc>
          <w:tcPr>
            <w:tcW w:w="9854" w:type="dxa"/>
          </w:tcPr>
          <w:p w:rsidR="00711C20" w:rsidRDefault="00711C20" w:rsidP="00127675">
            <w:pPr>
              <w:ind w:firstLine="0"/>
              <w:jc w:val="left"/>
              <w:rPr>
                <w:sz w:val="24"/>
              </w:rPr>
            </w:pPr>
            <w:r w:rsidRPr="00711C20">
              <w:rPr>
                <w:sz w:val="24"/>
              </w:rPr>
              <w:t>Проект</w:t>
            </w:r>
          </w:p>
        </w:tc>
      </w:tr>
    </w:tbl>
    <w:sdt>
      <w:sdtPr>
        <w:rPr>
          <w:sz w:val="24"/>
        </w:rPr>
        <w:alias w:val="шапка"/>
        <w:tag w:val="шапка"/>
        <w:id w:val="2142146276"/>
        <w:lock w:val="sdtContentLocked"/>
        <w:placeholder>
          <w:docPart w:val="DefaultPlaceholder_1081868574"/>
        </w:placeholder>
        <w15:appearance w15:val="hidden"/>
      </w:sdtPr>
      <w:sdtEndPr>
        <w:rPr>
          <w:sz w:val="28"/>
        </w:rPr>
      </w:sdtEndPr>
      <w:sdtContent>
        <w:p w:rsidR="00125A6A" w:rsidRDefault="00125A6A" w:rsidP="00125A6A">
          <w:pPr>
            <w:ind w:left="6521" w:firstLine="0"/>
            <w:rPr>
              <w:sz w:val="24"/>
            </w:rPr>
          </w:pPr>
        </w:p>
        <w:p w:rsidR="00125A6A" w:rsidRDefault="00EF2E76" w:rsidP="00125A6A">
          <w:pPr>
            <w:ind w:left="6521" w:firstLine="0"/>
            <w:jc w:val="left"/>
          </w:pPr>
          <w:r>
            <w:rPr>
              <w:sz w:val="24"/>
            </w:rPr>
            <w:t>п</w:t>
          </w:r>
          <w:r w:rsidR="00125A6A">
            <w:rPr>
              <w:sz w:val="24"/>
            </w:rPr>
            <w:t>одготовлен департаментом финансов</w:t>
          </w:r>
        </w:p>
        <w:p w:rsidR="00EF2E76" w:rsidRDefault="00EF2E76" w:rsidP="00652786">
          <w:pPr>
            <w:ind w:firstLine="0"/>
          </w:pPr>
        </w:p>
        <w:p w:rsidR="00125A6A" w:rsidRDefault="00EF2E76" w:rsidP="00EF2E76">
          <w:pPr>
            <w:ind w:firstLine="0"/>
            <w:jc w:val="center"/>
          </w:pPr>
          <w:r>
            <w:t>МУНИЦИПАЛЬНОЕ ОБРАЗОВАНИЕ</w:t>
          </w:r>
        </w:p>
        <w:p w:rsidR="00EF2E76" w:rsidRDefault="00B61444" w:rsidP="00EF2E76">
          <w:pPr>
            <w:ind w:firstLine="0"/>
            <w:jc w:val="center"/>
          </w:pPr>
          <w:r>
            <w:t>ГОРОДСКОЙ ОКРУГ</w:t>
          </w:r>
          <w:r w:rsidR="00EF2E76">
            <w:t xml:space="preserve"> СУРГУТ</w:t>
          </w:r>
        </w:p>
        <w:p w:rsidR="00695440" w:rsidRPr="00695440" w:rsidRDefault="00695440" w:rsidP="00EF2E76">
          <w:pPr>
            <w:ind w:firstLine="0"/>
            <w:jc w:val="center"/>
            <w:rPr>
              <w:sz w:val="32"/>
            </w:rPr>
          </w:pPr>
          <w:r w:rsidRPr="00695440">
            <w:rPr>
              <w:rFonts w:eastAsia="Times New Roman"/>
              <w:lang w:eastAsia="ru-RU"/>
            </w:rPr>
            <w:t>ХАНТЫ-МАНСИЙСКОГО АВТОНОМНОГО ОКРУГА – ЮГРЫ</w:t>
          </w:r>
        </w:p>
        <w:p w:rsidR="00EF2E76" w:rsidRDefault="00EF2E76" w:rsidP="00EF2E76">
          <w:pPr>
            <w:ind w:firstLine="0"/>
            <w:jc w:val="center"/>
          </w:pPr>
        </w:p>
        <w:p w:rsidR="00EF2E76" w:rsidRDefault="00862063" w:rsidP="00EF2E76">
          <w:pPr>
            <w:ind w:firstLine="0"/>
            <w:jc w:val="center"/>
          </w:pPr>
          <w:r>
            <w:t>АДМИНИСТРАЦИЯ ГОРОДА</w:t>
          </w:r>
        </w:p>
        <w:p w:rsidR="00862063" w:rsidRDefault="00862063" w:rsidP="00EF2E76">
          <w:pPr>
            <w:ind w:firstLine="0"/>
            <w:jc w:val="center"/>
          </w:pPr>
        </w:p>
        <w:p w:rsidR="00862063" w:rsidRDefault="00862063" w:rsidP="00EF2E76">
          <w:pPr>
            <w:ind w:firstLine="0"/>
            <w:jc w:val="center"/>
          </w:pPr>
          <w:r>
            <w:t>ПОСТАНОВЛЕНИЕ</w:t>
          </w:r>
        </w:p>
        <w:p w:rsidR="00862063" w:rsidRDefault="00862063" w:rsidP="00EF2E76">
          <w:pPr>
            <w:ind w:firstLine="0"/>
            <w:jc w:val="center"/>
          </w:pPr>
        </w:p>
        <w:p w:rsidR="00862063" w:rsidRDefault="00402D0B" w:rsidP="00EF2E76">
          <w:pPr>
            <w:ind w:firstLine="0"/>
            <w:jc w:val="center"/>
          </w:pPr>
        </w:p>
      </w:sdtContent>
    </w:sdt>
    <w:p w:rsidR="008D786B" w:rsidRPr="007C7AD7" w:rsidRDefault="008A7507" w:rsidP="007C7AD7">
      <w:pPr>
        <w:ind w:firstLine="0"/>
      </w:pPr>
      <w:r w:rsidRPr="007C7AD7">
        <w:t>О внесении изменени</w:t>
      </w:r>
      <w:r w:rsidR="00D67518" w:rsidRPr="007C7AD7">
        <w:t>я</w:t>
      </w:r>
      <w:r w:rsidRPr="007C7AD7">
        <w:t xml:space="preserve"> </w:t>
      </w:r>
    </w:p>
    <w:p w:rsidR="008D786B" w:rsidRPr="007C7AD7" w:rsidRDefault="008A7507" w:rsidP="007C7AD7">
      <w:pPr>
        <w:ind w:firstLine="0"/>
      </w:pPr>
      <w:r w:rsidRPr="007C7AD7">
        <w:t xml:space="preserve">в постановление Администрации </w:t>
      </w:r>
    </w:p>
    <w:p w:rsidR="008A7507" w:rsidRPr="007C7AD7" w:rsidRDefault="008A7507" w:rsidP="007C7AD7">
      <w:pPr>
        <w:ind w:firstLine="0"/>
      </w:pPr>
      <w:r w:rsidRPr="007C7AD7">
        <w:t xml:space="preserve">города от 03.10.2014 № 6751 </w:t>
      </w:r>
    </w:p>
    <w:p w:rsidR="008D786B" w:rsidRPr="007C7AD7" w:rsidRDefault="008A7507" w:rsidP="007C7AD7">
      <w:pPr>
        <w:ind w:firstLine="0"/>
      </w:pPr>
      <w:r w:rsidRPr="007C7AD7">
        <w:t xml:space="preserve">«Об утверждении порядка </w:t>
      </w:r>
    </w:p>
    <w:p w:rsidR="008D786B" w:rsidRPr="007C7AD7" w:rsidRDefault="008A7507" w:rsidP="007C7AD7">
      <w:pPr>
        <w:ind w:firstLine="0"/>
      </w:pPr>
      <w:r w:rsidRPr="007C7AD7">
        <w:t>осуществления капитальных</w:t>
      </w:r>
    </w:p>
    <w:p w:rsidR="008D786B" w:rsidRPr="007C7AD7" w:rsidRDefault="008A7507" w:rsidP="007C7AD7">
      <w:pPr>
        <w:ind w:firstLine="0"/>
      </w:pPr>
      <w:r w:rsidRPr="007C7AD7">
        <w:t xml:space="preserve">вложений в объекты </w:t>
      </w:r>
    </w:p>
    <w:p w:rsidR="008A7507" w:rsidRPr="007C7AD7" w:rsidRDefault="008A7507" w:rsidP="007C7AD7">
      <w:pPr>
        <w:ind w:firstLine="0"/>
      </w:pPr>
      <w:r w:rsidRPr="007C7AD7">
        <w:t xml:space="preserve">муниципальной собственности </w:t>
      </w:r>
    </w:p>
    <w:p w:rsidR="008A7507" w:rsidRPr="007C7AD7" w:rsidRDefault="008A7507" w:rsidP="007C7AD7">
      <w:pPr>
        <w:ind w:firstLine="0"/>
      </w:pPr>
      <w:r w:rsidRPr="007C7AD7">
        <w:t>за счет средств бюджета города»</w:t>
      </w:r>
    </w:p>
    <w:p w:rsidR="008A7507" w:rsidRDefault="008A7507" w:rsidP="008A7507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</w:p>
    <w:p w:rsidR="002C0280" w:rsidRDefault="002C0280" w:rsidP="008A7507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</w:p>
    <w:p w:rsidR="007C7AD7" w:rsidRPr="00A2210D" w:rsidRDefault="008A7507" w:rsidP="007C7AD7">
      <w:r w:rsidRPr="00A2210D">
        <w:t>В соответствии</w:t>
      </w:r>
      <w:r w:rsidR="00AE6E66" w:rsidRPr="00A2210D">
        <w:t xml:space="preserve"> со стать</w:t>
      </w:r>
      <w:r w:rsidR="00F00A22" w:rsidRPr="00A2210D">
        <w:t>ями</w:t>
      </w:r>
      <w:r w:rsidR="00AE6E66" w:rsidRPr="00A2210D">
        <w:t xml:space="preserve"> </w:t>
      </w:r>
      <w:r w:rsidR="00F00A22" w:rsidRPr="00A2210D">
        <w:t xml:space="preserve">72, </w:t>
      </w:r>
      <w:r w:rsidR="00AE6E66" w:rsidRPr="00A2210D">
        <w:t>78.2</w:t>
      </w:r>
      <w:r w:rsidR="00B54155" w:rsidRPr="00A2210D">
        <w:t>,</w:t>
      </w:r>
      <w:r w:rsidR="00AE6E66" w:rsidRPr="00A2210D">
        <w:t xml:space="preserve"> </w:t>
      </w:r>
      <w:r w:rsidR="00F00A22" w:rsidRPr="00A2210D">
        <w:t xml:space="preserve">79 </w:t>
      </w:r>
      <w:r w:rsidR="00AE6E66" w:rsidRPr="00A2210D">
        <w:t>Бюджетного кодекса Российской Федерации,</w:t>
      </w:r>
      <w:r w:rsidR="002C0280" w:rsidRPr="00A2210D">
        <w:t xml:space="preserve"> </w:t>
      </w:r>
      <w:r w:rsidR="00F00A22" w:rsidRPr="00A2210D">
        <w:t xml:space="preserve">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Pr="00A2210D">
        <w:t>распоряжени</w:t>
      </w:r>
      <w:r w:rsidR="007F2705" w:rsidRPr="00A2210D">
        <w:t>е</w:t>
      </w:r>
      <w:r w:rsidRPr="00A2210D">
        <w:t>м Администрации города от 30.12.2005</w:t>
      </w:r>
      <w:r w:rsidR="00072AF2" w:rsidRPr="00A2210D">
        <w:t xml:space="preserve"> </w:t>
      </w:r>
      <w:r w:rsidRPr="00A2210D">
        <w:t>№ 3686 «Об утверждении Регламента Администрации города»:</w:t>
      </w:r>
      <w:bookmarkStart w:id="0" w:name="sub_1"/>
    </w:p>
    <w:p w:rsidR="008A7507" w:rsidRPr="00A2210D" w:rsidRDefault="007C7AD7" w:rsidP="007C7AD7">
      <w:r w:rsidRPr="00A2210D">
        <w:t xml:space="preserve">1. </w:t>
      </w:r>
      <w:r w:rsidR="008A7507" w:rsidRPr="00A2210D">
        <w:rPr>
          <w:color w:val="000000" w:themeColor="text1"/>
        </w:rPr>
        <w:t>Внести в постановление Администрации города от 03.10.2014</w:t>
      </w:r>
      <w:r w:rsidR="008F43B0" w:rsidRPr="00A2210D">
        <w:rPr>
          <w:color w:val="000000" w:themeColor="text1"/>
        </w:rPr>
        <w:t xml:space="preserve"> </w:t>
      </w:r>
      <w:r w:rsidR="008A7507" w:rsidRPr="00A2210D">
        <w:rPr>
          <w:color w:val="000000" w:themeColor="text1"/>
        </w:rPr>
        <w:t>№ 6751 «Об утверждении порядка осуществления капитальных вложений в объекты муниципальной собственности за счет средств бюджета города» (с изменениями от 27.11.2014 № 7915, 29.12.2014 № 8990, 01.04.2015 № 2220, 08.06.2015 № 3887, 06.11.2015 № 7765, 25.05.2016 № 3869, 11.05.2018 №</w:t>
      </w:r>
      <w:r w:rsidRPr="00A2210D">
        <w:rPr>
          <w:color w:val="000000" w:themeColor="text1"/>
        </w:rPr>
        <w:t xml:space="preserve"> </w:t>
      </w:r>
      <w:r w:rsidR="008A7507" w:rsidRPr="00A2210D">
        <w:rPr>
          <w:color w:val="000000" w:themeColor="text1"/>
        </w:rPr>
        <w:t>3323, 11.10.2019 № 7526, 08.04.2020 № 2335</w:t>
      </w:r>
      <w:r w:rsidR="00CD76E5" w:rsidRPr="00A2210D">
        <w:rPr>
          <w:color w:val="000000" w:themeColor="text1"/>
        </w:rPr>
        <w:t>, 05.04.2021 № 2544</w:t>
      </w:r>
      <w:r w:rsidR="00EC3259" w:rsidRPr="00A2210D">
        <w:rPr>
          <w:color w:val="000000" w:themeColor="text1"/>
        </w:rPr>
        <w:t>, 11.02.2022 № 1034</w:t>
      </w:r>
      <w:r w:rsidR="00D67518" w:rsidRPr="00A2210D">
        <w:rPr>
          <w:color w:val="000000" w:themeColor="text1"/>
        </w:rPr>
        <w:t>, 11.03.2026 № 2394</w:t>
      </w:r>
      <w:r w:rsidR="008A7507" w:rsidRPr="00A2210D">
        <w:rPr>
          <w:color w:val="000000" w:themeColor="text1"/>
        </w:rPr>
        <w:t>)</w:t>
      </w:r>
      <w:r w:rsidR="00CD76E5" w:rsidRPr="00A2210D">
        <w:rPr>
          <w:color w:val="000000" w:themeColor="text1"/>
        </w:rPr>
        <w:t xml:space="preserve"> </w:t>
      </w:r>
      <w:r w:rsidR="0061495C" w:rsidRPr="00A2210D">
        <w:rPr>
          <w:color w:val="000000" w:themeColor="text1"/>
        </w:rPr>
        <w:t>изменение, изложив</w:t>
      </w:r>
      <w:r w:rsidR="00D67518" w:rsidRPr="00A2210D">
        <w:rPr>
          <w:color w:val="000000" w:themeColor="text1"/>
        </w:rPr>
        <w:t xml:space="preserve"> пункт 2 раздела </w:t>
      </w:r>
      <w:r w:rsidR="00D67518" w:rsidRPr="00A2210D">
        <w:rPr>
          <w:color w:val="000000" w:themeColor="text1"/>
          <w:lang w:val="en-US"/>
        </w:rPr>
        <w:t>V</w:t>
      </w:r>
      <w:r w:rsidR="00D67518" w:rsidRPr="00A2210D">
        <w:rPr>
          <w:color w:val="000000" w:themeColor="text1"/>
        </w:rPr>
        <w:t xml:space="preserve"> приложения к постановлению </w:t>
      </w:r>
      <w:r w:rsidRPr="00A2210D">
        <w:rPr>
          <w:color w:val="000000" w:themeColor="text1"/>
        </w:rPr>
        <w:br/>
      </w:r>
      <w:r w:rsidR="0061495C" w:rsidRPr="00A2210D">
        <w:rPr>
          <w:color w:val="000000" w:themeColor="text1"/>
        </w:rPr>
        <w:t>в следующей редакции</w:t>
      </w:r>
      <w:r w:rsidR="00D67518" w:rsidRPr="00A2210D">
        <w:rPr>
          <w:color w:val="000000" w:themeColor="text1"/>
        </w:rPr>
        <w:t>:</w:t>
      </w:r>
    </w:p>
    <w:p w:rsidR="0061495C" w:rsidRPr="0061495C" w:rsidRDefault="00D67518" w:rsidP="0061495C">
      <w:pPr>
        <w:rPr>
          <w:rFonts w:eastAsiaTheme="minorHAnsi"/>
          <w:color w:val="000000" w:themeColor="text1"/>
        </w:rPr>
      </w:pPr>
      <w:r w:rsidRPr="00A2210D">
        <w:rPr>
          <w:rFonts w:eastAsiaTheme="minorHAnsi"/>
          <w:color w:val="000000" w:themeColor="text1"/>
        </w:rPr>
        <w:t>«</w:t>
      </w:r>
      <w:r w:rsidR="009D255B" w:rsidRPr="00A2210D">
        <w:rPr>
          <w:rFonts w:eastAsiaTheme="minorHAnsi"/>
          <w:color w:val="000000" w:themeColor="text1"/>
        </w:rPr>
        <w:t xml:space="preserve">2. </w:t>
      </w:r>
      <w:r w:rsidR="0061495C" w:rsidRPr="00A2210D">
        <w:rPr>
          <w:rFonts w:eastAsiaTheme="minorHAnsi"/>
          <w:color w:val="000000" w:themeColor="text1"/>
        </w:rPr>
        <w:t>Муниципальные контракты, связанные с осуществлением бюджетных инвестиций, заключаются в соответствии с законодательством Российской Федерации в сфере закупок товаров, работ, услуг для обеспечения</w:t>
      </w:r>
      <w:r w:rsidR="0061495C" w:rsidRPr="0061495C">
        <w:rPr>
          <w:rFonts w:eastAsiaTheme="minorHAnsi"/>
          <w:color w:val="000000" w:themeColor="text1"/>
        </w:rPr>
        <w:t xml:space="preserve"> </w:t>
      </w:r>
      <w:proofErr w:type="spellStart"/>
      <w:proofErr w:type="gramStart"/>
      <w:r w:rsidR="0061495C" w:rsidRPr="0061495C">
        <w:rPr>
          <w:rFonts w:eastAsiaTheme="minorHAnsi"/>
          <w:color w:val="000000" w:themeColor="text1"/>
        </w:rPr>
        <w:t>государст</w:t>
      </w:r>
      <w:proofErr w:type="spellEnd"/>
      <w:r w:rsidR="007C7AD7">
        <w:rPr>
          <w:rFonts w:eastAsiaTheme="minorHAnsi"/>
          <w:color w:val="000000" w:themeColor="text1"/>
        </w:rPr>
        <w:t>-</w:t>
      </w:r>
      <w:r w:rsidR="0061495C" w:rsidRPr="0061495C">
        <w:rPr>
          <w:rFonts w:eastAsiaTheme="minorHAnsi"/>
          <w:color w:val="000000" w:themeColor="text1"/>
        </w:rPr>
        <w:t>венных</w:t>
      </w:r>
      <w:proofErr w:type="gramEnd"/>
      <w:r w:rsidR="0061495C" w:rsidRPr="0061495C">
        <w:rPr>
          <w:rFonts w:eastAsiaTheme="minorHAnsi"/>
          <w:color w:val="000000" w:themeColor="text1"/>
        </w:rPr>
        <w:t xml:space="preserve"> и муниципальных нужд на срок действия утвержденных лимитов бюджетных обязательств.</w:t>
      </w:r>
    </w:p>
    <w:p w:rsidR="0061495C" w:rsidRDefault="0061495C" w:rsidP="0061495C">
      <w:pPr>
        <w:autoSpaceDE w:val="0"/>
        <w:autoSpaceDN w:val="0"/>
        <w:adjustRightInd w:val="0"/>
        <w:ind w:firstLine="720"/>
        <w:rPr>
          <w:color w:val="000000" w:themeColor="text1"/>
        </w:rPr>
      </w:pPr>
      <w:r w:rsidRPr="0061495C">
        <w:rPr>
          <w:rFonts w:eastAsiaTheme="minorHAnsi"/>
          <w:color w:val="000000" w:themeColor="text1"/>
        </w:rPr>
        <w:t xml:space="preserve">В случае если срок строительства или приобретения объектов капитальных вложений превышает срок действия утвержденных лимитов бюджетных обязательств, муниципальные заказчики вправе заключать контракты на </w:t>
      </w:r>
      <w:proofErr w:type="spellStart"/>
      <w:r w:rsidRPr="0061495C">
        <w:rPr>
          <w:rFonts w:eastAsiaTheme="minorHAnsi"/>
          <w:color w:val="000000" w:themeColor="text1"/>
        </w:rPr>
        <w:t>выпол</w:t>
      </w:r>
      <w:r w:rsidR="007C7AD7">
        <w:rPr>
          <w:rFonts w:eastAsiaTheme="minorHAnsi"/>
          <w:color w:val="000000" w:themeColor="text1"/>
        </w:rPr>
        <w:t>-</w:t>
      </w:r>
      <w:r w:rsidRPr="0061495C">
        <w:rPr>
          <w:rFonts w:eastAsiaTheme="minorHAnsi"/>
          <w:color w:val="000000" w:themeColor="text1"/>
        </w:rPr>
        <w:lastRenderedPageBreak/>
        <w:t>нение</w:t>
      </w:r>
      <w:proofErr w:type="spellEnd"/>
      <w:r w:rsidRPr="0061495C">
        <w:rPr>
          <w:rFonts w:eastAsiaTheme="minorHAnsi"/>
          <w:color w:val="000000" w:themeColor="text1"/>
        </w:rPr>
        <w:t xml:space="preserve"> работ, оказание услуг для обеспечения муниципальных нужд в </w:t>
      </w:r>
      <w:hyperlink r:id="rId8" w:history="1">
        <w:r w:rsidRPr="0061495C">
          <w:rPr>
            <w:rFonts w:eastAsiaTheme="minorHAnsi"/>
            <w:color w:val="000000" w:themeColor="text1"/>
          </w:rPr>
          <w:t>порядке</w:t>
        </w:r>
      </w:hyperlink>
      <w:r w:rsidRPr="0061495C">
        <w:rPr>
          <w:rFonts w:eastAsiaTheme="minorHAnsi"/>
          <w:color w:val="000000" w:themeColor="text1"/>
        </w:rPr>
        <w:t xml:space="preserve">, утвержденном постановлением Администрации города от 21.10.2014 </w:t>
      </w:r>
      <w:r>
        <w:rPr>
          <w:rFonts w:eastAsiaTheme="minorHAnsi"/>
          <w:color w:val="000000" w:themeColor="text1"/>
        </w:rPr>
        <w:t>№</w:t>
      </w:r>
      <w:r w:rsidR="007C7AD7">
        <w:rPr>
          <w:rFonts w:eastAsiaTheme="minorHAnsi"/>
          <w:color w:val="000000" w:themeColor="text1"/>
        </w:rPr>
        <w:t xml:space="preserve"> </w:t>
      </w:r>
      <w:r w:rsidRPr="0061495C">
        <w:rPr>
          <w:rFonts w:eastAsiaTheme="minorHAnsi"/>
          <w:color w:val="000000" w:themeColor="text1"/>
        </w:rPr>
        <w:t xml:space="preserve">7163 </w:t>
      </w:r>
      <w:r>
        <w:rPr>
          <w:rFonts w:eastAsiaTheme="minorHAnsi"/>
          <w:color w:val="000000" w:themeColor="text1"/>
        </w:rPr>
        <w:t>«</w:t>
      </w:r>
      <w:r w:rsidRPr="0061495C">
        <w:rPr>
          <w:rFonts w:eastAsiaTheme="minorHAnsi"/>
          <w:color w:val="000000" w:themeColor="text1"/>
        </w:rPr>
        <w:t>Об утверждении порядка принятия решений о заключении муниципальных контрактов на срок, превышающий срок действия утвержденных лимитов бюджетных обязательств</w:t>
      </w:r>
      <w:r>
        <w:rPr>
          <w:rFonts w:eastAsiaTheme="minorHAnsi"/>
          <w:color w:val="000000" w:themeColor="text1"/>
        </w:rPr>
        <w:t>»</w:t>
      </w:r>
      <w:r w:rsidRPr="0061495C">
        <w:rPr>
          <w:rFonts w:eastAsiaTheme="minorHAnsi"/>
          <w:color w:val="000000" w:themeColor="text1"/>
        </w:rPr>
        <w:t>.</w:t>
      </w:r>
    </w:p>
    <w:p w:rsidR="0061495C" w:rsidRPr="00A2210D" w:rsidRDefault="00D67518" w:rsidP="007C7AD7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заключении муниципального контракта, предметом которого является </w:t>
      </w:r>
      <w:r w:rsidRPr="00A22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приобретение в муниципальную собственность </w:t>
      </w:r>
      <w:r w:rsidR="007C7AD7" w:rsidRPr="00A2210D">
        <w:rPr>
          <w:rFonts w:ascii="Times New Roman" w:hAnsi="Times New Roman" w:cs="Times New Roman"/>
          <w:color w:val="000000" w:themeColor="text1"/>
          <w:sz w:val="28"/>
          <w:szCs w:val="28"/>
        </w:rPr>
        <w:t>объектов недвижимого имущества –</w:t>
      </w:r>
      <w:r w:rsidRPr="00A22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нежилого здания, строения, сооружения, нежилого помещения, </w:t>
      </w:r>
      <w:r w:rsidR="007C7AD7" w:rsidRPr="00A2210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2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пунктом 31 части 1 статьи 93 Федерального закона от 05.04.2013 № 44-ФЗ «О контрактной системе в сфере закупок товаров, работ, услуг </w:t>
      </w:r>
      <w:r w:rsidR="007C7AD7" w:rsidRPr="00A2210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210D">
        <w:rPr>
          <w:rFonts w:ascii="Times New Roman" w:hAnsi="Times New Roman" w:cs="Times New Roman"/>
          <w:color w:val="000000" w:themeColor="text1"/>
          <w:sz w:val="28"/>
          <w:szCs w:val="28"/>
        </w:rPr>
        <w:t>для обеспечения государственных и муниципальных нужд» в целях обоснования начальной (максимальной) цены контракта, заключаемого с единственным поставщиком (подрядчиком, исполнителем), в случаях невозможности приме</w:t>
      </w:r>
      <w:r w:rsidR="007C7AD7" w:rsidRPr="00A2210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A22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нения для </w:t>
      </w:r>
      <w:r w:rsidR="00FC0664" w:rsidRPr="00A22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 </w:t>
      </w:r>
      <w:r w:rsidRPr="00A22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определения методов, установленных частью 1 статьи 22 Федерального закона от 05.04.2013 № 44-ФЗ «О контрактной системе в сфере закупок товаров, работ, услуг для обеспечения государственных и </w:t>
      </w:r>
      <w:proofErr w:type="spellStart"/>
      <w:r w:rsidRPr="00A2210D">
        <w:rPr>
          <w:rFonts w:ascii="Times New Roman" w:hAnsi="Times New Roman" w:cs="Times New Roman"/>
          <w:color w:val="000000" w:themeColor="text1"/>
          <w:sz w:val="28"/>
          <w:szCs w:val="28"/>
        </w:rPr>
        <w:t>муници</w:t>
      </w:r>
      <w:r w:rsidR="007C7AD7" w:rsidRPr="00A2210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A2210D">
        <w:rPr>
          <w:rFonts w:ascii="Times New Roman" w:hAnsi="Times New Roman" w:cs="Times New Roman"/>
          <w:color w:val="000000" w:themeColor="text1"/>
          <w:sz w:val="28"/>
          <w:szCs w:val="28"/>
        </w:rPr>
        <w:t>пальных</w:t>
      </w:r>
      <w:proofErr w:type="spellEnd"/>
      <w:r w:rsidRPr="00A22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нужд», </w:t>
      </w:r>
      <w:r w:rsidR="00964C01" w:rsidRPr="00A2210D">
        <w:rPr>
          <w:rFonts w:ascii="Times New Roman" w:hAnsi="Times New Roman" w:cs="Times New Roman"/>
          <w:color w:val="000000" w:themeColor="text1"/>
          <w:sz w:val="28"/>
          <w:szCs w:val="28"/>
        </w:rPr>
        <w:t>применяется метод</w:t>
      </w:r>
      <w:r w:rsidRPr="00A22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оценки рыночной  стоимости объекта </w:t>
      </w:r>
      <w:r w:rsidR="007C7AD7" w:rsidRPr="00A2210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210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от 29</w:t>
      </w:r>
      <w:r w:rsidR="0061495C" w:rsidRPr="00A2210D">
        <w:rPr>
          <w:rFonts w:ascii="Times New Roman" w:hAnsi="Times New Roman" w:cs="Times New Roman"/>
          <w:color w:val="000000" w:themeColor="text1"/>
          <w:sz w:val="28"/>
          <w:szCs w:val="28"/>
        </w:rPr>
        <w:t>.07.</w:t>
      </w:r>
      <w:r w:rsidRPr="00A2210D">
        <w:rPr>
          <w:rFonts w:ascii="Times New Roman" w:hAnsi="Times New Roman" w:cs="Times New Roman"/>
          <w:color w:val="000000" w:themeColor="text1"/>
          <w:sz w:val="28"/>
          <w:szCs w:val="28"/>
        </w:rPr>
        <w:t>1998 № 135-ФЗ «Об оценочной деятельности в Российской Федерации</w:t>
      </w:r>
      <w:r w:rsidR="0061495C" w:rsidRPr="00A2210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B3BE9" w:rsidRPr="00A2210D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D67518" w:rsidRPr="00A2210D" w:rsidRDefault="0061495C" w:rsidP="00D67518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2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цена, предложенная правообладателем объекта </w:t>
      </w:r>
      <w:proofErr w:type="spellStart"/>
      <w:proofErr w:type="gramStart"/>
      <w:r w:rsidRPr="00A2210D">
        <w:rPr>
          <w:rFonts w:ascii="Times New Roman" w:hAnsi="Times New Roman" w:cs="Times New Roman"/>
          <w:color w:val="000000" w:themeColor="text1"/>
          <w:sz w:val="28"/>
          <w:szCs w:val="28"/>
        </w:rPr>
        <w:t>недвижи</w:t>
      </w:r>
      <w:r w:rsidR="007C7AD7" w:rsidRPr="00A2210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A2210D">
        <w:rPr>
          <w:rFonts w:ascii="Times New Roman" w:hAnsi="Times New Roman" w:cs="Times New Roman"/>
          <w:color w:val="000000" w:themeColor="text1"/>
          <w:sz w:val="28"/>
          <w:szCs w:val="28"/>
        </w:rPr>
        <w:t>мого</w:t>
      </w:r>
      <w:proofErr w:type="spellEnd"/>
      <w:proofErr w:type="gramEnd"/>
      <w:r w:rsidRPr="00A22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имущества</w:t>
      </w:r>
      <w:r w:rsidR="00AB3BE9" w:rsidRPr="00A2210D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A22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ниже рыночной стоимости, определенной при проведении оценки стоимости объекта в соответствии с Федеральным законом от 29.07.1998 № 135-ФЗ «Об оценочной деятельности в Российской Федерации», то стоимость объекта устанавливается по наименьшей цене</w:t>
      </w:r>
      <w:r w:rsidR="00FC0664" w:rsidRPr="00A2210D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bookmarkEnd w:id="0"/>
    <w:p w:rsidR="00EC3259" w:rsidRPr="007B2C61" w:rsidRDefault="00EC3259" w:rsidP="00D67518">
      <w:pPr>
        <w:rPr>
          <w:bCs/>
        </w:rPr>
      </w:pPr>
      <w:r w:rsidRPr="00A2210D">
        <w:t>2. Комитету информационной политики обнародовать</w:t>
      </w:r>
      <w:r w:rsidRPr="00A2210D">
        <w:rPr>
          <w:bCs/>
          <w:color w:val="000000" w:themeColor="text1"/>
        </w:rPr>
        <w:t xml:space="preserve"> (разместить) </w:t>
      </w:r>
      <w:r w:rsidRPr="00A2210D">
        <w:rPr>
          <w:bCs/>
        </w:rPr>
        <w:t>настоящее постановление на официальном портале Администрации города www.admsurgut.ru.</w:t>
      </w:r>
    </w:p>
    <w:p w:rsidR="00EC3259" w:rsidRPr="007B2C61" w:rsidRDefault="00EC3259" w:rsidP="00D67518">
      <w:r w:rsidRPr="007B2C61"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7B2C61">
        <w:rPr>
          <w:lang w:val="en-US"/>
        </w:rPr>
        <w:t>DOCSURGUT</w:t>
      </w:r>
      <w:r w:rsidRPr="007B2C61">
        <w:t>.</w:t>
      </w:r>
      <w:r w:rsidRPr="007B2C61">
        <w:rPr>
          <w:lang w:val="en-US"/>
        </w:rPr>
        <w:t>RU</w:t>
      </w:r>
      <w:r w:rsidRPr="007B2C61">
        <w:t xml:space="preserve">. </w:t>
      </w:r>
    </w:p>
    <w:p w:rsidR="00EC3259" w:rsidRDefault="00EC3259" w:rsidP="00D67518">
      <w:pPr>
        <w:pStyle w:val="2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2C61">
        <w:rPr>
          <w:rFonts w:ascii="Times New Roman" w:eastAsia="Calibri" w:hAnsi="Times New Roman" w:cs="Times New Roman"/>
          <w:bCs/>
          <w:sz w:val="28"/>
          <w:szCs w:val="28"/>
        </w:rPr>
        <w:t xml:space="preserve">4. </w:t>
      </w:r>
      <w:r w:rsidRPr="007B2C6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7B2C61">
        <w:rPr>
          <w:rFonts w:ascii="Times New Roman" w:hAnsi="Times New Roman"/>
          <w:bCs/>
          <w:sz w:val="28"/>
          <w:szCs w:val="28"/>
        </w:rPr>
        <w:t>постановление</w:t>
      </w:r>
      <w:r w:rsidRPr="007B2C61">
        <w:rPr>
          <w:rFonts w:ascii="Times New Roman" w:hAnsi="Times New Roman" w:cs="Times New Roman"/>
          <w:sz w:val="28"/>
          <w:szCs w:val="28"/>
        </w:rPr>
        <w:t xml:space="preserve"> вступает в силу после его официального опубликования</w:t>
      </w:r>
      <w:r w:rsidR="004C34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3259" w:rsidRPr="007B2C61" w:rsidRDefault="00EC3259" w:rsidP="00D67518">
      <w:pPr>
        <w:pStyle w:val="2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7B2C61">
        <w:rPr>
          <w:rFonts w:ascii="Times New Roman" w:eastAsia="Calibri" w:hAnsi="Times New Roman" w:cs="Times New Roman"/>
          <w:bCs/>
          <w:sz w:val="28"/>
          <w:szCs w:val="28"/>
        </w:rPr>
        <w:t>5. Контроль за выполнением постановления возложить на заместителя Главы города, курирующего сферу бюджета и финансов.</w:t>
      </w:r>
    </w:p>
    <w:p w:rsidR="006C13DE" w:rsidRDefault="006C13DE" w:rsidP="006C13DE">
      <w:pPr>
        <w:jc w:val="left"/>
      </w:pPr>
    </w:p>
    <w:p w:rsidR="0008331F" w:rsidRDefault="0008331F" w:rsidP="006C13DE">
      <w:pPr>
        <w:jc w:val="left"/>
      </w:pPr>
    </w:p>
    <w:p w:rsidR="00A2210D" w:rsidRDefault="00A2210D" w:rsidP="006C13DE">
      <w:pPr>
        <w:jc w:val="left"/>
      </w:pPr>
    </w:p>
    <w:p w:rsidR="00EC3259" w:rsidRDefault="00EC3259" w:rsidP="005B326A">
      <w:pPr>
        <w:ind w:firstLine="0"/>
      </w:pPr>
      <w:r w:rsidRPr="007B2C61">
        <w:t>Глава города</w:t>
      </w:r>
      <w:r w:rsidRPr="007B2C61">
        <w:tab/>
      </w:r>
      <w:r w:rsidRPr="007B2C61">
        <w:tab/>
      </w:r>
      <w:r w:rsidRPr="007B2C61">
        <w:tab/>
      </w:r>
      <w:r w:rsidRPr="007B2C61">
        <w:tab/>
      </w:r>
      <w:r w:rsidRPr="007B2C61">
        <w:tab/>
        <w:t xml:space="preserve">          </w:t>
      </w:r>
      <w:r>
        <w:t xml:space="preserve">       </w:t>
      </w:r>
      <w:r w:rsidRPr="007B2C61">
        <w:t xml:space="preserve">                       </w:t>
      </w:r>
      <w:r w:rsidR="007C7AD7">
        <w:t xml:space="preserve">   </w:t>
      </w:r>
      <w:r w:rsidRPr="007B2C61">
        <w:t xml:space="preserve"> М.Н. </w:t>
      </w:r>
      <w:proofErr w:type="spellStart"/>
      <w:r w:rsidRPr="007B2C61">
        <w:t>Слепов</w:t>
      </w:r>
      <w:proofErr w:type="spellEnd"/>
    </w:p>
    <w:p w:rsidR="00A2210D" w:rsidRDefault="00A2210D" w:rsidP="005B326A">
      <w:pPr>
        <w:ind w:firstLine="0"/>
      </w:pPr>
      <w:bookmarkStart w:id="1" w:name="_GoBack"/>
      <w:bookmarkEnd w:id="1"/>
    </w:p>
    <w:p w:rsidR="00A2210D" w:rsidRPr="00A2210D" w:rsidRDefault="00A2210D" w:rsidP="005B326A">
      <w:pPr>
        <w:ind w:firstLine="0"/>
        <w:rPr>
          <w:sz w:val="24"/>
          <w:szCs w:val="24"/>
        </w:rPr>
      </w:pPr>
    </w:p>
    <w:p w:rsidR="00A2210D" w:rsidRPr="00A2210D" w:rsidRDefault="00A2210D" w:rsidP="00A2210D">
      <w:pPr>
        <w:ind w:firstLine="0"/>
        <w:rPr>
          <w:sz w:val="24"/>
          <w:szCs w:val="24"/>
        </w:rPr>
      </w:pPr>
      <w:r w:rsidRPr="00A2210D">
        <w:rPr>
          <w:sz w:val="24"/>
          <w:szCs w:val="24"/>
        </w:rPr>
        <w:t>Исполнитель:</w:t>
      </w:r>
      <w:r w:rsidRPr="00A2210D">
        <w:rPr>
          <w:sz w:val="24"/>
          <w:szCs w:val="24"/>
        </w:rPr>
        <w:t xml:space="preserve"> </w:t>
      </w:r>
      <w:proofErr w:type="spellStart"/>
      <w:r w:rsidRPr="00A2210D">
        <w:rPr>
          <w:sz w:val="24"/>
          <w:szCs w:val="24"/>
        </w:rPr>
        <w:t>Маганёва</w:t>
      </w:r>
      <w:proofErr w:type="spellEnd"/>
      <w:r w:rsidRPr="00A2210D">
        <w:rPr>
          <w:sz w:val="24"/>
          <w:szCs w:val="24"/>
        </w:rPr>
        <w:t xml:space="preserve"> Екатерина Николаевна,</w:t>
      </w:r>
    </w:p>
    <w:p w:rsidR="00A2210D" w:rsidRPr="00A2210D" w:rsidRDefault="00A2210D" w:rsidP="00A2210D">
      <w:pPr>
        <w:ind w:firstLine="0"/>
        <w:rPr>
          <w:sz w:val="24"/>
          <w:szCs w:val="24"/>
        </w:rPr>
      </w:pPr>
      <w:r w:rsidRPr="00A2210D">
        <w:rPr>
          <w:sz w:val="24"/>
          <w:szCs w:val="24"/>
        </w:rPr>
        <w:t>специалист-эксперт отдела городского хозяйства,</w:t>
      </w:r>
    </w:p>
    <w:p w:rsidR="00A2210D" w:rsidRPr="00A2210D" w:rsidRDefault="00A2210D" w:rsidP="00A2210D">
      <w:pPr>
        <w:ind w:firstLine="0"/>
        <w:rPr>
          <w:sz w:val="24"/>
          <w:szCs w:val="24"/>
        </w:rPr>
      </w:pPr>
      <w:r w:rsidRPr="00A2210D">
        <w:rPr>
          <w:sz w:val="24"/>
          <w:szCs w:val="24"/>
        </w:rPr>
        <w:t>департамента финансов,</w:t>
      </w:r>
    </w:p>
    <w:p w:rsidR="00A2210D" w:rsidRPr="00A2210D" w:rsidRDefault="00A2210D" w:rsidP="00A2210D">
      <w:pPr>
        <w:ind w:firstLine="0"/>
        <w:rPr>
          <w:sz w:val="24"/>
          <w:szCs w:val="24"/>
        </w:rPr>
      </w:pPr>
      <w:r w:rsidRPr="00A2210D">
        <w:rPr>
          <w:sz w:val="24"/>
          <w:szCs w:val="24"/>
        </w:rPr>
        <w:t>тел. (3462) 52-20-72</w:t>
      </w:r>
    </w:p>
    <w:sectPr w:rsidR="00A2210D" w:rsidRPr="00A2210D" w:rsidSect="007C7AD7">
      <w:headerReference w:type="default" r:id="rId9"/>
      <w:pgSz w:w="11906" w:h="16838"/>
      <w:pgMar w:top="1134" w:right="567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D0B" w:rsidRDefault="00402D0B" w:rsidP="004F665B">
      <w:r>
        <w:separator/>
      </w:r>
    </w:p>
  </w:endnote>
  <w:endnote w:type="continuationSeparator" w:id="0">
    <w:p w:rsidR="00402D0B" w:rsidRDefault="00402D0B" w:rsidP="004F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D0B" w:rsidRDefault="00402D0B" w:rsidP="004F665B">
      <w:r>
        <w:separator/>
      </w:r>
    </w:p>
  </w:footnote>
  <w:footnote w:type="continuationSeparator" w:id="0">
    <w:p w:rsidR="00402D0B" w:rsidRDefault="00402D0B" w:rsidP="004F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highlight w:val="green"/>
      </w:rPr>
      <w:id w:val="-910002586"/>
      <w:docPartObj>
        <w:docPartGallery w:val="Page Numbers (Top of Page)"/>
        <w:docPartUnique/>
      </w:docPartObj>
    </w:sdtPr>
    <w:sdtEndPr>
      <w:rPr>
        <w:sz w:val="20"/>
        <w:highlight w:val="none"/>
      </w:rPr>
    </w:sdtEndPr>
    <w:sdtContent>
      <w:p w:rsidR="00983661" w:rsidRPr="00872472" w:rsidRDefault="00872472" w:rsidP="007C7AD7">
        <w:pPr>
          <w:pStyle w:val="a4"/>
          <w:ind w:firstLine="0"/>
          <w:jc w:val="center"/>
          <w:rPr>
            <w:sz w:val="20"/>
          </w:rPr>
        </w:pPr>
        <w:r w:rsidRPr="00A2210D">
          <w:rPr>
            <w:sz w:val="20"/>
          </w:rPr>
          <w:fldChar w:fldCharType="begin"/>
        </w:r>
        <w:r w:rsidRPr="00A2210D">
          <w:rPr>
            <w:sz w:val="20"/>
          </w:rPr>
          <w:instrText>PAGE   \* MERGEFORMAT</w:instrText>
        </w:r>
        <w:r w:rsidRPr="00A2210D">
          <w:rPr>
            <w:sz w:val="20"/>
          </w:rPr>
          <w:fldChar w:fldCharType="separate"/>
        </w:r>
        <w:r w:rsidR="00A2210D">
          <w:rPr>
            <w:noProof/>
            <w:sz w:val="20"/>
          </w:rPr>
          <w:t>2</w:t>
        </w:r>
        <w:r w:rsidRPr="00A2210D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B2316"/>
    <w:multiLevelType w:val="hybridMultilevel"/>
    <w:tmpl w:val="A96E90A8"/>
    <w:lvl w:ilvl="0" w:tplc="D47C458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B344C2"/>
    <w:multiLevelType w:val="multilevel"/>
    <w:tmpl w:val="F6BADF8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D5C5C78"/>
    <w:multiLevelType w:val="multilevel"/>
    <w:tmpl w:val="DD9680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48A10828"/>
    <w:multiLevelType w:val="multilevel"/>
    <w:tmpl w:val="719027F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249" w:hanging="54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4" w15:restartNumberingAfterBreak="0">
    <w:nsid w:val="4D6308EE"/>
    <w:multiLevelType w:val="multilevel"/>
    <w:tmpl w:val="8FDEC5C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095181D"/>
    <w:multiLevelType w:val="multilevel"/>
    <w:tmpl w:val="3FD2CB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51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86"/>
    <w:rsid w:val="00012D47"/>
    <w:rsid w:val="0001461E"/>
    <w:rsid w:val="00014995"/>
    <w:rsid w:val="00015275"/>
    <w:rsid w:val="00015749"/>
    <w:rsid w:val="0001650F"/>
    <w:rsid w:val="000225F8"/>
    <w:rsid w:val="0003019D"/>
    <w:rsid w:val="00037A25"/>
    <w:rsid w:val="00044B79"/>
    <w:rsid w:val="000529FF"/>
    <w:rsid w:val="00055C2B"/>
    <w:rsid w:val="00056C07"/>
    <w:rsid w:val="00057185"/>
    <w:rsid w:val="0006382E"/>
    <w:rsid w:val="00066779"/>
    <w:rsid w:val="00070484"/>
    <w:rsid w:val="00072AF2"/>
    <w:rsid w:val="00073661"/>
    <w:rsid w:val="00073A4C"/>
    <w:rsid w:val="00073B21"/>
    <w:rsid w:val="0008331F"/>
    <w:rsid w:val="00084240"/>
    <w:rsid w:val="00085E77"/>
    <w:rsid w:val="00091AD6"/>
    <w:rsid w:val="00094923"/>
    <w:rsid w:val="000A24F8"/>
    <w:rsid w:val="000A3462"/>
    <w:rsid w:val="000A3DC6"/>
    <w:rsid w:val="000A5E5F"/>
    <w:rsid w:val="000B214F"/>
    <w:rsid w:val="000B23CF"/>
    <w:rsid w:val="000B5A6F"/>
    <w:rsid w:val="000C0E70"/>
    <w:rsid w:val="000C5579"/>
    <w:rsid w:val="000D5BBF"/>
    <w:rsid w:val="000E0492"/>
    <w:rsid w:val="000E0CAE"/>
    <w:rsid w:val="000E2CE9"/>
    <w:rsid w:val="000E37D1"/>
    <w:rsid w:val="000E4B46"/>
    <w:rsid w:val="000E6087"/>
    <w:rsid w:val="000F1058"/>
    <w:rsid w:val="000F5B2D"/>
    <w:rsid w:val="00100D0B"/>
    <w:rsid w:val="0010633F"/>
    <w:rsid w:val="00112913"/>
    <w:rsid w:val="00114F15"/>
    <w:rsid w:val="00115A79"/>
    <w:rsid w:val="00120637"/>
    <w:rsid w:val="00125A6A"/>
    <w:rsid w:val="001270FF"/>
    <w:rsid w:val="00127675"/>
    <w:rsid w:val="00136496"/>
    <w:rsid w:val="00142A1E"/>
    <w:rsid w:val="00143E2B"/>
    <w:rsid w:val="001462C7"/>
    <w:rsid w:val="00146E34"/>
    <w:rsid w:val="00150648"/>
    <w:rsid w:val="00150865"/>
    <w:rsid w:val="00152FE3"/>
    <w:rsid w:val="00153884"/>
    <w:rsid w:val="0016360D"/>
    <w:rsid w:val="00166536"/>
    <w:rsid w:val="00166EBD"/>
    <w:rsid w:val="00174985"/>
    <w:rsid w:val="00180D67"/>
    <w:rsid w:val="001811B2"/>
    <w:rsid w:val="0018756C"/>
    <w:rsid w:val="00194AC3"/>
    <w:rsid w:val="001A0823"/>
    <w:rsid w:val="001A19D6"/>
    <w:rsid w:val="001A7BAD"/>
    <w:rsid w:val="001B1DA2"/>
    <w:rsid w:val="001B2FDE"/>
    <w:rsid w:val="001B594E"/>
    <w:rsid w:val="001B6AD2"/>
    <w:rsid w:val="001C193B"/>
    <w:rsid w:val="001C2447"/>
    <w:rsid w:val="001C367A"/>
    <w:rsid w:val="001C55D0"/>
    <w:rsid w:val="001E3158"/>
    <w:rsid w:val="001F1760"/>
    <w:rsid w:val="001F1C73"/>
    <w:rsid w:val="001F1CBB"/>
    <w:rsid w:val="001F414B"/>
    <w:rsid w:val="00201182"/>
    <w:rsid w:val="00201367"/>
    <w:rsid w:val="002039CE"/>
    <w:rsid w:val="002068BF"/>
    <w:rsid w:val="00207DED"/>
    <w:rsid w:val="00215CE4"/>
    <w:rsid w:val="00217313"/>
    <w:rsid w:val="0021797B"/>
    <w:rsid w:val="0022555F"/>
    <w:rsid w:val="0023330D"/>
    <w:rsid w:val="0023419C"/>
    <w:rsid w:val="00240B86"/>
    <w:rsid w:val="002427C2"/>
    <w:rsid w:val="0024326F"/>
    <w:rsid w:val="00246039"/>
    <w:rsid w:val="00256DCF"/>
    <w:rsid w:val="00257A72"/>
    <w:rsid w:val="002628E9"/>
    <w:rsid w:val="002631C4"/>
    <w:rsid w:val="002724D2"/>
    <w:rsid w:val="00283751"/>
    <w:rsid w:val="00292FDB"/>
    <w:rsid w:val="00296400"/>
    <w:rsid w:val="002A1018"/>
    <w:rsid w:val="002A5710"/>
    <w:rsid w:val="002A60BF"/>
    <w:rsid w:val="002A6B7A"/>
    <w:rsid w:val="002B287B"/>
    <w:rsid w:val="002C0280"/>
    <w:rsid w:val="002C0AAB"/>
    <w:rsid w:val="002C6FAB"/>
    <w:rsid w:val="002D2158"/>
    <w:rsid w:val="002D3020"/>
    <w:rsid w:val="002D4CA5"/>
    <w:rsid w:val="002E0EF8"/>
    <w:rsid w:val="002E14A0"/>
    <w:rsid w:val="002F02BB"/>
    <w:rsid w:val="002F1AC7"/>
    <w:rsid w:val="002F4183"/>
    <w:rsid w:val="003132FD"/>
    <w:rsid w:val="003156A7"/>
    <w:rsid w:val="00315B34"/>
    <w:rsid w:val="00316E0D"/>
    <w:rsid w:val="003249A8"/>
    <w:rsid w:val="00326051"/>
    <w:rsid w:val="003270EC"/>
    <w:rsid w:val="003272D5"/>
    <w:rsid w:val="0033127B"/>
    <w:rsid w:val="00331F77"/>
    <w:rsid w:val="003324FC"/>
    <w:rsid w:val="00332C22"/>
    <w:rsid w:val="003366A7"/>
    <w:rsid w:val="00363E9A"/>
    <w:rsid w:val="003807F8"/>
    <w:rsid w:val="0038303C"/>
    <w:rsid w:val="00383735"/>
    <w:rsid w:val="003839A8"/>
    <w:rsid w:val="003A0285"/>
    <w:rsid w:val="003B073C"/>
    <w:rsid w:val="003B4DE7"/>
    <w:rsid w:val="003B5EB8"/>
    <w:rsid w:val="003B6FF4"/>
    <w:rsid w:val="003B7805"/>
    <w:rsid w:val="003C5ADF"/>
    <w:rsid w:val="003D2AA6"/>
    <w:rsid w:val="003D4E82"/>
    <w:rsid w:val="003D6085"/>
    <w:rsid w:val="003E200F"/>
    <w:rsid w:val="003E5498"/>
    <w:rsid w:val="003E57A0"/>
    <w:rsid w:val="003E5A07"/>
    <w:rsid w:val="003E6727"/>
    <w:rsid w:val="003F076B"/>
    <w:rsid w:val="003F182D"/>
    <w:rsid w:val="003F570C"/>
    <w:rsid w:val="003F5AA7"/>
    <w:rsid w:val="00402D0B"/>
    <w:rsid w:val="00403C74"/>
    <w:rsid w:val="00404426"/>
    <w:rsid w:val="00411385"/>
    <w:rsid w:val="00412238"/>
    <w:rsid w:val="00423810"/>
    <w:rsid w:val="00423CB6"/>
    <w:rsid w:val="00427513"/>
    <w:rsid w:val="00433061"/>
    <w:rsid w:val="004424CE"/>
    <w:rsid w:val="004443BB"/>
    <w:rsid w:val="00445905"/>
    <w:rsid w:val="00446806"/>
    <w:rsid w:val="00450BAE"/>
    <w:rsid w:val="004575FA"/>
    <w:rsid w:val="00471B26"/>
    <w:rsid w:val="00471EB1"/>
    <w:rsid w:val="00480D74"/>
    <w:rsid w:val="00480FD5"/>
    <w:rsid w:val="004862B5"/>
    <w:rsid w:val="004936DF"/>
    <w:rsid w:val="004946F1"/>
    <w:rsid w:val="00495115"/>
    <w:rsid w:val="004A6334"/>
    <w:rsid w:val="004A6FDD"/>
    <w:rsid w:val="004C3455"/>
    <w:rsid w:val="004C65FD"/>
    <w:rsid w:val="004D72DA"/>
    <w:rsid w:val="004E377E"/>
    <w:rsid w:val="004F2BC7"/>
    <w:rsid w:val="004F48FF"/>
    <w:rsid w:val="004F665B"/>
    <w:rsid w:val="00501AFF"/>
    <w:rsid w:val="005028B4"/>
    <w:rsid w:val="0050771A"/>
    <w:rsid w:val="0051459F"/>
    <w:rsid w:val="005207E9"/>
    <w:rsid w:val="00522385"/>
    <w:rsid w:val="00530438"/>
    <w:rsid w:val="00541FEE"/>
    <w:rsid w:val="00543246"/>
    <w:rsid w:val="005463C8"/>
    <w:rsid w:val="00547564"/>
    <w:rsid w:val="00552100"/>
    <w:rsid w:val="00562CD3"/>
    <w:rsid w:val="00563DBB"/>
    <w:rsid w:val="005705A7"/>
    <w:rsid w:val="00574658"/>
    <w:rsid w:val="00574F79"/>
    <w:rsid w:val="0057631E"/>
    <w:rsid w:val="005842FC"/>
    <w:rsid w:val="00590F30"/>
    <w:rsid w:val="005946E3"/>
    <w:rsid w:val="00597B83"/>
    <w:rsid w:val="005A1DD1"/>
    <w:rsid w:val="005A6E27"/>
    <w:rsid w:val="005A6E7E"/>
    <w:rsid w:val="005A772B"/>
    <w:rsid w:val="005B326A"/>
    <w:rsid w:val="005B36F5"/>
    <w:rsid w:val="005C529E"/>
    <w:rsid w:val="005D39F0"/>
    <w:rsid w:val="005D46BA"/>
    <w:rsid w:val="005D566B"/>
    <w:rsid w:val="005E309A"/>
    <w:rsid w:val="005F5DCB"/>
    <w:rsid w:val="005F7D40"/>
    <w:rsid w:val="00600DB2"/>
    <w:rsid w:val="00607CAF"/>
    <w:rsid w:val="00613BEB"/>
    <w:rsid w:val="0061495C"/>
    <w:rsid w:val="00617371"/>
    <w:rsid w:val="00631389"/>
    <w:rsid w:val="00632272"/>
    <w:rsid w:val="00634281"/>
    <w:rsid w:val="0064311E"/>
    <w:rsid w:val="00652786"/>
    <w:rsid w:val="00656630"/>
    <w:rsid w:val="006610C2"/>
    <w:rsid w:val="00671431"/>
    <w:rsid w:val="00671EEB"/>
    <w:rsid w:val="00672CAB"/>
    <w:rsid w:val="0067542E"/>
    <w:rsid w:val="00675511"/>
    <w:rsid w:val="006772AD"/>
    <w:rsid w:val="006773F1"/>
    <w:rsid w:val="006907C8"/>
    <w:rsid w:val="00691839"/>
    <w:rsid w:val="00693ACE"/>
    <w:rsid w:val="00695440"/>
    <w:rsid w:val="00697F40"/>
    <w:rsid w:val="006A2BB1"/>
    <w:rsid w:val="006A6C8A"/>
    <w:rsid w:val="006B074C"/>
    <w:rsid w:val="006B651F"/>
    <w:rsid w:val="006B6967"/>
    <w:rsid w:val="006C13DE"/>
    <w:rsid w:val="006C2D45"/>
    <w:rsid w:val="006C3C23"/>
    <w:rsid w:val="006C41A3"/>
    <w:rsid w:val="006C6D6A"/>
    <w:rsid w:val="006D36BF"/>
    <w:rsid w:val="006D560C"/>
    <w:rsid w:val="006D7E0A"/>
    <w:rsid w:val="006E3D72"/>
    <w:rsid w:val="006E5F4C"/>
    <w:rsid w:val="006F3AF1"/>
    <w:rsid w:val="006F5BF3"/>
    <w:rsid w:val="006F68F6"/>
    <w:rsid w:val="00703282"/>
    <w:rsid w:val="0070563A"/>
    <w:rsid w:val="00706ECD"/>
    <w:rsid w:val="00707D77"/>
    <w:rsid w:val="00711096"/>
    <w:rsid w:val="00711130"/>
    <w:rsid w:val="00711C20"/>
    <w:rsid w:val="0071209A"/>
    <w:rsid w:val="007124DF"/>
    <w:rsid w:val="00717BE9"/>
    <w:rsid w:val="00717DB6"/>
    <w:rsid w:val="00723C94"/>
    <w:rsid w:val="00730306"/>
    <w:rsid w:val="00734DBA"/>
    <w:rsid w:val="007351DA"/>
    <w:rsid w:val="00740CB4"/>
    <w:rsid w:val="007439CC"/>
    <w:rsid w:val="00745B95"/>
    <w:rsid w:val="00755271"/>
    <w:rsid w:val="00757D88"/>
    <w:rsid w:val="0076246F"/>
    <w:rsid w:val="00762508"/>
    <w:rsid w:val="00765710"/>
    <w:rsid w:val="0076660B"/>
    <w:rsid w:val="00772B05"/>
    <w:rsid w:val="00774CC6"/>
    <w:rsid w:val="00780B66"/>
    <w:rsid w:val="007863E5"/>
    <w:rsid w:val="007921CD"/>
    <w:rsid w:val="00795CDF"/>
    <w:rsid w:val="007A21D0"/>
    <w:rsid w:val="007A332F"/>
    <w:rsid w:val="007A6017"/>
    <w:rsid w:val="007B0849"/>
    <w:rsid w:val="007B29B8"/>
    <w:rsid w:val="007B4939"/>
    <w:rsid w:val="007B5FDD"/>
    <w:rsid w:val="007C23D2"/>
    <w:rsid w:val="007C7AD7"/>
    <w:rsid w:val="007E7291"/>
    <w:rsid w:val="007F2705"/>
    <w:rsid w:val="007F4092"/>
    <w:rsid w:val="007F4E39"/>
    <w:rsid w:val="007F6B59"/>
    <w:rsid w:val="008037C5"/>
    <w:rsid w:val="0082047D"/>
    <w:rsid w:val="008237DD"/>
    <w:rsid w:val="008247A1"/>
    <w:rsid w:val="00825CBD"/>
    <w:rsid w:val="00825F17"/>
    <w:rsid w:val="0083215D"/>
    <w:rsid w:val="008321EC"/>
    <w:rsid w:val="0084077A"/>
    <w:rsid w:val="00845D4B"/>
    <w:rsid w:val="00850B5E"/>
    <w:rsid w:val="0085242C"/>
    <w:rsid w:val="00854168"/>
    <w:rsid w:val="008562CB"/>
    <w:rsid w:val="008565C5"/>
    <w:rsid w:val="00856626"/>
    <w:rsid w:val="00862063"/>
    <w:rsid w:val="00866FF7"/>
    <w:rsid w:val="00872472"/>
    <w:rsid w:val="008770CE"/>
    <w:rsid w:val="00884AE5"/>
    <w:rsid w:val="00885E22"/>
    <w:rsid w:val="00887F56"/>
    <w:rsid w:val="00893C9A"/>
    <w:rsid w:val="00895574"/>
    <w:rsid w:val="008A132B"/>
    <w:rsid w:val="008A13E1"/>
    <w:rsid w:val="008A2189"/>
    <w:rsid w:val="008A33A2"/>
    <w:rsid w:val="008A35B4"/>
    <w:rsid w:val="008A5433"/>
    <w:rsid w:val="008A57A7"/>
    <w:rsid w:val="008A7507"/>
    <w:rsid w:val="008A7657"/>
    <w:rsid w:val="008B3878"/>
    <w:rsid w:val="008B685E"/>
    <w:rsid w:val="008B7119"/>
    <w:rsid w:val="008D1A25"/>
    <w:rsid w:val="008D2DC9"/>
    <w:rsid w:val="008D642C"/>
    <w:rsid w:val="008D6F60"/>
    <w:rsid w:val="008D7475"/>
    <w:rsid w:val="008D786B"/>
    <w:rsid w:val="008E73EC"/>
    <w:rsid w:val="008F2C55"/>
    <w:rsid w:val="008F43B0"/>
    <w:rsid w:val="008F57DE"/>
    <w:rsid w:val="00924284"/>
    <w:rsid w:val="00934CE0"/>
    <w:rsid w:val="00935763"/>
    <w:rsid w:val="00942A66"/>
    <w:rsid w:val="009456A9"/>
    <w:rsid w:val="0095669E"/>
    <w:rsid w:val="009601DB"/>
    <w:rsid w:val="00962FFB"/>
    <w:rsid w:val="00963636"/>
    <w:rsid w:val="00964C01"/>
    <w:rsid w:val="00967F2F"/>
    <w:rsid w:val="00970AC1"/>
    <w:rsid w:val="00971167"/>
    <w:rsid w:val="00971FD8"/>
    <w:rsid w:val="00983661"/>
    <w:rsid w:val="0098700F"/>
    <w:rsid w:val="009903F1"/>
    <w:rsid w:val="00993E62"/>
    <w:rsid w:val="00994874"/>
    <w:rsid w:val="009A1DCF"/>
    <w:rsid w:val="009A488B"/>
    <w:rsid w:val="009A6CCE"/>
    <w:rsid w:val="009A6D26"/>
    <w:rsid w:val="009A6E92"/>
    <w:rsid w:val="009B33D7"/>
    <w:rsid w:val="009B4DD9"/>
    <w:rsid w:val="009B4E5B"/>
    <w:rsid w:val="009C4074"/>
    <w:rsid w:val="009C413A"/>
    <w:rsid w:val="009C5725"/>
    <w:rsid w:val="009D224A"/>
    <w:rsid w:val="009D255B"/>
    <w:rsid w:val="009D5730"/>
    <w:rsid w:val="009E0C64"/>
    <w:rsid w:val="009E606A"/>
    <w:rsid w:val="009E6DDB"/>
    <w:rsid w:val="009F0043"/>
    <w:rsid w:val="00A01217"/>
    <w:rsid w:val="00A1780C"/>
    <w:rsid w:val="00A17B74"/>
    <w:rsid w:val="00A20B11"/>
    <w:rsid w:val="00A2210D"/>
    <w:rsid w:val="00A23D9B"/>
    <w:rsid w:val="00A24369"/>
    <w:rsid w:val="00A27FF4"/>
    <w:rsid w:val="00A328D1"/>
    <w:rsid w:val="00A33AF4"/>
    <w:rsid w:val="00A34025"/>
    <w:rsid w:val="00A36969"/>
    <w:rsid w:val="00A47107"/>
    <w:rsid w:val="00A471A9"/>
    <w:rsid w:val="00A5166E"/>
    <w:rsid w:val="00A51724"/>
    <w:rsid w:val="00A547C3"/>
    <w:rsid w:val="00A55068"/>
    <w:rsid w:val="00A55E69"/>
    <w:rsid w:val="00A60DE6"/>
    <w:rsid w:val="00A612BC"/>
    <w:rsid w:val="00A63A3F"/>
    <w:rsid w:val="00A64076"/>
    <w:rsid w:val="00A642D0"/>
    <w:rsid w:val="00A677C4"/>
    <w:rsid w:val="00A71183"/>
    <w:rsid w:val="00A72AC7"/>
    <w:rsid w:val="00A73D04"/>
    <w:rsid w:val="00A747CE"/>
    <w:rsid w:val="00A800E8"/>
    <w:rsid w:val="00A81567"/>
    <w:rsid w:val="00A81919"/>
    <w:rsid w:val="00A81BFC"/>
    <w:rsid w:val="00A81FAE"/>
    <w:rsid w:val="00A856AA"/>
    <w:rsid w:val="00A856E4"/>
    <w:rsid w:val="00A95635"/>
    <w:rsid w:val="00A97694"/>
    <w:rsid w:val="00AA1524"/>
    <w:rsid w:val="00AA1D80"/>
    <w:rsid w:val="00AA26C9"/>
    <w:rsid w:val="00AA451C"/>
    <w:rsid w:val="00AA5774"/>
    <w:rsid w:val="00AB0E9F"/>
    <w:rsid w:val="00AB3BE9"/>
    <w:rsid w:val="00AB4B7E"/>
    <w:rsid w:val="00AC18EE"/>
    <w:rsid w:val="00AD25B1"/>
    <w:rsid w:val="00AD3BE3"/>
    <w:rsid w:val="00AE03D1"/>
    <w:rsid w:val="00AE4CA7"/>
    <w:rsid w:val="00AE6E66"/>
    <w:rsid w:val="00AF17A5"/>
    <w:rsid w:val="00AF3BA4"/>
    <w:rsid w:val="00B000F2"/>
    <w:rsid w:val="00B00EFF"/>
    <w:rsid w:val="00B02EBD"/>
    <w:rsid w:val="00B05D07"/>
    <w:rsid w:val="00B146ED"/>
    <w:rsid w:val="00B15948"/>
    <w:rsid w:val="00B179E6"/>
    <w:rsid w:val="00B212FF"/>
    <w:rsid w:val="00B217DF"/>
    <w:rsid w:val="00B237A1"/>
    <w:rsid w:val="00B25A3B"/>
    <w:rsid w:val="00B303C9"/>
    <w:rsid w:val="00B30CB5"/>
    <w:rsid w:val="00B30D9B"/>
    <w:rsid w:val="00B37D72"/>
    <w:rsid w:val="00B405DF"/>
    <w:rsid w:val="00B43C45"/>
    <w:rsid w:val="00B54155"/>
    <w:rsid w:val="00B56738"/>
    <w:rsid w:val="00B6008F"/>
    <w:rsid w:val="00B605DF"/>
    <w:rsid w:val="00B61444"/>
    <w:rsid w:val="00B62765"/>
    <w:rsid w:val="00B64C28"/>
    <w:rsid w:val="00B81982"/>
    <w:rsid w:val="00B855CB"/>
    <w:rsid w:val="00B8731C"/>
    <w:rsid w:val="00B878DB"/>
    <w:rsid w:val="00B953F9"/>
    <w:rsid w:val="00B96AC1"/>
    <w:rsid w:val="00B97904"/>
    <w:rsid w:val="00BA21FE"/>
    <w:rsid w:val="00BA595E"/>
    <w:rsid w:val="00BB4EF2"/>
    <w:rsid w:val="00BB7345"/>
    <w:rsid w:val="00BC1161"/>
    <w:rsid w:val="00BC1A76"/>
    <w:rsid w:val="00BC392D"/>
    <w:rsid w:val="00BD52D3"/>
    <w:rsid w:val="00BE1A70"/>
    <w:rsid w:val="00BE2EDB"/>
    <w:rsid w:val="00BE5025"/>
    <w:rsid w:val="00C00038"/>
    <w:rsid w:val="00C00BBF"/>
    <w:rsid w:val="00C032E5"/>
    <w:rsid w:val="00C05ADB"/>
    <w:rsid w:val="00C0675F"/>
    <w:rsid w:val="00C076E9"/>
    <w:rsid w:val="00C14002"/>
    <w:rsid w:val="00C220AE"/>
    <w:rsid w:val="00C23CA3"/>
    <w:rsid w:val="00C32531"/>
    <w:rsid w:val="00C34E8B"/>
    <w:rsid w:val="00C5203A"/>
    <w:rsid w:val="00C6251E"/>
    <w:rsid w:val="00C6485D"/>
    <w:rsid w:val="00C65E38"/>
    <w:rsid w:val="00C66275"/>
    <w:rsid w:val="00C734AA"/>
    <w:rsid w:val="00C74DE3"/>
    <w:rsid w:val="00C828B9"/>
    <w:rsid w:val="00C83060"/>
    <w:rsid w:val="00C85FF7"/>
    <w:rsid w:val="00C877AE"/>
    <w:rsid w:val="00C90969"/>
    <w:rsid w:val="00C97242"/>
    <w:rsid w:val="00CA27B1"/>
    <w:rsid w:val="00CA4539"/>
    <w:rsid w:val="00CB2467"/>
    <w:rsid w:val="00CB3ACF"/>
    <w:rsid w:val="00CC379C"/>
    <w:rsid w:val="00CC7516"/>
    <w:rsid w:val="00CD0537"/>
    <w:rsid w:val="00CD76E5"/>
    <w:rsid w:val="00CE06C0"/>
    <w:rsid w:val="00CE3A43"/>
    <w:rsid w:val="00CE3C25"/>
    <w:rsid w:val="00CE55E5"/>
    <w:rsid w:val="00CF1FC1"/>
    <w:rsid w:val="00CF2185"/>
    <w:rsid w:val="00CF7E2E"/>
    <w:rsid w:val="00D031CF"/>
    <w:rsid w:val="00D0522E"/>
    <w:rsid w:val="00D05558"/>
    <w:rsid w:val="00D05D1D"/>
    <w:rsid w:val="00D073BD"/>
    <w:rsid w:val="00D11CF8"/>
    <w:rsid w:val="00D14933"/>
    <w:rsid w:val="00D15865"/>
    <w:rsid w:val="00D20A0D"/>
    <w:rsid w:val="00D2397E"/>
    <w:rsid w:val="00D24122"/>
    <w:rsid w:val="00D31BC4"/>
    <w:rsid w:val="00D3294A"/>
    <w:rsid w:val="00D41E60"/>
    <w:rsid w:val="00D57A6B"/>
    <w:rsid w:val="00D61A3B"/>
    <w:rsid w:val="00D61E79"/>
    <w:rsid w:val="00D63285"/>
    <w:rsid w:val="00D67518"/>
    <w:rsid w:val="00D70F8B"/>
    <w:rsid w:val="00D711B1"/>
    <w:rsid w:val="00D7161E"/>
    <w:rsid w:val="00D82264"/>
    <w:rsid w:val="00D8334D"/>
    <w:rsid w:val="00D8344A"/>
    <w:rsid w:val="00D85210"/>
    <w:rsid w:val="00D926BF"/>
    <w:rsid w:val="00D940F2"/>
    <w:rsid w:val="00DA0C54"/>
    <w:rsid w:val="00DB390C"/>
    <w:rsid w:val="00DB52DA"/>
    <w:rsid w:val="00DC1552"/>
    <w:rsid w:val="00DC2559"/>
    <w:rsid w:val="00DC491A"/>
    <w:rsid w:val="00DD221D"/>
    <w:rsid w:val="00DD4B68"/>
    <w:rsid w:val="00DD75D8"/>
    <w:rsid w:val="00DE0D5A"/>
    <w:rsid w:val="00DE33F7"/>
    <w:rsid w:val="00DE6C13"/>
    <w:rsid w:val="00DE7AB9"/>
    <w:rsid w:val="00DF515C"/>
    <w:rsid w:val="00DF7569"/>
    <w:rsid w:val="00DF7FF2"/>
    <w:rsid w:val="00E02B81"/>
    <w:rsid w:val="00E03358"/>
    <w:rsid w:val="00E035F4"/>
    <w:rsid w:val="00E076D9"/>
    <w:rsid w:val="00E07DC5"/>
    <w:rsid w:val="00E20909"/>
    <w:rsid w:val="00E27646"/>
    <w:rsid w:val="00E301AE"/>
    <w:rsid w:val="00E30C42"/>
    <w:rsid w:val="00E3265D"/>
    <w:rsid w:val="00E37590"/>
    <w:rsid w:val="00E50AA0"/>
    <w:rsid w:val="00E50AA3"/>
    <w:rsid w:val="00E56C5C"/>
    <w:rsid w:val="00E56D35"/>
    <w:rsid w:val="00E669FD"/>
    <w:rsid w:val="00E6792D"/>
    <w:rsid w:val="00E85B51"/>
    <w:rsid w:val="00E87A80"/>
    <w:rsid w:val="00E909A9"/>
    <w:rsid w:val="00E91918"/>
    <w:rsid w:val="00E9262B"/>
    <w:rsid w:val="00E931D9"/>
    <w:rsid w:val="00E955E9"/>
    <w:rsid w:val="00E95755"/>
    <w:rsid w:val="00E97884"/>
    <w:rsid w:val="00EA15ED"/>
    <w:rsid w:val="00EB128D"/>
    <w:rsid w:val="00EB19B4"/>
    <w:rsid w:val="00EB2216"/>
    <w:rsid w:val="00EC21DD"/>
    <w:rsid w:val="00EC30DE"/>
    <w:rsid w:val="00EC3259"/>
    <w:rsid w:val="00EC445F"/>
    <w:rsid w:val="00EC6731"/>
    <w:rsid w:val="00ED3DC9"/>
    <w:rsid w:val="00EE12EF"/>
    <w:rsid w:val="00EE33E8"/>
    <w:rsid w:val="00EE42A9"/>
    <w:rsid w:val="00EF2E76"/>
    <w:rsid w:val="00EF484E"/>
    <w:rsid w:val="00EF7807"/>
    <w:rsid w:val="00F00A22"/>
    <w:rsid w:val="00F017B7"/>
    <w:rsid w:val="00F068C7"/>
    <w:rsid w:val="00F07519"/>
    <w:rsid w:val="00F11281"/>
    <w:rsid w:val="00F13122"/>
    <w:rsid w:val="00F179AC"/>
    <w:rsid w:val="00F244B7"/>
    <w:rsid w:val="00F30F08"/>
    <w:rsid w:val="00F336F7"/>
    <w:rsid w:val="00F36690"/>
    <w:rsid w:val="00F41C46"/>
    <w:rsid w:val="00F42E53"/>
    <w:rsid w:val="00F43E96"/>
    <w:rsid w:val="00F45362"/>
    <w:rsid w:val="00F53BE9"/>
    <w:rsid w:val="00F5462D"/>
    <w:rsid w:val="00F57B40"/>
    <w:rsid w:val="00F61BC9"/>
    <w:rsid w:val="00F727E2"/>
    <w:rsid w:val="00F76005"/>
    <w:rsid w:val="00F80FAF"/>
    <w:rsid w:val="00F94708"/>
    <w:rsid w:val="00F95B46"/>
    <w:rsid w:val="00F9711D"/>
    <w:rsid w:val="00FA194F"/>
    <w:rsid w:val="00FA3FF1"/>
    <w:rsid w:val="00FA4D36"/>
    <w:rsid w:val="00FB1509"/>
    <w:rsid w:val="00FB5AFF"/>
    <w:rsid w:val="00FC0664"/>
    <w:rsid w:val="00FC3588"/>
    <w:rsid w:val="00FC4DB3"/>
    <w:rsid w:val="00FD109B"/>
    <w:rsid w:val="00FD202F"/>
    <w:rsid w:val="00FD497C"/>
    <w:rsid w:val="00FD6F4E"/>
    <w:rsid w:val="00FE23E0"/>
    <w:rsid w:val="00FE737B"/>
    <w:rsid w:val="00FF3493"/>
    <w:rsid w:val="00FF3B7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C2FC"/>
  <w15:chartTrackingRefBased/>
  <w15:docId w15:val="{D37248D2-E339-4969-ABD4-932AD5A0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C529E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66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665B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4F66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665B"/>
    <w:rPr>
      <w:sz w:val="28"/>
      <w:szCs w:val="28"/>
      <w:lang w:eastAsia="en-US"/>
    </w:rPr>
  </w:style>
  <w:style w:type="character" w:styleId="a8">
    <w:name w:val="Placeholder Text"/>
    <w:basedOn w:val="a0"/>
    <w:uiPriority w:val="99"/>
    <w:semiHidden/>
    <w:rsid w:val="00153884"/>
    <w:rPr>
      <w:color w:val="808080"/>
    </w:rPr>
  </w:style>
  <w:style w:type="paragraph" w:styleId="a9">
    <w:name w:val="List Paragraph"/>
    <w:basedOn w:val="a"/>
    <w:uiPriority w:val="34"/>
    <w:qFormat/>
    <w:rsid w:val="008A7507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aa">
    <w:name w:val="Hyperlink"/>
    <w:basedOn w:val="a0"/>
    <w:uiPriority w:val="99"/>
    <w:unhideWhenUsed/>
    <w:rsid w:val="008A7507"/>
    <w:rPr>
      <w:color w:val="0000FF"/>
      <w:u w:val="single"/>
    </w:rPr>
  </w:style>
  <w:style w:type="character" w:customStyle="1" w:styleId="ab">
    <w:name w:val="Гипертекстовая ссылка"/>
    <w:basedOn w:val="a0"/>
    <w:uiPriority w:val="99"/>
    <w:rsid w:val="008A7507"/>
    <w:rPr>
      <w:color w:val="106BBE"/>
    </w:rPr>
  </w:style>
  <w:style w:type="paragraph" w:styleId="ac">
    <w:name w:val="Balloon Text"/>
    <w:basedOn w:val="a"/>
    <w:link w:val="ad"/>
    <w:uiPriority w:val="99"/>
    <w:semiHidden/>
    <w:unhideWhenUsed/>
    <w:rsid w:val="00D0522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0522E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5C529E"/>
    <w:rPr>
      <w:rFonts w:ascii="Arial" w:hAnsi="Arial" w:cs="Arial"/>
      <w:b/>
      <w:bCs/>
      <w:color w:val="26282F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EC3259"/>
    <w:pPr>
      <w:widowControl w:val="0"/>
      <w:autoSpaceDE w:val="0"/>
      <w:autoSpaceDN w:val="0"/>
      <w:adjustRightInd w:val="0"/>
      <w:spacing w:after="120" w:line="48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C3259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4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36543.1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6D1CD4-3F74-45FE-A6DE-7C887E6E7BAD}"/>
      </w:docPartPr>
      <w:docPartBody>
        <w:p w:rsidR="004527F8" w:rsidRDefault="008268D3">
          <w:r w:rsidRPr="00B920B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D3"/>
    <w:rsid w:val="00223B33"/>
    <w:rsid w:val="004527F8"/>
    <w:rsid w:val="007E5A1E"/>
    <w:rsid w:val="008268D3"/>
    <w:rsid w:val="00AA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68D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00568-0FCE-477D-8E10-00AD68E5E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Надежда Витальевна</dc:creator>
  <cp:keywords/>
  <dc:description/>
  <cp:lastModifiedBy>Мельничану Лилия Николаевна</cp:lastModifiedBy>
  <cp:revision>4</cp:revision>
  <cp:lastPrinted>2026-03-18T06:27:00Z</cp:lastPrinted>
  <dcterms:created xsi:type="dcterms:W3CDTF">2026-04-10T04:35:00Z</dcterms:created>
  <dcterms:modified xsi:type="dcterms:W3CDTF">2026-04-10T04:37:00Z</dcterms:modified>
</cp:coreProperties>
</file>