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0A" w:rsidRPr="004133C0" w:rsidRDefault="00245D0A" w:rsidP="00245D0A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4133C0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245D0A" w:rsidRPr="004133C0" w:rsidRDefault="00245D0A" w:rsidP="00245D0A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4133C0">
        <w:rPr>
          <w:rFonts w:ascii="Times New Roman" w:eastAsia="Calibri" w:hAnsi="Times New Roman" w:cs="Times New Roman"/>
          <w:sz w:val="24"/>
          <w:szCs w:val="24"/>
        </w:rPr>
        <w:tab/>
      </w:r>
    </w:p>
    <w:p w:rsidR="00245D0A" w:rsidRPr="004133C0" w:rsidRDefault="00245D0A" w:rsidP="00245D0A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4133C0">
        <w:rPr>
          <w:rFonts w:ascii="Times New Roman" w:eastAsia="Calibri" w:hAnsi="Times New Roman" w:cs="Times New Roman"/>
          <w:sz w:val="24"/>
          <w:szCs w:val="24"/>
        </w:rPr>
        <w:t xml:space="preserve">подготовлен департаментом имущественных и земельных </w:t>
      </w:r>
    </w:p>
    <w:p w:rsidR="00C87ADB" w:rsidRPr="004133C0" w:rsidRDefault="00245D0A" w:rsidP="00245D0A">
      <w:pPr>
        <w:spacing w:after="0" w:line="240" w:lineRule="auto"/>
        <w:ind w:left="6372"/>
        <w:rPr>
          <w:rFonts w:ascii="Times New Roman" w:eastAsia="Calibri" w:hAnsi="Times New Roman" w:cs="Times New Roman"/>
          <w:sz w:val="24"/>
          <w:szCs w:val="24"/>
        </w:rPr>
      </w:pPr>
      <w:r w:rsidRPr="004133C0">
        <w:rPr>
          <w:rFonts w:ascii="Times New Roman" w:eastAsia="Calibri" w:hAnsi="Times New Roman" w:cs="Times New Roman"/>
          <w:sz w:val="24"/>
          <w:szCs w:val="24"/>
        </w:rPr>
        <w:t>отношений</w:t>
      </w:r>
    </w:p>
    <w:p w:rsidR="00C87ADB" w:rsidRPr="004133C0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4133C0" w:rsidRDefault="00C87ADB" w:rsidP="00363D0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4133C0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4133C0" w:rsidRDefault="00C87ADB" w:rsidP="00363D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4133C0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4133C0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4133C0" w:rsidRDefault="00C87ADB" w:rsidP="00363D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FD4BFD" w:rsidRPr="004133C0" w:rsidRDefault="00FD4BFD" w:rsidP="006517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DFA" w:rsidRPr="004133C0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EF3DFA" w:rsidRPr="004133C0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F3DFA" w:rsidRPr="004133C0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от 28.01.2022 № 572 «Об утверждении </w:t>
      </w:r>
    </w:p>
    <w:p w:rsidR="00EF3DFA" w:rsidRPr="004133C0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EF3DFA" w:rsidRPr="004133C0" w:rsidRDefault="00EF3DFA" w:rsidP="00EF3D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</w:t>
      </w:r>
    </w:p>
    <w:p w:rsidR="007E3AE0" w:rsidRPr="004133C0" w:rsidRDefault="00EF3DFA" w:rsidP="007E3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услуги «</w:t>
      </w:r>
      <w:r w:rsidR="007E3AE0" w:rsidRPr="004133C0">
        <w:rPr>
          <w:rFonts w:ascii="Times New Roman" w:hAnsi="Times New Roman" w:cs="Times New Roman"/>
          <w:sz w:val="28"/>
          <w:szCs w:val="28"/>
        </w:rPr>
        <w:t xml:space="preserve">Перераспределение земель </w:t>
      </w:r>
    </w:p>
    <w:p w:rsidR="007E3AE0" w:rsidRPr="004133C0" w:rsidRDefault="007E3AE0" w:rsidP="007E3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и (или) земельных участков, </w:t>
      </w:r>
    </w:p>
    <w:p w:rsidR="007E3AE0" w:rsidRPr="004133C0" w:rsidRDefault="007E3AE0" w:rsidP="007E3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находящихся в государственной </w:t>
      </w:r>
    </w:p>
    <w:p w:rsidR="007E3AE0" w:rsidRPr="004133C0" w:rsidRDefault="007E3AE0" w:rsidP="007E3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или муниципальной собственности, </w:t>
      </w:r>
    </w:p>
    <w:p w:rsidR="007E3AE0" w:rsidRPr="004133C0" w:rsidRDefault="007E3AE0" w:rsidP="007E3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и земельных участков, находящихся </w:t>
      </w:r>
    </w:p>
    <w:p w:rsidR="00EF3DFA" w:rsidRPr="004133C0" w:rsidRDefault="007E3AE0" w:rsidP="007E3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в частной собственности</w:t>
      </w:r>
      <w:r w:rsidR="00EF3DFA" w:rsidRPr="004133C0">
        <w:rPr>
          <w:rFonts w:ascii="Times New Roman" w:hAnsi="Times New Roman" w:cs="Times New Roman"/>
          <w:sz w:val="28"/>
          <w:szCs w:val="28"/>
        </w:rPr>
        <w:t>»</w:t>
      </w:r>
    </w:p>
    <w:p w:rsidR="000A430A" w:rsidRPr="004133C0" w:rsidRDefault="000A430A" w:rsidP="007E3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ADB" w:rsidRPr="004133C0" w:rsidRDefault="00C87ADB" w:rsidP="00363D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133C0">
        <w:rPr>
          <w:rFonts w:ascii="Times New Roman" w:eastAsia="Calibri" w:hAnsi="Times New Roman" w:cs="Times New Roman"/>
          <w:sz w:val="28"/>
          <w:szCs w:val="28"/>
        </w:rPr>
        <w:t>Земельным кодексом Российской Федерации,</w:t>
      </w:r>
      <w:r w:rsidRPr="004133C0">
        <w:rPr>
          <w:rFonts w:ascii="Times New Roman" w:hAnsi="Times New Roman" w:cs="Times New Roman"/>
          <w:sz w:val="28"/>
          <w:szCs w:val="28"/>
        </w:rPr>
        <w:t xml:space="preserve"> Федеральным законом от 27.07.2010 № 210-ФЗ «Об организации </w:t>
      </w:r>
      <w:r w:rsidR="00F03F2D" w:rsidRPr="004133C0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государственных </w:t>
      </w:r>
      <w:r w:rsidRPr="004133C0">
        <w:rPr>
          <w:rFonts w:ascii="Times New Roman" w:hAnsi="Times New Roman" w:cs="Times New Roman"/>
          <w:sz w:val="28"/>
          <w:szCs w:val="28"/>
        </w:rPr>
        <w:t xml:space="preserve">и муниципальных услуг», Уставом муниципального образования городской округ Сургут Ханты-Мансийского автономного </w:t>
      </w:r>
      <w:r w:rsidR="00151B10" w:rsidRPr="004133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133C0">
        <w:rPr>
          <w:rFonts w:ascii="Times New Roman" w:hAnsi="Times New Roman" w:cs="Times New Roman"/>
          <w:sz w:val="28"/>
          <w:szCs w:val="28"/>
        </w:rPr>
        <w:t>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</w:t>
      </w:r>
      <w:r w:rsidR="002C1AD1" w:rsidRPr="004133C0">
        <w:rPr>
          <w:rFonts w:ascii="Times New Roman" w:hAnsi="Times New Roman" w:cs="Times New Roman"/>
          <w:sz w:val="28"/>
          <w:szCs w:val="28"/>
        </w:rPr>
        <w:t>ем</w:t>
      </w:r>
      <w:r w:rsidRPr="004133C0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151B10" w:rsidRPr="004133C0">
        <w:rPr>
          <w:rFonts w:ascii="Times New Roman" w:hAnsi="Times New Roman" w:cs="Times New Roman"/>
          <w:sz w:val="28"/>
          <w:szCs w:val="28"/>
        </w:rPr>
        <w:t xml:space="preserve"> 30.12.2005 </w:t>
      </w:r>
      <w:r w:rsidRPr="004133C0">
        <w:rPr>
          <w:rFonts w:ascii="Times New Roman" w:hAnsi="Times New Roman" w:cs="Times New Roman"/>
          <w:sz w:val="28"/>
          <w:szCs w:val="28"/>
        </w:rPr>
        <w:t>№ 3686 «Об утверждении Регламента Администрации города»,</w:t>
      </w: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1B10" w:rsidRPr="004133C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4133C0">
        <w:rPr>
          <w:rFonts w:ascii="Times New Roman" w:hAnsi="Times New Roman" w:cs="Times New Roman"/>
          <w:sz w:val="28"/>
          <w:szCs w:val="28"/>
        </w:rPr>
        <w:t>в целях оптимизации деятельности органов местного самоуправления, а также доступности и качественного исполнения муниципальных услуг:</w:t>
      </w:r>
    </w:p>
    <w:p w:rsidR="007E3AE0" w:rsidRPr="004133C0" w:rsidRDefault="00AC04DF" w:rsidP="007E3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941367"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26C36"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города от 28.01.2022 № 572    «Об утверждении административного регламента предоставления муниципальной услуги </w:t>
      </w:r>
      <w:r w:rsidR="007E3AE0" w:rsidRPr="004133C0">
        <w:rPr>
          <w:rFonts w:ascii="Times New Roman" w:hAnsi="Times New Roman" w:cs="Times New Roman"/>
          <w:sz w:val="28"/>
          <w:szCs w:val="28"/>
        </w:rPr>
        <w:t xml:space="preserve">«Перераспределение земель и (или) земельных участков, </w:t>
      </w:r>
    </w:p>
    <w:p w:rsidR="00941367" w:rsidRPr="004133C0" w:rsidRDefault="007E3AE0" w:rsidP="007E3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находящихся в государственной или муниципальной собственности,                                    и земельных участков, находящихся в частной собственности»</w:t>
      </w:r>
      <w:r w:rsidR="00FD4BFD"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6C36"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05.04.2022 № 2664</w:t>
      </w:r>
      <w:r w:rsidR="006252A2"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>, 23.03.2023</w:t>
      </w:r>
      <w:r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2A2"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1483</w:t>
      </w:r>
      <w:r w:rsidR="00A04780"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>, 13.03.2024 № 1084</w:t>
      </w:r>
      <w:r w:rsidR="00C26C36"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5BA2" w:rsidRPr="004133C0">
        <w:rPr>
          <w:rFonts w:ascii="Times New Roman" w:hAnsi="Times New Roman" w:cs="Times New Roman"/>
          <w:sz w:val="28"/>
          <w:szCs w:val="28"/>
        </w:rPr>
        <w:t xml:space="preserve"> </w:t>
      </w:r>
      <w:r w:rsidR="0073208A" w:rsidRPr="004133C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61B12" w:rsidRPr="004133C0" w:rsidRDefault="00F52D60" w:rsidP="008C0D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ab/>
      </w:r>
      <w:r w:rsidR="00761B12" w:rsidRPr="004133C0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761B12" w:rsidRPr="004133C0" w:rsidRDefault="00761B12" w:rsidP="00761B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1.1. </w:t>
      </w:r>
      <w:r w:rsidRPr="004133C0">
        <w:rPr>
          <w:rFonts w:ascii="Times New Roman" w:eastAsia="Calibri" w:hAnsi="Times New Roman" w:cs="Times New Roman"/>
          <w:sz w:val="28"/>
          <w:szCs w:val="28"/>
        </w:rPr>
        <w:t>Абзац четвертый подпункта 3 пункта 3.1 раздела I изложить                                 в следующей редакции:</w:t>
      </w:r>
    </w:p>
    <w:p w:rsidR="00761B12" w:rsidRPr="004133C0" w:rsidRDefault="00761B12" w:rsidP="00761B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lastRenderedPageBreak/>
        <w:t>«- в федеральной государственной информационной системе «Федеральный реестр государственных и муниципальных услуг (функций)» (ФРГУ)».</w:t>
      </w:r>
    </w:p>
    <w:p w:rsidR="00761B12" w:rsidRPr="004133C0" w:rsidRDefault="00761B12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1.2. Подпункт 3.7 пункта 3 раздела I изложить в следующей редакции: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«3.7. На стенде в местах предоставления муниципальной услуги и в сети «Интернет» размещается следующая информация: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процедуре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бланки заявления о предоставлении муниципальной услуги и образцы             их заполнения;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перечень услуг, которые являются необходимыми и обязательными                 для предоставления муниципальной услуги;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761B12" w:rsidRPr="004133C0" w:rsidRDefault="00761B12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1.3. Пункт 5 раздела II признать утратившим силу.</w:t>
      </w:r>
    </w:p>
    <w:p w:rsidR="007B3166" w:rsidRPr="004133C0" w:rsidRDefault="007B3166" w:rsidP="007B3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4"/>
      <w:bookmarkEnd w:id="0"/>
      <w:r w:rsidRPr="004133C0">
        <w:rPr>
          <w:rFonts w:ascii="Times New Roman" w:hAnsi="Times New Roman" w:cs="Times New Roman"/>
          <w:sz w:val="28"/>
          <w:szCs w:val="28"/>
        </w:rPr>
        <w:t>1.</w:t>
      </w:r>
      <w:r w:rsidR="009D39B9" w:rsidRPr="004133C0">
        <w:rPr>
          <w:rFonts w:ascii="Times New Roman" w:hAnsi="Times New Roman" w:cs="Times New Roman"/>
          <w:sz w:val="28"/>
          <w:szCs w:val="28"/>
        </w:rPr>
        <w:t>4</w:t>
      </w:r>
      <w:r w:rsidRPr="004133C0">
        <w:rPr>
          <w:rFonts w:ascii="Times New Roman" w:hAnsi="Times New Roman" w:cs="Times New Roman"/>
          <w:sz w:val="28"/>
          <w:szCs w:val="28"/>
        </w:rPr>
        <w:t>. Подпункт 6.4 пункта 6 раздела II изложить в следующей редакции:</w:t>
      </w:r>
    </w:p>
    <w:p w:rsidR="007B3166" w:rsidRPr="004133C0" w:rsidRDefault="007B3166" w:rsidP="007B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«6.4. Документ, подтверждающий полномочия представителя заявителя,                  в случае, если с заявлением о перераспределении земельного участка обращается представитель заявителя.</w:t>
      </w:r>
    </w:p>
    <w:p w:rsidR="007B3166" w:rsidRPr="004133C0" w:rsidRDefault="007B3166" w:rsidP="007B31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В случае подачи документов почтовым отправлением, направляется нотариально заверенная копия документа».</w:t>
      </w:r>
    </w:p>
    <w:p w:rsidR="009D39B9" w:rsidRPr="004133C0" w:rsidRDefault="009D39B9" w:rsidP="009D3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1.5. В абзаце пятом пункта 8 раздела II слова «Едином и региональном порталах» заменить словами «Едином портале».</w:t>
      </w:r>
    </w:p>
    <w:p w:rsidR="006A0B85" w:rsidRPr="004133C0" w:rsidRDefault="007B3166" w:rsidP="006A0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1.6</w:t>
      </w:r>
      <w:r w:rsidR="006A0B85" w:rsidRPr="004133C0">
        <w:rPr>
          <w:rFonts w:ascii="Times New Roman" w:hAnsi="Times New Roman" w:cs="Times New Roman"/>
          <w:sz w:val="28"/>
          <w:szCs w:val="28"/>
        </w:rPr>
        <w:t>. Пункт 9 раздела II изложить в следующей редакции:</w:t>
      </w:r>
    </w:p>
    <w:p w:rsidR="006A0B85" w:rsidRPr="004133C0" w:rsidRDefault="006A0B85" w:rsidP="006A0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«9. По выбору заявителя заявление с приложением документов, указанных в пункте 6 раздела II настоящего административного регламента, представляется в ДИЗО одним из следующих способов:</w:t>
      </w:r>
    </w:p>
    <w:p w:rsidR="006A0B85" w:rsidRPr="004133C0" w:rsidRDefault="006A0B85" w:rsidP="006A0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при личном обращении в МФЦ на бумажном носителе;</w:t>
      </w:r>
    </w:p>
    <w:p w:rsidR="006A0B85" w:rsidRPr="004133C0" w:rsidRDefault="006A0B85" w:rsidP="006A0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почтовым отправлением на почтовый адрес ДИЗО на бумажном носителе;</w:t>
      </w:r>
    </w:p>
    <w:p w:rsidR="006A0B85" w:rsidRPr="004133C0" w:rsidRDefault="006A0B85" w:rsidP="006A0B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в электронной форме посредством отправки через личный кабинет Единого портала (ЕПГУ) при наличии технической возможности».</w:t>
      </w:r>
    </w:p>
    <w:p w:rsidR="00761B12" w:rsidRPr="004133C0" w:rsidRDefault="006814B7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1.7. Пункт 14</w:t>
      </w:r>
      <w:r w:rsidR="00761B12" w:rsidRPr="004133C0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761B12" w:rsidRPr="004133C0" w:rsidRDefault="006814B7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«14</w:t>
      </w:r>
      <w:r w:rsidR="00761B12" w:rsidRPr="004133C0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(в случае обращения заявителя непосредственно в орган, предоставляющий муниципальную услугу, </w:t>
      </w:r>
      <w:r w:rsidR="00761B12" w:rsidRPr="004133C0">
        <w:rPr>
          <w:rFonts w:ascii="Times New Roman" w:hAnsi="Times New Roman" w:cs="Times New Roman"/>
          <w:sz w:val="28"/>
          <w:szCs w:val="28"/>
        </w:rPr>
        <w:lastRenderedPageBreak/>
        <w:t>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761B12" w:rsidRPr="004133C0" w:rsidRDefault="006814B7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1.8. Пункты 16, 17</w:t>
      </w:r>
      <w:r w:rsidR="00761B12" w:rsidRPr="004133C0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761B12" w:rsidRPr="004133C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61B12" w:rsidRPr="004133C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761B12" w:rsidRPr="004133C0" w:rsidRDefault="006814B7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«16</w:t>
      </w:r>
      <w:r w:rsidR="00761B12" w:rsidRPr="004133C0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                         о предоставлении муниципальной услуги, информационным стендам                                   с образцами их заполнения и перечнем документов и (или) информации, необходимых для предоставления каждой муниципальной услуги, в том числе                 к обеспечению доступности для инвалидов указанных объектов в соответствии          с законодательством Российской Федерации о социальной защите инвалидов.</w:t>
      </w:r>
    </w:p>
    <w:p w:rsidR="00761B12" w:rsidRPr="004133C0" w:rsidRDefault="006814B7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16</w:t>
      </w:r>
      <w:r w:rsidR="00761B12" w:rsidRPr="004133C0">
        <w:rPr>
          <w:rFonts w:ascii="Times New Roman" w:hAnsi="Times New Roman" w:cs="Times New Roman"/>
          <w:sz w:val="28"/>
          <w:szCs w:val="28"/>
        </w:rPr>
        <w:t>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761B12" w:rsidRPr="004133C0" w:rsidRDefault="00761B12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помещения, в которых предоставляется муниципальная услуга, должны быть оборудованы соответствующими информационными стендами, вывесками, указателями.</w:t>
      </w:r>
    </w:p>
    <w:p w:rsidR="00761B12" w:rsidRPr="004133C0" w:rsidRDefault="00761B12" w:rsidP="00761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ab/>
        <w:t xml:space="preserve"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                                                 и муниципальных услуг» (далее – постановление Правительства </w:t>
      </w:r>
      <w:r w:rsidR="00484A6D" w:rsidRPr="004133C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4133C0">
        <w:rPr>
          <w:rFonts w:ascii="Times New Roman" w:hAnsi="Times New Roman" w:cs="Times New Roman"/>
          <w:sz w:val="28"/>
          <w:szCs w:val="28"/>
        </w:rPr>
        <w:t>РФ</w:t>
      </w:r>
      <w:r w:rsidR="00484A6D" w:rsidRPr="004133C0">
        <w:rPr>
          <w:rFonts w:ascii="Times New Roman" w:hAnsi="Times New Roman" w:cs="Times New Roman"/>
          <w:sz w:val="28"/>
          <w:szCs w:val="28"/>
        </w:rPr>
        <w:t xml:space="preserve"> </w:t>
      </w:r>
      <w:r w:rsidRPr="004133C0">
        <w:rPr>
          <w:rFonts w:ascii="Times New Roman" w:hAnsi="Times New Roman" w:cs="Times New Roman"/>
          <w:sz w:val="28"/>
          <w:szCs w:val="28"/>
        </w:rPr>
        <w:t>от 22.12.2012 № 1376).</w:t>
      </w:r>
    </w:p>
    <w:p w:rsidR="00761B12" w:rsidRPr="004133C0" w:rsidRDefault="006814B7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16</w:t>
      </w:r>
      <w:r w:rsidR="00761B12" w:rsidRPr="004133C0">
        <w:rPr>
          <w:rFonts w:ascii="Times New Roman" w:hAnsi="Times New Roman" w:cs="Times New Roman"/>
          <w:sz w:val="28"/>
          <w:szCs w:val="28"/>
        </w:rPr>
        <w:t>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761B12" w:rsidRPr="004133C0" w:rsidRDefault="006814B7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16</w:t>
      </w:r>
      <w:r w:rsidR="00761B12" w:rsidRPr="004133C0">
        <w:rPr>
          <w:rFonts w:ascii="Times New Roman" w:hAnsi="Times New Roman" w:cs="Times New Roman"/>
          <w:sz w:val="28"/>
          <w:szCs w:val="28"/>
        </w:rPr>
        <w:t>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761B12" w:rsidRPr="004133C0" w:rsidRDefault="00761B12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На информационных стендах, информационном терминале и в сети «Интернет» размещается информация, указанная в </w:t>
      </w:r>
      <w:r w:rsidR="00484A6D" w:rsidRPr="004133C0">
        <w:rPr>
          <w:rFonts w:ascii="Times New Roman" w:hAnsi="Times New Roman" w:cs="Times New Roman"/>
          <w:sz w:val="28"/>
          <w:szCs w:val="28"/>
        </w:rPr>
        <w:t>под</w:t>
      </w:r>
      <w:r w:rsidRPr="004133C0">
        <w:rPr>
          <w:rFonts w:ascii="Times New Roman" w:hAnsi="Times New Roman" w:cs="Times New Roman"/>
          <w:sz w:val="28"/>
          <w:szCs w:val="28"/>
        </w:rPr>
        <w:t xml:space="preserve">пунктах 3.7, 3.8 </w:t>
      </w:r>
      <w:r w:rsidR="00484A6D" w:rsidRPr="004133C0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Pr="004133C0">
        <w:rPr>
          <w:rFonts w:ascii="Times New Roman" w:hAnsi="Times New Roman" w:cs="Times New Roman"/>
          <w:sz w:val="28"/>
          <w:szCs w:val="28"/>
        </w:rPr>
        <w:t>раздела I настоящего административного регламента.</w:t>
      </w:r>
    </w:p>
    <w:p w:rsidR="00761B12" w:rsidRPr="004133C0" w:rsidRDefault="006814B7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16</w:t>
      </w:r>
      <w:r w:rsidR="00761B12" w:rsidRPr="004133C0">
        <w:rPr>
          <w:rFonts w:ascii="Times New Roman" w:hAnsi="Times New Roman" w:cs="Times New Roman"/>
          <w:sz w:val="28"/>
          <w:szCs w:val="28"/>
        </w:rPr>
        <w:t>.4. При предоставлении муниципальной услуги соблюдаются требования, установленные положениями Федерального закона                                              от 24.11.1995 № 181-ФЗ «О социальной защите инвалидов в Российской Федерации».</w:t>
      </w:r>
    </w:p>
    <w:p w:rsidR="00761B12" w:rsidRPr="004133C0" w:rsidRDefault="006814B7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17</w:t>
      </w:r>
      <w:r w:rsidR="00761B12" w:rsidRPr="004133C0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услуги.</w:t>
      </w:r>
    </w:p>
    <w:p w:rsidR="00761B12" w:rsidRPr="004133C0" w:rsidRDefault="006814B7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17</w:t>
      </w:r>
      <w:r w:rsidR="00761B12" w:rsidRPr="004133C0">
        <w:rPr>
          <w:rFonts w:ascii="Times New Roman" w:hAnsi="Times New Roman" w:cs="Times New Roman"/>
          <w:sz w:val="28"/>
          <w:szCs w:val="28"/>
        </w:rPr>
        <w:t>.1. Показатели доступности:</w:t>
      </w:r>
    </w:p>
    <w:p w:rsidR="00761B12" w:rsidRPr="004133C0" w:rsidRDefault="00761B12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761B12" w:rsidRPr="004133C0" w:rsidRDefault="00761B12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lastRenderedPageBreak/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технологий, сети «Интернет».</w:t>
      </w:r>
    </w:p>
    <w:p w:rsidR="00761B12" w:rsidRPr="004133C0" w:rsidRDefault="006814B7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17</w:t>
      </w:r>
      <w:r w:rsidR="00761B12" w:rsidRPr="004133C0">
        <w:rPr>
          <w:rFonts w:ascii="Times New Roman" w:hAnsi="Times New Roman" w:cs="Times New Roman"/>
          <w:sz w:val="28"/>
          <w:szCs w:val="28"/>
        </w:rPr>
        <w:t>.2. Показатели качества муниципальной услуги:</w:t>
      </w:r>
    </w:p>
    <w:p w:rsidR="00761B12" w:rsidRPr="004133C0" w:rsidRDefault="00761B12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761B12" w:rsidRPr="004133C0" w:rsidRDefault="00761B12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минимально возможное количество взаимодействий                                                     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761B12" w:rsidRPr="004133C0" w:rsidRDefault="00761B12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отсутствие обоснованных жалоб на действия (бездействие) работников предоставляющих муниципальную услугу.</w:t>
      </w:r>
    </w:p>
    <w:p w:rsidR="00761B12" w:rsidRPr="004133C0" w:rsidRDefault="00761B12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Российской Федерации                       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761B12" w:rsidRPr="004133C0" w:rsidRDefault="00B66805" w:rsidP="00761B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1.9</w:t>
      </w:r>
      <w:r w:rsidR="00761B12"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61B12" w:rsidRPr="004133C0">
        <w:t xml:space="preserve"> </w:t>
      </w: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Подпункт 18.3 пункта 18</w:t>
      </w:r>
      <w:r w:rsidR="00761B12"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раздела II изложить в следующей редакции:</w:t>
      </w:r>
    </w:p>
    <w:p w:rsidR="00761B12" w:rsidRPr="004133C0" w:rsidRDefault="00B66805" w:rsidP="00761B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«18.3</w:t>
      </w:r>
      <w:r w:rsidR="00761B12"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Особенности предоставления муниципальной услуги в электронной форме устанавливаются в соответствии с постановлением Правительства Российской Федерации от 26.03.2016 № 236 «О требованиях к предоставлению                    в электронной форме государственных и муниципальных услуг», приказом Департамента информационных технологий Ханты-Мансийского автономного округа </w:t>
      </w:r>
      <w:r w:rsidR="00761B12" w:rsidRPr="004133C0">
        <w:rPr>
          <w:rFonts w:ascii="Times New Roman" w:hAnsi="Times New Roman" w:cs="Times New Roman"/>
          <w:sz w:val="28"/>
          <w:szCs w:val="28"/>
        </w:rPr>
        <w:t xml:space="preserve">– </w:t>
      </w:r>
      <w:r w:rsidR="00761B12"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при наличии технической возможности предоставления муниципальной услуги в электронной форме.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Российской Федерации   от 25.06.2012                      № 634 «О видах электронной подписи, использование которых допускается               при обращении за получением государственных и муниципальных услуг».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                             в многофункциональный центр предоставления государственных                                          и муниципальных услуг по результатам предоставления государственных                           и муниципальных услуг органами, предоставляющими государственные услуги, и органами, предоставляющими муниципальные услуги, и к выдаче заявителям </w:t>
      </w: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B66805" w:rsidRPr="004133C0" w:rsidRDefault="00B66805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и способы подачи документов в электронной форме определены приказом Министерства экономического развития Российской Федерации                     от 14.01.2015 № 7 «Об утверждении порядка и способов подачи заявлений                     об утверждении схемы расположения земельного участка или земельных участков на кадастровом плане территории, заявления о проведении аукциона    по продаже земельного участка, находящегося в государственной                                    или муниципальной собственности, или аукциона на право заключения договора аренды земельного участка, находящегося в государственной                                              или муниципальной собственности, заявления о предварительном согласовании предоставления земельного участка, находящегося в государственной </w:t>
      </w:r>
      <w:r w:rsidR="00F877FD"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</w:t>
      </w: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 муниципальной собственности, заявления о предоставлении земельного участка, находящегося в государственной или муниципальной собственности,                                 и заявления о перераспределении земель и (или) земельных участков, находящихся в государственной или муниципальной собственности,                                 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формату».</w:t>
      </w:r>
    </w:p>
    <w:p w:rsidR="00761B12" w:rsidRPr="004133C0" w:rsidRDefault="00B66805" w:rsidP="00761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1.10. Пункт 21</w:t>
      </w:r>
      <w:r w:rsidR="00761B12" w:rsidRPr="004133C0">
        <w:rPr>
          <w:rFonts w:ascii="Times New Roman" w:hAnsi="Times New Roman" w:cs="Times New Roman"/>
          <w:sz w:val="28"/>
          <w:szCs w:val="28"/>
        </w:rPr>
        <w:t xml:space="preserve"> раздела II изложить в следующей редакции:</w:t>
      </w:r>
    </w:p>
    <w:p w:rsidR="00761B12" w:rsidRPr="004133C0" w:rsidRDefault="00B66805" w:rsidP="00761B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«21</w:t>
      </w:r>
      <w:r w:rsidR="00761B12"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Перечень информационных систем, используемых уполномоченным органом для предоставления муниципальной услуги: 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ЕПГУ; Федеральная государственная информационная система досудебного (внесудебного) обжалования (ФГИС ДО);</w:t>
      </w:r>
      <w:r w:rsidRPr="004133C0">
        <w:t xml:space="preserve"> </w:t>
      </w: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геоинформационная система (МГИС);</w:t>
      </w:r>
      <w:r w:rsidRPr="004133C0">
        <w:t xml:space="preserve"> </w:t>
      </w: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761B12" w:rsidRPr="004133C0" w:rsidRDefault="00B66805" w:rsidP="0076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1.11</w:t>
      </w:r>
      <w:r w:rsidR="00761B12" w:rsidRPr="004133C0">
        <w:rPr>
          <w:rFonts w:ascii="Times New Roman" w:hAnsi="Times New Roman" w:cs="Times New Roman"/>
          <w:sz w:val="28"/>
          <w:szCs w:val="28"/>
        </w:rPr>
        <w:t>. Пункты 23, 24 раздела II изложить в следующей редакции:</w:t>
      </w:r>
    </w:p>
    <w:p w:rsidR="00761B12" w:rsidRPr="004133C0" w:rsidRDefault="00761B12" w:rsidP="0076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«23. Формы документов при предоставлении муниципальной услуги:</w:t>
      </w:r>
    </w:p>
    <w:p w:rsidR="00761B12" w:rsidRPr="004133C0" w:rsidRDefault="00761B12" w:rsidP="0076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приложении                                   к настоящему административному регламенту;</w:t>
      </w:r>
    </w:p>
    <w:p w:rsidR="00761B12" w:rsidRPr="004133C0" w:rsidRDefault="00761B12" w:rsidP="0076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                                                   по делопроизводству в Администрации города, утвержденной распоряжением Администрации города от 31.01.2014 № 193;</w:t>
      </w:r>
    </w:p>
    <w:p w:rsidR="00761B12" w:rsidRPr="004133C0" w:rsidRDefault="00761B12" w:rsidP="0076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- форма заявления об исправлении допущенных опечаток и ошибок                          в выданных в результате предоставления муниципальной услуги документах, </w:t>
      </w:r>
      <w:r w:rsidRPr="004133C0">
        <w:rPr>
          <w:rFonts w:ascii="Times New Roman" w:hAnsi="Times New Roman" w:cs="Times New Roman"/>
          <w:sz w:val="28"/>
          <w:szCs w:val="28"/>
        </w:rPr>
        <w:lastRenderedPageBreak/>
        <w:t>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761B12" w:rsidRPr="004133C0" w:rsidRDefault="00761B12" w:rsidP="0076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                                       на прекращение предоставления муниципальной услуги.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Способы получения заявителем результатов муниципальной услуги, указанных в пункте 3 раздела II настоящего административного регламента: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при личном обращении в МФЦ;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761B12" w:rsidRPr="004133C0" w:rsidRDefault="00761B12" w:rsidP="00761B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форме электронного документа либо скан-образа документа в личном кабинете на Едином портале (при </w:t>
      </w:r>
      <w:r w:rsidR="00595D46"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наличии </w:t>
      </w: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технической возможности)</w:t>
      </w:r>
      <w:r w:rsidRPr="004133C0">
        <w:rPr>
          <w:rFonts w:ascii="Times New Roman" w:hAnsi="Times New Roman" w:cs="Times New Roman"/>
          <w:sz w:val="28"/>
          <w:szCs w:val="28"/>
        </w:rPr>
        <w:t>».</w:t>
      </w:r>
    </w:p>
    <w:p w:rsidR="00761B12" w:rsidRPr="004133C0" w:rsidRDefault="00595D46" w:rsidP="00761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1.12</w:t>
      </w:r>
      <w:r w:rsidR="00761B12" w:rsidRPr="004133C0">
        <w:rPr>
          <w:rFonts w:ascii="Times New Roman" w:hAnsi="Times New Roman" w:cs="Times New Roman"/>
          <w:sz w:val="28"/>
          <w:szCs w:val="28"/>
        </w:rPr>
        <w:t>. Пункты 25 – 27 раздела II признать утратившими силу.</w:t>
      </w:r>
    </w:p>
    <w:p w:rsidR="007B6900" w:rsidRPr="004133C0" w:rsidRDefault="00891FB9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1.13</w:t>
      </w:r>
      <w:r w:rsidR="007B6900" w:rsidRPr="004133C0">
        <w:rPr>
          <w:rFonts w:ascii="Times New Roman" w:hAnsi="Times New Roman" w:cs="Times New Roman"/>
          <w:sz w:val="28"/>
          <w:szCs w:val="28"/>
        </w:rPr>
        <w:t>. Пункты 1 – 3 раздела III изложить в следующей редакции: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«1. Предоставление муниципальной услуги включает в себя следующие административные процедуры: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прием и регистрация заявления о предоставлении муниципальной услуги;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проверка документов, межведомственное информационное взаимодействие;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подготовка и принятие решения о перераспределении земельных участков;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выдача (направление) результата предоставления муниципальной услуги.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 2. Прием и регистрация заявления о предоставлении муниципальной услуги.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                                     и направление межведомственных запросов, руководитель ДИЗО.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 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поступившие в Администрацию города Сургута способами, указанными в настоящем административном регламенте, принимаются: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при поступлении почтой или из МФЦ работником ХЭУ для передачи работнику ДИЗО;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при поступлении через ЕПГУ работником ДИЗО.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lastRenderedPageBreak/>
        <w:t>2.3.1. При личном обращении заявителя в МФЦ, работник МФЦ осуществляет следующие действия: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</w:t>
      </w:r>
      <w:r w:rsidR="00F877FD" w:rsidRPr="004133C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133C0">
        <w:rPr>
          <w:rFonts w:ascii="Times New Roman" w:hAnsi="Times New Roman" w:cs="Times New Roman"/>
          <w:sz w:val="28"/>
          <w:szCs w:val="28"/>
        </w:rPr>
        <w:t>либо устанавливает личность заявителя, проводя его идентификацию, аутентификацию с использованием информационных систем, указанных                            в частях 10 и 11 статьи 7 Закона от 27.07.2010 № 210-ФЗ, совершает иные действия, установленные Соглашением о взаимодействии между МФЦ                              и Администрацией города Сургута;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документов, исходя  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проверяет соответствие копий представляемых документов                                    (за исключением нотариально заверенных) их оригиналам, в обязательном порядке заверяет личной подписью;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–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10 раздела II настоящего административного регламента;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- при наличии в представленных документах оснований для отказа                            в приеме документов, указанных в пункте 10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формирует опись документов, копия описи вручается заявителю;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- готовит персональные дела заявителей и передает курьеру                                           для направления в Администрацию города. 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2.3.2. При поступлении документов в ДИЗО способами, указанными                        в настоящем административном регламенте – работник ДИЗО, ответственный              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устанавливает предмет обращения;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lastRenderedPageBreak/>
        <w:t xml:space="preserve">- проверяет соответствие оригиналов и копий представленных документов;  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проверяет наличие всех необходимых документов, исходя                                       из исчерпывающего перечня документов, установленного пунктом 6 раздела II настоящего административного регламента;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- проверяет представленные документы на соответствие требованиям действующего законодательства Российской Федерации,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</w:t>
      </w:r>
      <w:r w:rsidR="00F877FD" w:rsidRPr="004133C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133C0">
        <w:rPr>
          <w:rFonts w:ascii="Times New Roman" w:hAnsi="Times New Roman" w:cs="Times New Roman"/>
          <w:sz w:val="28"/>
          <w:szCs w:val="28"/>
        </w:rPr>
        <w:t>нет подчисток, приписок, зачеркнутых слов, не заверенных в установленном порядке, документы не исполнены карандашом;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проводит анализ заявления и документов на наличие оснований                        для отказа в приеме документов, возврата заявления, указанных в пунктах 10, 11 раздела II настоящего административного регламента (далее –  отказ в приеме, возврат заявления);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2.3.3. В случае установления наличия оснований для отказа в приеме, возврата заявления,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1) При наличии оснований для отказа в приеме: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при поступлении документов из МФЦ (через работника ХЭУ), такие документы в течение одного рабочего дня (следующего за днем поступления), возвращает в МФЦ курьером (через работника ХЭУ), с приложением реестра,   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 и передает работнику ХЭУ подписанное решение, для регистрации в электронном документообороте и направления его заявителю, посредством почтового отправления с описью вложения и уведомлением о получении.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2) При наличии оснований для возврата заявления: 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готовит проект решения о возврате заявления, которое оформляется                   на бумажном носителе на бланке ДИЗО за подписью руководителя ДИЗО                    или лица, его замещающего;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передает работнику ХЭУ подписанное решение о возврате заявления                 для регистрации в электронном документообороте;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lastRenderedPageBreak/>
        <w:t>-  в случае направления зарегистрированного решения о возврате заявления через МФЦ или посредством почтового отправления (исходя из способа подачи), передает его работнику ХЭУ для направления заявителю (для пересылки                           с описью вложения и уведомлением о вручении, либо реестром);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в случае направления зарегистрированного решения о возврате заявления через ЕПГУ (исходя из способа подачи), вносит его скан-образ на Единый портал и направляет заявителю.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2.3.4. Максимальный срок административного действия по отказу                             в приеме, возврату заявления: 10 календарных дней с момента поступления заявления в ДИЗО.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2.3.5. Регистрация заявления осуществляется работником ДИЗО                          в ведомственной информационной системе, при этом определяется электронная схема движения документов, сканируется заявление и документы, полученные                в бумажном виде, создается электронное дело в форме электронных образов заявления и документов, представленных на бумажных носителях, присоединения электронных документов.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2.4. Максимальный срок выполнения административной процедуры: </w:t>
      </w:r>
      <w:r w:rsidR="004133C0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133C0">
        <w:rPr>
          <w:rFonts w:ascii="Times New Roman" w:hAnsi="Times New Roman" w:cs="Times New Roman"/>
          <w:sz w:val="28"/>
          <w:szCs w:val="28"/>
        </w:rPr>
        <w:t>один рабочий день с даты поступления в ДИЗО заявления и документов, указанных</w:t>
      </w:r>
      <w:r w:rsidR="004133C0">
        <w:rPr>
          <w:rFonts w:ascii="Times New Roman" w:hAnsi="Times New Roman" w:cs="Times New Roman"/>
          <w:sz w:val="28"/>
          <w:szCs w:val="28"/>
        </w:rPr>
        <w:t xml:space="preserve"> </w:t>
      </w:r>
      <w:r w:rsidRPr="004133C0">
        <w:rPr>
          <w:rFonts w:ascii="Times New Roman" w:hAnsi="Times New Roman" w:cs="Times New Roman"/>
          <w:sz w:val="28"/>
          <w:szCs w:val="28"/>
        </w:rPr>
        <w:t>в пункте 6 раздела II настоящего административного регламента.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приеме, возврата заявления.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2.6. Результат административной процедуры: зарегистрированное заявление либо решение об отказе в приеме, возврате заявления.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 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3. Проверка документов, межведомственное информационное взаимодействие.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работник ДАиГ, работник Росреестра, работник ФНС.</w:t>
      </w:r>
      <w:r w:rsidRPr="004133C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133C0">
        <w:rPr>
          <w:rFonts w:ascii="Times New Roman" w:hAnsi="Times New Roman" w:cs="Times New Roman"/>
          <w:sz w:val="28"/>
          <w:szCs w:val="28"/>
        </w:rPr>
        <w:tab/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3.3.1. В течение одного рабочего дня с момента поступления заявления                               и документов, необходимых для предоставления муниципальной услуги                            к работнику ДИЗО, ответственному за проверку, регистрацию заявления, </w:t>
      </w:r>
      <w:r w:rsidRPr="004133C0">
        <w:rPr>
          <w:rFonts w:ascii="Times New Roman" w:hAnsi="Times New Roman" w:cs="Times New Roman"/>
          <w:sz w:val="28"/>
          <w:szCs w:val="28"/>
        </w:rPr>
        <w:lastRenderedPageBreak/>
        <w:t>формирование и направление межведомственных запросов, данный работник осуществляет следующие административные действия: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проводит проверку представленных документов на необходимость осуществления межведомственного взаимодействия, либо согласования                            с уполномоченными органами;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>- при наличии оснований осуществляет межведомственное взаимодействие, либо согласование с уполномоченными органами, путем формирования и направления межведомственных запросов и иных документов     в электронном виде, либо на бумажном носителе, в соответствии                                                с требованиями, установленными действующим законодательством.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3.3.2. В течение двух рабочих дней с момента поступления в ДАиГ                      на согласование сведений о земельных участках, подлежащих перераспределению, работник ДАиГ </w:t>
      </w: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согласовывает границы земельных участков, подлежащих перераспределению, либо отказывает в согласовании                         с указанием оснований отказа.</w:t>
      </w:r>
    </w:p>
    <w:p w:rsidR="007B6900" w:rsidRPr="004133C0" w:rsidRDefault="007B6900" w:rsidP="007B690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3.3.3. </w:t>
      </w:r>
      <w:r w:rsidRPr="004133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день поступления в ДИЗО необходимых ответов                                              на межведомственные запросы, информации по результатам согласования - работник ДИЗО, ответственный за проверку, регистрацию заявления, формирование и направление межведомственных запросов в ДИЗО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3.4. Максимальный срок выполнения административной процедуры: </w:t>
      </w:r>
      <w:r w:rsidR="00F877FD" w:rsidRPr="004133C0">
        <w:rPr>
          <w:rFonts w:ascii="Times New Roman" w:hAnsi="Times New Roman" w:cs="Times New Roman"/>
          <w:sz w:val="28"/>
          <w:szCs w:val="28"/>
        </w:rPr>
        <w:t xml:space="preserve">     </w:t>
      </w:r>
      <w:r w:rsidRPr="004133C0">
        <w:rPr>
          <w:rFonts w:ascii="Times New Roman" w:hAnsi="Times New Roman" w:cs="Times New Roman"/>
          <w:sz w:val="28"/>
          <w:szCs w:val="28"/>
        </w:rPr>
        <w:t>шесть рабочих дней с момента регистрации заявления.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взаимодействия, информация по результатам согласования.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3.6. Результат административной процедуры: полученные ответы                           на межведомственные запросы, содержащие документы или сведения </w:t>
      </w:r>
      <w:r w:rsidR="00F877FD" w:rsidRPr="004133C0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4133C0">
        <w:rPr>
          <w:rFonts w:ascii="Times New Roman" w:eastAsia="Calibri" w:hAnsi="Times New Roman" w:cs="Times New Roman"/>
          <w:sz w:val="28"/>
          <w:szCs w:val="28"/>
        </w:rPr>
        <w:t>из них, информация по результатам согласования.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системе».</w:t>
      </w:r>
    </w:p>
    <w:p w:rsidR="007B6900" w:rsidRPr="004133C0" w:rsidRDefault="00891FB9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1.14</w:t>
      </w:r>
      <w:r w:rsidR="007B6900" w:rsidRPr="004133C0">
        <w:rPr>
          <w:rFonts w:ascii="Times New Roman" w:eastAsia="Calibri" w:hAnsi="Times New Roman" w:cs="Times New Roman"/>
          <w:sz w:val="28"/>
          <w:szCs w:val="28"/>
        </w:rPr>
        <w:t>. Пункты 7– 9 раздела III изложить в следующей редакции: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«7. Особенности выполнения административных процедур (действий)                 при предоставлении муниципальной услуги в электронной форме.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7.1. 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</w:t>
      </w:r>
      <w:r w:rsidRPr="004133C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образы которых ранее были заверены в соответствии с пунктом 7.2 части 1 статьи 16 Закона от 27.07.2010 № 210-ФЗ, и прием таких запроса о предоставлении государственной или муниципальной услуги и документов органом, предоставляющим государственную услугу, органом, предоставляющим муниципальную услугу, либо подведомственной государственному органу </w:t>
      </w:r>
      <w:r w:rsidR="00F877FD" w:rsidRPr="004133C0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или органу местного самоуправления организацией, участвующей </w:t>
      </w:r>
      <w:r w:rsidR="00F877FD" w:rsidRPr="004133C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в предоставлении государственной или муниципальной услуги, </w:t>
      </w:r>
      <w:r w:rsidR="00F877FD" w:rsidRPr="004133C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Pr="004133C0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информационно-технологической и коммуникационной инфраструктуры,</w:t>
      </w:r>
      <w:r w:rsidR="00F877FD" w:rsidRPr="004133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в том числе единого портала государственных </w:t>
      </w:r>
      <w:r w:rsidR="00F877FD" w:rsidRPr="004133C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и муниципальных услуг и (или) региональных порталов государственных </w:t>
      </w:r>
      <w:r w:rsidR="00F877FD" w:rsidRPr="004133C0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4133C0">
        <w:rPr>
          <w:rFonts w:ascii="Times New Roman" w:eastAsia="Calibri" w:hAnsi="Times New Roman" w:cs="Times New Roman"/>
          <w:sz w:val="28"/>
          <w:szCs w:val="28"/>
        </w:rPr>
        <w:t>и муниципальных услуг;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 законом;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7.2. Формирование запроса (заявления о предоставлении муниципальной услуги).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 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При формировании запроса обеспечивается: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- возможность печати на бумажном носителе копии электронной формы запроса;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- сохранение ранее введенных в электронную форму запроса значений                    в любой момент по желанию пользователя, в том числе при возникновении </w:t>
      </w:r>
      <w:r w:rsidRPr="004133C0">
        <w:rPr>
          <w:rFonts w:ascii="Times New Roman" w:eastAsia="Calibri" w:hAnsi="Times New Roman" w:cs="Times New Roman"/>
          <w:sz w:val="28"/>
          <w:szCs w:val="28"/>
        </w:rPr>
        <w:lastRenderedPageBreak/>
        <w:t>ошибок ввода и возврате для повторного ввода значений в электронную форму запроса;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- возможность доступа заявителя на Едином портале к ранее поданным                  им запросам в течение не менее одного года, а также частично сформированных запросов – в течение не менее трех месяцев.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                                      для предоставления услуги, а также получения в установленном порядке информации об оплате услуги заявителем, за исключением случая, если                           для начала процедуры предоставления услуги в соответствии                                                     с законодательством требуется личная явка.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7.4. Уполномоченный орган, ответственные должностные лица обеспечивают проведение следующих действий: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1) проверку наличия электронных заявлений, поступивших через ЕПГУ,                   не реже двух раз в течение рабочего дня;</w:t>
      </w:r>
    </w:p>
    <w:p w:rsidR="003045B4" w:rsidRPr="004133C0" w:rsidRDefault="003045B4" w:rsidP="00304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2) анализ заявления (запроса) и поступивших документов на наличие оснований для отказа в приеме, возврата заявления; </w:t>
      </w:r>
    </w:p>
    <w:p w:rsidR="003045B4" w:rsidRPr="004133C0" w:rsidRDefault="003045B4" w:rsidP="003045B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3) осуществляют отказ в приеме документов, возврат заявления,                                 в соответствии с подпунктом 2.3 пункта 2 раздела III настоящего административного регламента;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4) прием документов, регистрацию заявления, необходимых                                         для предоставления муниципальной услуги, в сроки, указанные в пункте 15 раздела II настоящего административного регламента;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5) иных действий в соответствии с разделом III настоящего административного регламента.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 8. 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lastRenderedPageBreak/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                     не превышающий двух рабочих дней со дня регистрации соответствующего заявления.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                  не превышающий пяти рабочих дней с даты регистрации соответствующего заявления.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                   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7B6900" w:rsidRPr="004133C0" w:rsidRDefault="00CF6299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1.15</w:t>
      </w:r>
      <w:r w:rsidR="007B6900" w:rsidRPr="004133C0">
        <w:rPr>
          <w:rFonts w:ascii="Times New Roman" w:eastAsia="Calibri" w:hAnsi="Times New Roman" w:cs="Times New Roman"/>
          <w:sz w:val="28"/>
          <w:szCs w:val="28"/>
        </w:rPr>
        <w:t>. Раздел III дополнить пунктами 10, 11 следующего содержания: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«10.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                               не осуществляется.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услуги,                        следующими уполномоченными органами (в зависимости от вида испрашиваемого документа):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- копии договоров, соглашений выдает Росреестр.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11. Процедура оставления запроса заявителя о предоставлении муниципальной услуги (заявления о предоставлении муниципальной услуги)    без рассмотрения.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Оказание муниципальной услуги подлежит прекращению                                           при поступлении в уполномоченный орган (ДИЗО) заявления об оставлении </w:t>
      </w:r>
      <w:r w:rsidRPr="004133C0">
        <w:rPr>
          <w:rFonts w:ascii="Times New Roman" w:eastAsia="Calibri" w:hAnsi="Times New Roman" w:cs="Times New Roman"/>
          <w:sz w:val="28"/>
          <w:szCs w:val="28"/>
        </w:rPr>
        <w:lastRenderedPageBreak/>
        <w:t>запроса заявителя (заявления о предоставлении муниципальной услуги)                                           без рассмотрения, изложенного в свободной письменной форме».</w:t>
      </w:r>
    </w:p>
    <w:p w:rsidR="007B6900" w:rsidRPr="004133C0" w:rsidRDefault="00CF6299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1.16</w:t>
      </w:r>
      <w:r w:rsidR="007B6900" w:rsidRPr="004133C0">
        <w:rPr>
          <w:rFonts w:ascii="Times New Roman" w:eastAsia="Calibri" w:hAnsi="Times New Roman" w:cs="Times New Roman"/>
          <w:sz w:val="28"/>
          <w:szCs w:val="28"/>
        </w:rPr>
        <w:t>. Раздел IV изложить в следующей редакции: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«Раздел IV. Иные положения, предусмотренные нормативным правовым актом Пра</w:t>
      </w:r>
      <w:r w:rsidR="00B678C1" w:rsidRPr="004133C0">
        <w:rPr>
          <w:rFonts w:ascii="Times New Roman" w:eastAsia="Calibri" w:hAnsi="Times New Roman" w:cs="Times New Roman"/>
          <w:sz w:val="28"/>
          <w:szCs w:val="28"/>
        </w:rPr>
        <w:t>вительства Российской Федерации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Иные положения, предусмотренные нормативным правовым актом Правительства Российской Федерации</w:t>
      </w:r>
      <w:r w:rsidR="00B678C1" w:rsidRPr="004133C0">
        <w:rPr>
          <w:rFonts w:ascii="Times New Roman" w:eastAsia="Calibri" w:hAnsi="Times New Roman" w:cs="Times New Roman"/>
          <w:sz w:val="28"/>
          <w:szCs w:val="28"/>
        </w:rPr>
        <w:t>,</w:t>
      </w: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 не предусмотрены».</w:t>
      </w:r>
    </w:p>
    <w:p w:rsidR="007B6900" w:rsidRPr="004133C0" w:rsidRDefault="00CF6299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1.17</w:t>
      </w:r>
      <w:r w:rsidR="007B6900" w:rsidRPr="004133C0">
        <w:rPr>
          <w:rFonts w:ascii="Times New Roman" w:eastAsia="Calibri" w:hAnsi="Times New Roman" w:cs="Times New Roman"/>
          <w:sz w:val="28"/>
          <w:szCs w:val="28"/>
        </w:rPr>
        <w:t>. Раздел V признать утратившим силу.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F6299" w:rsidRPr="004133C0" w:rsidRDefault="00CF6299" w:rsidP="00CF62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3C0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после его официального опубликования и распространяется на правоотношения, возникшие с 27.04.2025 года. </w:t>
      </w:r>
    </w:p>
    <w:p w:rsidR="007B6900" w:rsidRPr="004133C0" w:rsidRDefault="007B6900" w:rsidP="007B69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 и экологии, управления земельными ресурсами городского округа                                         и имуществом, находящимися в муниципальной собственности.</w:t>
      </w:r>
    </w:p>
    <w:p w:rsidR="00494513" w:rsidRPr="004133C0" w:rsidRDefault="00494513" w:rsidP="00CF6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513" w:rsidRPr="004133C0" w:rsidRDefault="00494513" w:rsidP="00CF6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513" w:rsidRPr="004133C0" w:rsidRDefault="00494513" w:rsidP="00CF6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513" w:rsidRPr="004133C0" w:rsidRDefault="00494513" w:rsidP="00CF6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513" w:rsidRPr="004133C0" w:rsidRDefault="00494513" w:rsidP="00CF6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6900" w:rsidRPr="004133C0" w:rsidRDefault="007B6900" w:rsidP="00CF629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3C0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</w:t>
      </w:r>
      <w:r w:rsidRPr="004133C0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М.Н. Слепов</w:t>
      </w:r>
    </w:p>
    <w:p w:rsidR="00761B12" w:rsidRPr="004133C0" w:rsidRDefault="00761B12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1B12" w:rsidRPr="004133C0" w:rsidRDefault="00761B12" w:rsidP="00363D0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61B12" w:rsidRPr="004133C0" w:rsidRDefault="00761B12" w:rsidP="00363D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62580" w:rsidRDefault="00F62580" w:rsidP="00363D0B">
      <w:pPr>
        <w:spacing w:after="0" w:line="240" w:lineRule="auto"/>
        <w:jc w:val="both"/>
      </w:pPr>
    </w:p>
    <w:p w:rsidR="00F62580" w:rsidRDefault="00F62580" w:rsidP="00363D0B">
      <w:pPr>
        <w:spacing w:after="0" w:line="240" w:lineRule="auto"/>
        <w:jc w:val="both"/>
      </w:pPr>
      <w:r>
        <w:t xml:space="preserve">Исполнитель: </w:t>
      </w:r>
    </w:p>
    <w:p w:rsidR="00F62580" w:rsidRDefault="00F62580" w:rsidP="00363D0B">
      <w:pPr>
        <w:spacing w:after="0" w:line="240" w:lineRule="auto"/>
        <w:jc w:val="both"/>
      </w:pPr>
      <w:r>
        <w:t xml:space="preserve">Дорогая Нина Игоревна, </w:t>
      </w:r>
    </w:p>
    <w:p w:rsidR="00F62580" w:rsidRDefault="00F62580" w:rsidP="00363D0B">
      <w:pPr>
        <w:spacing w:after="0" w:line="240" w:lineRule="auto"/>
        <w:jc w:val="both"/>
      </w:pPr>
      <w:r>
        <w:t xml:space="preserve">ведущий специалист отдела регулирования земельных отношений управления земельных отношений ДИЗО, </w:t>
      </w:r>
    </w:p>
    <w:p w:rsidR="00C61701" w:rsidRPr="00F62580" w:rsidRDefault="00F62580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" w:name="_GoBack"/>
      <w:bookmarkEnd w:id="1"/>
      <w:r>
        <w:t>тел.: (3462) 52-83-49</w:t>
      </w:r>
    </w:p>
    <w:p w:rsidR="00C61701" w:rsidRPr="004133C0" w:rsidRDefault="00C61701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701" w:rsidRPr="004133C0" w:rsidRDefault="00C61701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701" w:rsidRPr="004133C0" w:rsidRDefault="00C61701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701" w:rsidRPr="004133C0" w:rsidRDefault="00C61701" w:rsidP="003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61701" w:rsidRPr="004133C0" w:rsidSect="00FC4765">
      <w:headerReference w:type="default" r:id="rId8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3C" w:rsidRDefault="0094003C" w:rsidP="00C57B5A">
      <w:pPr>
        <w:spacing w:after="0" w:line="240" w:lineRule="auto"/>
      </w:pPr>
      <w:r>
        <w:separator/>
      </w:r>
    </w:p>
  </w:endnote>
  <w:endnote w:type="continuationSeparator" w:id="0">
    <w:p w:rsidR="0094003C" w:rsidRDefault="0094003C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3C" w:rsidRDefault="0094003C" w:rsidP="00C57B5A">
      <w:pPr>
        <w:spacing w:after="0" w:line="240" w:lineRule="auto"/>
      </w:pPr>
      <w:r>
        <w:separator/>
      </w:r>
    </w:p>
  </w:footnote>
  <w:footnote w:type="continuationSeparator" w:id="0">
    <w:p w:rsidR="0094003C" w:rsidRDefault="0094003C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62580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9481F"/>
    <w:multiLevelType w:val="multilevel"/>
    <w:tmpl w:val="268AD676"/>
    <w:lvl w:ilvl="0">
      <w:start w:val="1"/>
      <w:numFmt w:val="decimal"/>
      <w:lvlText w:val="%1."/>
      <w:lvlJc w:val="left"/>
      <w:pPr>
        <w:ind w:left="495" w:hanging="49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eastAsiaTheme="minorHAnsi" w:hint="default"/>
      </w:rPr>
    </w:lvl>
  </w:abstractNum>
  <w:abstractNum w:abstractNumId="1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D613A86"/>
    <w:multiLevelType w:val="hybridMultilevel"/>
    <w:tmpl w:val="E8C6930E"/>
    <w:lvl w:ilvl="0" w:tplc="B06EEE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13EE5"/>
    <w:rsid w:val="00014C1D"/>
    <w:rsid w:val="00022D88"/>
    <w:rsid w:val="00027BDA"/>
    <w:rsid w:val="00034094"/>
    <w:rsid w:val="00046889"/>
    <w:rsid w:val="000649BD"/>
    <w:rsid w:val="00075987"/>
    <w:rsid w:val="00075FEC"/>
    <w:rsid w:val="00082587"/>
    <w:rsid w:val="00087941"/>
    <w:rsid w:val="0009155A"/>
    <w:rsid w:val="000934B4"/>
    <w:rsid w:val="00095F67"/>
    <w:rsid w:val="0009625E"/>
    <w:rsid w:val="000A2719"/>
    <w:rsid w:val="000A430A"/>
    <w:rsid w:val="000B0D24"/>
    <w:rsid w:val="000B3113"/>
    <w:rsid w:val="000B48D1"/>
    <w:rsid w:val="000B6DA7"/>
    <w:rsid w:val="000B7CB2"/>
    <w:rsid w:val="000C1B5B"/>
    <w:rsid w:val="000C4D45"/>
    <w:rsid w:val="000D2490"/>
    <w:rsid w:val="000D2E0E"/>
    <w:rsid w:val="000E1D4C"/>
    <w:rsid w:val="000E4310"/>
    <w:rsid w:val="000F75BF"/>
    <w:rsid w:val="00100D2F"/>
    <w:rsid w:val="0010466A"/>
    <w:rsid w:val="001110C6"/>
    <w:rsid w:val="00112260"/>
    <w:rsid w:val="0011699A"/>
    <w:rsid w:val="00116CE4"/>
    <w:rsid w:val="001176C9"/>
    <w:rsid w:val="001177A4"/>
    <w:rsid w:val="00120003"/>
    <w:rsid w:val="00121B5A"/>
    <w:rsid w:val="00123839"/>
    <w:rsid w:val="00124E84"/>
    <w:rsid w:val="00133578"/>
    <w:rsid w:val="0014140F"/>
    <w:rsid w:val="001432AF"/>
    <w:rsid w:val="00151B10"/>
    <w:rsid w:val="00151B8B"/>
    <w:rsid w:val="0015355F"/>
    <w:rsid w:val="00153B57"/>
    <w:rsid w:val="00165591"/>
    <w:rsid w:val="00171D72"/>
    <w:rsid w:val="001738E9"/>
    <w:rsid w:val="0017468A"/>
    <w:rsid w:val="00175399"/>
    <w:rsid w:val="00181F67"/>
    <w:rsid w:val="00194860"/>
    <w:rsid w:val="00195E0A"/>
    <w:rsid w:val="00196145"/>
    <w:rsid w:val="001962F5"/>
    <w:rsid w:val="001A0AAF"/>
    <w:rsid w:val="001A5477"/>
    <w:rsid w:val="001A7280"/>
    <w:rsid w:val="001A7DC3"/>
    <w:rsid w:val="001B05FA"/>
    <w:rsid w:val="001B08EA"/>
    <w:rsid w:val="001B12CF"/>
    <w:rsid w:val="001B2B2D"/>
    <w:rsid w:val="001B3BC8"/>
    <w:rsid w:val="001B5DE0"/>
    <w:rsid w:val="001B77AF"/>
    <w:rsid w:val="001C132B"/>
    <w:rsid w:val="001C7E67"/>
    <w:rsid w:val="001D238F"/>
    <w:rsid w:val="001D291F"/>
    <w:rsid w:val="001D4AEE"/>
    <w:rsid w:val="001D56EF"/>
    <w:rsid w:val="001D721D"/>
    <w:rsid w:val="001E40E5"/>
    <w:rsid w:val="001E6993"/>
    <w:rsid w:val="001E7FEF"/>
    <w:rsid w:val="001F1787"/>
    <w:rsid w:val="001F2C44"/>
    <w:rsid w:val="001F36A6"/>
    <w:rsid w:val="001F6F8D"/>
    <w:rsid w:val="00202F86"/>
    <w:rsid w:val="00206D41"/>
    <w:rsid w:val="00206D51"/>
    <w:rsid w:val="00212EEA"/>
    <w:rsid w:val="002134B3"/>
    <w:rsid w:val="00224ADE"/>
    <w:rsid w:val="00225979"/>
    <w:rsid w:val="00230D40"/>
    <w:rsid w:val="00237DCB"/>
    <w:rsid w:val="0024363A"/>
    <w:rsid w:val="002448C9"/>
    <w:rsid w:val="00245D0A"/>
    <w:rsid w:val="00252104"/>
    <w:rsid w:val="0025246B"/>
    <w:rsid w:val="002537A9"/>
    <w:rsid w:val="002552F2"/>
    <w:rsid w:val="002553E4"/>
    <w:rsid w:val="002556AA"/>
    <w:rsid w:val="0025579F"/>
    <w:rsid w:val="00265A90"/>
    <w:rsid w:val="00267CFB"/>
    <w:rsid w:val="0027066C"/>
    <w:rsid w:val="00271175"/>
    <w:rsid w:val="00272A25"/>
    <w:rsid w:val="00274759"/>
    <w:rsid w:val="00286285"/>
    <w:rsid w:val="002903ED"/>
    <w:rsid w:val="002909EE"/>
    <w:rsid w:val="00291776"/>
    <w:rsid w:val="00292A2A"/>
    <w:rsid w:val="002935BD"/>
    <w:rsid w:val="002936E9"/>
    <w:rsid w:val="00294066"/>
    <w:rsid w:val="00295A14"/>
    <w:rsid w:val="00296303"/>
    <w:rsid w:val="002979DB"/>
    <w:rsid w:val="002A1F2F"/>
    <w:rsid w:val="002A5B9B"/>
    <w:rsid w:val="002A6122"/>
    <w:rsid w:val="002A720D"/>
    <w:rsid w:val="002B1F48"/>
    <w:rsid w:val="002B588C"/>
    <w:rsid w:val="002B7699"/>
    <w:rsid w:val="002C1AD1"/>
    <w:rsid w:val="002C32D1"/>
    <w:rsid w:val="002C6782"/>
    <w:rsid w:val="002C6813"/>
    <w:rsid w:val="002D3FB8"/>
    <w:rsid w:val="002D472E"/>
    <w:rsid w:val="002E2562"/>
    <w:rsid w:val="002E4A1A"/>
    <w:rsid w:val="002E529D"/>
    <w:rsid w:val="002F1D85"/>
    <w:rsid w:val="002F467B"/>
    <w:rsid w:val="0030352D"/>
    <w:rsid w:val="003045B4"/>
    <w:rsid w:val="00305461"/>
    <w:rsid w:val="00307508"/>
    <w:rsid w:val="003108C9"/>
    <w:rsid w:val="00320316"/>
    <w:rsid w:val="003209DC"/>
    <w:rsid w:val="0032178E"/>
    <w:rsid w:val="00321A3F"/>
    <w:rsid w:val="00323E56"/>
    <w:rsid w:val="00350258"/>
    <w:rsid w:val="0035151B"/>
    <w:rsid w:val="0035262A"/>
    <w:rsid w:val="003553E9"/>
    <w:rsid w:val="0035568B"/>
    <w:rsid w:val="00360B86"/>
    <w:rsid w:val="00363D0B"/>
    <w:rsid w:val="0036446B"/>
    <w:rsid w:val="00367229"/>
    <w:rsid w:val="003728DD"/>
    <w:rsid w:val="003766B7"/>
    <w:rsid w:val="00382E04"/>
    <w:rsid w:val="003842FD"/>
    <w:rsid w:val="00391D9F"/>
    <w:rsid w:val="0039327B"/>
    <w:rsid w:val="00397C9A"/>
    <w:rsid w:val="003A0BC3"/>
    <w:rsid w:val="003A70E7"/>
    <w:rsid w:val="003C2B50"/>
    <w:rsid w:val="003C4991"/>
    <w:rsid w:val="003D1110"/>
    <w:rsid w:val="003E1B05"/>
    <w:rsid w:val="003E1D74"/>
    <w:rsid w:val="003E1FE6"/>
    <w:rsid w:val="003E5C9D"/>
    <w:rsid w:val="003F0438"/>
    <w:rsid w:val="003F55CE"/>
    <w:rsid w:val="003F6D46"/>
    <w:rsid w:val="00401868"/>
    <w:rsid w:val="004133C0"/>
    <w:rsid w:val="00414B5E"/>
    <w:rsid w:val="00420013"/>
    <w:rsid w:val="004345C5"/>
    <w:rsid w:val="00434E91"/>
    <w:rsid w:val="00437AB4"/>
    <w:rsid w:val="00437AF5"/>
    <w:rsid w:val="00445F99"/>
    <w:rsid w:val="00447E3B"/>
    <w:rsid w:val="00451F3C"/>
    <w:rsid w:val="004557A9"/>
    <w:rsid w:val="00463E90"/>
    <w:rsid w:val="004663B0"/>
    <w:rsid w:val="004705A1"/>
    <w:rsid w:val="00470C5A"/>
    <w:rsid w:val="004746D2"/>
    <w:rsid w:val="00480DE9"/>
    <w:rsid w:val="00484A6D"/>
    <w:rsid w:val="004862CC"/>
    <w:rsid w:val="00494513"/>
    <w:rsid w:val="004952E6"/>
    <w:rsid w:val="00496D2B"/>
    <w:rsid w:val="004A1295"/>
    <w:rsid w:val="004A76F8"/>
    <w:rsid w:val="004C336E"/>
    <w:rsid w:val="004C6F50"/>
    <w:rsid w:val="004D5D17"/>
    <w:rsid w:val="004E0FDE"/>
    <w:rsid w:val="004E1330"/>
    <w:rsid w:val="004E3E93"/>
    <w:rsid w:val="004F2769"/>
    <w:rsid w:val="004F2DE7"/>
    <w:rsid w:val="004F381E"/>
    <w:rsid w:val="005001F6"/>
    <w:rsid w:val="00500EFD"/>
    <w:rsid w:val="00501EE3"/>
    <w:rsid w:val="0050223E"/>
    <w:rsid w:val="00517299"/>
    <w:rsid w:val="0051788C"/>
    <w:rsid w:val="005204F8"/>
    <w:rsid w:val="0052055B"/>
    <w:rsid w:val="00521F4D"/>
    <w:rsid w:val="00523DC0"/>
    <w:rsid w:val="0052449C"/>
    <w:rsid w:val="005275E3"/>
    <w:rsid w:val="005278AE"/>
    <w:rsid w:val="00542A1B"/>
    <w:rsid w:val="00550085"/>
    <w:rsid w:val="0055470C"/>
    <w:rsid w:val="005614A7"/>
    <w:rsid w:val="00564433"/>
    <w:rsid w:val="00565890"/>
    <w:rsid w:val="005668FF"/>
    <w:rsid w:val="005669BD"/>
    <w:rsid w:val="00576371"/>
    <w:rsid w:val="005770AD"/>
    <w:rsid w:val="00581CAA"/>
    <w:rsid w:val="005840A4"/>
    <w:rsid w:val="00587F30"/>
    <w:rsid w:val="00590ED3"/>
    <w:rsid w:val="0059591C"/>
    <w:rsid w:val="00595D46"/>
    <w:rsid w:val="005A40CF"/>
    <w:rsid w:val="005B274A"/>
    <w:rsid w:val="005B45B0"/>
    <w:rsid w:val="005B608D"/>
    <w:rsid w:val="005C1AEF"/>
    <w:rsid w:val="005D05D3"/>
    <w:rsid w:val="005D098F"/>
    <w:rsid w:val="005D2BE6"/>
    <w:rsid w:val="005E471E"/>
    <w:rsid w:val="005F0DDC"/>
    <w:rsid w:val="005F48E5"/>
    <w:rsid w:val="006003F7"/>
    <w:rsid w:val="00603A7B"/>
    <w:rsid w:val="006115DC"/>
    <w:rsid w:val="006152E8"/>
    <w:rsid w:val="00615301"/>
    <w:rsid w:val="0061699D"/>
    <w:rsid w:val="00616D28"/>
    <w:rsid w:val="0061720E"/>
    <w:rsid w:val="006201B0"/>
    <w:rsid w:val="00621776"/>
    <w:rsid w:val="006252A2"/>
    <w:rsid w:val="00631C9E"/>
    <w:rsid w:val="00635130"/>
    <w:rsid w:val="00642078"/>
    <w:rsid w:val="00645770"/>
    <w:rsid w:val="00647E79"/>
    <w:rsid w:val="0065177F"/>
    <w:rsid w:val="006566DD"/>
    <w:rsid w:val="00657A75"/>
    <w:rsid w:val="00661C10"/>
    <w:rsid w:val="00664F7B"/>
    <w:rsid w:val="0067187B"/>
    <w:rsid w:val="00675BA2"/>
    <w:rsid w:val="006814B7"/>
    <w:rsid w:val="00683D68"/>
    <w:rsid w:val="0068656F"/>
    <w:rsid w:val="00693ECF"/>
    <w:rsid w:val="006A0B85"/>
    <w:rsid w:val="006A402B"/>
    <w:rsid w:val="006B3D00"/>
    <w:rsid w:val="006C0C3F"/>
    <w:rsid w:val="006C57BE"/>
    <w:rsid w:val="006D13D4"/>
    <w:rsid w:val="006F1A44"/>
    <w:rsid w:val="006F4F1E"/>
    <w:rsid w:val="00703906"/>
    <w:rsid w:val="00705BCD"/>
    <w:rsid w:val="00706492"/>
    <w:rsid w:val="007120AE"/>
    <w:rsid w:val="00722C9E"/>
    <w:rsid w:val="0073208A"/>
    <w:rsid w:val="007451FE"/>
    <w:rsid w:val="00750B8C"/>
    <w:rsid w:val="007525A1"/>
    <w:rsid w:val="00752C82"/>
    <w:rsid w:val="00761B12"/>
    <w:rsid w:val="00765E19"/>
    <w:rsid w:val="00775998"/>
    <w:rsid w:val="007759C7"/>
    <w:rsid w:val="0077661E"/>
    <w:rsid w:val="007849A5"/>
    <w:rsid w:val="00786FAE"/>
    <w:rsid w:val="00787276"/>
    <w:rsid w:val="00790886"/>
    <w:rsid w:val="0079324C"/>
    <w:rsid w:val="007A3028"/>
    <w:rsid w:val="007A556E"/>
    <w:rsid w:val="007B08EE"/>
    <w:rsid w:val="007B2518"/>
    <w:rsid w:val="007B3166"/>
    <w:rsid w:val="007B3A60"/>
    <w:rsid w:val="007B6900"/>
    <w:rsid w:val="007C1D00"/>
    <w:rsid w:val="007C1D55"/>
    <w:rsid w:val="007C4560"/>
    <w:rsid w:val="007D7180"/>
    <w:rsid w:val="007E3415"/>
    <w:rsid w:val="007E3AE0"/>
    <w:rsid w:val="007E53B9"/>
    <w:rsid w:val="007E5B08"/>
    <w:rsid w:val="007E76DE"/>
    <w:rsid w:val="007F045F"/>
    <w:rsid w:val="007F35F9"/>
    <w:rsid w:val="00800C1F"/>
    <w:rsid w:val="008018D0"/>
    <w:rsid w:val="008039DC"/>
    <w:rsid w:val="00806E58"/>
    <w:rsid w:val="0081643D"/>
    <w:rsid w:val="0082080A"/>
    <w:rsid w:val="00823691"/>
    <w:rsid w:val="00827994"/>
    <w:rsid w:val="008309C6"/>
    <w:rsid w:val="00833764"/>
    <w:rsid w:val="00835C35"/>
    <w:rsid w:val="00840A9B"/>
    <w:rsid w:val="00844389"/>
    <w:rsid w:val="0085621A"/>
    <w:rsid w:val="00860852"/>
    <w:rsid w:val="00861A1A"/>
    <w:rsid w:val="00866D7E"/>
    <w:rsid w:val="00873AB0"/>
    <w:rsid w:val="00883780"/>
    <w:rsid w:val="00886B23"/>
    <w:rsid w:val="00891FB9"/>
    <w:rsid w:val="008950C5"/>
    <w:rsid w:val="008A535F"/>
    <w:rsid w:val="008A73B5"/>
    <w:rsid w:val="008C0D86"/>
    <w:rsid w:val="008C3BF3"/>
    <w:rsid w:val="008C4320"/>
    <w:rsid w:val="008C6C3E"/>
    <w:rsid w:val="008C7A5E"/>
    <w:rsid w:val="008D05AE"/>
    <w:rsid w:val="008D0A54"/>
    <w:rsid w:val="008D1BE1"/>
    <w:rsid w:val="008E7C7F"/>
    <w:rsid w:val="008F0071"/>
    <w:rsid w:val="008F0A47"/>
    <w:rsid w:val="008F180D"/>
    <w:rsid w:val="008F5C74"/>
    <w:rsid w:val="00903526"/>
    <w:rsid w:val="009041A0"/>
    <w:rsid w:val="00904754"/>
    <w:rsid w:val="00916073"/>
    <w:rsid w:val="00921CCC"/>
    <w:rsid w:val="00931214"/>
    <w:rsid w:val="00931955"/>
    <w:rsid w:val="009341E1"/>
    <w:rsid w:val="00935EF0"/>
    <w:rsid w:val="0094003C"/>
    <w:rsid w:val="00941367"/>
    <w:rsid w:val="00943F8B"/>
    <w:rsid w:val="00947294"/>
    <w:rsid w:val="00951E0A"/>
    <w:rsid w:val="00967527"/>
    <w:rsid w:val="00971D99"/>
    <w:rsid w:val="00973C61"/>
    <w:rsid w:val="00974B67"/>
    <w:rsid w:val="00975E83"/>
    <w:rsid w:val="00987BCA"/>
    <w:rsid w:val="009923A4"/>
    <w:rsid w:val="00996AAB"/>
    <w:rsid w:val="009A34F2"/>
    <w:rsid w:val="009B55A9"/>
    <w:rsid w:val="009C00CE"/>
    <w:rsid w:val="009C0570"/>
    <w:rsid w:val="009C2442"/>
    <w:rsid w:val="009C3920"/>
    <w:rsid w:val="009C394A"/>
    <w:rsid w:val="009C4577"/>
    <w:rsid w:val="009D39B9"/>
    <w:rsid w:val="009D4E35"/>
    <w:rsid w:val="009D525D"/>
    <w:rsid w:val="009D6062"/>
    <w:rsid w:val="009E04D5"/>
    <w:rsid w:val="009E1B19"/>
    <w:rsid w:val="00A04780"/>
    <w:rsid w:val="00A11C44"/>
    <w:rsid w:val="00A16EED"/>
    <w:rsid w:val="00A2396E"/>
    <w:rsid w:val="00A271EB"/>
    <w:rsid w:val="00A352F8"/>
    <w:rsid w:val="00A35D4C"/>
    <w:rsid w:val="00A367D8"/>
    <w:rsid w:val="00A51B1B"/>
    <w:rsid w:val="00A558F0"/>
    <w:rsid w:val="00A6053A"/>
    <w:rsid w:val="00A65CC4"/>
    <w:rsid w:val="00A679A7"/>
    <w:rsid w:val="00A7482E"/>
    <w:rsid w:val="00A846D0"/>
    <w:rsid w:val="00A84AD1"/>
    <w:rsid w:val="00A85132"/>
    <w:rsid w:val="00A8627E"/>
    <w:rsid w:val="00A86499"/>
    <w:rsid w:val="00A865F0"/>
    <w:rsid w:val="00A91538"/>
    <w:rsid w:val="00A9375B"/>
    <w:rsid w:val="00AA2261"/>
    <w:rsid w:val="00AA50A0"/>
    <w:rsid w:val="00AA5560"/>
    <w:rsid w:val="00AA5777"/>
    <w:rsid w:val="00AB073D"/>
    <w:rsid w:val="00AB28FC"/>
    <w:rsid w:val="00AB3454"/>
    <w:rsid w:val="00AB65A0"/>
    <w:rsid w:val="00AC04DF"/>
    <w:rsid w:val="00AC1A02"/>
    <w:rsid w:val="00AC7855"/>
    <w:rsid w:val="00AD0155"/>
    <w:rsid w:val="00AD0B33"/>
    <w:rsid w:val="00AD60CF"/>
    <w:rsid w:val="00AE280A"/>
    <w:rsid w:val="00AE60FC"/>
    <w:rsid w:val="00AE7974"/>
    <w:rsid w:val="00AF6E21"/>
    <w:rsid w:val="00AF77C2"/>
    <w:rsid w:val="00B052A2"/>
    <w:rsid w:val="00B11E68"/>
    <w:rsid w:val="00B157B5"/>
    <w:rsid w:val="00B16671"/>
    <w:rsid w:val="00B1670E"/>
    <w:rsid w:val="00B30E80"/>
    <w:rsid w:val="00B37AF4"/>
    <w:rsid w:val="00B4527D"/>
    <w:rsid w:val="00B45F09"/>
    <w:rsid w:val="00B50BFA"/>
    <w:rsid w:val="00B51CB3"/>
    <w:rsid w:val="00B55BA9"/>
    <w:rsid w:val="00B60D37"/>
    <w:rsid w:val="00B63E13"/>
    <w:rsid w:val="00B66805"/>
    <w:rsid w:val="00B678C1"/>
    <w:rsid w:val="00B727D3"/>
    <w:rsid w:val="00B7592E"/>
    <w:rsid w:val="00B77D69"/>
    <w:rsid w:val="00B930A8"/>
    <w:rsid w:val="00BA03CF"/>
    <w:rsid w:val="00BA25F5"/>
    <w:rsid w:val="00BA3907"/>
    <w:rsid w:val="00BA4044"/>
    <w:rsid w:val="00BA4BEF"/>
    <w:rsid w:val="00BA651B"/>
    <w:rsid w:val="00BB25B6"/>
    <w:rsid w:val="00BB6093"/>
    <w:rsid w:val="00BB6F9B"/>
    <w:rsid w:val="00BC7F9F"/>
    <w:rsid w:val="00BD1F75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762C"/>
    <w:rsid w:val="00C00DDE"/>
    <w:rsid w:val="00C02506"/>
    <w:rsid w:val="00C11757"/>
    <w:rsid w:val="00C12426"/>
    <w:rsid w:val="00C15008"/>
    <w:rsid w:val="00C1529D"/>
    <w:rsid w:val="00C213BE"/>
    <w:rsid w:val="00C26C36"/>
    <w:rsid w:val="00C27210"/>
    <w:rsid w:val="00C31996"/>
    <w:rsid w:val="00C31EBE"/>
    <w:rsid w:val="00C33391"/>
    <w:rsid w:val="00C37D2C"/>
    <w:rsid w:val="00C41391"/>
    <w:rsid w:val="00C453B4"/>
    <w:rsid w:val="00C47099"/>
    <w:rsid w:val="00C5092E"/>
    <w:rsid w:val="00C54A67"/>
    <w:rsid w:val="00C57B5A"/>
    <w:rsid w:val="00C61701"/>
    <w:rsid w:val="00C62F9D"/>
    <w:rsid w:val="00C6440E"/>
    <w:rsid w:val="00C74CAE"/>
    <w:rsid w:val="00C755E4"/>
    <w:rsid w:val="00C773BB"/>
    <w:rsid w:val="00C779A2"/>
    <w:rsid w:val="00C82E0B"/>
    <w:rsid w:val="00C831DB"/>
    <w:rsid w:val="00C8624A"/>
    <w:rsid w:val="00C87ADB"/>
    <w:rsid w:val="00C91543"/>
    <w:rsid w:val="00C959D1"/>
    <w:rsid w:val="00C95E5E"/>
    <w:rsid w:val="00C960E2"/>
    <w:rsid w:val="00C97347"/>
    <w:rsid w:val="00CA76BE"/>
    <w:rsid w:val="00CB0F0E"/>
    <w:rsid w:val="00CB328D"/>
    <w:rsid w:val="00CB6991"/>
    <w:rsid w:val="00CB6ECB"/>
    <w:rsid w:val="00CC06F8"/>
    <w:rsid w:val="00CD599F"/>
    <w:rsid w:val="00CD6077"/>
    <w:rsid w:val="00CE0CA9"/>
    <w:rsid w:val="00CE155B"/>
    <w:rsid w:val="00CE3FBF"/>
    <w:rsid w:val="00CF222B"/>
    <w:rsid w:val="00CF6299"/>
    <w:rsid w:val="00D07534"/>
    <w:rsid w:val="00D13B97"/>
    <w:rsid w:val="00D16916"/>
    <w:rsid w:val="00D179A4"/>
    <w:rsid w:val="00D241A7"/>
    <w:rsid w:val="00D3549B"/>
    <w:rsid w:val="00D35C37"/>
    <w:rsid w:val="00D46A4D"/>
    <w:rsid w:val="00D47FBF"/>
    <w:rsid w:val="00D51BCD"/>
    <w:rsid w:val="00D619DB"/>
    <w:rsid w:val="00D61E37"/>
    <w:rsid w:val="00D623A1"/>
    <w:rsid w:val="00D66FA3"/>
    <w:rsid w:val="00D675B7"/>
    <w:rsid w:val="00D75A03"/>
    <w:rsid w:val="00D77002"/>
    <w:rsid w:val="00D8044D"/>
    <w:rsid w:val="00D80E4A"/>
    <w:rsid w:val="00D83BEB"/>
    <w:rsid w:val="00D83CAE"/>
    <w:rsid w:val="00D8504A"/>
    <w:rsid w:val="00D93C52"/>
    <w:rsid w:val="00D968B3"/>
    <w:rsid w:val="00D9759F"/>
    <w:rsid w:val="00DA5A6A"/>
    <w:rsid w:val="00DB1C30"/>
    <w:rsid w:val="00DC1585"/>
    <w:rsid w:val="00DC2AC7"/>
    <w:rsid w:val="00DC4229"/>
    <w:rsid w:val="00DD0F16"/>
    <w:rsid w:val="00DD1892"/>
    <w:rsid w:val="00DD6752"/>
    <w:rsid w:val="00DD7362"/>
    <w:rsid w:val="00DE0269"/>
    <w:rsid w:val="00DE30F1"/>
    <w:rsid w:val="00DE552A"/>
    <w:rsid w:val="00DF0571"/>
    <w:rsid w:val="00DF158E"/>
    <w:rsid w:val="00DF16BB"/>
    <w:rsid w:val="00DF28AF"/>
    <w:rsid w:val="00E03539"/>
    <w:rsid w:val="00E0540D"/>
    <w:rsid w:val="00E057DC"/>
    <w:rsid w:val="00E06198"/>
    <w:rsid w:val="00E1168A"/>
    <w:rsid w:val="00E11AD4"/>
    <w:rsid w:val="00E12F09"/>
    <w:rsid w:val="00E227BD"/>
    <w:rsid w:val="00E3669E"/>
    <w:rsid w:val="00E43CDD"/>
    <w:rsid w:val="00E47C5A"/>
    <w:rsid w:val="00E52109"/>
    <w:rsid w:val="00E526FD"/>
    <w:rsid w:val="00E60A58"/>
    <w:rsid w:val="00E61EF3"/>
    <w:rsid w:val="00E63D99"/>
    <w:rsid w:val="00E673D5"/>
    <w:rsid w:val="00E7641F"/>
    <w:rsid w:val="00E76F97"/>
    <w:rsid w:val="00E80D1D"/>
    <w:rsid w:val="00E85506"/>
    <w:rsid w:val="00EA3B35"/>
    <w:rsid w:val="00EB1036"/>
    <w:rsid w:val="00EB6E27"/>
    <w:rsid w:val="00EB7B4C"/>
    <w:rsid w:val="00EC2037"/>
    <w:rsid w:val="00EC275F"/>
    <w:rsid w:val="00EC330B"/>
    <w:rsid w:val="00EC5A12"/>
    <w:rsid w:val="00ED09E1"/>
    <w:rsid w:val="00ED1C32"/>
    <w:rsid w:val="00ED5415"/>
    <w:rsid w:val="00EE2027"/>
    <w:rsid w:val="00EE2126"/>
    <w:rsid w:val="00EE3773"/>
    <w:rsid w:val="00EE40F7"/>
    <w:rsid w:val="00EE4F2E"/>
    <w:rsid w:val="00EF16DC"/>
    <w:rsid w:val="00EF3DFA"/>
    <w:rsid w:val="00F03E5B"/>
    <w:rsid w:val="00F03F2D"/>
    <w:rsid w:val="00F04300"/>
    <w:rsid w:val="00F04824"/>
    <w:rsid w:val="00F060DF"/>
    <w:rsid w:val="00F07EFB"/>
    <w:rsid w:val="00F106BE"/>
    <w:rsid w:val="00F13A0F"/>
    <w:rsid w:val="00F15C79"/>
    <w:rsid w:val="00F17D00"/>
    <w:rsid w:val="00F20361"/>
    <w:rsid w:val="00F22D25"/>
    <w:rsid w:val="00F23DB2"/>
    <w:rsid w:val="00F26609"/>
    <w:rsid w:val="00F317F6"/>
    <w:rsid w:val="00F35C11"/>
    <w:rsid w:val="00F41A53"/>
    <w:rsid w:val="00F46A2B"/>
    <w:rsid w:val="00F46B32"/>
    <w:rsid w:val="00F5024F"/>
    <w:rsid w:val="00F52C8E"/>
    <w:rsid w:val="00F52D60"/>
    <w:rsid w:val="00F5499B"/>
    <w:rsid w:val="00F62580"/>
    <w:rsid w:val="00F6738D"/>
    <w:rsid w:val="00F73497"/>
    <w:rsid w:val="00F801C1"/>
    <w:rsid w:val="00F8176E"/>
    <w:rsid w:val="00F82DEC"/>
    <w:rsid w:val="00F877FD"/>
    <w:rsid w:val="00FA0166"/>
    <w:rsid w:val="00FA7860"/>
    <w:rsid w:val="00FB1ABC"/>
    <w:rsid w:val="00FB1B23"/>
    <w:rsid w:val="00FB5BA4"/>
    <w:rsid w:val="00FC159F"/>
    <w:rsid w:val="00FC2347"/>
    <w:rsid w:val="00FC4765"/>
    <w:rsid w:val="00FC6510"/>
    <w:rsid w:val="00FD141F"/>
    <w:rsid w:val="00FD17C0"/>
    <w:rsid w:val="00FD288B"/>
    <w:rsid w:val="00FD352F"/>
    <w:rsid w:val="00FD3F37"/>
    <w:rsid w:val="00FD4BFD"/>
    <w:rsid w:val="00FE09EE"/>
    <w:rsid w:val="00FE0D49"/>
    <w:rsid w:val="00FE1161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C663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12D17-0062-40E1-B79C-AD65ED21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5753</Words>
  <Characters>32794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Попенко Линара Рифкатовна</cp:lastModifiedBy>
  <cp:revision>2</cp:revision>
  <cp:lastPrinted>2025-07-17T09:51:00Z</cp:lastPrinted>
  <dcterms:created xsi:type="dcterms:W3CDTF">2025-08-04T05:57:00Z</dcterms:created>
  <dcterms:modified xsi:type="dcterms:W3CDTF">2025-08-04T05:57:00Z</dcterms:modified>
</cp:coreProperties>
</file>