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1A" w:rsidRPr="006246D1" w:rsidRDefault="00656C1A" w:rsidP="006246D1">
      <w:pPr>
        <w:spacing w:line="120" w:lineRule="atLeast"/>
        <w:ind w:left="6804"/>
        <w:rPr>
          <w:sz w:val="22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45842">
        <w:rPr>
          <w:sz w:val="24"/>
          <w:szCs w:val="24"/>
        </w:rPr>
        <w:t>Проект</w:t>
      </w:r>
      <w:r w:rsidR="006246D1">
        <w:rPr>
          <w:sz w:val="24"/>
          <w:szCs w:val="24"/>
        </w:rPr>
        <w:t xml:space="preserve"> </w:t>
      </w:r>
      <w:r w:rsidR="00D45842">
        <w:rPr>
          <w:sz w:val="24"/>
          <w:szCs w:val="24"/>
        </w:rPr>
        <w:t xml:space="preserve">подготовлен </w:t>
      </w:r>
      <w:r w:rsidR="006246D1" w:rsidRPr="006246D1">
        <w:rPr>
          <w:rFonts w:cs="Times New Roman"/>
          <w:sz w:val="24"/>
          <w:szCs w:val="26"/>
        </w:rPr>
        <w:t xml:space="preserve">управлением физической </w:t>
      </w:r>
      <w:r w:rsidR="006246D1" w:rsidRPr="006246D1">
        <w:rPr>
          <w:rFonts w:cs="Times New Roman"/>
          <w:sz w:val="24"/>
          <w:szCs w:val="26"/>
        </w:rPr>
        <w:br/>
        <w:t>культуры и спорта</w:t>
      </w:r>
    </w:p>
    <w:p w:rsidR="00656C1A" w:rsidRPr="00852378" w:rsidRDefault="00656C1A" w:rsidP="00656C1A">
      <w:pPr>
        <w:spacing w:line="120" w:lineRule="atLeast"/>
        <w:jc w:val="center"/>
        <w:rPr>
          <w:sz w:val="10"/>
          <w:szCs w:val="10"/>
        </w:rPr>
      </w:pPr>
    </w:p>
    <w:p w:rsidR="00656C1A" w:rsidRDefault="00656C1A" w:rsidP="00656C1A">
      <w:pPr>
        <w:spacing w:line="120" w:lineRule="atLeast"/>
        <w:jc w:val="center"/>
        <w:rPr>
          <w:sz w:val="10"/>
          <w:szCs w:val="24"/>
        </w:rPr>
      </w:pPr>
    </w:p>
    <w:p w:rsidR="00E6199B" w:rsidRDefault="00E6199B" w:rsidP="00656C1A">
      <w:pPr>
        <w:spacing w:line="120" w:lineRule="atLeast"/>
        <w:jc w:val="center"/>
        <w:rPr>
          <w:sz w:val="26"/>
          <w:szCs w:val="24"/>
        </w:rPr>
      </w:pPr>
    </w:p>
    <w:p w:rsidR="00656C1A" w:rsidRPr="005541F0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МУНИЦИПАЛЬНОЕ ОБРАЗОВАНИЕ</w:t>
      </w:r>
    </w:p>
    <w:p w:rsidR="00656C1A" w:rsidRDefault="00656C1A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ГОРОДСКОЙ ОКРУГ СУРГУТ</w:t>
      </w:r>
    </w:p>
    <w:p w:rsidR="005B058B" w:rsidRPr="005541F0" w:rsidRDefault="005B058B" w:rsidP="00656C1A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656C1A" w:rsidRPr="005649E4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D45842" w:rsidRDefault="00656C1A" w:rsidP="00656C1A">
      <w:pPr>
        <w:jc w:val="center"/>
        <w:rPr>
          <w:sz w:val="26"/>
          <w:szCs w:val="26"/>
        </w:rPr>
      </w:pPr>
      <w:r w:rsidRPr="00D45842">
        <w:rPr>
          <w:sz w:val="26"/>
          <w:szCs w:val="26"/>
        </w:rPr>
        <w:t>АДМИНИСТРАЦИЯ ГОРОДА</w:t>
      </w:r>
    </w:p>
    <w:p w:rsidR="00656C1A" w:rsidRPr="00D45842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D45842" w:rsidRDefault="00656C1A" w:rsidP="00656C1A">
      <w:pPr>
        <w:spacing w:line="120" w:lineRule="atLeast"/>
        <w:jc w:val="center"/>
        <w:rPr>
          <w:sz w:val="20"/>
          <w:szCs w:val="24"/>
        </w:rPr>
      </w:pPr>
    </w:p>
    <w:p w:rsidR="00656C1A" w:rsidRPr="00D45842" w:rsidRDefault="001F461F" w:rsidP="00656C1A">
      <w:pPr>
        <w:jc w:val="center"/>
        <w:rPr>
          <w:sz w:val="30"/>
          <w:szCs w:val="30"/>
        </w:rPr>
      </w:pPr>
      <w:r w:rsidRPr="00D45842">
        <w:rPr>
          <w:sz w:val="30"/>
          <w:szCs w:val="30"/>
        </w:rPr>
        <w:t>ПОСТАНОВЛЕНИЕ</w:t>
      </w:r>
    </w:p>
    <w:p w:rsidR="00656C1A" w:rsidRDefault="00656C1A" w:rsidP="00656C1A">
      <w:pPr>
        <w:spacing w:line="120" w:lineRule="atLeast"/>
        <w:jc w:val="center"/>
        <w:rPr>
          <w:sz w:val="30"/>
          <w:szCs w:val="24"/>
        </w:rPr>
      </w:pPr>
    </w:p>
    <w:p w:rsidR="00656C1A" w:rsidRPr="00757C28" w:rsidRDefault="00656C1A" w:rsidP="008A44EC">
      <w:pPr>
        <w:jc w:val="center"/>
        <w:rPr>
          <w:sz w:val="26"/>
          <w:szCs w:val="26"/>
        </w:rPr>
      </w:pPr>
    </w:p>
    <w:p w:rsidR="006246D1" w:rsidRPr="004F5075" w:rsidRDefault="00267BD7" w:rsidP="006246D1">
      <w:pPr>
        <w:rPr>
          <w:szCs w:val="28"/>
        </w:rPr>
      </w:pPr>
      <w:r w:rsidRPr="004F5075">
        <w:rPr>
          <w:szCs w:val="28"/>
        </w:rPr>
        <w:t>О внесении изменения</w:t>
      </w:r>
      <w:r w:rsidR="006246D1" w:rsidRPr="004F5075">
        <w:rPr>
          <w:szCs w:val="28"/>
        </w:rPr>
        <w:t xml:space="preserve"> </w:t>
      </w:r>
    </w:p>
    <w:p w:rsidR="00670F7A" w:rsidRPr="004F5075" w:rsidRDefault="006246D1" w:rsidP="00670F7A">
      <w:pPr>
        <w:autoSpaceDE w:val="0"/>
        <w:autoSpaceDN w:val="0"/>
        <w:adjustRightInd w:val="0"/>
        <w:ind w:right="5243"/>
        <w:rPr>
          <w:bCs/>
          <w:szCs w:val="28"/>
        </w:rPr>
      </w:pPr>
      <w:r w:rsidRPr="004F5075">
        <w:rPr>
          <w:szCs w:val="28"/>
        </w:rPr>
        <w:t>в п</w:t>
      </w:r>
      <w:r w:rsidR="006A1224" w:rsidRPr="004F5075">
        <w:rPr>
          <w:rFonts w:cs="Times New Roman"/>
          <w:bCs/>
          <w:szCs w:val="28"/>
        </w:rPr>
        <w:t xml:space="preserve">остановление Администрации </w:t>
      </w:r>
      <w:r w:rsidRPr="004F5075">
        <w:rPr>
          <w:rFonts w:cs="Times New Roman"/>
          <w:bCs/>
          <w:szCs w:val="28"/>
        </w:rPr>
        <w:t>города</w:t>
      </w:r>
      <w:r w:rsidR="006A1224" w:rsidRPr="004F5075">
        <w:rPr>
          <w:rFonts w:cs="Times New Roman"/>
          <w:bCs/>
          <w:szCs w:val="28"/>
        </w:rPr>
        <w:t xml:space="preserve"> </w:t>
      </w:r>
      <w:r w:rsidR="00670F7A" w:rsidRPr="004F5075">
        <w:rPr>
          <w:bCs/>
          <w:szCs w:val="28"/>
        </w:rPr>
        <w:t xml:space="preserve">от </w:t>
      </w:r>
      <w:r w:rsidR="00406624" w:rsidRPr="004F5075">
        <w:rPr>
          <w:bCs/>
          <w:szCs w:val="28"/>
        </w:rPr>
        <w:t>22.08.2023</w:t>
      </w:r>
      <w:r w:rsidR="00A91C13" w:rsidRPr="004F5075">
        <w:rPr>
          <w:bCs/>
          <w:szCs w:val="28"/>
        </w:rPr>
        <w:t xml:space="preserve"> № </w:t>
      </w:r>
      <w:r w:rsidR="00406624" w:rsidRPr="004F5075">
        <w:rPr>
          <w:bCs/>
          <w:szCs w:val="28"/>
        </w:rPr>
        <w:t>4133</w:t>
      </w:r>
      <w:r w:rsidR="00670F7A" w:rsidRPr="004F5075">
        <w:rPr>
          <w:bCs/>
          <w:szCs w:val="28"/>
        </w:rPr>
        <w:t xml:space="preserve"> </w:t>
      </w:r>
    </w:p>
    <w:p w:rsidR="001574F2" w:rsidRDefault="00670F7A" w:rsidP="00670F7A">
      <w:pPr>
        <w:autoSpaceDE w:val="0"/>
        <w:autoSpaceDN w:val="0"/>
        <w:adjustRightInd w:val="0"/>
        <w:ind w:right="5102"/>
        <w:rPr>
          <w:bCs/>
          <w:szCs w:val="28"/>
        </w:rPr>
      </w:pPr>
      <w:r w:rsidRPr="004F5075">
        <w:rPr>
          <w:bCs/>
          <w:szCs w:val="28"/>
        </w:rPr>
        <w:t xml:space="preserve">«Об утверждении стандарта </w:t>
      </w:r>
    </w:p>
    <w:p w:rsidR="001425A9" w:rsidRPr="004F5075" w:rsidRDefault="00670F7A" w:rsidP="00670F7A">
      <w:pPr>
        <w:autoSpaceDE w:val="0"/>
        <w:autoSpaceDN w:val="0"/>
        <w:adjustRightInd w:val="0"/>
        <w:ind w:right="5102"/>
        <w:rPr>
          <w:rFonts w:cs="Times New Roman"/>
          <w:bCs/>
          <w:szCs w:val="28"/>
        </w:rPr>
      </w:pPr>
      <w:r w:rsidRPr="004F5075">
        <w:rPr>
          <w:bCs/>
          <w:szCs w:val="28"/>
        </w:rPr>
        <w:t>качества муниципальн</w:t>
      </w:r>
      <w:r w:rsidR="00A91C13" w:rsidRPr="004F5075">
        <w:rPr>
          <w:bCs/>
          <w:szCs w:val="28"/>
        </w:rPr>
        <w:t>ой</w:t>
      </w:r>
      <w:r w:rsidRPr="004F5075">
        <w:rPr>
          <w:bCs/>
          <w:szCs w:val="28"/>
        </w:rPr>
        <w:t xml:space="preserve"> </w:t>
      </w:r>
      <w:r w:rsidR="00406624" w:rsidRPr="004F5075">
        <w:rPr>
          <w:bCs/>
          <w:szCs w:val="28"/>
        </w:rPr>
        <w:t>услуги «Реализация дополнительных общеразвивающих программ</w:t>
      </w:r>
      <w:r w:rsidR="00A91C13" w:rsidRPr="004F5075">
        <w:rPr>
          <w:bCs/>
          <w:szCs w:val="28"/>
        </w:rPr>
        <w:t>»</w:t>
      </w:r>
    </w:p>
    <w:p w:rsidR="006246D1" w:rsidRPr="004F5075" w:rsidRDefault="006246D1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E6199B" w:rsidRPr="004F5075" w:rsidRDefault="00E6199B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2958FB" w:rsidRPr="004F5075" w:rsidRDefault="006246D1" w:rsidP="004F5075">
      <w:pPr>
        <w:ind w:firstLine="708"/>
        <w:jc w:val="both"/>
        <w:rPr>
          <w:rFonts w:cs="Times New Roman"/>
          <w:szCs w:val="28"/>
        </w:rPr>
      </w:pPr>
      <w:r w:rsidRPr="004F5075">
        <w:rPr>
          <w:rFonts w:cs="Times New Roman"/>
          <w:szCs w:val="28"/>
        </w:rPr>
        <w:t xml:space="preserve">В соответствии </w:t>
      </w:r>
      <w:r w:rsidR="00A91C13" w:rsidRPr="004F5075">
        <w:rPr>
          <w:szCs w:val="28"/>
        </w:rPr>
        <w:t xml:space="preserve">с </w:t>
      </w:r>
      <w:hyperlink r:id="rId8" w:history="1">
        <w:r w:rsidRPr="004F5075">
          <w:rPr>
            <w:rFonts w:cs="Times New Roman"/>
            <w:szCs w:val="28"/>
          </w:rPr>
          <w:t>постановлением</w:t>
        </w:r>
      </w:hyperlink>
      <w:r w:rsidRPr="004F5075">
        <w:rPr>
          <w:rFonts w:cs="Times New Roman"/>
          <w:szCs w:val="28"/>
        </w:rPr>
        <w:t xml:space="preserve"> Администрации города от 31.05.2012 </w:t>
      </w:r>
      <w:r w:rsidR="009F7AE0" w:rsidRPr="004F5075">
        <w:rPr>
          <w:rFonts w:cs="Times New Roman"/>
          <w:szCs w:val="28"/>
        </w:rPr>
        <w:br/>
      </w:r>
      <w:r w:rsidR="00A91C13" w:rsidRPr="004F5075">
        <w:rPr>
          <w:rFonts w:cs="Times New Roman"/>
          <w:szCs w:val="28"/>
        </w:rPr>
        <w:t xml:space="preserve">№ </w:t>
      </w:r>
      <w:r w:rsidRPr="004F5075">
        <w:rPr>
          <w:rFonts w:cs="Times New Roman"/>
          <w:szCs w:val="28"/>
        </w:rPr>
        <w:t xml:space="preserve">4054 </w:t>
      </w:r>
      <w:r w:rsidR="008D7F83" w:rsidRPr="004F5075">
        <w:rPr>
          <w:rFonts w:cs="Times New Roman"/>
          <w:szCs w:val="28"/>
        </w:rPr>
        <w:t>«</w:t>
      </w:r>
      <w:r w:rsidRPr="004F5075">
        <w:rPr>
          <w:rFonts w:cs="Times New Roman"/>
          <w:szCs w:val="28"/>
        </w:rPr>
        <w:t>Об утверждении порядка разработки, утверждения и применения стандартов качества муниципальных услуг (работ)</w:t>
      </w:r>
      <w:r w:rsidR="008D7F83" w:rsidRPr="004F5075">
        <w:rPr>
          <w:rFonts w:cs="Times New Roman"/>
          <w:szCs w:val="28"/>
        </w:rPr>
        <w:t>»</w:t>
      </w:r>
      <w:r w:rsidRPr="004F5075">
        <w:rPr>
          <w:rFonts w:cs="Times New Roman"/>
          <w:szCs w:val="28"/>
        </w:rPr>
        <w:t xml:space="preserve">, </w:t>
      </w:r>
      <w:hyperlink r:id="rId9" w:history="1">
        <w:r w:rsidRPr="004F5075">
          <w:rPr>
            <w:rFonts w:cs="Times New Roman"/>
            <w:szCs w:val="28"/>
          </w:rPr>
          <w:t>распоряжением</w:t>
        </w:r>
      </w:hyperlink>
      <w:r w:rsidRPr="004F5075">
        <w:rPr>
          <w:rFonts w:cs="Times New Roman"/>
          <w:szCs w:val="28"/>
        </w:rPr>
        <w:t xml:space="preserve"> Администрации города от 30.12.2005 </w:t>
      </w:r>
      <w:r w:rsidR="008D7F83" w:rsidRPr="004F5075">
        <w:rPr>
          <w:rFonts w:cs="Times New Roman"/>
          <w:szCs w:val="28"/>
        </w:rPr>
        <w:t xml:space="preserve">№ </w:t>
      </w:r>
      <w:r w:rsidRPr="004F5075">
        <w:rPr>
          <w:rFonts w:cs="Times New Roman"/>
          <w:szCs w:val="28"/>
        </w:rPr>
        <w:t xml:space="preserve">3686 </w:t>
      </w:r>
      <w:r w:rsidR="008D7F83" w:rsidRPr="004F5075">
        <w:rPr>
          <w:rFonts w:cs="Times New Roman"/>
          <w:szCs w:val="28"/>
        </w:rPr>
        <w:t>«</w:t>
      </w:r>
      <w:r w:rsidRPr="004F5075">
        <w:rPr>
          <w:rFonts w:cs="Times New Roman"/>
          <w:szCs w:val="28"/>
        </w:rPr>
        <w:t>Об утверждении Регламента Администрации города</w:t>
      </w:r>
      <w:r w:rsidR="008D7F83" w:rsidRPr="004F5075">
        <w:rPr>
          <w:rFonts w:cs="Times New Roman"/>
          <w:szCs w:val="28"/>
        </w:rPr>
        <w:t>»</w:t>
      </w:r>
      <w:bookmarkStart w:id="0" w:name="sub_1"/>
      <w:r w:rsidR="00A91C13" w:rsidRPr="004F5075">
        <w:rPr>
          <w:rFonts w:cs="Times New Roman"/>
          <w:szCs w:val="28"/>
        </w:rPr>
        <w:t>:</w:t>
      </w:r>
    </w:p>
    <w:p w:rsidR="005C75E5" w:rsidRPr="00F1451B" w:rsidRDefault="002958FB" w:rsidP="004F5075">
      <w:pPr>
        <w:ind w:firstLine="708"/>
        <w:jc w:val="both"/>
        <w:rPr>
          <w:rFonts w:cs="Times New Roman"/>
          <w:strike/>
          <w:color w:val="FF0000"/>
          <w:szCs w:val="28"/>
        </w:rPr>
      </w:pPr>
      <w:r w:rsidRPr="004F5075">
        <w:rPr>
          <w:rFonts w:cs="Times New Roman"/>
          <w:szCs w:val="28"/>
        </w:rPr>
        <w:t xml:space="preserve">1. </w:t>
      </w:r>
      <w:r w:rsidR="00B81930" w:rsidRPr="004F5075">
        <w:rPr>
          <w:rFonts w:cs="Times New Roman"/>
          <w:szCs w:val="28"/>
        </w:rPr>
        <w:t xml:space="preserve">Внести в </w:t>
      </w:r>
      <w:r w:rsidRPr="004F5075">
        <w:rPr>
          <w:szCs w:val="28"/>
        </w:rPr>
        <w:t>постановлени</w:t>
      </w:r>
      <w:r w:rsidR="00B81930" w:rsidRPr="004F5075">
        <w:rPr>
          <w:szCs w:val="28"/>
        </w:rPr>
        <w:t>е</w:t>
      </w:r>
      <w:r w:rsidRPr="004F5075">
        <w:rPr>
          <w:szCs w:val="28"/>
        </w:rPr>
        <w:t xml:space="preserve"> </w:t>
      </w:r>
      <w:r w:rsidRPr="004F5075">
        <w:rPr>
          <w:rFonts w:cs="Times New Roman"/>
          <w:bCs/>
          <w:szCs w:val="28"/>
        </w:rPr>
        <w:t xml:space="preserve">Администрации города </w:t>
      </w:r>
      <w:bookmarkStart w:id="1" w:name="sub_2"/>
      <w:bookmarkEnd w:id="0"/>
      <w:r w:rsidR="00670F7A" w:rsidRPr="004F5075">
        <w:rPr>
          <w:rFonts w:cs="Times New Roman"/>
          <w:bCs/>
          <w:szCs w:val="28"/>
        </w:rPr>
        <w:t xml:space="preserve">от </w:t>
      </w:r>
      <w:r w:rsidR="00406624" w:rsidRPr="004F5075">
        <w:rPr>
          <w:rFonts w:cs="Times New Roman"/>
          <w:bCs/>
          <w:szCs w:val="28"/>
        </w:rPr>
        <w:t>22.08.2023</w:t>
      </w:r>
      <w:r w:rsidR="00A91C13" w:rsidRPr="004F5075">
        <w:rPr>
          <w:rFonts w:cs="Times New Roman"/>
          <w:bCs/>
          <w:szCs w:val="28"/>
        </w:rPr>
        <w:t xml:space="preserve"> № </w:t>
      </w:r>
      <w:r w:rsidR="00406624" w:rsidRPr="004F5075">
        <w:rPr>
          <w:rFonts w:cs="Times New Roman"/>
          <w:bCs/>
          <w:szCs w:val="28"/>
        </w:rPr>
        <w:t>4133</w:t>
      </w:r>
      <w:r w:rsidR="00A91C13" w:rsidRPr="004F5075">
        <w:rPr>
          <w:rFonts w:cs="Times New Roman"/>
          <w:bCs/>
          <w:szCs w:val="28"/>
        </w:rPr>
        <w:t xml:space="preserve"> </w:t>
      </w:r>
      <w:r w:rsidR="00E6199B" w:rsidRPr="004F5075">
        <w:rPr>
          <w:rFonts w:cs="Times New Roman"/>
          <w:bCs/>
          <w:szCs w:val="28"/>
        </w:rPr>
        <w:br/>
      </w:r>
      <w:r w:rsidR="00A91C13" w:rsidRPr="004F5075">
        <w:rPr>
          <w:rFonts w:cs="Times New Roman"/>
          <w:bCs/>
          <w:szCs w:val="28"/>
        </w:rPr>
        <w:t xml:space="preserve">«Об </w:t>
      </w:r>
      <w:r w:rsidR="00A91C13" w:rsidRPr="00F1451B">
        <w:rPr>
          <w:rFonts w:cs="Times New Roman"/>
          <w:bCs/>
          <w:szCs w:val="28"/>
        </w:rPr>
        <w:t>утверждении стандарта качества мун</w:t>
      </w:r>
      <w:r w:rsidR="00E6199B" w:rsidRPr="00F1451B">
        <w:rPr>
          <w:rFonts w:cs="Times New Roman"/>
          <w:bCs/>
          <w:szCs w:val="28"/>
        </w:rPr>
        <w:t xml:space="preserve">иципальной </w:t>
      </w:r>
      <w:r w:rsidR="00406624" w:rsidRPr="00F1451B">
        <w:rPr>
          <w:rFonts w:cs="Times New Roman"/>
          <w:bCs/>
          <w:szCs w:val="28"/>
        </w:rPr>
        <w:t>услуги «Реализация дополнительных общеразвивающих программ»</w:t>
      </w:r>
      <w:r w:rsidR="00A91C13" w:rsidRPr="00F1451B">
        <w:rPr>
          <w:rFonts w:cs="Times New Roman"/>
          <w:bCs/>
          <w:szCs w:val="28"/>
        </w:rPr>
        <w:t xml:space="preserve"> (с изменениями </w:t>
      </w:r>
      <w:r w:rsidR="00406624" w:rsidRPr="00F1451B">
        <w:rPr>
          <w:rFonts w:cs="Times New Roman"/>
          <w:bCs/>
          <w:szCs w:val="28"/>
        </w:rPr>
        <w:t>от 04.12.2023</w:t>
      </w:r>
      <w:r w:rsidR="00A91C13" w:rsidRPr="00F1451B">
        <w:rPr>
          <w:rFonts w:cs="Times New Roman"/>
          <w:bCs/>
          <w:szCs w:val="28"/>
        </w:rPr>
        <w:t xml:space="preserve"> </w:t>
      </w:r>
      <w:r w:rsidR="00980B34" w:rsidRPr="00F1451B">
        <w:rPr>
          <w:rFonts w:cs="Times New Roman"/>
          <w:bCs/>
          <w:szCs w:val="28"/>
        </w:rPr>
        <w:br/>
      </w:r>
      <w:r w:rsidR="00A91C13" w:rsidRPr="00F1451B">
        <w:rPr>
          <w:rFonts w:cs="Times New Roman"/>
          <w:bCs/>
          <w:szCs w:val="28"/>
        </w:rPr>
        <w:t xml:space="preserve">№ </w:t>
      </w:r>
      <w:r w:rsidR="00406624" w:rsidRPr="00F1451B">
        <w:rPr>
          <w:rFonts w:cs="Times New Roman"/>
          <w:bCs/>
          <w:szCs w:val="28"/>
        </w:rPr>
        <w:t>6023</w:t>
      </w:r>
      <w:r w:rsidR="00A91C13" w:rsidRPr="00F1451B">
        <w:rPr>
          <w:rFonts w:cs="Times New Roman"/>
          <w:bCs/>
          <w:szCs w:val="28"/>
        </w:rPr>
        <w:t xml:space="preserve">, </w:t>
      </w:r>
      <w:r w:rsidR="00406624" w:rsidRPr="00F1451B">
        <w:rPr>
          <w:rFonts w:cs="Times New Roman"/>
          <w:bCs/>
          <w:szCs w:val="28"/>
        </w:rPr>
        <w:t>19.05.2025</w:t>
      </w:r>
      <w:r w:rsidR="00A91C13" w:rsidRPr="00F1451B">
        <w:rPr>
          <w:rFonts w:cs="Times New Roman"/>
          <w:bCs/>
          <w:szCs w:val="28"/>
        </w:rPr>
        <w:t xml:space="preserve"> № </w:t>
      </w:r>
      <w:r w:rsidR="00406624" w:rsidRPr="00F1451B">
        <w:rPr>
          <w:rFonts w:cs="Times New Roman"/>
          <w:bCs/>
          <w:szCs w:val="28"/>
        </w:rPr>
        <w:t>2431</w:t>
      </w:r>
      <w:r w:rsidR="00854891" w:rsidRPr="00F1451B">
        <w:rPr>
          <w:rFonts w:cs="Times New Roman"/>
          <w:bCs/>
          <w:szCs w:val="28"/>
        </w:rPr>
        <w:t xml:space="preserve">) </w:t>
      </w:r>
      <w:r w:rsidRPr="00F1451B">
        <w:rPr>
          <w:rFonts w:cs="Times New Roman"/>
          <w:szCs w:val="28"/>
        </w:rPr>
        <w:t>и</w:t>
      </w:r>
      <w:r w:rsidR="00911565" w:rsidRPr="00F1451B">
        <w:rPr>
          <w:rFonts w:cs="Times New Roman"/>
          <w:szCs w:val="28"/>
        </w:rPr>
        <w:t>зменени</w:t>
      </w:r>
      <w:r w:rsidR="004F5075" w:rsidRPr="00F1451B">
        <w:rPr>
          <w:rFonts w:cs="Times New Roman"/>
          <w:szCs w:val="28"/>
        </w:rPr>
        <w:t>е,</w:t>
      </w:r>
      <w:r w:rsidR="00267BD7" w:rsidRPr="00F1451B">
        <w:rPr>
          <w:rFonts w:cs="Times New Roman"/>
          <w:szCs w:val="28"/>
        </w:rPr>
        <w:t xml:space="preserve"> изложив раздел II приложения </w:t>
      </w:r>
      <w:r w:rsidR="00267BD7" w:rsidRPr="00F1451B">
        <w:rPr>
          <w:rFonts w:cs="Times New Roman"/>
          <w:szCs w:val="28"/>
        </w:rPr>
        <w:br/>
        <w:t xml:space="preserve">к постановлению в </w:t>
      </w:r>
      <w:r w:rsidR="004F5075" w:rsidRPr="00F1451B">
        <w:rPr>
          <w:rFonts w:cs="Times New Roman"/>
          <w:szCs w:val="28"/>
        </w:rPr>
        <w:t xml:space="preserve">следующей </w:t>
      </w:r>
      <w:r w:rsidR="00267BD7" w:rsidRPr="00F1451B">
        <w:rPr>
          <w:rFonts w:cs="Times New Roman"/>
          <w:szCs w:val="28"/>
        </w:rPr>
        <w:t>редакции</w:t>
      </w:r>
      <w:r w:rsidR="004F5075" w:rsidRPr="00F1451B">
        <w:rPr>
          <w:rFonts w:cs="Times New Roman"/>
          <w:szCs w:val="28"/>
        </w:rPr>
        <w:t>:</w:t>
      </w:r>
      <w:r w:rsidR="00267BD7" w:rsidRPr="00F1451B">
        <w:rPr>
          <w:rFonts w:cs="Times New Roman"/>
          <w:szCs w:val="28"/>
        </w:rPr>
        <w:t xml:space="preserve"> 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«Раздел II. Нормативные правовые акты, регулирующие предоставление муниципальной услуги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1. Федеральный закон от 21.12.1994 № 69-ФЗ </w:t>
      </w:r>
      <w:r w:rsidRPr="00F1451B">
        <w:rPr>
          <w:rFonts w:cs="Times New Roman"/>
          <w:szCs w:val="28"/>
        </w:rPr>
        <w:br/>
        <w:t>«О пожарной безопасности».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2. Федеральный закон от 24.11.1995 № 181-ФЗ «О социальной защите инвалидов в Российской Федерации».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3. Федеральный закон от 24.07.1998 № 124-ФЗ «Об основных гарантиях прав ребенка в Российской Федерации».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4. Федеральный закон от 06.10.2003 № 131-ФЗ «Об общих принципах организации местного самоуправления в Российской Федерации».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5. Федеральный закон от 06.03.2006 № 35-ФЗ «О противодействии терроризму».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lastRenderedPageBreak/>
        <w:t>6. Федеральный закон от 02.05.2006 № 59-ФЗ «О порядке рассмотрения обращений граждан Российской Федерации».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7. Федеральный закон от 27.07.2006 № 152-ФЗ «О персональных данных».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8. Федеральный закон от 04.12.2007 № 329-ФЗ «О физической культуре </w:t>
      </w:r>
      <w:r w:rsidRPr="00F1451B">
        <w:rPr>
          <w:rFonts w:cs="Times New Roman"/>
          <w:szCs w:val="28"/>
        </w:rPr>
        <w:br/>
        <w:t>и спорте в Российской Федерации» (далее – Федеральный закон «О физической культуре и спорте в Российской Федерации».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9. Федеральный закон от 22.07.2008 № 123-ФЗ «Технический регламент </w:t>
      </w:r>
      <w:r w:rsidRPr="00F1451B">
        <w:rPr>
          <w:rFonts w:cs="Times New Roman"/>
          <w:szCs w:val="28"/>
        </w:rPr>
        <w:br/>
        <w:t>о требованиях пожарной безопасности».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10. Федеральный закон от 30.12.2009 № 384-ФЗ «Технический регламент </w:t>
      </w:r>
      <w:r w:rsidRPr="00F1451B">
        <w:rPr>
          <w:rFonts w:cs="Times New Roman"/>
          <w:szCs w:val="28"/>
        </w:rPr>
        <w:br/>
        <w:t>о безопасности зданий и сооружений».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11. Федеральный</w:t>
      </w:r>
      <w:r w:rsidRPr="00F1451B">
        <w:rPr>
          <w:rFonts w:cs="Times New Roman"/>
          <w:szCs w:val="28"/>
        </w:rPr>
        <w:tab/>
        <w:t>закон от 27.07.2010 № 210-ФЗ «Об организации предоставления государственных и муниципальных услуг».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12. Федеральный закон от 29.12.2012 № 273-ФЗ «Об образовании </w:t>
      </w:r>
      <w:r w:rsidRPr="00F1451B">
        <w:rPr>
          <w:rFonts w:cs="Times New Roman"/>
          <w:szCs w:val="28"/>
        </w:rPr>
        <w:br/>
        <w:t xml:space="preserve">в Российской Федерации» (далее – Федеральный закон «Об образовании </w:t>
      </w:r>
      <w:r w:rsidRPr="00F1451B">
        <w:rPr>
          <w:rFonts w:cs="Times New Roman"/>
          <w:szCs w:val="28"/>
        </w:rPr>
        <w:br/>
        <w:t>в Российской Федерации»).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13. Постановление Правительства Российской Федерации от 18.04.2014 </w:t>
      </w:r>
      <w:r w:rsidRPr="00F1451B">
        <w:rPr>
          <w:rFonts w:cs="Times New Roman"/>
          <w:szCs w:val="28"/>
        </w:rPr>
        <w:br/>
        <w:t>№ 353 «Об утверждении Правил обеспечения безопасности при проведении официальных спортивных соревнований».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14. Постановление Правительства Российской Федерации от 06.03.2015 </w:t>
      </w:r>
      <w:r w:rsidRPr="00F1451B">
        <w:rPr>
          <w:rFonts w:cs="Times New Roman"/>
          <w:szCs w:val="28"/>
        </w:rPr>
        <w:br/>
        <w:t>№ 202 «Об утверждении требований к антитеррористической защищенности объектов спорта и формы паспорта безопасности объектов спорта».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15</w:t>
      </w:r>
      <w:r w:rsidR="00E577B9" w:rsidRPr="00F1451B">
        <w:rPr>
          <w:rFonts w:cs="Times New Roman"/>
          <w:szCs w:val="28"/>
        </w:rPr>
        <w:t xml:space="preserve">. Постановление  Правительства Российской </w:t>
      </w:r>
      <w:r w:rsidRPr="00F1451B">
        <w:rPr>
          <w:rFonts w:cs="Times New Roman"/>
          <w:szCs w:val="28"/>
        </w:rPr>
        <w:t>Федераци</w:t>
      </w:r>
      <w:r w:rsidR="00E577B9" w:rsidRPr="00F1451B">
        <w:rPr>
          <w:rFonts w:cs="Times New Roman"/>
          <w:szCs w:val="28"/>
        </w:rPr>
        <w:t xml:space="preserve">и от </w:t>
      </w:r>
      <w:r w:rsidRPr="00F1451B">
        <w:rPr>
          <w:rFonts w:cs="Times New Roman"/>
          <w:szCs w:val="28"/>
        </w:rPr>
        <w:t xml:space="preserve">16.09.2020  </w:t>
      </w:r>
      <w:r w:rsidRPr="00F1451B">
        <w:rPr>
          <w:rFonts w:cs="Times New Roman"/>
          <w:szCs w:val="28"/>
        </w:rPr>
        <w:br/>
        <w:t>№ 1479 «Об утверждении Правил противопожарного режима в Российской Федерации».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16.</w:t>
      </w:r>
      <w:r w:rsidRPr="00F1451B">
        <w:rPr>
          <w:szCs w:val="28"/>
        </w:rPr>
        <w:t xml:space="preserve"> </w:t>
      </w:r>
      <w:r w:rsidRPr="00F1451B">
        <w:rPr>
          <w:szCs w:val="28"/>
          <w:shd w:val="clear" w:color="auto" w:fill="FFFFFF"/>
        </w:rPr>
        <w:t xml:space="preserve">Постановление Правительства Российской Федерации от 02.06.2026 </w:t>
      </w:r>
      <w:r w:rsidR="00E577B9" w:rsidRPr="00F1451B">
        <w:rPr>
          <w:szCs w:val="28"/>
          <w:shd w:val="clear" w:color="auto" w:fill="FFFFFF"/>
        </w:rPr>
        <w:br/>
      </w:r>
      <w:r w:rsidRPr="00F1451B">
        <w:rPr>
          <w:szCs w:val="28"/>
          <w:shd w:val="clear" w:color="auto" w:fill="FFFFFF"/>
        </w:rPr>
        <w:t>№</w:t>
      </w:r>
      <w:r w:rsidR="00E577B9" w:rsidRPr="00F1451B">
        <w:rPr>
          <w:szCs w:val="28"/>
          <w:shd w:val="clear" w:color="auto" w:fill="FFFFFF"/>
        </w:rPr>
        <w:t xml:space="preserve"> </w:t>
      </w:r>
      <w:r w:rsidRPr="00F1451B">
        <w:rPr>
          <w:szCs w:val="28"/>
          <w:shd w:val="clear" w:color="auto" w:fill="FFFFFF"/>
        </w:rPr>
        <w:t>680 «Об утверждении Правил организованной перевозки группы детей автобусами»</w:t>
      </w:r>
      <w:r w:rsidRPr="00F1451B">
        <w:rPr>
          <w:rFonts w:cs="Times New Roman"/>
          <w:szCs w:val="28"/>
        </w:rPr>
        <w:t>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17. Приказ Министерства здравоохранения Российской Федерации </w:t>
      </w:r>
      <w:r w:rsidRPr="00F1451B">
        <w:rPr>
          <w:rFonts w:cs="Times New Roman"/>
          <w:szCs w:val="28"/>
        </w:rPr>
        <w:br/>
        <w:t>от 20.08.2001 № 337 «О мерах по дальнейшему развитию и совершенствованию спортивной медицины и лечебной физкультуры».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18. Приказ Министерства труда и социальной защиты Российской Федерации от 30.07.2015 № 527н «Об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19. Приказ Министерства строительства и жилищно-коммунального хозяйства Российской Федерации от 30.12.2020 № 904/пр «Об утверждении </w:t>
      </w:r>
      <w:r w:rsidRPr="00F1451B">
        <w:rPr>
          <w:rFonts w:cs="Times New Roman"/>
          <w:szCs w:val="28"/>
        </w:rPr>
        <w:br/>
        <w:t xml:space="preserve">СП 59.13330.2020 «СНиП 35-01-2001 Доступность зданий и сооружений </w:t>
      </w:r>
      <w:r w:rsidR="00E577B9" w:rsidRPr="00F1451B">
        <w:rPr>
          <w:rFonts w:cs="Times New Roman"/>
          <w:szCs w:val="28"/>
        </w:rPr>
        <w:br/>
      </w:r>
      <w:r w:rsidRPr="00F1451B">
        <w:rPr>
          <w:rFonts w:cs="Times New Roman"/>
          <w:szCs w:val="28"/>
        </w:rPr>
        <w:t>для маломобильных групп населения».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20. Приказ Министерства просвещения Российской Федерации </w:t>
      </w:r>
      <w:r w:rsidR="00E577B9" w:rsidRPr="00F1451B">
        <w:rPr>
          <w:rFonts w:cs="Times New Roman"/>
          <w:szCs w:val="28"/>
        </w:rPr>
        <w:br/>
      </w:r>
      <w:r w:rsidRPr="00F1451B">
        <w:rPr>
          <w:rFonts w:cs="Times New Roman"/>
          <w:szCs w:val="28"/>
        </w:rPr>
        <w:t>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21. Приказ Министерства спорта Российской Федерации, Министерства труда и социальной защиты Российской Федерации и Министерства </w:t>
      </w:r>
      <w:r w:rsidRPr="00F1451B">
        <w:rPr>
          <w:rFonts w:cs="Times New Roman"/>
          <w:szCs w:val="28"/>
        </w:rPr>
        <w:lastRenderedPageBreak/>
        <w:t xml:space="preserve">промышленности и торговли Российской Федерации от 08.11.2023 </w:t>
      </w:r>
      <w:r w:rsidR="00E577B9" w:rsidRPr="00F1451B">
        <w:rPr>
          <w:rFonts w:cs="Times New Roman"/>
          <w:szCs w:val="28"/>
        </w:rPr>
        <w:br/>
      </w:r>
      <w:r w:rsidRPr="00F1451B">
        <w:rPr>
          <w:rFonts w:cs="Times New Roman"/>
          <w:szCs w:val="28"/>
        </w:rPr>
        <w:t xml:space="preserve">№ 787/791/4260 «Об утверждении Методических рекомендаций «Обеспечение соблюдения требований доступности при предоставлении услуг инвалидам </w:t>
      </w:r>
      <w:r w:rsidR="00E577B9" w:rsidRPr="00F1451B">
        <w:rPr>
          <w:rFonts w:cs="Times New Roman"/>
          <w:szCs w:val="28"/>
        </w:rPr>
        <w:br/>
      </w:r>
      <w:r w:rsidRPr="00F1451B">
        <w:rPr>
          <w:rFonts w:cs="Times New Roman"/>
          <w:szCs w:val="28"/>
        </w:rPr>
        <w:t>и другим маломобильным группам населения».</w:t>
      </w:r>
    </w:p>
    <w:p w:rsidR="004F5075" w:rsidRPr="00F1451B" w:rsidRDefault="004F5075" w:rsidP="004F5075">
      <w:pPr>
        <w:ind w:firstLine="708"/>
        <w:jc w:val="both"/>
        <w:rPr>
          <w:szCs w:val="28"/>
          <w:shd w:val="clear" w:color="auto" w:fill="FFFFFF"/>
        </w:rPr>
      </w:pPr>
      <w:r w:rsidRPr="00F1451B">
        <w:rPr>
          <w:rFonts w:cs="Times New Roman"/>
          <w:szCs w:val="28"/>
        </w:rPr>
        <w:t xml:space="preserve">22. </w:t>
      </w:r>
      <w:r w:rsidRPr="00F1451B">
        <w:rPr>
          <w:szCs w:val="28"/>
          <w:shd w:val="clear" w:color="auto" w:fill="FFFFFF"/>
        </w:rPr>
        <w:t xml:space="preserve">Приказ Министерства здравоохранения Российской Федерации </w:t>
      </w:r>
      <w:r w:rsidRPr="00F1451B">
        <w:rPr>
          <w:szCs w:val="28"/>
          <w:shd w:val="clear" w:color="auto" w:fill="FFFFFF"/>
        </w:rPr>
        <w:br/>
        <w:t>от 19.05.2026 № 484н</w:t>
      </w:r>
      <w:r w:rsidRPr="00F1451B">
        <w:rPr>
          <w:szCs w:val="28"/>
        </w:rPr>
        <w:t xml:space="preserve"> </w:t>
      </w:r>
      <w:r w:rsidRPr="00F1451B">
        <w:rPr>
          <w:szCs w:val="28"/>
          <w:shd w:val="clear" w:color="auto" w:fill="FFFFFF"/>
        </w:rPr>
        <w:t xml:space="preserve">«Об утверждении порядка организации оказания медицинской помощи лицам, занимающимся физической культурой и спортом </w:t>
      </w:r>
      <w:r w:rsidRPr="00F1451B">
        <w:rPr>
          <w:szCs w:val="28"/>
          <w:shd w:val="clear" w:color="auto" w:fill="FFFFFF"/>
        </w:rPr>
        <w:br/>
        <w:t xml:space="preserve">(в том числе при подготовке и проведении физкультурных мероприятий </w:t>
      </w:r>
      <w:r w:rsidRPr="00F1451B">
        <w:rPr>
          <w:szCs w:val="28"/>
          <w:shd w:val="clear" w:color="auto" w:fill="FFFFFF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F1451B">
        <w:rPr>
          <w:szCs w:val="28"/>
          <w:shd w:val="clear" w:color="auto" w:fill="FFFFFF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</w:t>
      </w:r>
      <w:r w:rsidR="00E577B9" w:rsidRPr="00F1451B">
        <w:rPr>
          <w:szCs w:val="28"/>
          <w:shd w:val="clear" w:color="auto" w:fill="FFFFFF"/>
        </w:rPr>
        <w:br/>
      </w:r>
      <w:r w:rsidRPr="00F1451B">
        <w:rPr>
          <w:szCs w:val="28"/>
          <w:shd w:val="clear" w:color="auto" w:fill="FFFFFF"/>
        </w:rPr>
        <w:t xml:space="preserve">и обороне» (ГТО)» и форм медицинских заключений о допуске к участию </w:t>
      </w:r>
      <w:r w:rsidR="00E577B9" w:rsidRPr="00F1451B">
        <w:rPr>
          <w:szCs w:val="28"/>
          <w:shd w:val="clear" w:color="auto" w:fill="FFFFFF"/>
        </w:rPr>
        <w:br/>
      </w:r>
      <w:r w:rsidRPr="00F1451B">
        <w:rPr>
          <w:szCs w:val="28"/>
          <w:shd w:val="clear" w:color="auto" w:fill="FFFFFF"/>
        </w:rPr>
        <w:t>в физкультурных и спортивных мероприятиях».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23. Постановление Главного государственного санитарного врача Российской Федерации от 28.01.2021 № 4 «Об утверждении санитарных правил и норм </w:t>
      </w:r>
      <w:r w:rsidR="00E577B9" w:rsidRPr="00F1451B">
        <w:rPr>
          <w:rFonts w:cs="Times New Roman"/>
          <w:szCs w:val="28"/>
        </w:rPr>
        <w:t xml:space="preserve">СанПиН </w:t>
      </w:r>
      <w:r w:rsidRPr="00F1451B">
        <w:rPr>
          <w:rFonts w:cs="Times New Roman"/>
          <w:szCs w:val="28"/>
        </w:rPr>
        <w:t xml:space="preserve">3.3686-21 «Санитарно-эпидемиологические требования </w:t>
      </w:r>
      <w:r w:rsidR="00E577B9" w:rsidRPr="00F1451B">
        <w:rPr>
          <w:rFonts w:cs="Times New Roman"/>
          <w:szCs w:val="28"/>
        </w:rPr>
        <w:br/>
      </w:r>
      <w:r w:rsidRPr="00F1451B">
        <w:rPr>
          <w:rFonts w:cs="Times New Roman"/>
          <w:szCs w:val="28"/>
        </w:rPr>
        <w:t>по профилактике инфекционных болезней».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24. Постановление Главного государственного санитарного врача Российской Федерации от 02.06.2026 № 19 «Об утверждении СП 2.4.2.4283-26 Санитарно-эпидемиологические требования к организациям воспитания </w:t>
      </w:r>
      <w:r w:rsidR="00E577B9" w:rsidRPr="00F1451B">
        <w:rPr>
          <w:rFonts w:cs="Times New Roman"/>
          <w:szCs w:val="28"/>
        </w:rPr>
        <w:br/>
      </w:r>
      <w:r w:rsidRPr="00F1451B">
        <w:rPr>
          <w:rFonts w:cs="Times New Roman"/>
          <w:szCs w:val="28"/>
        </w:rPr>
        <w:t>и обучения, отдыха и оздоровления детей и молодежи».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25. Постановление Главного государственного санитарного врача Российской Федерации от 02.06.2026 № 20 «Об утверждении санитарных правил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26. Приказ Департамента социального развития, Департамента образования и молодежной политики, Департамента физической культуры </w:t>
      </w:r>
      <w:r w:rsidR="00E577B9" w:rsidRPr="00F1451B">
        <w:rPr>
          <w:rFonts w:cs="Times New Roman"/>
          <w:szCs w:val="28"/>
        </w:rPr>
        <w:br/>
      </w:r>
      <w:r w:rsidRPr="00F1451B">
        <w:rPr>
          <w:rFonts w:cs="Times New Roman"/>
          <w:szCs w:val="28"/>
        </w:rPr>
        <w:t>и спорта, Департамента культуры, Департамента здравоохранения, Департамента дорожного хозяйства и транспорта, Департамента промышленности, Департамента информационных технологий и цифрового развития, Управления Министерства внутренних дел Российской Федерации по Ханты-Мансийскому автономному округу – Югре, Управления Федеральной службы по надзору в сфере защиты прав потребителей и благополучия человека по Ханты-Мансийскому автономному округу – Югре, Территориального отдела государственного автодорожного надзора по Ханты-Мансийскому автономному округу – Югре от 20.05.2021 № 370-р/10-П-494/109/09-ОД-96/575/108/121/08-Пр-73/42/547/06-178 «Об организации перевозок автотранспортными средствами организованных групп детей к месту обучения, проведения спортивных физкультурных, оздоровительных, культурно-массовых мероприятий на территории Ханты-Мансийского автономного округа – Югры и обратно».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>27. Устав муниципального образования городской округ Сургут Ханты-Мансийского автономного округа – Югры.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lastRenderedPageBreak/>
        <w:t xml:space="preserve">28. Постановление Администрации города от 31.05.2012 № 4054 </w:t>
      </w:r>
      <w:r w:rsidRPr="00F1451B">
        <w:rPr>
          <w:rFonts w:cs="Times New Roman"/>
          <w:szCs w:val="28"/>
        </w:rPr>
        <w:br/>
        <w:t>«Об утверждении порядка разработки, утверждения и применения стандартов качества муниципальных услуг (работ)».</w:t>
      </w:r>
    </w:p>
    <w:p w:rsidR="004F5075" w:rsidRPr="00F1451B" w:rsidRDefault="004F5075" w:rsidP="004F5075">
      <w:pPr>
        <w:ind w:firstLine="708"/>
        <w:jc w:val="both"/>
        <w:rPr>
          <w:rFonts w:cs="Times New Roman"/>
          <w:szCs w:val="28"/>
        </w:rPr>
      </w:pPr>
      <w:r w:rsidRPr="00F1451B">
        <w:rPr>
          <w:rFonts w:cs="Times New Roman"/>
          <w:szCs w:val="28"/>
        </w:rPr>
        <w:t xml:space="preserve">29. Постановление Администрации города от 21.11.2013 № 8480 </w:t>
      </w:r>
      <w:r w:rsidRPr="00F1451B">
        <w:rPr>
          <w:rFonts w:cs="Times New Roman"/>
          <w:szCs w:val="28"/>
        </w:rPr>
        <w:br/>
        <w:t>«Об утверждении порядка осуществления контроля за деятельностью муниципальных учреждений»</w:t>
      </w:r>
      <w:r w:rsidR="00295232" w:rsidRPr="00F1451B">
        <w:rPr>
          <w:rFonts w:cs="Times New Roman"/>
          <w:szCs w:val="28"/>
        </w:rPr>
        <w:t>»</w:t>
      </w:r>
      <w:r w:rsidRPr="00F1451B">
        <w:rPr>
          <w:rFonts w:cs="Times New Roman"/>
          <w:szCs w:val="28"/>
        </w:rPr>
        <w:t>.</w:t>
      </w:r>
    </w:p>
    <w:p w:rsidR="00267BD7" w:rsidRPr="004F5075" w:rsidRDefault="00267BD7" w:rsidP="004F5075">
      <w:pPr>
        <w:ind w:firstLine="708"/>
        <w:jc w:val="both"/>
        <w:rPr>
          <w:rFonts w:eastAsia="Calibri" w:cs="Times New Roman"/>
          <w:szCs w:val="28"/>
        </w:rPr>
      </w:pPr>
      <w:r w:rsidRPr="00F1451B">
        <w:rPr>
          <w:rFonts w:eastAsia="Calibri" w:cs="Times New Roman"/>
          <w:szCs w:val="28"/>
        </w:rPr>
        <w:t>2. Комитету информационной политики</w:t>
      </w:r>
      <w:bookmarkStart w:id="2" w:name="_GoBack"/>
      <w:bookmarkEnd w:id="2"/>
      <w:r w:rsidRPr="004F5075">
        <w:rPr>
          <w:rFonts w:eastAsia="Calibri" w:cs="Times New Roman"/>
          <w:szCs w:val="28"/>
        </w:rPr>
        <w:t xml:space="preserve"> обнародовать (разместить) настоящее постановление на официальном портале Администрации города: </w:t>
      </w:r>
      <w:bookmarkStart w:id="3" w:name="sub_3"/>
      <w:r w:rsidRPr="004F5075">
        <w:rPr>
          <w:rFonts w:eastAsia="Calibri" w:cs="Times New Roman"/>
          <w:szCs w:val="28"/>
        </w:rPr>
        <w:t>www.admsurgut.ru.</w:t>
      </w:r>
    </w:p>
    <w:p w:rsidR="00267BD7" w:rsidRPr="004F5075" w:rsidRDefault="00267BD7" w:rsidP="004F5075">
      <w:pPr>
        <w:ind w:firstLine="708"/>
        <w:jc w:val="both"/>
        <w:rPr>
          <w:rFonts w:eastAsia="Calibri" w:cs="Times New Roman"/>
          <w:szCs w:val="28"/>
        </w:rPr>
      </w:pPr>
      <w:r w:rsidRPr="004F5075">
        <w:rPr>
          <w:rFonts w:eastAsia="Calibri" w:cs="Times New Roman"/>
          <w:szCs w:val="28"/>
        </w:rPr>
        <w:t xml:space="preserve">3. </w:t>
      </w:r>
      <w:bookmarkEnd w:id="3"/>
      <w:r w:rsidRPr="004F5075">
        <w:rPr>
          <w:rFonts w:eastAsia="Calibri" w:cs="Times New Roman"/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267BD7" w:rsidRPr="004F5075" w:rsidRDefault="00267BD7" w:rsidP="004F5075">
      <w:pPr>
        <w:ind w:firstLine="708"/>
        <w:jc w:val="both"/>
        <w:rPr>
          <w:rFonts w:eastAsia="Calibri" w:cs="Times New Roman"/>
          <w:szCs w:val="28"/>
        </w:rPr>
      </w:pPr>
      <w:bookmarkStart w:id="4" w:name="sub_4"/>
      <w:r w:rsidRPr="004F5075">
        <w:rPr>
          <w:rFonts w:eastAsia="Calibri" w:cs="Times New Roman"/>
          <w:szCs w:val="28"/>
        </w:rPr>
        <w:t>4. Настоящее постановление вступает в силу после его официального опубликования и распространяется на правоотношения, возникшие с 01.09.2026.</w:t>
      </w:r>
    </w:p>
    <w:bookmarkEnd w:id="4"/>
    <w:p w:rsidR="00267BD7" w:rsidRPr="004F5075" w:rsidRDefault="00267BD7" w:rsidP="004F5075">
      <w:pPr>
        <w:ind w:firstLine="708"/>
        <w:jc w:val="both"/>
        <w:rPr>
          <w:rFonts w:eastAsia="Calibri" w:cs="Times New Roman"/>
          <w:szCs w:val="28"/>
        </w:rPr>
      </w:pPr>
      <w:r w:rsidRPr="004F5075">
        <w:rPr>
          <w:rFonts w:eastAsia="Calibri" w:cs="Times New Roman"/>
          <w:szCs w:val="28"/>
        </w:rPr>
        <w:t>5. Контроль за выполнением постановления возложить на заместителя Главы города, курирующего социальную сферу.</w:t>
      </w:r>
    </w:p>
    <w:p w:rsidR="00267BD7" w:rsidRDefault="00267BD7" w:rsidP="004F5075">
      <w:pPr>
        <w:ind w:firstLine="708"/>
        <w:jc w:val="both"/>
        <w:rPr>
          <w:rFonts w:eastAsia="Calibri" w:cs="Times New Roman"/>
          <w:szCs w:val="28"/>
        </w:rPr>
      </w:pPr>
    </w:p>
    <w:p w:rsidR="00295232" w:rsidRPr="004F5075" w:rsidRDefault="00295232" w:rsidP="004F5075">
      <w:pPr>
        <w:ind w:firstLine="708"/>
        <w:jc w:val="both"/>
        <w:rPr>
          <w:rFonts w:eastAsia="Calibri" w:cs="Times New Roman"/>
          <w:szCs w:val="28"/>
        </w:rPr>
      </w:pPr>
    </w:p>
    <w:p w:rsidR="00267BD7" w:rsidRPr="004F5075" w:rsidRDefault="00267BD7" w:rsidP="00F22653">
      <w:pPr>
        <w:ind w:firstLine="708"/>
        <w:jc w:val="both"/>
        <w:rPr>
          <w:rFonts w:eastAsia="Calibri" w:cs="Times New Roman"/>
          <w:szCs w:val="28"/>
        </w:rPr>
      </w:pPr>
    </w:p>
    <w:p w:rsidR="00267BD7" w:rsidRPr="004F5075" w:rsidRDefault="00267BD7" w:rsidP="00267BD7">
      <w:pPr>
        <w:jc w:val="both"/>
        <w:rPr>
          <w:rFonts w:eastAsia="Calibri" w:cs="Times New Roman"/>
          <w:szCs w:val="28"/>
        </w:rPr>
      </w:pPr>
      <w:r w:rsidRPr="004F5075">
        <w:rPr>
          <w:rFonts w:eastAsia="Calibri" w:cs="Times New Roman"/>
          <w:bCs/>
          <w:szCs w:val="28"/>
        </w:rPr>
        <w:t xml:space="preserve">Глава города                                                                                        </w:t>
      </w:r>
      <w:r w:rsidR="00295232">
        <w:rPr>
          <w:rFonts w:eastAsia="Calibri" w:cs="Times New Roman"/>
          <w:bCs/>
          <w:szCs w:val="28"/>
        </w:rPr>
        <w:t xml:space="preserve">    </w:t>
      </w:r>
      <w:r w:rsidRPr="004F5075">
        <w:rPr>
          <w:rFonts w:eastAsia="Calibri" w:cs="Times New Roman"/>
          <w:bCs/>
          <w:szCs w:val="28"/>
        </w:rPr>
        <w:t xml:space="preserve">  М.Н. Слепов</w:t>
      </w:r>
    </w:p>
    <w:p w:rsidR="00267BD7" w:rsidRDefault="00267BD7" w:rsidP="00F22653">
      <w:pPr>
        <w:ind w:firstLine="708"/>
        <w:jc w:val="both"/>
        <w:rPr>
          <w:rFonts w:eastAsia="Calibri" w:cs="Times New Roman"/>
          <w:sz w:val="27"/>
          <w:szCs w:val="27"/>
        </w:rPr>
      </w:pPr>
    </w:p>
    <w:p w:rsidR="004F5075" w:rsidRDefault="004F5075" w:rsidP="00F22653">
      <w:pPr>
        <w:ind w:firstLine="708"/>
        <w:jc w:val="both"/>
        <w:rPr>
          <w:rFonts w:eastAsia="Calibri" w:cs="Times New Roman"/>
          <w:sz w:val="27"/>
          <w:szCs w:val="27"/>
        </w:rPr>
      </w:pPr>
    </w:p>
    <w:p w:rsidR="004F5075" w:rsidRDefault="004F5075" w:rsidP="00F22653">
      <w:pPr>
        <w:ind w:firstLine="708"/>
        <w:jc w:val="both"/>
        <w:rPr>
          <w:rFonts w:eastAsia="Calibri" w:cs="Times New Roman"/>
          <w:sz w:val="27"/>
          <w:szCs w:val="27"/>
        </w:rPr>
      </w:pPr>
    </w:p>
    <w:p w:rsidR="004F5075" w:rsidRDefault="004F5075" w:rsidP="00F22653">
      <w:pPr>
        <w:ind w:firstLine="708"/>
        <w:jc w:val="both"/>
        <w:rPr>
          <w:rFonts w:eastAsia="Calibri" w:cs="Times New Roman"/>
          <w:sz w:val="27"/>
          <w:szCs w:val="27"/>
        </w:rPr>
      </w:pPr>
    </w:p>
    <w:p w:rsidR="004F5075" w:rsidRDefault="004F5075" w:rsidP="00F22653">
      <w:pPr>
        <w:ind w:firstLine="708"/>
        <w:jc w:val="both"/>
        <w:rPr>
          <w:rFonts w:eastAsia="Calibri" w:cs="Times New Roman"/>
          <w:sz w:val="27"/>
          <w:szCs w:val="27"/>
        </w:rPr>
      </w:pPr>
    </w:p>
    <w:p w:rsidR="004F5075" w:rsidRDefault="004F5075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p w:rsidR="00F1451B" w:rsidRDefault="00F1451B">
      <w:pPr>
        <w:spacing w:after="160" w:line="259" w:lineRule="auto"/>
        <w:rPr>
          <w:rFonts w:eastAsia="Calibri" w:cs="Times New Roman"/>
          <w:sz w:val="27"/>
          <w:szCs w:val="27"/>
        </w:rPr>
      </w:pPr>
    </w:p>
    <w:bookmarkEnd w:id="1"/>
    <w:p w:rsidR="00622A6F" w:rsidRPr="00622A6F" w:rsidRDefault="00622A6F" w:rsidP="00622A6F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622A6F">
        <w:rPr>
          <w:rFonts w:cs="Times New Roman"/>
          <w:bCs/>
          <w:sz w:val="24"/>
          <w:szCs w:val="24"/>
        </w:rPr>
        <w:t>Исполнитель:</w:t>
      </w:r>
    </w:p>
    <w:p w:rsidR="00622A6F" w:rsidRPr="00622A6F" w:rsidRDefault="00622A6F" w:rsidP="00622A6F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proofErr w:type="spellStart"/>
      <w:r w:rsidRPr="00622A6F">
        <w:rPr>
          <w:rFonts w:cs="Times New Roman"/>
          <w:bCs/>
          <w:sz w:val="24"/>
          <w:szCs w:val="24"/>
        </w:rPr>
        <w:t>Ризванова</w:t>
      </w:r>
      <w:proofErr w:type="spellEnd"/>
      <w:r w:rsidRPr="00622A6F">
        <w:rPr>
          <w:rFonts w:cs="Times New Roman"/>
          <w:bCs/>
          <w:sz w:val="24"/>
          <w:szCs w:val="24"/>
        </w:rPr>
        <w:t xml:space="preserve"> Светлана Леонидовна</w:t>
      </w:r>
    </w:p>
    <w:p w:rsidR="00622A6F" w:rsidRPr="00622A6F" w:rsidRDefault="00622A6F" w:rsidP="00622A6F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622A6F">
        <w:rPr>
          <w:rFonts w:cs="Times New Roman"/>
          <w:bCs/>
          <w:sz w:val="24"/>
          <w:szCs w:val="24"/>
        </w:rPr>
        <w:t>Специалист-эксперт отдела</w:t>
      </w:r>
    </w:p>
    <w:p w:rsidR="00622A6F" w:rsidRPr="00622A6F" w:rsidRDefault="00622A6F" w:rsidP="00622A6F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622A6F">
        <w:rPr>
          <w:rFonts w:cs="Times New Roman"/>
          <w:bCs/>
          <w:sz w:val="24"/>
          <w:szCs w:val="24"/>
        </w:rPr>
        <w:t>спортивной подготовки</w:t>
      </w:r>
    </w:p>
    <w:p w:rsidR="00622A6F" w:rsidRPr="00622A6F" w:rsidRDefault="00622A6F" w:rsidP="00622A6F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622A6F">
        <w:rPr>
          <w:rFonts w:cs="Times New Roman"/>
          <w:bCs/>
          <w:sz w:val="24"/>
          <w:szCs w:val="24"/>
        </w:rPr>
        <w:t>управления физической культуры и спорта</w:t>
      </w:r>
    </w:p>
    <w:p w:rsidR="00622A6F" w:rsidRPr="00622A6F" w:rsidRDefault="00622A6F" w:rsidP="00622A6F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622A6F">
        <w:rPr>
          <w:rFonts w:cs="Times New Roman"/>
          <w:bCs/>
          <w:sz w:val="24"/>
          <w:szCs w:val="24"/>
        </w:rPr>
        <w:t>тел. (3462) 34-57-17</w:t>
      </w:r>
    </w:p>
    <w:sectPr w:rsidR="00622A6F" w:rsidRPr="00622A6F" w:rsidSect="004F5075">
      <w:headerReference w:type="default" r:id="rId10"/>
      <w:pgSz w:w="11906" w:h="1683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AF6" w:rsidRDefault="00B44AF6" w:rsidP="001E6248">
      <w:r>
        <w:separator/>
      </w:r>
    </w:p>
  </w:endnote>
  <w:endnote w:type="continuationSeparator" w:id="0">
    <w:p w:rsidR="00B44AF6" w:rsidRDefault="00B44AF6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AF6" w:rsidRDefault="00B44AF6" w:rsidP="001E6248">
      <w:r>
        <w:separator/>
      </w:r>
    </w:p>
  </w:footnote>
  <w:footnote w:type="continuationSeparator" w:id="0">
    <w:p w:rsidR="00B44AF6" w:rsidRDefault="00B44AF6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E1B84" w:rsidRPr="00BE1B84" w:rsidRDefault="00BE1B8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F1451B">
          <w:rPr>
            <w:noProof/>
            <w:sz w:val="20"/>
            <w:szCs w:val="20"/>
          </w:rPr>
          <w:t>4</w:t>
        </w:r>
        <w:r w:rsidRPr="00BE1B8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54E2"/>
    <w:multiLevelType w:val="multilevel"/>
    <w:tmpl w:val="640CAD84"/>
    <w:lvl w:ilvl="0">
      <w:start w:val="1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abstractNum w:abstractNumId="1" w15:restartNumberingAfterBreak="0">
    <w:nsid w:val="3769002B"/>
    <w:multiLevelType w:val="hybridMultilevel"/>
    <w:tmpl w:val="3E662506"/>
    <w:lvl w:ilvl="0" w:tplc="EC0E9CC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0CA7"/>
    <w:rsid w:val="00024227"/>
    <w:rsid w:val="00060B98"/>
    <w:rsid w:val="000735FB"/>
    <w:rsid w:val="000742F0"/>
    <w:rsid w:val="000843B2"/>
    <w:rsid w:val="000B12C1"/>
    <w:rsid w:val="000B25DD"/>
    <w:rsid w:val="000B266C"/>
    <w:rsid w:val="000C2318"/>
    <w:rsid w:val="000C36FA"/>
    <w:rsid w:val="000D1AA8"/>
    <w:rsid w:val="000F732B"/>
    <w:rsid w:val="001425A9"/>
    <w:rsid w:val="001523BE"/>
    <w:rsid w:val="001574F2"/>
    <w:rsid w:val="00172161"/>
    <w:rsid w:val="001816D3"/>
    <w:rsid w:val="001906BD"/>
    <w:rsid w:val="001938BD"/>
    <w:rsid w:val="00193982"/>
    <w:rsid w:val="001E6248"/>
    <w:rsid w:val="001F461F"/>
    <w:rsid w:val="002045F5"/>
    <w:rsid w:val="00214088"/>
    <w:rsid w:val="00235B9A"/>
    <w:rsid w:val="00241F23"/>
    <w:rsid w:val="00245CBA"/>
    <w:rsid w:val="0024696C"/>
    <w:rsid w:val="00267BD7"/>
    <w:rsid w:val="00294F90"/>
    <w:rsid w:val="00295232"/>
    <w:rsid w:val="002958FB"/>
    <w:rsid w:val="002B3D94"/>
    <w:rsid w:val="002E56D3"/>
    <w:rsid w:val="00326F4B"/>
    <w:rsid w:val="00370204"/>
    <w:rsid w:val="00393CBF"/>
    <w:rsid w:val="003958B7"/>
    <w:rsid w:val="003C0EA2"/>
    <w:rsid w:val="003C7AF7"/>
    <w:rsid w:val="00406624"/>
    <w:rsid w:val="00455781"/>
    <w:rsid w:val="004739A5"/>
    <w:rsid w:val="004D014F"/>
    <w:rsid w:val="004E7DC5"/>
    <w:rsid w:val="004F5075"/>
    <w:rsid w:val="00505043"/>
    <w:rsid w:val="0051271E"/>
    <w:rsid w:val="00512BE0"/>
    <w:rsid w:val="005250F6"/>
    <w:rsid w:val="00563BF2"/>
    <w:rsid w:val="005649E4"/>
    <w:rsid w:val="00566D3F"/>
    <w:rsid w:val="005776FD"/>
    <w:rsid w:val="005938DD"/>
    <w:rsid w:val="005B058B"/>
    <w:rsid w:val="005C5E8B"/>
    <w:rsid w:val="005C75E5"/>
    <w:rsid w:val="005E156C"/>
    <w:rsid w:val="005F4973"/>
    <w:rsid w:val="00622A6F"/>
    <w:rsid w:val="006246D1"/>
    <w:rsid w:val="00656C1A"/>
    <w:rsid w:val="00670F7A"/>
    <w:rsid w:val="006A1224"/>
    <w:rsid w:val="006C5D97"/>
    <w:rsid w:val="006D09B7"/>
    <w:rsid w:val="006E33C4"/>
    <w:rsid w:val="006E5984"/>
    <w:rsid w:val="006F5ED6"/>
    <w:rsid w:val="007019BB"/>
    <w:rsid w:val="00757840"/>
    <w:rsid w:val="00757C28"/>
    <w:rsid w:val="007D5DC6"/>
    <w:rsid w:val="0080232C"/>
    <w:rsid w:val="008126C1"/>
    <w:rsid w:val="00822397"/>
    <w:rsid w:val="00822A74"/>
    <w:rsid w:val="00825D2D"/>
    <w:rsid w:val="00842F60"/>
    <w:rsid w:val="008509CF"/>
    <w:rsid w:val="00852378"/>
    <w:rsid w:val="00854891"/>
    <w:rsid w:val="0085630D"/>
    <w:rsid w:val="008618DD"/>
    <w:rsid w:val="008700A6"/>
    <w:rsid w:val="0087541D"/>
    <w:rsid w:val="008A44EC"/>
    <w:rsid w:val="008A6933"/>
    <w:rsid w:val="008D7867"/>
    <w:rsid w:val="008D7F83"/>
    <w:rsid w:val="008E3D79"/>
    <w:rsid w:val="00911565"/>
    <w:rsid w:val="0092606E"/>
    <w:rsid w:val="0093548F"/>
    <w:rsid w:val="00961A30"/>
    <w:rsid w:val="009740A3"/>
    <w:rsid w:val="00980B34"/>
    <w:rsid w:val="009C1641"/>
    <w:rsid w:val="009D34DD"/>
    <w:rsid w:val="009F7AE0"/>
    <w:rsid w:val="00A3761A"/>
    <w:rsid w:val="00A37A28"/>
    <w:rsid w:val="00A603B9"/>
    <w:rsid w:val="00A63FB0"/>
    <w:rsid w:val="00A82D27"/>
    <w:rsid w:val="00A87153"/>
    <w:rsid w:val="00A91C13"/>
    <w:rsid w:val="00AB4194"/>
    <w:rsid w:val="00B106E8"/>
    <w:rsid w:val="00B44AF6"/>
    <w:rsid w:val="00B77438"/>
    <w:rsid w:val="00B81930"/>
    <w:rsid w:val="00B846DA"/>
    <w:rsid w:val="00BC12C7"/>
    <w:rsid w:val="00BC43BA"/>
    <w:rsid w:val="00BC5D45"/>
    <w:rsid w:val="00BD0624"/>
    <w:rsid w:val="00BD228E"/>
    <w:rsid w:val="00BE1B84"/>
    <w:rsid w:val="00C03C42"/>
    <w:rsid w:val="00C46D9A"/>
    <w:rsid w:val="00C725A6"/>
    <w:rsid w:val="00C85B19"/>
    <w:rsid w:val="00CE3524"/>
    <w:rsid w:val="00D06D44"/>
    <w:rsid w:val="00D23C51"/>
    <w:rsid w:val="00D37651"/>
    <w:rsid w:val="00D446BA"/>
    <w:rsid w:val="00D45842"/>
    <w:rsid w:val="00D47BDF"/>
    <w:rsid w:val="00D51562"/>
    <w:rsid w:val="00D72FC4"/>
    <w:rsid w:val="00D738E5"/>
    <w:rsid w:val="00D74919"/>
    <w:rsid w:val="00DA120E"/>
    <w:rsid w:val="00DB3D53"/>
    <w:rsid w:val="00DB7836"/>
    <w:rsid w:val="00DC0337"/>
    <w:rsid w:val="00DC3623"/>
    <w:rsid w:val="00E22300"/>
    <w:rsid w:val="00E353A5"/>
    <w:rsid w:val="00E54AB0"/>
    <w:rsid w:val="00E577B9"/>
    <w:rsid w:val="00E6199B"/>
    <w:rsid w:val="00E81179"/>
    <w:rsid w:val="00E812A3"/>
    <w:rsid w:val="00E8673B"/>
    <w:rsid w:val="00E96E05"/>
    <w:rsid w:val="00E97585"/>
    <w:rsid w:val="00EB7D56"/>
    <w:rsid w:val="00ED23F8"/>
    <w:rsid w:val="00EE45CB"/>
    <w:rsid w:val="00F04613"/>
    <w:rsid w:val="00F1451B"/>
    <w:rsid w:val="00F22653"/>
    <w:rsid w:val="00F23D88"/>
    <w:rsid w:val="00F24536"/>
    <w:rsid w:val="00F37492"/>
    <w:rsid w:val="00F4168C"/>
    <w:rsid w:val="00F52636"/>
    <w:rsid w:val="00F5373B"/>
    <w:rsid w:val="00F817BB"/>
    <w:rsid w:val="00F8214F"/>
    <w:rsid w:val="00F936F6"/>
    <w:rsid w:val="00F97A8D"/>
    <w:rsid w:val="00FB5E4D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B00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6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rsid w:val="000735FB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0735FB"/>
    <w:rPr>
      <w:b/>
      <w:color w:val="26282F"/>
    </w:rPr>
  </w:style>
  <w:style w:type="character" w:styleId="af2">
    <w:name w:val="Emphasis"/>
    <w:basedOn w:val="a0"/>
    <w:uiPriority w:val="20"/>
    <w:qFormat/>
    <w:rsid w:val="005C75E5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406624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9025623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9009405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4F03A-B65B-4ECE-991F-BA5EC1986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4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2026-09-29T05:49:00Z</dcterms:created>
  <dcterms:modified xsi:type="dcterms:W3CDTF">2026-09-29T05:52:00Z</dcterms:modified>
</cp:coreProperties>
</file>