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09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0936" w:rsidRDefault="00F009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6" o:title="" gain="1.5625" blacklevel="3932f" grayscale="t"/>
                </v:shape>
                <o:OLEObject Type="Embed" ProgID="CorelDRAW.Graphic.11" ShapeID="_x0000_i1025" DrawAspect="Content" ObjectID="_1828170951" r:id="rId7"/>
              </w:object>
            </w:r>
          </w:p>
          <w:p w:rsidR="00F00936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0936" w:rsidRPr="005649E4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0936" w:rsidRPr="005541F0" w:rsidRDefault="00F009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0936" w:rsidRPr="00656C1A" w:rsidRDefault="00F009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0936" w:rsidRDefault="00F009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0936" w:rsidRPr="003262E3" w:rsidRDefault="00F009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09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AD72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0936" w:rsidRPr="00A63FB0" w:rsidRDefault="00F009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A3761A" w:rsidRDefault="00895D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0936" w:rsidRPr="00F8214F" w:rsidRDefault="00F009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0936" w:rsidRPr="00AB4194" w:rsidRDefault="00F009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0936" w:rsidRPr="00F8214F" w:rsidRDefault="00895D0A" w:rsidP="00AD72B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9</w:t>
            </w:r>
            <w:r w:rsidR="00AD72B2">
              <w:rPr>
                <w:sz w:val="24"/>
                <w:szCs w:val="24"/>
              </w:rPr>
              <w:t>613</w:t>
            </w:r>
          </w:p>
        </w:tc>
      </w:tr>
    </w:tbl>
    <w:p w:rsidR="00F00936" w:rsidRPr="00F00936" w:rsidRDefault="00F00936" w:rsidP="009E222F">
      <w:pPr>
        <w:rPr>
          <w:sz w:val="27"/>
          <w:szCs w:val="27"/>
        </w:rPr>
      </w:pP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 xml:space="preserve">предоставляемой субсидии 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F00936">
        <w:rPr>
          <w:rFonts w:eastAsia="Calibri" w:cs="Times New Roman"/>
          <w:bCs/>
          <w:sz w:val="27"/>
          <w:szCs w:val="27"/>
        </w:rPr>
        <w:t>в 2025 году</w:t>
      </w:r>
    </w:p>
    <w:p w:rsidR="00F00936" w:rsidRPr="00F00936" w:rsidRDefault="00F00936" w:rsidP="00F0093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</w:t>
      </w:r>
      <w:r w:rsidRPr="00F0093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13.12.2022 №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10129 «О порядке предоставления субсидий </w:t>
      </w:r>
      <w:r>
        <w:rPr>
          <w:sz w:val="27"/>
          <w:szCs w:val="27"/>
        </w:rPr>
        <w:t xml:space="preserve">                 </w:t>
      </w:r>
      <w:r w:rsidRPr="00F00936">
        <w:rPr>
          <w:sz w:val="27"/>
          <w:szCs w:val="27"/>
        </w:rPr>
        <w:t>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Утвердить получателя субсидии и размер предоставляемой субсидии </w:t>
      </w:r>
      <w:r>
        <w:rPr>
          <w:sz w:val="27"/>
          <w:szCs w:val="27"/>
        </w:rPr>
        <w:t xml:space="preserve">                    </w:t>
      </w:r>
      <w:r w:rsidRPr="00F00936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>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>Управлению бюджетного учёта и отчётности Администрации города предоставить</w:t>
      </w:r>
      <w:r w:rsidRPr="00F0093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F00936">
        <w:rPr>
          <w:rFonts w:cs="Times New Roman"/>
          <w:sz w:val="27"/>
          <w:szCs w:val="27"/>
        </w:rPr>
        <w:t>Комитету информационной политики</w:t>
      </w:r>
      <w:r w:rsidRPr="00F00936">
        <w:rPr>
          <w:sz w:val="27"/>
          <w:szCs w:val="27"/>
        </w:rPr>
        <w:t xml:space="preserve"> обнародовать (</w:t>
      </w:r>
      <w:proofErr w:type="gramStart"/>
      <w:r w:rsidRPr="00F00936">
        <w:rPr>
          <w:sz w:val="27"/>
          <w:szCs w:val="27"/>
        </w:rPr>
        <w:t xml:space="preserve">разместить)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</w:t>
      </w:r>
      <w:r w:rsidRPr="00F00936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F00936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</w:t>
      </w:r>
      <w:proofErr w:type="gramStart"/>
      <w:r>
        <w:rPr>
          <w:sz w:val="27"/>
          <w:szCs w:val="27"/>
        </w:rPr>
        <w:t xml:space="preserve">   </w:t>
      </w:r>
      <w:r w:rsidRPr="00F00936">
        <w:rPr>
          <w:spacing w:val="-4"/>
          <w:sz w:val="27"/>
          <w:szCs w:val="27"/>
        </w:rPr>
        <w:t>(</w:t>
      </w:r>
      <w:proofErr w:type="gramEnd"/>
      <w:r w:rsidRPr="00F00936">
        <w:rPr>
          <w:spacing w:val="-4"/>
          <w:sz w:val="27"/>
          <w:szCs w:val="27"/>
        </w:rPr>
        <w:t>разместить) настоящее постановление в сетевом издании «Официальные документ</w:t>
      </w:r>
      <w:r w:rsidRPr="00F00936">
        <w:rPr>
          <w:sz w:val="27"/>
          <w:szCs w:val="27"/>
        </w:rPr>
        <w:t>ы города Сургута»: DOCSURGUT.RU.</w:t>
      </w:r>
    </w:p>
    <w:p w:rsidR="00F00936" w:rsidRPr="00F00936" w:rsidRDefault="00F00936" w:rsidP="00F00936">
      <w:pPr>
        <w:ind w:firstLine="709"/>
        <w:rPr>
          <w:bCs/>
          <w:sz w:val="27"/>
          <w:szCs w:val="27"/>
        </w:rPr>
      </w:pPr>
      <w:r w:rsidRPr="00F00936">
        <w:rPr>
          <w:bCs/>
          <w:sz w:val="27"/>
          <w:szCs w:val="27"/>
        </w:rPr>
        <w:t>5. Настоящее постановление вступает в силу с момента его издания и распространяется на правоотношения, возникшие с 01.12.2025.</w:t>
      </w:r>
    </w:p>
    <w:p w:rsidR="00F00936" w:rsidRPr="00F00936" w:rsidRDefault="00F00936" w:rsidP="00F00936">
      <w:pPr>
        <w:ind w:firstLine="709"/>
        <w:rPr>
          <w:sz w:val="27"/>
          <w:szCs w:val="27"/>
        </w:rPr>
      </w:pPr>
      <w:r w:rsidRPr="00F00936">
        <w:rPr>
          <w:sz w:val="27"/>
          <w:szCs w:val="27"/>
        </w:rPr>
        <w:t>6. Контроль за выполнением постановления оставляю за собой.</w:t>
      </w: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Pr="00F00936" w:rsidRDefault="00F00936" w:rsidP="00F00936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F00936" w:rsidRDefault="00F00936" w:rsidP="00F00936">
      <w:pPr>
        <w:pStyle w:val="a6"/>
        <w:jc w:val="left"/>
        <w:rPr>
          <w:bCs/>
          <w:sz w:val="27"/>
          <w:szCs w:val="27"/>
          <w:lang w:eastAsia="ru-RU"/>
        </w:rPr>
      </w:pPr>
      <w:r w:rsidRPr="00F00936">
        <w:rPr>
          <w:bCs/>
          <w:sz w:val="27"/>
          <w:szCs w:val="27"/>
          <w:lang w:eastAsia="ru-RU"/>
        </w:rPr>
        <w:t>Заместитель Главы города</w:t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</w:r>
      <w:r w:rsidRPr="00F00936">
        <w:rPr>
          <w:bCs/>
          <w:sz w:val="27"/>
          <w:szCs w:val="27"/>
          <w:lang w:eastAsia="ru-RU"/>
        </w:rPr>
        <w:tab/>
        <w:t xml:space="preserve">                               </w:t>
      </w:r>
      <w:r>
        <w:rPr>
          <w:bCs/>
          <w:sz w:val="27"/>
          <w:szCs w:val="27"/>
          <w:lang w:eastAsia="ru-RU"/>
        </w:rPr>
        <w:t xml:space="preserve">     </w:t>
      </w:r>
      <w:r w:rsidRPr="00F00936">
        <w:rPr>
          <w:bCs/>
          <w:sz w:val="27"/>
          <w:szCs w:val="27"/>
          <w:lang w:eastAsia="ru-RU"/>
        </w:rPr>
        <w:t xml:space="preserve"> В.П. </w:t>
      </w:r>
      <w:proofErr w:type="spellStart"/>
      <w:r w:rsidRPr="00F00936">
        <w:rPr>
          <w:bCs/>
          <w:sz w:val="27"/>
          <w:szCs w:val="27"/>
          <w:lang w:eastAsia="ru-RU"/>
        </w:rPr>
        <w:t>Фризен</w:t>
      </w:r>
      <w:proofErr w:type="spellEnd"/>
    </w:p>
    <w:p w:rsidR="00F00936" w:rsidRDefault="00F00936" w:rsidP="00F00936">
      <w:pPr>
        <w:pStyle w:val="a6"/>
        <w:jc w:val="left"/>
        <w:sectPr w:rsidR="00F00936" w:rsidSect="00F00936">
          <w:headerReference w:type="default" r:id="rId8"/>
          <w:pgSz w:w="11906" w:h="16838"/>
          <w:pgMar w:top="1134" w:right="566" w:bottom="851" w:left="1701" w:header="454" w:footer="454" w:gutter="0"/>
          <w:cols w:space="708"/>
          <w:docGrid w:linePitch="381"/>
        </w:sectPr>
      </w:pP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F00936" w:rsidRDefault="00F00936" w:rsidP="00F00936">
      <w:pPr>
        <w:ind w:left="10773"/>
        <w:rPr>
          <w:szCs w:val="28"/>
        </w:rPr>
      </w:pPr>
      <w:r>
        <w:rPr>
          <w:szCs w:val="28"/>
        </w:rPr>
        <w:t>от ____________ № _______</w:t>
      </w: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</w:p>
    <w:p w:rsidR="00F00936" w:rsidRDefault="00F00936" w:rsidP="00F0093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F00936" w:rsidRDefault="00F00936" w:rsidP="00F00936">
      <w:pPr>
        <w:jc w:val="center"/>
        <w:rPr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F00936" w:rsidRPr="00944541" w:rsidTr="00150F4E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субсидии всего (руб.)</w:t>
            </w:r>
          </w:p>
        </w:tc>
        <w:tc>
          <w:tcPr>
            <w:tcW w:w="5500" w:type="dxa"/>
            <w:vMerge w:val="restart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F00936" w:rsidRPr="00944541" w:rsidTr="00150F4E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F00936" w:rsidRPr="00565381" w:rsidRDefault="00F00936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AD72B2" w:rsidRPr="0008043C" w:rsidTr="00150F4E">
        <w:trPr>
          <w:trHeight w:val="138"/>
        </w:trPr>
        <w:tc>
          <w:tcPr>
            <w:tcW w:w="4707" w:type="dxa"/>
            <w:shd w:val="clear" w:color="auto" w:fill="auto"/>
          </w:tcPr>
          <w:p w:rsidR="00AD72B2" w:rsidRPr="00565381" w:rsidRDefault="00AD72B2" w:rsidP="009A08A4">
            <w:pPr>
              <w:spacing w:line="256" w:lineRule="auto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cs="Times New Roman"/>
                <w:szCs w:val="28"/>
              </w:rPr>
              <w:t>Гаджиханов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="009A08A4">
              <w:rPr>
                <w:rFonts w:cs="Times New Roman"/>
                <w:szCs w:val="28"/>
              </w:rPr>
              <w:t>Рамазан</w:t>
            </w:r>
            <w:bookmarkStart w:id="4" w:name="_GoBack"/>
            <w:bookmarkEnd w:id="4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Курбанович</w:t>
            </w:r>
            <w:proofErr w:type="spellEnd"/>
          </w:p>
        </w:tc>
        <w:tc>
          <w:tcPr>
            <w:tcW w:w="4139" w:type="dxa"/>
          </w:tcPr>
          <w:p w:rsidR="00AD72B2" w:rsidRPr="00565381" w:rsidRDefault="00AD72B2" w:rsidP="00AD72B2">
            <w:pPr>
              <w:jc w:val="center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300 000,00</w:t>
            </w:r>
          </w:p>
        </w:tc>
        <w:tc>
          <w:tcPr>
            <w:tcW w:w="5500" w:type="dxa"/>
          </w:tcPr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оздоровительной работы по развитию 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физической культуры и спорта среди </w:t>
            </w:r>
          </w:p>
          <w:p w:rsidR="00AD72B2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различных групп населения по видам спорта, включенным во Всероссийский </w:t>
            </w:r>
          </w:p>
          <w:p w:rsidR="00AD72B2" w:rsidRPr="00565381" w:rsidRDefault="00AD72B2" w:rsidP="00AD72B2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реестр видов спорта</w:t>
            </w:r>
          </w:p>
        </w:tc>
      </w:tr>
    </w:tbl>
    <w:p w:rsidR="00F00936" w:rsidRPr="00F00936" w:rsidRDefault="00F00936" w:rsidP="00F00936">
      <w:pPr>
        <w:pStyle w:val="a6"/>
        <w:jc w:val="left"/>
      </w:pPr>
    </w:p>
    <w:sectPr w:rsidR="00F00936" w:rsidRPr="00F00936" w:rsidSect="00F00936">
      <w:pgSz w:w="16838" w:h="11906" w:orient="landscape"/>
      <w:pgMar w:top="1701" w:right="851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91" w:rsidRDefault="00B76991" w:rsidP="00F00936">
      <w:r>
        <w:separator/>
      </w:r>
    </w:p>
  </w:endnote>
  <w:endnote w:type="continuationSeparator" w:id="0">
    <w:p w:rsidR="00B76991" w:rsidRDefault="00B76991" w:rsidP="00F0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91" w:rsidRDefault="00B76991" w:rsidP="00F00936">
      <w:r>
        <w:separator/>
      </w:r>
    </w:p>
  </w:footnote>
  <w:footnote w:type="continuationSeparator" w:id="0">
    <w:p w:rsidR="00B76991" w:rsidRDefault="00B76991" w:rsidP="00F0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9174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A08A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A08A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093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A08A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9A08A4">
          <w:rPr>
            <w:sz w:val="20"/>
            <w:szCs w:val="20"/>
          </w:rPr>
          <w:fldChar w:fldCharType="separate"/>
        </w:r>
        <w:r w:rsidR="009A08A4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6"/>
    <w:rsid w:val="00276AFD"/>
    <w:rsid w:val="00812852"/>
    <w:rsid w:val="0083485F"/>
    <w:rsid w:val="00895D0A"/>
    <w:rsid w:val="00974D7D"/>
    <w:rsid w:val="009A08A4"/>
    <w:rsid w:val="00AD72B2"/>
    <w:rsid w:val="00B33F96"/>
    <w:rsid w:val="00B76991"/>
    <w:rsid w:val="00B9174F"/>
    <w:rsid w:val="00C03913"/>
    <w:rsid w:val="00DA2C96"/>
    <w:rsid w:val="00E33AAB"/>
    <w:rsid w:val="00F00936"/>
    <w:rsid w:val="00FA2C7F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60DC8"/>
  <w15:chartTrackingRefBased/>
  <w15:docId w15:val="{8368602C-60E4-45EC-984F-1A4A09C1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93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F0093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F0093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F009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09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Белямова Ирина Васильевна</cp:lastModifiedBy>
  <cp:revision>3</cp:revision>
  <cp:lastPrinted>2025-12-18T11:07:00Z</cp:lastPrinted>
  <dcterms:created xsi:type="dcterms:W3CDTF">2025-12-25T07:27:00Z</dcterms:created>
  <dcterms:modified xsi:type="dcterms:W3CDTF">2025-12-25T07:27:00Z</dcterms:modified>
</cp:coreProperties>
</file>