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EAFA" w14:textId="7A79B4E3" w:rsidR="00DF6D8A" w:rsidRPr="00DF6D8A" w:rsidRDefault="00DF6D8A" w:rsidP="000A7A12">
      <w:pPr>
        <w:ind w:left="5103"/>
        <w:jc w:val="left"/>
        <w:rPr>
          <w:rFonts w:eastAsia="Times New Roman"/>
          <w:sz w:val="24"/>
          <w:szCs w:val="24"/>
          <w:lang w:eastAsia="ru-RU"/>
        </w:rPr>
      </w:pPr>
      <w:r w:rsidRPr="00DF6D8A">
        <w:rPr>
          <w:rFonts w:eastAsia="Times New Roman"/>
          <w:sz w:val="24"/>
          <w:szCs w:val="24"/>
          <w:lang w:eastAsia="ru-RU"/>
        </w:rPr>
        <w:t>Проект</w:t>
      </w:r>
      <w:r w:rsidR="008D6E53">
        <w:rPr>
          <w:rFonts w:eastAsia="Times New Roman"/>
          <w:sz w:val="24"/>
          <w:szCs w:val="24"/>
          <w:lang w:eastAsia="ru-RU"/>
        </w:rPr>
        <w:t xml:space="preserve"> </w:t>
      </w:r>
    </w:p>
    <w:p w14:paraId="14D8A869" w14:textId="5E17917E" w:rsidR="00DF6D8A" w:rsidRPr="00DF6D8A" w:rsidRDefault="00DF6D8A" w:rsidP="000A7A12">
      <w:pPr>
        <w:ind w:left="5103"/>
        <w:jc w:val="left"/>
        <w:rPr>
          <w:rFonts w:eastAsia="Times New Roman"/>
          <w:sz w:val="24"/>
          <w:szCs w:val="24"/>
          <w:lang w:eastAsia="ru-RU"/>
        </w:rPr>
      </w:pPr>
      <w:r w:rsidRPr="00DF6D8A">
        <w:rPr>
          <w:rFonts w:eastAsia="Times New Roman"/>
          <w:sz w:val="24"/>
          <w:szCs w:val="24"/>
          <w:lang w:eastAsia="ru-RU"/>
        </w:rPr>
        <w:t xml:space="preserve">подготовлен </w:t>
      </w:r>
      <w:r w:rsidR="00B235F7" w:rsidRPr="00B235F7">
        <w:rPr>
          <w:rFonts w:eastAsia="Times New Roman"/>
          <w:sz w:val="24"/>
          <w:szCs w:val="24"/>
          <w:lang w:eastAsia="ru-RU"/>
        </w:rPr>
        <w:t xml:space="preserve">управлением физической культуры и спорта </w:t>
      </w:r>
      <w:r w:rsidRPr="00DF6D8A"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</w:p>
    <w:p w14:paraId="3DAE0886" w14:textId="0E0720DC" w:rsidR="00B0338B" w:rsidRDefault="00B0338B" w:rsidP="00DF6D8A">
      <w:pPr>
        <w:jc w:val="right"/>
        <w:rPr>
          <w:rFonts w:eastAsia="Times New Roman"/>
          <w:lang w:eastAsia="ru-RU"/>
        </w:rPr>
      </w:pPr>
    </w:p>
    <w:p w14:paraId="55F48D7F" w14:textId="77777777" w:rsidR="00DF6D8A" w:rsidRPr="00DF6D8A" w:rsidRDefault="00DF6D8A" w:rsidP="00DF6D8A">
      <w:pPr>
        <w:jc w:val="center"/>
        <w:rPr>
          <w:rFonts w:eastAsia="Times New Roman"/>
          <w:lang w:eastAsia="ru-RU"/>
        </w:rPr>
      </w:pPr>
      <w:r w:rsidRPr="00DF6D8A">
        <w:rPr>
          <w:rFonts w:eastAsia="Times New Roman"/>
          <w:lang w:eastAsia="ru-RU"/>
        </w:rPr>
        <w:t xml:space="preserve">МУНИЦИПАЛЬНОЕ ОБРАЗОВАНИЕ </w:t>
      </w:r>
    </w:p>
    <w:p w14:paraId="21E514C2" w14:textId="77777777" w:rsidR="00DF6D8A" w:rsidRPr="00DF6D8A" w:rsidRDefault="00DF6D8A" w:rsidP="00DF6D8A">
      <w:pPr>
        <w:jc w:val="center"/>
        <w:rPr>
          <w:rFonts w:eastAsia="Times New Roman"/>
          <w:lang w:eastAsia="ru-RU"/>
        </w:rPr>
      </w:pPr>
      <w:r w:rsidRPr="00DF6D8A">
        <w:rPr>
          <w:rFonts w:eastAsia="Times New Roman"/>
          <w:lang w:eastAsia="ru-RU"/>
        </w:rPr>
        <w:t>ГОРОДСКОЙ ОКРУГ СУРГУТ</w:t>
      </w:r>
    </w:p>
    <w:p w14:paraId="6C5A2539" w14:textId="77777777" w:rsidR="00DF6D8A" w:rsidRPr="00DF6D8A" w:rsidRDefault="00DF6D8A" w:rsidP="00DF6D8A">
      <w:pPr>
        <w:jc w:val="center"/>
        <w:rPr>
          <w:rFonts w:eastAsia="Times New Roman"/>
          <w:lang w:eastAsia="ru-RU"/>
        </w:rPr>
      </w:pPr>
      <w:r w:rsidRPr="00DF6D8A">
        <w:rPr>
          <w:rFonts w:eastAsia="Times New Roman"/>
          <w:lang w:eastAsia="ru-RU"/>
        </w:rPr>
        <w:t xml:space="preserve">ХАНТЫ-МАНСИЙСКОГО АВТОНОМНОГО ОКРУГА – ЮГРЫ </w:t>
      </w:r>
    </w:p>
    <w:p w14:paraId="5952F83D" w14:textId="77777777" w:rsidR="00DF6D8A" w:rsidRPr="00DF6D8A" w:rsidRDefault="00DF6D8A" w:rsidP="00DF6D8A">
      <w:pPr>
        <w:jc w:val="center"/>
        <w:rPr>
          <w:rFonts w:eastAsia="Times New Roman"/>
          <w:lang w:eastAsia="ru-RU"/>
        </w:rPr>
      </w:pPr>
    </w:p>
    <w:p w14:paraId="5F0A11CD" w14:textId="77777777" w:rsidR="00DF6D8A" w:rsidRPr="00DF6D8A" w:rsidRDefault="00DF6D8A" w:rsidP="00DF6D8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lang w:eastAsia="ru-RU"/>
        </w:rPr>
      </w:pPr>
      <w:r w:rsidRPr="00DF6D8A">
        <w:rPr>
          <w:rFonts w:eastAsia="Times New Roman"/>
          <w:lang w:eastAsia="ru-RU"/>
        </w:rPr>
        <w:t>АДМИНИСТРАЦИЯ ГОРОДА</w:t>
      </w:r>
    </w:p>
    <w:p w14:paraId="2059D6EB" w14:textId="77777777" w:rsidR="00DF6D8A" w:rsidRPr="00DF6D8A" w:rsidRDefault="00DF6D8A" w:rsidP="00DF6D8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lang w:eastAsia="ru-RU"/>
        </w:rPr>
      </w:pPr>
    </w:p>
    <w:p w14:paraId="3196A8FF" w14:textId="77777777" w:rsidR="00DF6D8A" w:rsidRPr="00DF6D8A" w:rsidRDefault="00DF6D8A" w:rsidP="00DF6D8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lang w:eastAsia="ru-RU"/>
        </w:rPr>
      </w:pPr>
      <w:r w:rsidRPr="00DF6D8A">
        <w:rPr>
          <w:rFonts w:eastAsia="Times New Roman"/>
          <w:lang w:eastAsia="ru-RU"/>
        </w:rPr>
        <w:t xml:space="preserve"> ПОСТАНОВЛЕНИЕ</w:t>
      </w:r>
    </w:p>
    <w:p w14:paraId="7BDE1E3E" w14:textId="77777777" w:rsidR="00DF6D8A" w:rsidRPr="00DF6D8A" w:rsidRDefault="00DF6D8A" w:rsidP="00DF6D8A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14:paraId="133B280A" w14:textId="77777777" w:rsidR="00DF6D8A" w:rsidRPr="00DF6D8A" w:rsidRDefault="00DF6D8A" w:rsidP="00DF6D8A">
      <w:pPr>
        <w:jc w:val="left"/>
        <w:rPr>
          <w:rFonts w:eastAsia="Times New Roman"/>
          <w:lang w:eastAsia="ru-RU"/>
        </w:rPr>
      </w:pPr>
    </w:p>
    <w:p w14:paraId="13F190DC" w14:textId="019088EA" w:rsidR="00740974" w:rsidRPr="00447A1C" w:rsidRDefault="008D46EA" w:rsidP="00740974">
      <w:pPr>
        <w:jc w:val="left"/>
        <w:rPr>
          <w:rFonts w:eastAsia="Times New Roman"/>
          <w:szCs w:val="26"/>
          <w:lang w:eastAsia="ru-RU"/>
        </w:rPr>
      </w:pPr>
      <w:r w:rsidRPr="00447A1C">
        <w:rPr>
          <w:rFonts w:eastAsia="Times New Roman"/>
          <w:szCs w:val="26"/>
          <w:lang w:eastAsia="ru-RU"/>
        </w:rPr>
        <w:t>О внесении изменени</w:t>
      </w:r>
      <w:r w:rsidR="003F75A1">
        <w:rPr>
          <w:rFonts w:eastAsia="Times New Roman"/>
          <w:szCs w:val="26"/>
          <w:lang w:eastAsia="ru-RU"/>
        </w:rPr>
        <w:t>я</w:t>
      </w:r>
      <w:r w:rsidR="00740974" w:rsidRPr="00447A1C">
        <w:rPr>
          <w:rFonts w:eastAsia="Times New Roman"/>
          <w:szCs w:val="26"/>
          <w:lang w:eastAsia="ru-RU"/>
        </w:rPr>
        <w:t xml:space="preserve"> в постановление </w:t>
      </w:r>
    </w:p>
    <w:p w14:paraId="5EF4C6AF" w14:textId="77777777" w:rsidR="00912FEB" w:rsidRDefault="006325DD" w:rsidP="00D149C5">
      <w:pPr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Администрации города </w:t>
      </w:r>
      <w:r w:rsidR="00D149C5" w:rsidRPr="00D149C5">
        <w:rPr>
          <w:rFonts w:eastAsia="Calibri"/>
          <w:szCs w:val="22"/>
        </w:rPr>
        <w:t xml:space="preserve">от </w:t>
      </w:r>
      <w:r w:rsidR="00D149C5" w:rsidRPr="00D149C5">
        <w:rPr>
          <w:rFonts w:eastAsia="Times New Roman"/>
          <w:szCs w:val="26"/>
          <w:lang w:eastAsia="ru-RU"/>
        </w:rPr>
        <w:t xml:space="preserve">22.08.2023 </w:t>
      </w:r>
    </w:p>
    <w:p w14:paraId="44669A1C" w14:textId="77777777" w:rsidR="00912FEB" w:rsidRDefault="00D149C5" w:rsidP="00740974">
      <w:pPr>
        <w:jc w:val="left"/>
        <w:rPr>
          <w:rFonts w:eastAsia="Calibri"/>
          <w:szCs w:val="26"/>
        </w:rPr>
      </w:pPr>
      <w:r w:rsidRPr="00D149C5">
        <w:rPr>
          <w:rFonts w:eastAsia="Times New Roman"/>
          <w:szCs w:val="26"/>
          <w:lang w:eastAsia="ru-RU"/>
        </w:rPr>
        <w:t>№ 4133</w:t>
      </w:r>
      <w:r w:rsidR="00912FEB">
        <w:rPr>
          <w:rFonts w:eastAsia="Times New Roman"/>
          <w:szCs w:val="26"/>
          <w:lang w:eastAsia="ru-RU"/>
        </w:rPr>
        <w:t xml:space="preserve"> </w:t>
      </w:r>
      <w:r w:rsidRPr="00D149C5">
        <w:rPr>
          <w:rFonts w:eastAsia="Calibri"/>
          <w:szCs w:val="26"/>
        </w:rPr>
        <w:t xml:space="preserve">«Об утверждении стандарта </w:t>
      </w:r>
    </w:p>
    <w:p w14:paraId="48252171" w14:textId="77777777" w:rsidR="00912FEB" w:rsidRDefault="00D149C5" w:rsidP="00740974">
      <w:pPr>
        <w:jc w:val="left"/>
        <w:rPr>
          <w:rFonts w:eastAsia="Calibri"/>
          <w:szCs w:val="26"/>
        </w:rPr>
      </w:pPr>
      <w:r w:rsidRPr="00D149C5">
        <w:rPr>
          <w:rFonts w:eastAsia="Calibri"/>
          <w:szCs w:val="26"/>
        </w:rPr>
        <w:t xml:space="preserve">качества муниципальной услуги </w:t>
      </w:r>
    </w:p>
    <w:p w14:paraId="51C2BD4A" w14:textId="79FE61F9" w:rsidR="00D149C5" w:rsidRDefault="00D149C5" w:rsidP="00740974">
      <w:pPr>
        <w:jc w:val="left"/>
        <w:rPr>
          <w:rFonts w:eastAsia="Calibri"/>
          <w:szCs w:val="26"/>
        </w:rPr>
      </w:pPr>
      <w:r w:rsidRPr="00D149C5">
        <w:rPr>
          <w:rFonts w:eastAsia="Calibri"/>
          <w:szCs w:val="26"/>
        </w:rPr>
        <w:t xml:space="preserve">«Реализация дополнительных </w:t>
      </w:r>
    </w:p>
    <w:p w14:paraId="6EAB3F63" w14:textId="6EE13BDF" w:rsidR="00740974" w:rsidRDefault="00D149C5" w:rsidP="00740974">
      <w:pPr>
        <w:jc w:val="left"/>
        <w:rPr>
          <w:rFonts w:eastAsia="Times New Roman"/>
          <w:sz w:val="26"/>
          <w:szCs w:val="26"/>
          <w:lang w:eastAsia="ru-RU"/>
        </w:rPr>
      </w:pPr>
      <w:r w:rsidRPr="00D149C5">
        <w:rPr>
          <w:rFonts w:eastAsia="Calibri"/>
          <w:szCs w:val="26"/>
        </w:rPr>
        <w:t>общеразвивающих программ»</w:t>
      </w:r>
    </w:p>
    <w:p w14:paraId="5A98403E" w14:textId="60C98ED4" w:rsidR="00554459" w:rsidRDefault="00554459" w:rsidP="00740974">
      <w:pPr>
        <w:jc w:val="left"/>
        <w:rPr>
          <w:rFonts w:eastAsia="Times New Roman"/>
          <w:sz w:val="26"/>
          <w:szCs w:val="26"/>
          <w:lang w:eastAsia="ru-RU"/>
        </w:rPr>
      </w:pPr>
    </w:p>
    <w:p w14:paraId="2F793EBF" w14:textId="77777777" w:rsidR="00FD59AF" w:rsidRPr="00DF6D8A" w:rsidRDefault="00FD59AF" w:rsidP="00740974">
      <w:pPr>
        <w:jc w:val="left"/>
        <w:rPr>
          <w:rFonts w:eastAsia="Times New Roman"/>
          <w:sz w:val="26"/>
          <w:szCs w:val="26"/>
          <w:lang w:eastAsia="ru-RU"/>
        </w:rPr>
      </w:pPr>
    </w:p>
    <w:p w14:paraId="1D35CE26" w14:textId="4AFB46DF" w:rsidR="00DF6D8A" w:rsidRPr="003665CC" w:rsidRDefault="00740974" w:rsidP="00C04981">
      <w:pPr>
        <w:ind w:firstLine="709"/>
        <w:rPr>
          <w:rFonts w:eastAsia="Calibri"/>
        </w:rPr>
      </w:pPr>
      <w:r w:rsidRPr="00C04981">
        <w:rPr>
          <w:rFonts w:eastAsia="Calibri"/>
          <w:szCs w:val="26"/>
        </w:rPr>
        <w:t xml:space="preserve">В соответствии с </w:t>
      </w:r>
      <w:hyperlink r:id="rId8" w:history="1">
        <w:r w:rsidR="00C04981" w:rsidRPr="00C04981">
          <w:rPr>
            <w:lang w:eastAsia="ru-RU"/>
          </w:rPr>
          <w:t>Федеральным законом</w:t>
        </w:r>
      </w:hyperlink>
      <w:r w:rsidR="00C04981" w:rsidRPr="00C04981">
        <w:rPr>
          <w:lang w:eastAsia="ru-RU"/>
        </w:rPr>
        <w:t xml:space="preserve"> от 04.12.2007 № 329-ФЗ </w:t>
      </w:r>
      <w:r w:rsidR="00C04981" w:rsidRPr="00C04981">
        <w:rPr>
          <w:lang w:eastAsia="ru-RU"/>
        </w:rPr>
        <w:br/>
        <w:t xml:space="preserve">«О физической культуре и спорте в Российской Федерации», </w:t>
      </w:r>
      <w:hyperlink r:id="rId9" w:history="1">
        <w:r w:rsidR="00C04981" w:rsidRPr="00C04981">
          <w:rPr>
            <w:lang w:eastAsia="ru-RU"/>
          </w:rPr>
          <w:t>Федеральным законом</w:t>
        </w:r>
      </w:hyperlink>
      <w:r w:rsidR="00C04981" w:rsidRPr="00C04981">
        <w:rPr>
          <w:lang w:eastAsia="ru-RU"/>
        </w:rPr>
        <w:t xml:space="preserve"> от 29.12.2012 № 273-ФЗ «Об образовании в Российской Федерации», </w:t>
      </w:r>
      <w:hyperlink r:id="rId10" w:history="1">
        <w:r w:rsidR="00C04981" w:rsidRPr="00C04981">
          <w:rPr>
            <w:lang w:eastAsia="ru-RU"/>
          </w:rPr>
          <w:t>постановлением</w:t>
        </w:r>
      </w:hyperlink>
      <w:r w:rsidR="00C04981" w:rsidRPr="00C04981">
        <w:rPr>
          <w:lang w:eastAsia="ru-RU"/>
        </w:rPr>
        <w:t xml:space="preserve"> Администрации города от 31.05.2012 № 4054 «Об утверждении порядка разработки, утверждения и применения стандартов качества муниципальных услуг (работ)», </w:t>
      </w:r>
      <w:hyperlink r:id="rId11" w:history="1">
        <w:r w:rsidR="00C04981" w:rsidRPr="00C04981">
          <w:rPr>
            <w:lang w:eastAsia="ru-RU"/>
          </w:rPr>
          <w:t>распоряжением</w:t>
        </w:r>
      </w:hyperlink>
      <w:r w:rsidR="00C053BF">
        <w:rPr>
          <w:lang w:eastAsia="ru-RU"/>
        </w:rPr>
        <w:t xml:space="preserve"> Администрации города </w:t>
      </w:r>
      <w:r w:rsidR="00C04981" w:rsidRPr="00C04981">
        <w:rPr>
          <w:lang w:eastAsia="ru-RU"/>
        </w:rPr>
        <w:t>от 30.12.2005 № 3686 «Об утверждении Регламента Администрации города»</w:t>
      </w:r>
      <w:r w:rsidR="00C053BF">
        <w:rPr>
          <w:rFonts w:eastAsia="Calibri"/>
        </w:rPr>
        <w:t>:</w:t>
      </w:r>
    </w:p>
    <w:p w14:paraId="6B5ADCB4" w14:textId="6D802DEB" w:rsidR="001B6BFA" w:rsidRPr="00F338AF" w:rsidRDefault="00F338AF" w:rsidP="00F338AF">
      <w:pPr>
        <w:ind w:firstLine="709"/>
      </w:pPr>
      <w:r w:rsidRPr="00F338AF">
        <w:rPr>
          <w:rFonts w:eastAsia="Calibri"/>
          <w:szCs w:val="26"/>
        </w:rPr>
        <w:t>1.</w:t>
      </w:r>
      <w:r>
        <w:rPr>
          <w:rFonts w:eastAsia="Calibri"/>
          <w:szCs w:val="26"/>
        </w:rPr>
        <w:t xml:space="preserve"> </w:t>
      </w:r>
      <w:r w:rsidR="00984527" w:rsidRPr="00F338AF">
        <w:rPr>
          <w:rFonts w:eastAsia="Calibri"/>
          <w:szCs w:val="26"/>
        </w:rPr>
        <w:t>Внести в постановлени</w:t>
      </w:r>
      <w:r w:rsidR="00C053BF" w:rsidRPr="00F338AF">
        <w:rPr>
          <w:rFonts w:eastAsia="Calibri"/>
          <w:szCs w:val="26"/>
        </w:rPr>
        <w:t>е</w:t>
      </w:r>
      <w:r w:rsidR="00984527" w:rsidRPr="00F338AF">
        <w:rPr>
          <w:rFonts w:eastAsia="Calibri"/>
          <w:szCs w:val="26"/>
        </w:rPr>
        <w:t xml:space="preserve"> Администрации города </w:t>
      </w:r>
      <w:r w:rsidR="00D149C5" w:rsidRPr="00F338AF">
        <w:rPr>
          <w:rFonts w:eastAsia="Calibri"/>
          <w:szCs w:val="22"/>
        </w:rPr>
        <w:t xml:space="preserve">от </w:t>
      </w:r>
      <w:r w:rsidR="00D149C5" w:rsidRPr="00F338AF">
        <w:rPr>
          <w:rFonts w:eastAsia="Times New Roman"/>
          <w:szCs w:val="26"/>
          <w:lang w:eastAsia="ru-RU"/>
        </w:rPr>
        <w:t>22.08.2023 № 4133</w:t>
      </w:r>
      <w:r w:rsidR="00D149C5" w:rsidRPr="00F338AF">
        <w:rPr>
          <w:rFonts w:eastAsia="Calibri"/>
          <w:szCs w:val="26"/>
        </w:rPr>
        <w:t xml:space="preserve"> «Об утверждении стандарта качества муниципальной услуги «Реализация дополнительных общеразвивающих программ» </w:t>
      </w:r>
      <w:r w:rsidRPr="00F338AF">
        <w:rPr>
          <w:rFonts w:eastAsia="Calibri"/>
          <w:szCs w:val="26"/>
        </w:rPr>
        <w:t>(с изменениями от</w:t>
      </w:r>
      <w:r>
        <w:rPr>
          <w:rFonts w:eastAsia="Calibri"/>
          <w:szCs w:val="26"/>
        </w:rPr>
        <w:t xml:space="preserve"> 04.12.2023 № 6023) </w:t>
      </w:r>
      <w:r w:rsidR="00984527" w:rsidRPr="00F338AF">
        <w:t>следующ</w:t>
      </w:r>
      <w:r w:rsidR="006A41F8" w:rsidRPr="00F338AF">
        <w:t>е</w:t>
      </w:r>
      <w:r w:rsidR="00D81392" w:rsidRPr="00F338AF">
        <w:t>е</w:t>
      </w:r>
      <w:r w:rsidR="009822BB" w:rsidRPr="00F338AF">
        <w:t xml:space="preserve"> </w:t>
      </w:r>
      <w:r w:rsidR="00984527" w:rsidRPr="00F338AF">
        <w:t>изменени</w:t>
      </w:r>
      <w:r w:rsidR="006A41F8" w:rsidRPr="00F338AF">
        <w:t xml:space="preserve">е, </w:t>
      </w:r>
      <w:r>
        <w:t xml:space="preserve">изложив </w:t>
      </w:r>
      <w:r w:rsidR="001B6BFA" w:rsidRPr="00F338AF">
        <w:t>раздел IV</w:t>
      </w:r>
      <w:r w:rsidR="001B6BFA" w:rsidRPr="001B6BFA">
        <w:t xml:space="preserve"> </w:t>
      </w:r>
      <w:r w:rsidR="001B6BFA" w:rsidRPr="00F338AF">
        <w:t>приложения к постановлению в следующей редакции:</w:t>
      </w:r>
    </w:p>
    <w:p w14:paraId="7DAA5187" w14:textId="11009635" w:rsidR="00A22B08" w:rsidRDefault="001B6BFA" w:rsidP="00A22B08">
      <w:pPr>
        <w:ind w:firstLine="709"/>
      </w:pPr>
      <w:r>
        <w:t>«</w:t>
      </w:r>
      <w:r w:rsidR="00A22B08">
        <w:t xml:space="preserve">Раздел IV. Требования к порядку оказания муниципальной услуги </w:t>
      </w:r>
      <w:r w:rsidR="00A22B08">
        <w:br/>
        <w:t>и качеству муниципальной услуги</w:t>
      </w:r>
    </w:p>
    <w:p w14:paraId="0A06AFBE" w14:textId="77777777" w:rsidR="00A22B08" w:rsidRDefault="00A22B08" w:rsidP="00A22B08">
      <w:pPr>
        <w:ind w:firstLine="709"/>
      </w:pPr>
      <w:r>
        <w:t>1. Требования к содержанию и порядку оказания муниципальной услуги.</w:t>
      </w:r>
    </w:p>
    <w:p w14:paraId="74CA6646" w14:textId="1ED21341" w:rsidR="00A22B08" w:rsidRDefault="00A22B08" w:rsidP="00A22B08">
      <w:pPr>
        <w:ind w:firstLine="709"/>
      </w:pPr>
      <w:r>
        <w:t>Муниципальн</w:t>
      </w:r>
      <w:r w:rsidR="00795AB1">
        <w:t>ая</w:t>
      </w:r>
      <w:r>
        <w:t xml:space="preserve"> услуг</w:t>
      </w:r>
      <w:r w:rsidR="00795AB1">
        <w:t>а оказывае</w:t>
      </w:r>
      <w:r>
        <w:t xml:space="preserve">тся в целях реализации полномочий органов местного самоуправления в области физической культуры и спорта </w:t>
      </w:r>
      <w:r>
        <w:br/>
        <w:t xml:space="preserve">в соответствии с Федеральным законом «О физической культуре и спорте </w:t>
      </w:r>
      <w:r>
        <w:br/>
        <w:t>в Российской Федерации», Федеральный закон «Об образовании в Российской Федерации».</w:t>
      </w:r>
    </w:p>
    <w:p w14:paraId="13C27B00" w14:textId="77777777" w:rsidR="00A22B08" w:rsidRDefault="00A22B08" w:rsidP="00A22B08">
      <w:pPr>
        <w:ind w:firstLine="709"/>
      </w:pPr>
      <w:r>
        <w:t>1.1. Общие требования к процессу оказания муниципальной услуги.</w:t>
      </w:r>
    </w:p>
    <w:p w14:paraId="76AF62A3" w14:textId="1887A140" w:rsidR="00A22B08" w:rsidRDefault="00A22B08" w:rsidP="00A22B08">
      <w:pPr>
        <w:ind w:firstLine="709"/>
      </w:pPr>
      <w:r>
        <w:t xml:space="preserve">1.1.1. Система спортивной подготовки имеет поэтапный характер </w:t>
      </w:r>
      <w:r>
        <w:br/>
        <w:t>и создает условия для их непрерывного прохождения, в том числе включая прохождение спортивной подготовки на спортивно-оздоровительном этапе.</w:t>
      </w:r>
    </w:p>
    <w:p w14:paraId="4F110445" w14:textId="3282AA67" w:rsidR="00A22B08" w:rsidRDefault="00A22B08" w:rsidP="00A22B08">
      <w:pPr>
        <w:ind w:firstLine="709"/>
      </w:pPr>
      <w:r>
        <w:lastRenderedPageBreak/>
        <w:t xml:space="preserve">Содержание спортивно-оздоровительного этапа, в том числе </w:t>
      </w:r>
      <w:r>
        <w:br/>
        <w:t xml:space="preserve">по адаптивным видам спорта определяется дополнительными общеразвивающими программами в области физической культуры и спорта </w:t>
      </w:r>
      <w:r>
        <w:br/>
        <w:t>в соответствии с законодательством об образовании. На спортивно-оздоровительный этап не распространяются требования федеральных стандартов спортивной подготовки.</w:t>
      </w:r>
    </w:p>
    <w:p w14:paraId="5ADDAB6C" w14:textId="77777777" w:rsidR="00A22B08" w:rsidRDefault="00A22B08" w:rsidP="00A22B08">
      <w:pPr>
        <w:ind w:firstLine="709"/>
      </w:pPr>
      <w:r>
        <w:t>Зачисление на обучение по дополнительным общеразвивающим программам осуществляется без вступительных испытаний в порядке очерёдности поступивших заявлений при наличии вакантных мест.</w:t>
      </w:r>
    </w:p>
    <w:p w14:paraId="05063EB5" w14:textId="77777777" w:rsidR="00A22B08" w:rsidRDefault="00A22B08" w:rsidP="00A22B08">
      <w:pPr>
        <w:ind w:firstLine="709"/>
      </w:pPr>
      <w:r>
        <w:t>1.1.2. Содержание дополнительных общеразвивающих программ и сроки обучения по ним определяются дополнительной общеразвивающей программой, разработанной и утвержденной учреждением, осуществляющим образовательную деятельность.</w:t>
      </w:r>
    </w:p>
    <w:p w14:paraId="5BA04B84" w14:textId="77777777" w:rsidR="00A22B08" w:rsidRDefault="00A22B08" w:rsidP="00A22B08">
      <w:pPr>
        <w:ind w:firstLine="709"/>
      </w:pPr>
      <w:r>
        <w:t xml:space="preserve">Учебно-тренировочный процесс по дополнительным общеразвивающим программам в учреждениях осуществляется в соответствии с годовым учебно-тренировочным планом, рассчитанным не менее 36 рабочих недель и не более 42 рабочих недель. </w:t>
      </w:r>
    </w:p>
    <w:p w14:paraId="5A18BCA5" w14:textId="5D4EB1BB" w:rsidR="00A22B08" w:rsidRDefault="00A22B08" w:rsidP="00537544">
      <w:pPr>
        <w:ind w:firstLine="709"/>
      </w:pPr>
      <w:r>
        <w:t xml:space="preserve">1.1.3. Дополнительные общеразвивающие программы в области физической культуры и спорта, направленны на вовлечение лиц </w:t>
      </w:r>
      <w:r w:rsidR="00537544">
        <w:br/>
      </w:r>
      <w:r>
        <w:t xml:space="preserve">в систематические занятия физической культурой и спортом, </w:t>
      </w:r>
      <w:r>
        <w:br/>
        <w:t>на физическое воспитание, физическое развитие личности, формирование культуры здорового образа жизни,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программы).</w:t>
      </w:r>
    </w:p>
    <w:p w14:paraId="525610BF" w14:textId="4F784F1B" w:rsidR="00A22B08" w:rsidRDefault="00A22B08" w:rsidP="00A22B08">
      <w:pPr>
        <w:ind w:firstLine="709"/>
      </w:pPr>
      <w:r>
        <w:t xml:space="preserve">Продолжительность спортивно-оздоровительного этапа устанавливается дополнительной общеразвивающей программой, разработанной </w:t>
      </w:r>
      <w:r>
        <w:br/>
        <w:t>и утвержденной учреждением, осуществляющим образовательную деятельность.</w:t>
      </w:r>
    </w:p>
    <w:p w14:paraId="4ACD52BE" w14:textId="77777777" w:rsidR="00A22B08" w:rsidRDefault="00A22B08" w:rsidP="00A22B08">
      <w:pPr>
        <w:ind w:firstLine="709"/>
      </w:pPr>
      <w:r>
        <w:t>1.2. Формы оказания муниципальной услуги.</w:t>
      </w:r>
    </w:p>
    <w:p w14:paraId="41EC2E52" w14:textId="500238A9" w:rsidR="00A22B08" w:rsidRDefault="00A22B08" w:rsidP="00A22B08">
      <w:pPr>
        <w:ind w:firstLine="709"/>
      </w:pPr>
      <w:r>
        <w:t>Муниципальн</w:t>
      </w:r>
      <w:r w:rsidR="00795AB1">
        <w:t>ая</w:t>
      </w:r>
      <w:r>
        <w:t xml:space="preserve"> услуг</w:t>
      </w:r>
      <w:r w:rsidR="00795AB1">
        <w:t>а</w:t>
      </w:r>
      <w:r>
        <w:t xml:space="preserve"> оказыва</w:t>
      </w:r>
      <w:r w:rsidR="00795AB1">
        <w:t>е</w:t>
      </w:r>
      <w:r>
        <w:t>тся в соответствии с дополнительными общеразвивающими программами, в форме:</w:t>
      </w:r>
    </w:p>
    <w:p w14:paraId="1CB9DDD4" w14:textId="77777777" w:rsidR="00A22B08" w:rsidRDefault="00A22B08" w:rsidP="00A22B08">
      <w:pPr>
        <w:ind w:firstLine="709"/>
      </w:pPr>
      <w:r>
        <w:t>- групповых и индивидуальных учебно-тренировочных и теоретических занятий;</w:t>
      </w:r>
    </w:p>
    <w:p w14:paraId="217FBFEC" w14:textId="5105B732" w:rsidR="00A22B08" w:rsidRDefault="00A22B08" w:rsidP="00A22B08">
      <w:pPr>
        <w:ind w:firstLine="709"/>
      </w:pPr>
      <w:r>
        <w:t>- участия в спортивных соревнованиях;</w:t>
      </w:r>
    </w:p>
    <w:p w14:paraId="3CF27329" w14:textId="77777777" w:rsidR="00A22B08" w:rsidRDefault="00A22B08" w:rsidP="00A22B08">
      <w:pPr>
        <w:ind w:firstLine="709"/>
      </w:pPr>
      <w:r>
        <w:t>- мастер-классов, семинаров различной тематики и других просветительских мероприятий;</w:t>
      </w:r>
    </w:p>
    <w:p w14:paraId="3C38CF1A" w14:textId="77777777" w:rsidR="00A22B08" w:rsidRDefault="00A22B08" w:rsidP="00A22B08">
      <w:pPr>
        <w:ind w:firstLine="709"/>
      </w:pPr>
      <w:r>
        <w:t>- иных формах, в том числе с использованием дистанционных технологий.</w:t>
      </w:r>
    </w:p>
    <w:p w14:paraId="14094DD2" w14:textId="01B7F841" w:rsidR="00A22B08" w:rsidRDefault="00A22B08" w:rsidP="00537544">
      <w:pPr>
        <w:ind w:firstLine="709"/>
      </w:pPr>
      <w:r>
        <w:t xml:space="preserve">В целях обеспечения качественной спортивной подготовки муниципальные учреждения реализуют дополнительные общеразвивающие программы как самостоятельно, так и посредством сетевых форм </w:t>
      </w:r>
      <w:r w:rsidR="00537544">
        <w:br/>
      </w:r>
      <w:r>
        <w:t>их реализации.</w:t>
      </w:r>
    </w:p>
    <w:p w14:paraId="43FB219E" w14:textId="77777777" w:rsidR="00A22B08" w:rsidRDefault="00A22B08" w:rsidP="00A22B08">
      <w:pPr>
        <w:ind w:firstLine="709"/>
      </w:pPr>
      <w:r>
        <w:t>1.3. Содержание оказываемой муниципальной услуги, последовательность действий, осуществляемых в процессе оказания услуги.</w:t>
      </w:r>
    </w:p>
    <w:p w14:paraId="14458A4F" w14:textId="77777777" w:rsidR="00A22B08" w:rsidRDefault="00A22B08" w:rsidP="00A22B08">
      <w:pPr>
        <w:ind w:firstLine="709"/>
      </w:pPr>
      <w:r>
        <w:t>Процесс оказания муниципальной услуги включает в себя:</w:t>
      </w:r>
    </w:p>
    <w:p w14:paraId="4AD7BF5B" w14:textId="77777777" w:rsidR="00A22B08" w:rsidRDefault="00A22B08" w:rsidP="00A22B08">
      <w:pPr>
        <w:ind w:firstLine="709"/>
      </w:pPr>
      <w:r>
        <w:lastRenderedPageBreak/>
        <w:t>- зачисление/отчисление со спортивно-оздоровительного этапа;</w:t>
      </w:r>
    </w:p>
    <w:p w14:paraId="51D4EAE9" w14:textId="77777777" w:rsidR="00A22B08" w:rsidRDefault="00A22B08" w:rsidP="00A22B08">
      <w:pPr>
        <w:ind w:firstLine="709"/>
      </w:pPr>
      <w:r>
        <w:t>- освоение дополнительных общеразвивающих программам по видам спорта;</w:t>
      </w:r>
    </w:p>
    <w:p w14:paraId="7044D937" w14:textId="77777777" w:rsidR="00A22B08" w:rsidRDefault="00A22B08" w:rsidP="00A22B08">
      <w:pPr>
        <w:ind w:firstLine="709"/>
      </w:pPr>
      <w:r>
        <w:t>- медицинское сопровождение учебно-тренировочного процесса.</w:t>
      </w:r>
    </w:p>
    <w:p w14:paraId="1C4DF464" w14:textId="77777777" w:rsidR="00A22B08" w:rsidRDefault="00A22B08" w:rsidP="00A22B08">
      <w:pPr>
        <w:ind w:firstLine="709"/>
      </w:pPr>
      <w:r>
        <w:t>Предоставление получателям муниципальной услуги по выбранному направлению осуществляется в соответствии с дополнительными общеразвивающими программами по видам спорта, которые содержат:</w:t>
      </w:r>
    </w:p>
    <w:p w14:paraId="75A558E5" w14:textId="77777777" w:rsidR="00A22B08" w:rsidRDefault="00A22B08" w:rsidP="00A22B08">
      <w:pPr>
        <w:ind w:firstLine="709"/>
      </w:pPr>
      <w:r>
        <w:t>- информацию о сроках реализации спортивно-оздоровительного этапа, возрастные границы лиц, проходящих подготовку и количество лиц, проходящих подготовку в группах;</w:t>
      </w:r>
    </w:p>
    <w:p w14:paraId="63504EB6" w14:textId="77777777" w:rsidR="00A22B08" w:rsidRDefault="00A22B08" w:rsidP="00A22B08">
      <w:pPr>
        <w:ind w:firstLine="709"/>
      </w:pPr>
      <w:r>
        <w:t>- требования к количественному составу групп спортивно-оздоровительного этапа;</w:t>
      </w:r>
    </w:p>
    <w:p w14:paraId="66F5DC27" w14:textId="026A670F" w:rsidR="00A22B08" w:rsidRDefault="00A22B08" w:rsidP="001D71F7">
      <w:pPr>
        <w:ind w:firstLine="709"/>
      </w:pPr>
      <w:r>
        <w:t xml:space="preserve">- расчет соотношения объемов учебно-тренировочной нагрузки </w:t>
      </w:r>
      <w:r w:rsidR="001D71F7">
        <w:br/>
      </w:r>
      <w:r>
        <w:t>на спортивно-оздоровительном этапе по виду спорта;</w:t>
      </w:r>
    </w:p>
    <w:p w14:paraId="010BA4C1" w14:textId="77777777" w:rsidR="00A22B08" w:rsidRDefault="00A22B08" w:rsidP="00A22B08">
      <w:pPr>
        <w:ind w:firstLine="709"/>
      </w:pPr>
      <w:r>
        <w:t>- требования к соревновательной деятельности по виду спорта;</w:t>
      </w:r>
    </w:p>
    <w:p w14:paraId="36BC38C3" w14:textId="77777777" w:rsidR="00A22B08" w:rsidRDefault="00A22B08" w:rsidP="00A22B08">
      <w:pPr>
        <w:ind w:firstLine="709"/>
      </w:pPr>
      <w:r>
        <w:t>- режимы учебно-тренировочной работы;</w:t>
      </w:r>
    </w:p>
    <w:p w14:paraId="6DDA509A" w14:textId="77777777" w:rsidR="00A22B08" w:rsidRDefault="00A22B08" w:rsidP="00A22B08">
      <w:pPr>
        <w:ind w:firstLine="709"/>
      </w:pPr>
      <w:r>
        <w:t>- медицинские, возрастные и психофизические требования к лицам, проходящим подготовку на спортивно-оздоровительном этапе;</w:t>
      </w:r>
    </w:p>
    <w:p w14:paraId="6B531F5A" w14:textId="77777777" w:rsidR="00A22B08" w:rsidRDefault="00A22B08" w:rsidP="00A22B08">
      <w:pPr>
        <w:ind w:firstLine="709"/>
      </w:pPr>
      <w:r>
        <w:t>- требования к спортивному инвентарю и оборудованию;</w:t>
      </w:r>
    </w:p>
    <w:p w14:paraId="6EE69FD3" w14:textId="2EDDCCDC" w:rsidR="00A22B08" w:rsidRDefault="00A22B08" w:rsidP="00A22B08">
      <w:pPr>
        <w:ind w:firstLine="709"/>
      </w:pPr>
      <w:r>
        <w:t>- структуру годичного цикла (назван</w:t>
      </w:r>
      <w:r w:rsidR="00991AF7">
        <w:t>ие и продолжительность периодов</w:t>
      </w:r>
      <w:r>
        <w:t>).</w:t>
      </w:r>
    </w:p>
    <w:p w14:paraId="208E63A8" w14:textId="77777777" w:rsidR="00A22B08" w:rsidRDefault="00A22B08" w:rsidP="00A22B08">
      <w:pPr>
        <w:ind w:firstLine="709"/>
      </w:pPr>
      <w:r>
        <w:t>1.4. Характер оказания услуг для потребителей (платно, бесплатно).</w:t>
      </w:r>
    </w:p>
    <w:p w14:paraId="1191DD34" w14:textId="468AE0A0" w:rsidR="00A22B08" w:rsidRDefault="00A22B08" w:rsidP="00A22B08">
      <w:pPr>
        <w:ind w:firstLine="709"/>
      </w:pPr>
      <w:r>
        <w:t>Муниципальн</w:t>
      </w:r>
      <w:r w:rsidR="00795AB1">
        <w:t>ая</w:t>
      </w:r>
      <w:r>
        <w:t xml:space="preserve"> услуг</w:t>
      </w:r>
      <w:r w:rsidR="00795AB1">
        <w:t>а</w:t>
      </w:r>
      <w:r>
        <w:t xml:space="preserve"> оказыва</w:t>
      </w:r>
      <w:r w:rsidR="00795AB1">
        <w:t>е</w:t>
      </w:r>
      <w:r>
        <w:t>тся бесплатно в пределах установленного муниципального задания.</w:t>
      </w:r>
    </w:p>
    <w:p w14:paraId="23DFDE12" w14:textId="77777777" w:rsidR="00A22B08" w:rsidRDefault="00A22B08" w:rsidP="00A22B08">
      <w:pPr>
        <w:ind w:firstLine="709"/>
      </w:pPr>
      <w:r>
        <w:t>1.5. Иные требования, предусмотренные положениями федерального законодательства, законодательства Ханты-Мансийского автономного округа - Югры, муниципальными правовыми актами, необходимые для качественного предоставления муниципальной услуги:</w:t>
      </w:r>
    </w:p>
    <w:p w14:paraId="5E572BA2" w14:textId="77777777" w:rsidR="00A22B08" w:rsidRDefault="00A22B08" w:rsidP="00A22B08">
      <w:pPr>
        <w:ind w:firstLine="709"/>
      </w:pPr>
      <w:r>
        <w:t>1.5.1. Обеспечение соблюдения устава муниципальными учреждениями, обучающимися и их законными представителями.</w:t>
      </w:r>
    </w:p>
    <w:p w14:paraId="5131D08C" w14:textId="77777777" w:rsidR="00A22B08" w:rsidRDefault="00A22B08" w:rsidP="00A22B08">
      <w:pPr>
        <w:ind w:firstLine="709"/>
      </w:pPr>
      <w:r>
        <w:t>1.5.2. Набор в группы подготовки осуществляется ежегодно до 15 октября текущего года.</w:t>
      </w:r>
    </w:p>
    <w:p w14:paraId="7F1A7DDF" w14:textId="77777777" w:rsidR="00A22B08" w:rsidRDefault="00A22B08" w:rsidP="00A22B08">
      <w:pPr>
        <w:ind w:firstLine="709"/>
      </w:pPr>
      <w:r>
        <w:t>1.5.3. Расчет объема муниципальной услуги осуществляется на основании приказов об отчислении/зачислении обучающихся на спортивно-оздоровительном этапе.</w:t>
      </w:r>
    </w:p>
    <w:p w14:paraId="365BCD3F" w14:textId="77777777" w:rsidR="00A22B08" w:rsidRDefault="00A22B08" w:rsidP="00A22B08">
      <w:pPr>
        <w:ind w:firstLine="709"/>
      </w:pPr>
      <w:r>
        <w:t>2. Требования к качеству условий оказания муниципальной услуги.</w:t>
      </w:r>
    </w:p>
    <w:p w14:paraId="7ADDBFD4" w14:textId="77777777" w:rsidR="00A22B08" w:rsidRDefault="00A22B08" w:rsidP="00A22B08">
      <w:pPr>
        <w:ind w:firstLine="709"/>
      </w:pPr>
      <w:r>
        <w:t>2.1. Требования к муниципальным учреждениям, оказывающим муниципальную услугу, регламентации их деятельности.</w:t>
      </w:r>
    </w:p>
    <w:p w14:paraId="28150EF8" w14:textId="77777777" w:rsidR="00A22B08" w:rsidRDefault="00A22B08" w:rsidP="00A22B08">
      <w:pPr>
        <w:ind w:firstLine="709"/>
      </w:pPr>
      <w:r>
        <w:t>Муниципальные учреждения, оказывающие муниципальные услуги должны иметь:</w:t>
      </w:r>
    </w:p>
    <w:p w14:paraId="4AEC09BF" w14:textId="77777777" w:rsidR="00A22B08" w:rsidRDefault="00A22B08" w:rsidP="00A22B08">
      <w:pPr>
        <w:ind w:firstLine="709"/>
      </w:pPr>
      <w:r>
        <w:t>- дополнительные общеразвивающие программы по видам спорта;</w:t>
      </w:r>
    </w:p>
    <w:p w14:paraId="71420424" w14:textId="009233EA" w:rsidR="00A22B08" w:rsidRDefault="00A22B08" w:rsidP="00A22B08">
      <w:pPr>
        <w:ind w:firstLine="709"/>
      </w:pPr>
      <w:r>
        <w:t xml:space="preserve">- локальные акты, регламентирующие деятельность учреждений, </w:t>
      </w:r>
      <w:r>
        <w:br/>
        <w:t>в том числе по реализации муниципальной услуги (планы, положения, инструкции, правила и другое);</w:t>
      </w:r>
    </w:p>
    <w:p w14:paraId="0CA5C979" w14:textId="77777777" w:rsidR="00A22B08" w:rsidRDefault="00A22B08" w:rsidP="00A22B08">
      <w:pPr>
        <w:ind w:firstLine="709"/>
      </w:pPr>
      <w:r>
        <w:t>- медицинское сопровождение.</w:t>
      </w:r>
    </w:p>
    <w:p w14:paraId="4F2EEC1E" w14:textId="77777777" w:rsidR="00A22B08" w:rsidRDefault="00A22B08" w:rsidP="00A22B08">
      <w:pPr>
        <w:ind w:firstLine="709"/>
      </w:pPr>
      <w:r>
        <w:lastRenderedPageBreak/>
        <w:t>Дополнительные общеразвивающие программы должны быть размещены на официальном сайте Учреждения и быть доступны для ознакомления потребителям услуги.</w:t>
      </w:r>
    </w:p>
    <w:p w14:paraId="56250779" w14:textId="0A8A849E" w:rsidR="00A22B08" w:rsidRDefault="00A22B08" w:rsidP="00A22B08">
      <w:pPr>
        <w:ind w:firstLine="709"/>
      </w:pPr>
      <w:r>
        <w:t>2.2. Требования к зданиям, в которых предоставля</w:t>
      </w:r>
      <w:r w:rsidR="009263A3">
        <w:t>е</w:t>
      </w:r>
      <w:r>
        <w:t>тся услуг</w:t>
      </w:r>
      <w:r w:rsidR="009263A3">
        <w:t>а</w:t>
      </w:r>
      <w:r>
        <w:t>, прилегающим территориям.</w:t>
      </w:r>
    </w:p>
    <w:p w14:paraId="659C9F39" w14:textId="77777777" w:rsidR="00A22B08" w:rsidRDefault="00A22B08" w:rsidP="00A22B08">
      <w:pPr>
        <w:ind w:firstLine="709"/>
      </w:pPr>
      <w:r>
        <w:t>Учреждения должны быть размещены в специально предназначенных зданиях и помещениях. Здания, прилегающая к ним территория, помещения должны отвечать санитарно-эпидемиологическим нормам и правилам, правилам противопожарного режима в Российской Федерации, безопасности труда, являться доступными для населения, в том числе для маломобильных групп, а также быть обеспеченными всеми средствами коммунально-бытового обслуживания.</w:t>
      </w:r>
    </w:p>
    <w:p w14:paraId="4495279F" w14:textId="7574A890" w:rsidR="00A22B08" w:rsidRDefault="00A22B08" w:rsidP="00A22B08">
      <w:pPr>
        <w:ind w:firstLine="709"/>
      </w:pPr>
      <w:r>
        <w:t>2.3. Требования к помещениям, в которых предоставля</w:t>
      </w:r>
      <w:r w:rsidR="009263A3">
        <w:t>е</w:t>
      </w:r>
      <w:r>
        <w:t>тся муниципальн</w:t>
      </w:r>
      <w:r w:rsidR="009263A3">
        <w:t>ая</w:t>
      </w:r>
      <w:r>
        <w:t xml:space="preserve"> услуг</w:t>
      </w:r>
      <w:r w:rsidR="009263A3">
        <w:t>а</w:t>
      </w:r>
      <w:r>
        <w:t>, включая места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291DD767" w14:textId="6DE3BBEA" w:rsidR="00A22B08" w:rsidRDefault="00A22B08" w:rsidP="00A22B08">
      <w:pPr>
        <w:ind w:firstLine="709"/>
      </w:pPr>
      <w:r>
        <w:t>2.3.1. Помещения, в которых предоставляются муниципальн</w:t>
      </w:r>
      <w:r w:rsidR="009263A3">
        <w:t>ая услуга</w:t>
      </w:r>
      <w:r>
        <w:t>, должны отвечать санитарно-эпидемиологическим и противопожарным нормам, иным нормативным требованиям, обеспечивающим надлежащее качество оказания муниципальной услуги.</w:t>
      </w:r>
    </w:p>
    <w:p w14:paraId="78DD5FAF" w14:textId="77777777" w:rsidR="00A22B08" w:rsidRDefault="00A22B08" w:rsidP="00A22B08">
      <w:pPr>
        <w:ind w:firstLine="709"/>
      </w:pPr>
      <w:r>
        <w:t xml:space="preserve">Наполняемость помещений должна соответствовать единовременной пропускной способности учреждений, а также требованиям к обеспечению доступности для инвалидов указанных объектов в соответствии </w:t>
      </w:r>
    </w:p>
    <w:p w14:paraId="5FACB189" w14:textId="77777777" w:rsidR="00A22B08" w:rsidRDefault="00A22B08" w:rsidP="00A22B08">
      <w:pPr>
        <w:ind w:firstLine="709"/>
      </w:pPr>
      <w:r>
        <w:t>с законодательством Российской Федерации о социальной защите прав инвалидов.</w:t>
      </w:r>
    </w:p>
    <w:p w14:paraId="7F23C36F" w14:textId="77777777" w:rsidR="00A22B08" w:rsidRDefault="00A22B08" w:rsidP="00A22B08">
      <w:pPr>
        <w:ind w:firstLine="709"/>
      </w:pPr>
      <w:r>
        <w:t>2.3.2. Муниципальные учреждения должны иметь:</w:t>
      </w:r>
    </w:p>
    <w:p w14:paraId="139CCEF7" w14:textId="5D13AA43" w:rsidR="00A22B08" w:rsidRDefault="00A22B08" w:rsidP="00A22B08">
      <w:pPr>
        <w:ind w:firstLine="709"/>
      </w:pPr>
      <w:r>
        <w:t xml:space="preserve">- административные и подсобные помещения, медицинский </w:t>
      </w:r>
      <w:r>
        <w:br/>
        <w:t xml:space="preserve">и методические кабинеты, спортивные объекты (в зависимости от требований </w:t>
      </w:r>
      <w:r>
        <w:br/>
        <w:t>к материально-техническому обеспечению развиваемых видов спорта);</w:t>
      </w:r>
    </w:p>
    <w:p w14:paraId="01BC9D05" w14:textId="77777777" w:rsidR="00A22B08" w:rsidRDefault="00A22B08" w:rsidP="00A22B08">
      <w:pPr>
        <w:ind w:firstLine="709"/>
      </w:pPr>
      <w:r>
        <w:t>- оборудование, в том числе оборудование для медицинского обеспечения, инвентарь, спортивную форму и обувь в объеме, необходимом для качественного проведения учебно-тренировочного процесса, согласно требованиям дополнительных общеразвивающих программ по видам спорта.</w:t>
      </w:r>
    </w:p>
    <w:p w14:paraId="3BE080A3" w14:textId="2853A87C" w:rsidR="00A22B08" w:rsidRDefault="00A22B08" w:rsidP="00A22B08">
      <w:pPr>
        <w:ind w:firstLine="709"/>
      </w:pPr>
      <w:r>
        <w:t xml:space="preserve">2.3.3. В случае отсутствия собственных спортивных сооружений </w:t>
      </w:r>
      <w:r>
        <w:br/>
        <w:t>у учреждений предусматриваются расходы на арендную плату.</w:t>
      </w:r>
    </w:p>
    <w:p w14:paraId="2EB3D36C" w14:textId="39DCC93A" w:rsidR="00A22B08" w:rsidRDefault="00A22B08" w:rsidP="00A22B08">
      <w:pPr>
        <w:ind w:firstLine="709"/>
      </w:pPr>
      <w:r>
        <w:t>2.3.4. Техническое оснащение учреждений, непосредственно оказывающих муниципальн</w:t>
      </w:r>
      <w:r w:rsidR="009263A3">
        <w:t>ую</w:t>
      </w:r>
      <w:r>
        <w:t xml:space="preserve"> услуг</w:t>
      </w:r>
      <w:r w:rsidR="009263A3">
        <w:t>у</w:t>
      </w:r>
      <w:r>
        <w:t>, должно соответствовать следующим требованиям к материально-технической базе и инфраструктуре муниципального учреждения:</w:t>
      </w:r>
    </w:p>
    <w:p w14:paraId="43C2976C" w14:textId="77777777" w:rsidR="00A22B08" w:rsidRDefault="00A22B08" w:rsidP="00A22B08">
      <w:pPr>
        <w:ind w:firstLine="709"/>
      </w:pPr>
      <w:r>
        <w:t>- обеспечение оборудованием и спортивным инвентарем, необходимым для прохождения спортивной подготовки на спортивно-оздоровительном этапе, и обеспечение спортивной экипировкой в соответствии с требованиями дополнительных общеразвивающих программ по видам спорта.</w:t>
      </w:r>
    </w:p>
    <w:p w14:paraId="1B37E520" w14:textId="77777777" w:rsidR="00A22B08" w:rsidRDefault="00A22B08" w:rsidP="00A22B08">
      <w:pPr>
        <w:ind w:firstLine="709"/>
      </w:pPr>
      <w:r>
        <w:lastRenderedPageBreak/>
        <w:t>- материально-техническая база должна соответствовать действующим санитарным и противопожарным нормам и обеспечивать необходимое качество предоставляемых услуг;</w:t>
      </w:r>
    </w:p>
    <w:p w14:paraId="4A5DBCC3" w14:textId="77777777" w:rsidR="00A22B08" w:rsidRDefault="00A22B08" w:rsidP="00A22B08">
      <w:pPr>
        <w:ind w:firstLine="709"/>
      </w:pPr>
      <w:r>
        <w:t>- оборудование, снаряжение и инвентарь, подлежащие обязательной сертификации, должны быть сертифицированы в установленном порядке;</w:t>
      </w:r>
    </w:p>
    <w:p w14:paraId="091F7144" w14:textId="77777777" w:rsidR="00A22B08" w:rsidRDefault="00A22B08" w:rsidP="00A22B08">
      <w:pPr>
        <w:ind w:firstLine="709"/>
      </w:pPr>
      <w:r>
        <w:t>- оборудование, снаряжение, инвентарь, не подлежащие обязательной сертификации, должны иметь в наличии документы изготовителя, подтверждающие пригодность и безопасность его применения;</w:t>
      </w:r>
    </w:p>
    <w:p w14:paraId="1648EAD0" w14:textId="77777777" w:rsidR="00A22B08" w:rsidRDefault="00A22B08" w:rsidP="00A22B08">
      <w:pPr>
        <w:ind w:firstLine="709"/>
      </w:pPr>
      <w:r>
        <w:t>- неисправное специальное оборудование, приборы и аппаратура должны быть заменены, отремонтированы (если они подлежат ремонту) или изъяты из эксплуатации.</w:t>
      </w:r>
    </w:p>
    <w:p w14:paraId="0664EE61" w14:textId="77777777" w:rsidR="00A22B08" w:rsidRDefault="00A22B08" w:rsidP="00A22B08">
      <w:pPr>
        <w:ind w:firstLine="709"/>
      </w:pPr>
      <w:r>
        <w:t>2.3.5. Муниципальные учреждения должны обеспечить уровень информационной открытости и доступности муниципальной услуги:</w:t>
      </w:r>
    </w:p>
    <w:p w14:paraId="1A994044" w14:textId="6D8AF70E" w:rsidR="00A22B08" w:rsidRDefault="00A22B08" w:rsidP="009263A3">
      <w:pPr>
        <w:ind w:firstLine="709"/>
      </w:pPr>
      <w:r>
        <w:t>1) наличие разработанной и утвержденной документации, обеспечивающей качественное оказание муниципальной услуги в соответствии с действующим законодательством, нормативными правовыми актами (программы, правила, положения, расписание, инструкции и другое);</w:t>
      </w:r>
    </w:p>
    <w:p w14:paraId="2150CD8C" w14:textId="5C2B0C93" w:rsidR="00A22B08" w:rsidRDefault="00A22B08" w:rsidP="00112850">
      <w:pPr>
        <w:ind w:firstLine="709"/>
      </w:pPr>
      <w:r>
        <w:t xml:space="preserve">2) наличие развернутой информации о деятельности муниципального учреждения, размещенной в помещении муниципального учреждения </w:t>
      </w:r>
      <w:r w:rsidR="00112850">
        <w:br/>
      </w:r>
      <w:r>
        <w:t>на информационных стендах, в местах свободного доступа получателей услуг:</w:t>
      </w:r>
    </w:p>
    <w:p w14:paraId="33EA289C" w14:textId="63CD7F1D" w:rsidR="00A22B08" w:rsidRDefault="00A22B08" w:rsidP="00A22B08">
      <w:pPr>
        <w:ind w:firstLine="709"/>
      </w:pPr>
      <w:r>
        <w:t xml:space="preserve">- наименование, содержание, предмет муниципальной услуги, </w:t>
      </w:r>
      <w:r>
        <w:br/>
        <w:t>ее количественные и качественные характеристики, категория потребителей муниципальной услуги;</w:t>
      </w:r>
    </w:p>
    <w:p w14:paraId="3924BDB7" w14:textId="77777777" w:rsidR="00A22B08" w:rsidRDefault="00A22B08" w:rsidP="00A22B08">
      <w:pPr>
        <w:ind w:firstLine="709"/>
      </w:pPr>
      <w:r>
        <w:t>- полное наименование муниципального учреждения, место нахождения, схема размещения, адрес электронной почты;</w:t>
      </w:r>
    </w:p>
    <w:p w14:paraId="518EF58A" w14:textId="77777777" w:rsidR="00A22B08" w:rsidRDefault="00A22B08" w:rsidP="00A22B08">
      <w:pPr>
        <w:ind w:firstLine="709"/>
      </w:pPr>
      <w:r>
        <w:t>- информация об административно-управленческом персонале муниципального учреждения (в том числе телефон справочной службы, телефон руководителя муниципального учреждения (приемная), телефоны специалистов по направлениям деятельности);</w:t>
      </w:r>
    </w:p>
    <w:p w14:paraId="746E83B9" w14:textId="77777777" w:rsidR="00A22B08" w:rsidRDefault="00A22B08" w:rsidP="00A22B08">
      <w:pPr>
        <w:ind w:firstLine="709"/>
      </w:pPr>
      <w:r>
        <w:t>- информация об основных направлениях деятельности муниципального учреждения;</w:t>
      </w:r>
    </w:p>
    <w:p w14:paraId="4EC0532E" w14:textId="77777777" w:rsidR="00A22B08" w:rsidRDefault="00A22B08" w:rsidP="00A22B08">
      <w:pPr>
        <w:ind w:firstLine="709"/>
      </w:pPr>
      <w:r>
        <w:t>- информация об официальных мероприятиях (календарный план муниципального учреждения, анонсы, результаты спортивных соревнований);</w:t>
      </w:r>
    </w:p>
    <w:p w14:paraId="4343F908" w14:textId="77777777" w:rsidR="00A22B08" w:rsidRDefault="00A22B08" w:rsidP="00A22B08">
      <w:pPr>
        <w:ind w:firstLine="709"/>
      </w:pPr>
      <w:r>
        <w:t>- требования к потребителям муниципальной услуги (возрастная категория, требования по видам спорта);</w:t>
      </w:r>
    </w:p>
    <w:p w14:paraId="21B58246" w14:textId="77777777" w:rsidR="00A22B08" w:rsidRDefault="00A22B08" w:rsidP="00A22B08">
      <w:pPr>
        <w:ind w:firstLine="709"/>
      </w:pPr>
      <w:r>
        <w:t>- ссылки на официальный сайт муниципального учреждения, указывающие на информацию по оценке качества услуг муниципального учреждения, на системы независимой оценки качества муниципальной услуги муниципального учреждения, информационные сообщения о независимой оценке качества муниципальной услуги муниципального учреждения, методику проведения независимой оценки качества муниципальной услуги;</w:t>
      </w:r>
    </w:p>
    <w:p w14:paraId="4B536D27" w14:textId="77777777" w:rsidR="00A22B08" w:rsidRDefault="00A22B08" w:rsidP="00A22B08">
      <w:pPr>
        <w:ind w:firstLine="709"/>
      </w:pPr>
      <w:r>
        <w:t>- жалобная книга муниципального учреждения;</w:t>
      </w:r>
    </w:p>
    <w:p w14:paraId="5A7CF837" w14:textId="6E9DBF19" w:rsidR="00A22B08" w:rsidRDefault="00A22B08" w:rsidP="009263A3">
      <w:pPr>
        <w:ind w:firstLine="709"/>
      </w:pPr>
      <w:r>
        <w:t xml:space="preserve">- в учреждениях должны размещаться: устав муниципального учреждения, правила внутреннего распорядка, информация о структурном подразделении </w:t>
      </w:r>
      <w:r>
        <w:lastRenderedPageBreak/>
        <w:t xml:space="preserve">Администрации города и его должностных лицах (с указанием контактной информации), осуществляющем функции куратора в отношении муниципального учреждения, а также о структурных подразделениях </w:t>
      </w:r>
      <w:r w:rsidR="009263A3">
        <w:br/>
      </w:r>
      <w:r>
        <w:t xml:space="preserve">и комиссиях Администрации города, осуществляющих контроль и надзор </w:t>
      </w:r>
      <w:r w:rsidR="009263A3">
        <w:br/>
      </w:r>
      <w:r>
        <w:t>за соблюдением, обеспечением и защитой прав потребителя;</w:t>
      </w:r>
    </w:p>
    <w:p w14:paraId="69C424FA" w14:textId="719A912F" w:rsidR="00A22B08" w:rsidRDefault="00A22B08" w:rsidP="009263A3">
      <w:pPr>
        <w:ind w:firstLine="709"/>
      </w:pPr>
      <w:r>
        <w:t xml:space="preserve">3) наличие и ведение официального сайта муниципального учреждения </w:t>
      </w:r>
      <w:r w:rsidR="009263A3">
        <w:br/>
      </w:r>
      <w:r>
        <w:t xml:space="preserve">в сети «Интернет», отвечающего требованиям законодательства </w:t>
      </w:r>
      <w:r>
        <w:br/>
        <w:t>об образовании в Российской Федерации.</w:t>
      </w:r>
    </w:p>
    <w:p w14:paraId="4D3FAE44" w14:textId="784D8BC5" w:rsidR="00A22B08" w:rsidRDefault="00A22B08" w:rsidP="00A22B08">
      <w:pPr>
        <w:ind w:firstLine="709"/>
      </w:pPr>
      <w:r>
        <w:t xml:space="preserve">На официальном сайте учреждений размещаются: устав муниципального учреждения, правила внутреннего распорядка, информация о структурном подразделении Администрации города и его должностных лицах (с указанием контактной информации), осуществляющем функции куратора в отношении муниципального учреждения, а также о структурных подразделениях </w:t>
      </w:r>
      <w:r>
        <w:br/>
        <w:t xml:space="preserve">и комиссиях Администрации города, осуществляющих контроль и надзор </w:t>
      </w:r>
      <w:r>
        <w:br/>
        <w:t>за соблюдением, обеспечением и защитой прав потребителя;</w:t>
      </w:r>
    </w:p>
    <w:p w14:paraId="5A18CA2D" w14:textId="12A62FA2" w:rsidR="00A22B08" w:rsidRDefault="00A22B08" w:rsidP="009263A3">
      <w:pPr>
        <w:ind w:firstLine="709"/>
      </w:pPr>
      <w:r>
        <w:t xml:space="preserve">4) наличие онлайн-консультанта, раздела для направления предложений по улучшению качества муниципальной услуги муниципального учреждения </w:t>
      </w:r>
      <w:r w:rsidR="009263A3">
        <w:br/>
      </w:r>
      <w:r>
        <w:t>на официальном сайте муниципального учреждения, а также в группах социальных сетей муниципального учреждения (при наличии);</w:t>
      </w:r>
    </w:p>
    <w:p w14:paraId="6083D8BD" w14:textId="1E84EDCD" w:rsidR="00A22B08" w:rsidRDefault="00A22B08" w:rsidP="00F83CEC">
      <w:pPr>
        <w:ind w:firstLine="709"/>
      </w:pPr>
      <w:r>
        <w:t xml:space="preserve">5) обеспечение эффективной работы персонала (способность уполномоченных сотрудников муниципального учреждения отвечать </w:t>
      </w:r>
      <w:r w:rsidR="00F83CEC">
        <w:br/>
      </w:r>
      <w:r>
        <w:t xml:space="preserve">на вопросы, в пределах их компетенции, заявителей, потребителей </w:t>
      </w:r>
      <w:r>
        <w:br/>
        <w:t>по существу);</w:t>
      </w:r>
    </w:p>
    <w:p w14:paraId="3D1EAF97" w14:textId="77777777" w:rsidR="00A22B08" w:rsidRDefault="00A22B08" w:rsidP="00A22B08">
      <w:pPr>
        <w:ind w:firstLine="709"/>
      </w:pPr>
      <w:r>
        <w:t>6) обеспечение доступности спортивных объектов для занятий заявленных категорий потребителей муниципальной услуги, наличие актуализированного паспорта доступности объекта спорта;</w:t>
      </w:r>
    </w:p>
    <w:p w14:paraId="5D430108" w14:textId="77777777" w:rsidR="00A22B08" w:rsidRDefault="00A22B08" w:rsidP="00A22B08">
      <w:pPr>
        <w:ind w:firstLine="709"/>
      </w:pPr>
      <w:r>
        <w:t>7) иная информация и документы в соответствии с требованиями законодательства об образовании в Российской Федерации.</w:t>
      </w:r>
    </w:p>
    <w:p w14:paraId="6E8B6D31" w14:textId="77777777" w:rsidR="00A22B08" w:rsidRDefault="00A22B08" w:rsidP="00A22B08">
      <w:pPr>
        <w:ind w:firstLine="709"/>
      </w:pPr>
      <w:r>
        <w:t>2.4. Общие требования к взаимодействию участников процесса оказания муниципальной услуги:</w:t>
      </w:r>
    </w:p>
    <w:p w14:paraId="75E8D01B" w14:textId="77777777" w:rsidR="00A22B08" w:rsidRDefault="00A22B08" w:rsidP="00A22B08">
      <w:pPr>
        <w:ind w:firstLine="709"/>
      </w:pPr>
      <w:r>
        <w:t>2.4.1. Доброжелательность и отзывчивость административно-управленческого, обслуживающего и педагогического персонала, медицинских работников к обучающимся, их законным представителям, стремление выстраивать работу, учитывая индивидуальные особенности обучающихся.</w:t>
      </w:r>
    </w:p>
    <w:p w14:paraId="1DA6EDBC" w14:textId="4C6B4D63" w:rsidR="00A22B08" w:rsidRDefault="00A22B08" w:rsidP="00A22B08">
      <w:pPr>
        <w:ind w:firstLine="709"/>
      </w:pPr>
      <w:r>
        <w:t xml:space="preserve">2.4.2. Все сотрудники учреждений должны соблюдать требования профессиональной этики. При оказании услуг сотрудники учреждений должны проявлять максимальную вежливость, внимание, выдержку, терпение </w:t>
      </w:r>
      <w:r>
        <w:br/>
        <w:t>и предусмотрительность.</w:t>
      </w:r>
    </w:p>
    <w:p w14:paraId="27FB0F8D" w14:textId="77777777" w:rsidR="00A22B08" w:rsidRDefault="00A22B08" w:rsidP="00A22B08">
      <w:pPr>
        <w:ind w:firstLine="709"/>
      </w:pPr>
      <w:r>
        <w:t>2.5. Общие требования к организации процесса оказания муниципальной услуги.</w:t>
      </w:r>
    </w:p>
    <w:p w14:paraId="65906E49" w14:textId="77777777" w:rsidR="00A22B08" w:rsidRDefault="00A22B08" w:rsidP="00A22B08">
      <w:pPr>
        <w:ind w:firstLine="709"/>
      </w:pPr>
      <w:r>
        <w:t>2.5.1. При организации процесса оказания муниципальной услуги муниципальные учреждения должны обеспечить уровень комфортности условий оказания муниципальной услуги:</w:t>
      </w:r>
    </w:p>
    <w:p w14:paraId="70E3CD18" w14:textId="77777777" w:rsidR="00A22B08" w:rsidRDefault="00A22B08" w:rsidP="00A22B08">
      <w:pPr>
        <w:ind w:firstLine="709"/>
      </w:pPr>
      <w:r>
        <w:t>- наличие динамики развития обучающихся;</w:t>
      </w:r>
    </w:p>
    <w:p w14:paraId="6E40051B" w14:textId="77777777" w:rsidR="00A22B08" w:rsidRDefault="00A22B08" w:rsidP="00A22B08">
      <w:pPr>
        <w:ind w:firstLine="709"/>
      </w:pPr>
      <w:r>
        <w:lastRenderedPageBreak/>
        <w:t>- наличие перечня услуг, оказываемых муниципальными учреждениями (виды спорта, условия оказания услуг (платно/бесплатно), прочие характеристики услуг), размещенного в свободном доступе;</w:t>
      </w:r>
    </w:p>
    <w:p w14:paraId="05691FF2" w14:textId="363B2F23" w:rsidR="00A22B08" w:rsidRDefault="00A22B08" w:rsidP="008D6E53">
      <w:pPr>
        <w:ind w:firstLine="709"/>
      </w:pPr>
      <w:r>
        <w:t xml:space="preserve">- разнообразие видов услуг, в том числе оказываемых муниципальными учреждениями для обучающихся с ограниченными возможностями здоровья, </w:t>
      </w:r>
      <w:r>
        <w:br/>
        <w:t xml:space="preserve">а также дополнительных оздоровительных услуг, в том числе оказываемых </w:t>
      </w:r>
      <w:r w:rsidR="008D6E53">
        <w:br/>
      </w:r>
      <w:r>
        <w:t>на платной основе.</w:t>
      </w:r>
    </w:p>
    <w:p w14:paraId="2CFB4269" w14:textId="77777777" w:rsidR="00A22B08" w:rsidRDefault="00A22B08" w:rsidP="00A22B08">
      <w:pPr>
        <w:ind w:firstLine="709"/>
      </w:pPr>
      <w:r>
        <w:t>2.5.2. Подготовка и актуализация расписания занятий для создания наиболее благоприятного режима физической нагрузки и отдыха обучающихся, с учетом возрастных особенностей и установленных санитарно-гигиенических норм.</w:t>
      </w:r>
    </w:p>
    <w:p w14:paraId="3E2F722A" w14:textId="54556F57" w:rsidR="00A22B08" w:rsidRDefault="00A22B08" w:rsidP="00A22B08">
      <w:pPr>
        <w:ind w:firstLine="709"/>
      </w:pPr>
      <w:r>
        <w:t xml:space="preserve">2.5.3. Муниципальные услуги оказываются в соответствии </w:t>
      </w:r>
      <w:r>
        <w:br/>
        <w:t xml:space="preserve">с </w:t>
      </w:r>
      <w:proofErr w:type="spellStart"/>
      <w:r>
        <w:t>пофамильным</w:t>
      </w:r>
      <w:proofErr w:type="spellEnd"/>
      <w:r>
        <w:t xml:space="preserve"> списком потребителей муниципальной услуги, приказами учреждения о зачислении (отчислении, переводе) обучающихся.</w:t>
      </w:r>
    </w:p>
    <w:p w14:paraId="3D3B7BB1" w14:textId="495D98E3" w:rsidR="00A22B08" w:rsidRDefault="00A22B08" w:rsidP="00A22B08">
      <w:pPr>
        <w:ind w:firstLine="709"/>
      </w:pPr>
      <w:r>
        <w:t xml:space="preserve">2.5.4. Взаимодействие тренеров-преподавателей с законными представителями по вопросам спортивной подготовки на спортивно-оздоровительном этапе (полнота и своевременность информирования </w:t>
      </w:r>
      <w:r>
        <w:br/>
        <w:t>о достижениях обучающихся, о состоянии здоровья обучающихся, рекомендации по спортивному совершенствованию).</w:t>
      </w:r>
    </w:p>
    <w:p w14:paraId="2E050540" w14:textId="77777777" w:rsidR="00A22B08" w:rsidRDefault="00A22B08" w:rsidP="00A22B08">
      <w:pPr>
        <w:ind w:firstLine="709"/>
      </w:pPr>
      <w:r>
        <w:t>3. Требования к квалификации персонала муниципальных учреждений, оказывающих муниципальную услугу.</w:t>
      </w:r>
    </w:p>
    <w:p w14:paraId="11A73AD3" w14:textId="77777777" w:rsidR="00A22B08" w:rsidRDefault="00A22B08" w:rsidP="00A22B08">
      <w:pPr>
        <w:ind w:firstLine="709"/>
      </w:pPr>
      <w:r>
        <w:t>3.1. Учреждения должны располагать необходимым количеством специалистов в соответствии со штатным расписанием.</w:t>
      </w:r>
    </w:p>
    <w:p w14:paraId="276D4C8A" w14:textId="1DA0BDBA" w:rsidR="00A22B08" w:rsidRDefault="00A22B08" w:rsidP="00A22B08">
      <w:pPr>
        <w:ind w:firstLine="709"/>
      </w:pPr>
      <w:r>
        <w:t xml:space="preserve">3.2. Каждый специалист должен обладать соответствующими знаниями </w:t>
      </w:r>
      <w:r>
        <w:br/>
        <w:t>и опытом, иметь соответствующее образование, квалификацию, профессиональную подготовку.</w:t>
      </w:r>
    </w:p>
    <w:p w14:paraId="48E6E9AF" w14:textId="66E4B073" w:rsidR="00A22B08" w:rsidRDefault="00A22B08" w:rsidP="00A22B08">
      <w:pPr>
        <w:ind w:firstLine="709"/>
      </w:pPr>
      <w:r>
        <w:t xml:space="preserve">3.3. При предоставлении муниципальной услуги специалисты учреждений обязаны проявлять максимальную вежливость, внимание, терпение, по существу отвечать на все вопросы обучающихся и посетителей либо перенаправлять к специалисту, который предоставит полную </w:t>
      </w:r>
      <w:r>
        <w:br/>
        <w:t>и квалифицированную информацию по существу вопроса.</w:t>
      </w:r>
    </w:p>
    <w:p w14:paraId="5D9FAE5F" w14:textId="77777777" w:rsidR="00A22B08" w:rsidRDefault="00A22B08" w:rsidP="00A22B08">
      <w:pPr>
        <w:ind w:firstLine="709"/>
      </w:pPr>
      <w:r>
        <w:t>4. Иные требования, предусмотренные положениями федерального законодательства, законодательства Ханты-Мансийского автономного округа - Югры, муниципальными правовыми актами, необходимые для предоставления муниципальной услуги:</w:t>
      </w:r>
    </w:p>
    <w:p w14:paraId="51F15D82" w14:textId="77777777" w:rsidR="00A22B08" w:rsidRDefault="00A22B08" w:rsidP="00A22B08">
      <w:pPr>
        <w:ind w:firstLine="709"/>
      </w:pPr>
      <w:r>
        <w:t>4.1. Ежегодно муниципальные учреждения должны проходить проверку готовности к новому учебному году в соответствии с действующим законодательством Российской Федерации и на основании муниципального правового акта.</w:t>
      </w:r>
    </w:p>
    <w:p w14:paraId="339D2CC1" w14:textId="77777777" w:rsidR="00A22B08" w:rsidRDefault="00A22B08" w:rsidP="00A22B08">
      <w:pPr>
        <w:ind w:firstLine="709"/>
      </w:pPr>
      <w:r>
        <w:t xml:space="preserve">4.2. Учреждения должны проводить теоретические </w:t>
      </w:r>
    </w:p>
    <w:p w14:paraId="0CFBC7CB" w14:textId="6B4C7407" w:rsidR="00A22B08" w:rsidRDefault="00A22B08" w:rsidP="00A22B08">
      <w:pPr>
        <w:ind w:firstLine="709"/>
      </w:pPr>
      <w:r>
        <w:t xml:space="preserve">и практические занятия по эвакуации с персоналом и обучающимися </w:t>
      </w:r>
      <w:r>
        <w:br/>
        <w:t xml:space="preserve">в соответствии с методическими рекомендациями Управления государственного пожарного надзора Министерства Российской Федерации </w:t>
      </w:r>
      <w:r>
        <w:br/>
        <w:t xml:space="preserve">по делам гражданской обороны, чрезвычайным ситуациям и ликвидации </w:t>
      </w:r>
      <w:r>
        <w:lastRenderedPageBreak/>
        <w:t xml:space="preserve">последствий стихийных бедствий, утвержденными Главным государственным инспектором Российской Федерации по пожарному надзору от 04.09.2007 </w:t>
      </w:r>
      <w:r>
        <w:br/>
        <w:t>№ 1-4-60-10-19 «Организация тренировок по эвакуации персонала предприятий и учреждений при пожаре и иных чрезвычайных ситуациях».</w:t>
      </w:r>
    </w:p>
    <w:p w14:paraId="322C81AD" w14:textId="37BF888D" w:rsidR="00A22B08" w:rsidRDefault="00A22B08" w:rsidP="00A22B08">
      <w:pPr>
        <w:ind w:firstLine="709"/>
      </w:pPr>
      <w:r>
        <w:t xml:space="preserve">4.3. Учреждения обеспечивают информационную открытость </w:t>
      </w:r>
      <w:r>
        <w:br/>
        <w:t>в соответствии с требованиями, установленными статьей 29 Федерального закона «Об образовании в Российской Федерации».</w:t>
      </w:r>
    </w:p>
    <w:p w14:paraId="7555A61C" w14:textId="18729FF3" w:rsidR="001B6BFA" w:rsidRDefault="00A22B08" w:rsidP="00A22B08">
      <w:pPr>
        <w:ind w:firstLine="709"/>
      </w:pPr>
      <w:r>
        <w:t xml:space="preserve">5. Выполнение указанных в настоящем разделе требований </w:t>
      </w:r>
      <w:r>
        <w:br/>
        <w:t xml:space="preserve">не освобождает муниципальные учреждения от установленной законодательством ответственности за соблюдение иных утвержденных </w:t>
      </w:r>
      <w:r>
        <w:br/>
        <w:t>в уста</w:t>
      </w:r>
      <w:r w:rsidR="00F338AF">
        <w:t>новленном порядке норм и правил</w:t>
      </w:r>
      <w:r>
        <w:t>».</w:t>
      </w:r>
    </w:p>
    <w:p w14:paraId="01F295D9" w14:textId="77777777" w:rsidR="00D17A62" w:rsidRDefault="00D17A62" w:rsidP="00D17A62">
      <w:pPr>
        <w:ind w:firstLine="709"/>
      </w:pPr>
      <w: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14:paraId="49B5BF15" w14:textId="7A225780" w:rsidR="00D17A62" w:rsidRDefault="00D17A62" w:rsidP="00D17A62">
      <w:pPr>
        <w:ind w:firstLine="709"/>
      </w:pPr>
      <w: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17D623B2" w14:textId="66DB8D1A" w:rsidR="001B6BFA" w:rsidRPr="001B6BFA" w:rsidRDefault="001B6BFA" w:rsidP="001B6BFA">
      <w:pPr>
        <w:ind w:firstLine="709"/>
        <w:rPr>
          <w:rFonts w:eastAsia="Calibri"/>
        </w:rPr>
      </w:pPr>
      <w:r>
        <w:rPr>
          <w:rFonts w:eastAsia="Calibri"/>
        </w:rPr>
        <w:t>4</w:t>
      </w:r>
      <w:r w:rsidRPr="001B6BFA">
        <w:rPr>
          <w:rFonts w:eastAsia="Calibri"/>
        </w:rPr>
        <w:t xml:space="preserve">. </w:t>
      </w:r>
      <w:r w:rsidR="005C24D2" w:rsidRPr="005C24D2">
        <w:rPr>
          <w:rFonts w:eastAsia="Calibri"/>
        </w:rPr>
        <w:t>Настоящее постановление вступает в силу после его официального опубликования</w:t>
      </w:r>
      <w:r w:rsidR="005C24D2">
        <w:rPr>
          <w:rFonts w:eastAsia="Calibri"/>
        </w:rPr>
        <w:t>.</w:t>
      </w:r>
    </w:p>
    <w:p w14:paraId="0D242E5F" w14:textId="5ECA7A7C" w:rsidR="001B6BFA" w:rsidRPr="001B6BFA" w:rsidRDefault="001B6BFA" w:rsidP="001B6BF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1B6BFA">
        <w:rPr>
          <w:rFonts w:eastAsia="Times New Roman"/>
          <w:lang w:eastAsia="ru-RU"/>
        </w:rPr>
        <w:t xml:space="preserve">. </w:t>
      </w:r>
      <w:r w:rsidR="005C24D2" w:rsidRPr="005C24D2">
        <w:rPr>
          <w:rFonts w:eastAsia="Times New Roman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14:paraId="0D959029" w14:textId="469111C6" w:rsidR="00956C32" w:rsidRDefault="00956C32" w:rsidP="00DF6D8A">
      <w:pPr>
        <w:jc w:val="left"/>
        <w:rPr>
          <w:rFonts w:eastAsia="Times New Roman"/>
          <w:sz w:val="26"/>
          <w:szCs w:val="26"/>
          <w:lang w:eastAsia="ru-RU"/>
        </w:rPr>
      </w:pPr>
    </w:p>
    <w:p w14:paraId="4663ABA7" w14:textId="44713822" w:rsidR="00447A1C" w:rsidRDefault="00447A1C" w:rsidP="00DF6D8A">
      <w:pPr>
        <w:jc w:val="left"/>
        <w:rPr>
          <w:rFonts w:eastAsia="Times New Roman"/>
          <w:sz w:val="26"/>
          <w:szCs w:val="26"/>
          <w:lang w:eastAsia="ru-RU"/>
        </w:rPr>
      </w:pPr>
    </w:p>
    <w:p w14:paraId="46833775" w14:textId="39D449C3" w:rsidR="00447A1C" w:rsidRDefault="00447A1C" w:rsidP="00DF6D8A">
      <w:pPr>
        <w:jc w:val="left"/>
        <w:rPr>
          <w:rFonts w:eastAsia="Times New Roman"/>
          <w:sz w:val="26"/>
          <w:szCs w:val="26"/>
          <w:lang w:eastAsia="ru-RU"/>
        </w:rPr>
      </w:pPr>
    </w:p>
    <w:p w14:paraId="2597DE2B" w14:textId="49734C69" w:rsidR="00447A1C" w:rsidRDefault="00447A1C" w:rsidP="00DF6D8A">
      <w:pPr>
        <w:jc w:val="left"/>
        <w:rPr>
          <w:rFonts w:eastAsia="Times New Roman"/>
          <w:sz w:val="26"/>
          <w:szCs w:val="26"/>
          <w:lang w:eastAsia="ru-RU"/>
        </w:rPr>
      </w:pPr>
    </w:p>
    <w:p w14:paraId="05CAA223" w14:textId="77777777" w:rsidR="00447A1C" w:rsidRPr="00DF6D8A" w:rsidRDefault="00447A1C" w:rsidP="00DF6D8A">
      <w:pPr>
        <w:jc w:val="left"/>
        <w:rPr>
          <w:rFonts w:eastAsia="Times New Roman"/>
          <w:sz w:val="26"/>
          <w:szCs w:val="26"/>
          <w:lang w:eastAsia="ru-RU"/>
        </w:rPr>
      </w:pPr>
    </w:p>
    <w:p w14:paraId="0F0A002E" w14:textId="4DF25DC9" w:rsidR="00FA5020" w:rsidRDefault="00447A1C" w:rsidP="00DF6D8A">
      <w:pPr>
        <w:jc w:val="left"/>
        <w:rPr>
          <w:rFonts w:eastAsia="Times New Roman"/>
          <w:szCs w:val="26"/>
          <w:lang w:eastAsia="ru-RU"/>
        </w:rPr>
      </w:pPr>
      <w:r w:rsidRPr="00447A1C">
        <w:rPr>
          <w:rFonts w:eastAsia="Times New Roman"/>
          <w:szCs w:val="26"/>
          <w:lang w:eastAsia="ru-RU"/>
        </w:rPr>
        <w:t>Глава</w:t>
      </w:r>
      <w:r w:rsidR="00DF6D8A" w:rsidRPr="00447A1C">
        <w:rPr>
          <w:rFonts w:eastAsia="Times New Roman"/>
          <w:szCs w:val="26"/>
          <w:lang w:eastAsia="ru-RU"/>
        </w:rPr>
        <w:t xml:space="preserve"> города                             </w:t>
      </w:r>
      <w:r w:rsidR="00604DA6" w:rsidRPr="00447A1C">
        <w:rPr>
          <w:rFonts w:eastAsia="Times New Roman"/>
          <w:szCs w:val="26"/>
          <w:lang w:eastAsia="ru-RU"/>
        </w:rPr>
        <w:t xml:space="preserve">     </w:t>
      </w:r>
      <w:r w:rsidR="00DF6D8A" w:rsidRPr="00447A1C">
        <w:rPr>
          <w:rFonts w:eastAsia="Times New Roman"/>
          <w:szCs w:val="26"/>
          <w:lang w:eastAsia="ru-RU"/>
        </w:rPr>
        <w:t xml:space="preserve">                                 </w:t>
      </w:r>
      <w:r w:rsidR="00A40D1E" w:rsidRPr="00447A1C">
        <w:rPr>
          <w:rFonts w:eastAsia="Times New Roman"/>
          <w:szCs w:val="26"/>
          <w:lang w:eastAsia="ru-RU"/>
        </w:rPr>
        <w:t xml:space="preserve">           </w:t>
      </w:r>
      <w:r w:rsidRPr="00447A1C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             </w:t>
      </w:r>
      <w:r w:rsidR="00D967E6">
        <w:rPr>
          <w:rFonts w:eastAsia="Times New Roman"/>
          <w:szCs w:val="26"/>
          <w:lang w:eastAsia="ru-RU"/>
        </w:rPr>
        <w:t>М</w:t>
      </w:r>
      <w:r w:rsidRPr="00447A1C">
        <w:rPr>
          <w:rFonts w:eastAsia="Times New Roman"/>
          <w:szCs w:val="26"/>
          <w:lang w:eastAsia="ru-RU"/>
        </w:rPr>
        <w:t>.</w:t>
      </w:r>
      <w:r w:rsidR="00D967E6">
        <w:rPr>
          <w:rFonts w:eastAsia="Times New Roman"/>
          <w:szCs w:val="26"/>
          <w:lang w:eastAsia="ru-RU"/>
        </w:rPr>
        <w:t>Н</w:t>
      </w:r>
      <w:r w:rsidRPr="00447A1C">
        <w:rPr>
          <w:rFonts w:eastAsia="Times New Roman"/>
          <w:szCs w:val="26"/>
          <w:lang w:eastAsia="ru-RU"/>
        </w:rPr>
        <w:t xml:space="preserve">. </w:t>
      </w:r>
      <w:proofErr w:type="spellStart"/>
      <w:r w:rsidR="00D967E6">
        <w:rPr>
          <w:rFonts w:eastAsia="Times New Roman"/>
          <w:szCs w:val="26"/>
          <w:lang w:eastAsia="ru-RU"/>
        </w:rPr>
        <w:t>Слепов</w:t>
      </w:r>
      <w:proofErr w:type="spellEnd"/>
    </w:p>
    <w:p w14:paraId="575AE82A" w14:textId="758DEDE3" w:rsidR="00FA5020" w:rsidRDefault="00FA5020" w:rsidP="00DF6D8A">
      <w:pPr>
        <w:jc w:val="left"/>
        <w:rPr>
          <w:rFonts w:eastAsia="Times New Roman"/>
          <w:szCs w:val="26"/>
          <w:lang w:eastAsia="ru-RU"/>
        </w:rPr>
      </w:pPr>
    </w:p>
    <w:p w14:paraId="60EC21B6" w14:textId="37691221" w:rsidR="00FA5020" w:rsidRDefault="00FA5020" w:rsidP="00DF6D8A">
      <w:pPr>
        <w:jc w:val="left"/>
        <w:rPr>
          <w:rFonts w:eastAsia="Times New Roman"/>
          <w:szCs w:val="26"/>
          <w:lang w:eastAsia="ru-RU"/>
        </w:rPr>
      </w:pPr>
    </w:p>
    <w:p w14:paraId="5DE4566C" w14:textId="4C99BD05" w:rsidR="00554459" w:rsidRDefault="00554459" w:rsidP="00FD59AF">
      <w:pPr>
        <w:ind w:left="-142"/>
        <w:rPr>
          <w:rFonts w:eastAsia="Times New Roman"/>
          <w:sz w:val="26"/>
          <w:szCs w:val="26"/>
          <w:lang w:eastAsia="ru-RU"/>
        </w:rPr>
      </w:pPr>
    </w:p>
    <w:p w14:paraId="40F54AE6" w14:textId="348ADD8A" w:rsidR="00C15580" w:rsidRDefault="00C15580" w:rsidP="00FD59AF">
      <w:pPr>
        <w:ind w:left="-142"/>
        <w:rPr>
          <w:rFonts w:eastAsia="Times New Roman"/>
          <w:sz w:val="26"/>
          <w:szCs w:val="26"/>
          <w:lang w:eastAsia="ru-RU"/>
        </w:rPr>
      </w:pPr>
    </w:p>
    <w:p w14:paraId="4E61C0B6" w14:textId="26F090D4" w:rsidR="00C15580" w:rsidRDefault="00C15580" w:rsidP="00FD59AF">
      <w:pPr>
        <w:ind w:left="-142"/>
        <w:rPr>
          <w:rFonts w:eastAsia="Times New Roman"/>
          <w:sz w:val="26"/>
          <w:szCs w:val="26"/>
          <w:lang w:eastAsia="ru-RU"/>
        </w:rPr>
      </w:pPr>
    </w:p>
    <w:p w14:paraId="75F0DF0B" w14:textId="47AF14B2" w:rsidR="00C15580" w:rsidRDefault="00C15580" w:rsidP="00FD59AF">
      <w:pPr>
        <w:ind w:left="-142"/>
        <w:rPr>
          <w:rFonts w:eastAsia="Times New Roman"/>
          <w:sz w:val="26"/>
          <w:szCs w:val="26"/>
          <w:lang w:eastAsia="ru-RU"/>
        </w:rPr>
      </w:pPr>
    </w:p>
    <w:p w14:paraId="22B9C26A" w14:textId="4D9CF089" w:rsidR="00C15580" w:rsidRDefault="00C15580" w:rsidP="00FD59AF">
      <w:pPr>
        <w:ind w:left="-142"/>
        <w:rPr>
          <w:rFonts w:eastAsia="Times New Roman"/>
          <w:sz w:val="26"/>
          <w:szCs w:val="26"/>
          <w:lang w:eastAsia="ru-RU"/>
        </w:rPr>
      </w:pPr>
    </w:p>
    <w:p w14:paraId="18C48E2A" w14:textId="37ED4CBB" w:rsidR="00C15580" w:rsidRDefault="00C15580" w:rsidP="00FD59AF">
      <w:pPr>
        <w:ind w:left="-142"/>
        <w:rPr>
          <w:rFonts w:eastAsia="Times New Roman"/>
          <w:sz w:val="26"/>
          <w:szCs w:val="26"/>
          <w:lang w:eastAsia="ru-RU"/>
        </w:rPr>
      </w:pPr>
    </w:p>
    <w:p w14:paraId="25A57960" w14:textId="1840964E" w:rsidR="00C15580" w:rsidRDefault="00C15580" w:rsidP="00FD59AF">
      <w:pPr>
        <w:ind w:left="-142"/>
        <w:rPr>
          <w:rFonts w:eastAsia="Times New Roman"/>
          <w:sz w:val="26"/>
          <w:szCs w:val="26"/>
          <w:lang w:eastAsia="ru-RU"/>
        </w:rPr>
      </w:pPr>
    </w:p>
    <w:p w14:paraId="00D2F9A5" w14:textId="20E82817" w:rsidR="00C15580" w:rsidRDefault="00C15580" w:rsidP="00FD59AF">
      <w:pPr>
        <w:ind w:left="-142"/>
        <w:rPr>
          <w:rFonts w:eastAsia="Times New Roman"/>
          <w:sz w:val="26"/>
          <w:szCs w:val="26"/>
          <w:lang w:eastAsia="ru-RU"/>
        </w:rPr>
      </w:pPr>
    </w:p>
    <w:p w14:paraId="0556B5B4" w14:textId="63FAC05F" w:rsidR="00C15580" w:rsidRDefault="00C15580" w:rsidP="00FD59AF">
      <w:pPr>
        <w:ind w:left="-142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</w:p>
    <w:p w14:paraId="25B2E244" w14:textId="77777777" w:rsidR="00C15580" w:rsidRDefault="00C15580" w:rsidP="00FD59AF">
      <w:pPr>
        <w:ind w:left="-142"/>
        <w:rPr>
          <w:rFonts w:eastAsia="Times New Roman"/>
          <w:sz w:val="26"/>
          <w:szCs w:val="26"/>
          <w:lang w:eastAsia="ru-RU"/>
        </w:rPr>
      </w:pPr>
    </w:p>
    <w:p w14:paraId="32E8ECD5" w14:textId="34B2E049" w:rsidR="00E66195" w:rsidRDefault="00E66195" w:rsidP="00FD59AF">
      <w:pPr>
        <w:ind w:left="-142"/>
        <w:rPr>
          <w:rFonts w:eastAsia="Times New Roman"/>
          <w:sz w:val="26"/>
          <w:szCs w:val="26"/>
          <w:lang w:eastAsia="ru-RU"/>
        </w:rPr>
      </w:pPr>
    </w:p>
    <w:p w14:paraId="4960E85D" w14:textId="77777777" w:rsidR="00353804" w:rsidRPr="00BF06FE" w:rsidRDefault="00353804" w:rsidP="00FD59AF">
      <w:pPr>
        <w:ind w:left="-142"/>
        <w:rPr>
          <w:rFonts w:eastAsia="Times New Roman"/>
          <w:sz w:val="20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Исполнитель:</w:t>
      </w:r>
    </w:p>
    <w:p w14:paraId="18A2CFE9" w14:textId="69D195B7" w:rsidR="00C5299F" w:rsidRPr="00C5299F" w:rsidRDefault="00D967E6" w:rsidP="00FD59AF">
      <w:pPr>
        <w:ind w:left="-142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Мушкова</w:t>
      </w:r>
      <w:proofErr w:type="spellEnd"/>
      <w:r>
        <w:rPr>
          <w:rFonts w:eastAsia="Calibri"/>
          <w:sz w:val="20"/>
          <w:szCs w:val="20"/>
        </w:rPr>
        <w:t xml:space="preserve"> Екатерина Владимировна</w:t>
      </w:r>
    </w:p>
    <w:p w14:paraId="390ED757" w14:textId="348C2C1C" w:rsidR="00C5299F" w:rsidRPr="00C5299F" w:rsidRDefault="00D967E6" w:rsidP="00FD59AF">
      <w:pPr>
        <w:ind w:left="-14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специалист-эксперт</w:t>
      </w:r>
      <w:r w:rsidR="00C5299F" w:rsidRPr="00C5299F">
        <w:rPr>
          <w:rFonts w:eastAsia="Calibri"/>
          <w:sz w:val="20"/>
          <w:szCs w:val="20"/>
        </w:rPr>
        <w:t xml:space="preserve"> отдела </w:t>
      </w:r>
    </w:p>
    <w:p w14:paraId="0967F934" w14:textId="77777777" w:rsidR="00C5299F" w:rsidRPr="00C5299F" w:rsidRDefault="00C5299F" w:rsidP="00FD59AF">
      <w:pPr>
        <w:ind w:left="-142"/>
        <w:rPr>
          <w:rFonts w:eastAsia="Calibri"/>
          <w:sz w:val="20"/>
          <w:szCs w:val="20"/>
        </w:rPr>
      </w:pPr>
      <w:r w:rsidRPr="00C5299F">
        <w:rPr>
          <w:rFonts w:eastAsia="Calibri"/>
          <w:sz w:val="20"/>
          <w:szCs w:val="20"/>
        </w:rPr>
        <w:t xml:space="preserve">спортивной подготовки </w:t>
      </w:r>
      <w:proofErr w:type="spellStart"/>
      <w:r w:rsidRPr="00C5299F">
        <w:rPr>
          <w:rFonts w:eastAsia="Calibri"/>
          <w:sz w:val="20"/>
          <w:szCs w:val="20"/>
        </w:rPr>
        <w:t>УФКиС</w:t>
      </w:r>
      <w:proofErr w:type="spellEnd"/>
    </w:p>
    <w:p w14:paraId="74CFF623" w14:textId="796E1EA9" w:rsidR="00C5299F" w:rsidRPr="00C5299F" w:rsidRDefault="00C5299F" w:rsidP="00FD59AF">
      <w:pPr>
        <w:ind w:left="-142"/>
        <w:rPr>
          <w:rFonts w:eastAsia="Calibri"/>
          <w:sz w:val="20"/>
          <w:szCs w:val="20"/>
        </w:rPr>
      </w:pPr>
      <w:r w:rsidRPr="00C5299F">
        <w:rPr>
          <w:rFonts w:eastAsia="Calibri"/>
          <w:sz w:val="20"/>
          <w:szCs w:val="20"/>
        </w:rPr>
        <w:t>тел. 8 (3462) 34-</w:t>
      </w:r>
      <w:r w:rsidR="00D967E6">
        <w:rPr>
          <w:rFonts w:eastAsia="Calibri"/>
          <w:sz w:val="20"/>
          <w:szCs w:val="20"/>
        </w:rPr>
        <w:t>57-17</w:t>
      </w:r>
    </w:p>
    <w:sectPr w:rsidR="00C5299F" w:rsidRPr="00C5299F" w:rsidSect="00B0338B">
      <w:headerReference w:type="default" r:id="rId12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F3F6E" w14:textId="77777777" w:rsidR="00D2330E" w:rsidRDefault="00D2330E" w:rsidP="00726853">
      <w:r>
        <w:separator/>
      </w:r>
    </w:p>
  </w:endnote>
  <w:endnote w:type="continuationSeparator" w:id="0">
    <w:p w14:paraId="77B8A3D7" w14:textId="77777777" w:rsidR="00D2330E" w:rsidRDefault="00D2330E" w:rsidP="0072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F3791" w14:textId="77777777" w:rsidR="00D2330E" w:rsidRDefault="00D2330E" w:rsidP="00726853">
      <w:r>
        <w:separator/>
      </w:r>
    </w:p>
  </w:footnote>
  <w:footnote w:type="continuationSeparator" w:id="0">
    <w:p w14:paraId="11B34E7F" w14:textId="77777777" w:rsidR="00D2330E" w:rsidRDefault="00D2330E" w:rsidP="0072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14:paraId="08A67E39" w14:textId="351C41AB" w:rsidR="005A522C" w:rsidRDefault="005A522C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C15580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14:paraId="764506F4" w14:textId="77777777" w:rsidR="005A522C" w:rsidRDefault="005A52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97048"/>
    <w:multiLevelType w:val="hybridMultilevel"/>
    <w:tmpl w:val="02748E44"/>
    <w:lvl w:ilvl="0" w:tplc="2A3A4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7EA428C6"/>
    <w:multiLevelType w:val="hybridMultilevel"/>
    <w:tmpl w:val="92F08E66"/>
    <w:lvl w:ilvl="0" w:tplc="43A69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2"/>
  </w:num>
  <w:num w:numId="12">
    <w:abstractNumId w:val="31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30"/>
  </w:num>
  <w:num w:numId="27">
    <w:abstractNumId w:val="22"/>
  </w:num>
  <w:num w:numId="28">
    <w:abstractNumId w:val="33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  <w:num w:numId="34">
    <w:abstractNumId w:val="3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c2b86e6-e4a0-408c-95b4-cea057e230e0"/>
  </w:docVars>
  <w:rsids>
    <w:rsidRoot w:val="00454EA9"/>
    <w:rsid w:val="00000325"/>
    <w:rsid w:val="000010EF"/>
    <w:rsid w:val="00003E49"/>
    <w:rsid w:val="0000401F"/>
    <w:rsid w:val="000041DB"/>
    <w:rsid w:val="00004C82"/>
    <w:rsid w:val="00005301"/>
    <w:rsid w:val="000062FF"/>
    <w:rsid w:val="00010484"/>
    <w:rsid w:val="00010C81"/>
    <w:rsid w:val="00014F4C"/>
    <w:rsid w:val="00017F1C"/>
    <w:rsid w:val="00022E1B"/>
    <w:rsid w:val="00024095"/>
    <w:rsid w:val="0002503F"/>
    <w:rsid w:val="000264C4"/>
    <w:rsid w:val="000305BD"/>
    <w:rsid w:val="00031D5E"/>
    <w:rsid w:val="00032650"/>
    <w:rsid w:val="00033D58"/>
    <w:rsid w:val="00034FA3"/>
    <w:rsid w:val="00036339"/>
    <w:rsid w:val="00036598"/>
    <w:rsid w:val="00036B10"/>
    <w:rsid w:val="0004024B"/>
    <w:rsid w:val="00040DDF"/>
    <w:rsid w:val="000440CA"/>
    <w:rsid w:val="0004418F"/>
    <w:rsid w:val="0004452C"/>
    <w:rsid w:val="00045928"/>
    <w:rsid w:val="00045D00"/>
    <w:rsid w:val="0005018D"/>
    <w:rsid w:val="0005097D"/>
    <w:rsid w:val="0005185F"/>
    <w:rsid w:val="0005221B"/>
    <w:rsid w:val="0005300E"/>
    <w:rsid w:val="0005377A"/>
    <w:rsid w:val="00055D7B"/>
    <w:rsid w:val="00056530"/>
    <w:rsid w:val="000567A0"/>
    <w:rsid w:val="0005717D"/>
    <w:rsid w:val="0005750A"/>
    <w:rsid w:val="000579B7"/>
    <w:rsid w:val="00057D55"/>
    <w:rsid w:val="000606CE"/>
    <w:rsid w:val="00061227"/>
    <w:rsid w:val="0006302B"/>
    <w:rsid w:val="00063715"/>
    <w:rsid w:val="000644E4"/>
    <w:rsid w:val="00064661"/>
    <w:rsid w:val="00064FEF"/>
    <w:rsid w:val="000653F6"/>
    <w:rsid w:val="00065EB2"/>
    <w:rsid w:val="0006660F"/>
    <w:rsid w:val="000668D0"/>
    <w:rsid w:val="00066B8C"/>
    <w:rsid w:val="000670CC"/>
    <w:rsid w:val="00067529"/>
    <w:rsid w:val="00067C1F"/>
    <w:rsid w:val="00070DC1"/>
    <w:rsid w:val="00071EAF"/>
    <w:rsid w:val="00074F1E"/>
    <w:rsid w:val="00075B0B"/>
    <w:rsid w:val="00076188"/>
    <w:rsid w:val="00081B97"/>
    <w:rsid w:val="00081DD1"/>
    <w:rsid w:val="000828A7"/>
    <w:rsid w:val="0008443E"/>
    <w:rsid w:val="00087FB4"/>
    <w:rsid w:val="00090C00"/>
    <w:rsid w:val="00091843"/>
    <w:rsid w:val="000921F8"/>
    <w:rsid w:val="000923CE"/>
    <w:rsid w:val="0009276A"/>
    <w:rsid w:val="00093332"/>
    <w:rsid w:val="0009446D"/>
    <w:rsid w:val="00094513"/>
    <w:rsid w:val="00094B73"/>
    <w:rsid w:val="000960E5"/>
    <w:rsid w:val="00096359"/>
    <w:rsid w:val="000974B4"/>
    <w:rsid w:val="00097CF2"/>
    <w:rsid w:val="000A01C8"/>
    <w:rsid w:val="000A0B05"/>
    <w:rsid w:val="000A0E7A"/>
    <w:rsid w:val="000A3512"/>
    <w:rsid w:val="000A3833"/>
    <w:rsid w:val="000A3D76"/>
    <w:rsid w:val="000A721E"/>
    <w:rsid w:val="000A7A12"/>
    <w:rsid w:val="000B05C9"/>
    <w:rsid w:val="000B0933"/>
    <w:rsid w:val="000B1155"/>
    <w:rsid w:val="000B1C52"/>
    <w:rsid w:val="000B1F93"/>
    <w:rsid w:val="000B296E"/>
    <w:rsid w:val="000B307F"/>
    <w:rsid w:val="000B35C8"/>
    <w:rsid w:val="000B4F07"/>
    <w:rsid w:val="000B5D21"/>
    <w:rsid w:val="000B5D69"/>
    <w:rsid w:val="000C1184"/>
    <w:rsid w:val="000C13DD"/>
    <w:rsid w:val="000C13EE"/>
    <w:rsid w:val="000C4B65"/>
    <w:rsid w:val="000C6DED"/>
    <w:rsid w:val="000C74D1"/>
    <w:rsid w:val="000C7836"/>
    <w:rsid w:val="000D055A"/>
    <w:rsid w:val="000D12C4"/>
    <w:rsid w:val="000D19BD"/>
    <w:rsid w:val="000D3D20"/>
    <w:rsid w:val="000D5E25"/>
    <w:rsid w:val="000D6673"/>
    <w:rsid w:val="000D7655"/>
    <w:rsid w:val="000E111A"/>
    <w:rsid w:val="000E666C"/>
    <w:rsid w:val="000E7488"/>
    <w:rsid w:val="000F2159"/>
    <w:rsid w:val="000F2D17"/>
    <w:rsid w:val="000F2FFF"/>
    <w:rsid w:val="000F4075"/>
    <w:rsid w:val="000F45EE"/>
    <w:rsid w:val="000F48A4"/>
    <w:rsid w:val="000F51B0"/>
    <w:rsid w:val="000F65FB"/>
    <w:rsid w:val="00101159"/>
    <w:rsid w:val="00101A0F"/>
    <w:rsid w:val="001044FF"/>
    <w:rsid w:val="001064FE"/>
    <w:rsid w:val="00111626"/>
    <w:rsid w:val="00112850"/>
    <w:rsid w:val="001136FF"/>
    <w:rsid w:val="00115068"/>
    <w:rsid w:val="00115D50"/>
    <w:rsid w:val="00116557"/>
    <w:rsid w:val="00122B6A"/>
    <w:rsid w:val="0012326E"/>
    <w:rsid w:val="00123C19"/>
    <w:rsid w:val="0012740A"/>
    <w:rsid w:val="0012763A"/>
    <w:rsid w:val="00131637"/>
    <w:rsid w:val="0013355D"/>
    <w:rsid w:val="00134C84"/>
    <w:rsid w:val="001350FF"/>
    <w:rsid w:val="0014047F"/>
    <w:rsid w:val="00140FEF"/>
    <w:rsid w:val="001413DE"/>
    <w:rsid w:val="00143E5C"/>
    <w:rsid w:val="00144331"/>
    <w:rsid w:val="00145416"/>
    <w:rsid w:val="001471D4"/>
    <w:rsid w:val="00147F38"/>
    <w:rsid w:val="00152AE5"/>
    <w:rsid w:val="00153322"/>
    <w:rsid w:val="00153D94"/>
    <w:rsid w:val="0015426B"/>
    <w:rsid w:val="00154DA2"/>
    <w:rsid w:val="0015568C"/>
    <w:rsid w:val="00156C39"/>
    <w:rsid w:val="0015736F"/>
    <w:rsid w:val="001606BB"/>
    <w:rsid w:val="001608EA"/>
    <w:rsid w:val="001630EF"/>
    <w:rsid w:val="00164035"/>
    <w:rsid w:val="00170245"/>
    <w:rsid w:val="00170B99"/>
    <w:rsid w:val="00170BB7"/>
    <w:rsid w:val="00170EA7"/>
    <w:rsid w:val="001720A6"/>
    <w:rsid w:val="00172D7F"/>
    <w:rsid w:val="001738E6"/>
    <w:rsid w:val="001754DE"/>
    <w:rsid w:val="00177A1B"/>
    <w:rsid w:val="00180D5C"/>
    <w:rsid w:val="00183945"/>
    <w:rsid w:val="001845CE"/>
    <w:rsid w:val="00186AED"/>
    <w:rsid w:val="001870C1"/>
    <w:rsid w:val="00187EDB"/>
    <w:rsid w:val="0019048C"/>
    <w:rsid w:val="00192B78"/>
    <w:rsid w:val="00194538"/>
    <w:rsid w:val="00195282"/>
    <w:rsid w:val="0019530B"/>
    <w:rsid w:val="00195D17"/>
    <w:rsid w:val="001966FF"/>
    <w:rsid w:val="00197DEE"/>
    <w:rsid w:val="001A2A7C"/>
    <w:rsid w:val="001A2C21"/>
    <w:rsid w:val="001A2F26"/>
    <w:rsid w:val="001A3CE2"/>
    <w:rsid w:val="001A4752"/>
    <w:rsid w:val="001A4D6E"/>
    <w:rsid w:val="001A756C"/>
    <w:rsid w:val="001B04E2"/>
    <w:rsid w:val="001B1B87"/>
    <w:rsid w:val="001B29EF"/>
    <w:rsid w:val="001B385F"/>
    <w:rsid w:val="001B44A4"/>
    <w:rsid w:val="001B5513"/>
    <w:rsid w:val="001B5BE2"/>
    <w:rsid w:val="001B6BFA"/>
    <w:rsid w:val="001B6F80"/>
    <w:rsid w:val="001C1A32"/>
    <w:rsid w:val="001C6B27"/>
    <w:rsid w:val="001C7CF7"/>
    <w:rsid w:val="001D26D8"/>
    <w:rsid w:val="001D3321"/>
    <w:rsid w:val="001D4BB1"/>
    <w:rsid w:val="001D62DB"/>
    <w:rsid w:val="001D65E3"/>
    <w:rsid w:val="001D699D"/>
    <w:rsid w:val="001D71F7"/>
    <w:rsid w:val="001E07EF"/>
    <w:rsid w:val="001E0B05"/>
    <w:rsid w:val="001E448B"/>
    <w:rsid w:val="001E7895"/>
    <w:rsid w:val="001E7EE3"/>
    <w:rsid w:val="001F1848"/>
    <w:rsid w:val="001F2EB1"/>
    <w:rsid w:val="001F3510"/>
    <w:rsid w:val="001F4960"/>
    <w:rsid w:val="00211D47"/>
    <w:rsid w:val="00213B6D"/>
    <w:rsid w:val="00214CAA"/>
    <w:rsid w:val="00214DA2"/>
    <w:rsid w:val="00216180"/>
    <w:rsid w:val="002205A1"/>
    <w:rsid w:val="00220D17"/>
    <w:rsid w:val="00220E51"/>
    <w:rsid w:val="002225D4"/>
    <w:rsid w:val="00222F25"/>
    <w:rsid w:val="00223BBC"/>
    <w:rsid w:val="00224B20"/>
    <w:rsid w:val="00225455"/>
    <w:rsid w:val="00225EF4"/>
    <w:rsid w:val="0022634D"/>
    <w:rsid w:val="0022687D"/>
    <w:rsid w:val="002272D2"/>
    <w:rsid w:val="0023272E"/>
    <w:rsid w:val="00233807"/>
    <w:rsid w:val="00234739"/>
    <w:rsid w:val="002347FA"/>
    <w:rsid w:val="00234902"/>
    <w:rsid w:val="00235A24"/>
    <w:rsid w:val="00237B85"/>
    <w:rsid w:val="00237DA5"/>
    <w:rsid w:val="00240EE3"/>
    <w:rsid w:val="00240FCE"/>
    <w:rsid w:val="00241331"/>
    <w:rsid w:val="00243668"/>
    <w:rsid w:val="00243CD0"/>
    <w:rsid w:val="00245388"/>
    <w:rsid w:val="002474C7"/>
    <w:rsid w:val="00247EA0"/>
    <w:rsid w:val="0025629D"/>
    <w:rsid w:val="0025660B"/>
    <w:rsid w:val="0025727B"/>
    <w:rsid w:val="002650DB"/>
    <w:rsid w:val="0026755F"/>
    <w:rsid w:val="002679F3"/>
    <w:rsid w:val="002701F7"/>
    <w:rsid w:val="0027414D"/>
    <w:rsid w:val="00274C9E"/>
    <w:rsid w:val="002760C2"/>
    <w:rsid w:val="00280D0D"/>
    <w:rsid w:val="00281397"/>
    <w:rsid w:val="002819DD"/>
    <w:rsid w:val="0028288E"/>
    <w:rsid w:val="002828CA"/>
    <w:rsid w:val="00283D02"/>
    <w:rsid w:val="00283D21"/>
    <w:rsid w:val="00283DAE"/>
    <w:rsid w:val="002842B0"/>
    <w:rsid w:val="00285B61"/>
    <w:rsid w:val="00290306"/>
    <w:rsid w:val="00291466"/>
    <w:rsid w:val="0029190D"/>
    <w:rsid w:val="00294253"/>
    <w:rsid w:val="00296C1C"/>
    <w:rsid w:val="002A00D1"/>
    <w:rsid w:val="002A3293"/>
    <w:rsid w:val="002A46E9"/>
    <w:rsid w:val="002A4926"/>
    <w:rsid w:val="002A4B7B"/>
    <w:rsid w:val="002B00E1"/>
    <w:rsid w:val="002B7362"/>
    <w:rsid w:val="002C3173"/>
    <w:rsid w:val="002C39E2"/>
    <w:rsid w:val="002C48E8"/>
    <w:rsid w:val="002C52C3"/>
    <w:rsid w:val="002C5953"/>
    <w:rsid w:val="002C6F6F"/>
    <w:rsid w:val="002C78C2"/>
    <w:rsid w:val="002D012B"/>
    <w:rsid w:val="002D116B"/>
    <w:rsid w:val="002D172D"/>
    <w:rsid w:val="002D27FA"/>
    <w:rsid w:val="002D2FA5"/>
    <w:rsid w:val="002D3079"/>
    <w:rsid w:val="002D5E24"/>
    <w:rsid w:val="002D645E"/>
    <w:rsid w:val="002D67BA"/>
    <w:rsid w:val="002E2EBC"/>
    <w:rsid w:val="002E346E"/>
    <w:rsid w:val="002E3994"/>
    <w:rsid w:val="002E54F6"/>
    <w:rsid w:val="002E699A"/>
    <w:rsid w:val="002E69EF"/>
    <w:rsid w:val="002F2653"/>
    <w:rsid w:val="002F29D4"/>
    <w:rsid w:val="002F333B"/>
    <w:rsid w:val="002F5425"/>
    <w:rsid w:val="002F66E3"/>
    <w:rsid w:val="002F68E6"/>
    <w:rsid w:val="002F703B"/>
    <w:rsid w:val="002F7AE8"/>
    <w:rsid w:val="00300AD2"/>
    <w:rsid w:val="00302CE8"/>
    <w:rsid w:val="00305897"/>
    <w:rsid w:val="00305A88"/>
    <w:rsid w:val="00310783"/>
    <w:rsid w:val="00311B70"/>
    <w:rsid w:val="00311BBC"/>
    <w:rsid w:val="003126BA"/>
    <w:rsid w:val="00314702"/>
    <w:rsid w:val="00314F31"/>
    <w:rsid w:val="003166EE"/>
    <w:rsid w:val="003203A7"/>
    <w:rsid w:val="003206F0"/>
    <w:rsid w:val="003218C5"/>
    <w:rsid w:val="00326569"/>
    <w:rsid w:val="0032687D"/>
    <w:rsid w:val="00327B9B"/>
    <w:rsid w:val="00331EE4"/>
    <w:rsid w:val="00332012"/>
    <w:rsid w:val="00332FCF"/>
    <w:rsid w:val="003340A3"/>
    <w:rsid w:val="00334104"/>
    <w:rsid w:val="00337833"/>
    <w:rsid w:val="00340190"/>
    <w:rsid w:val="00342347"/>
    <w:rsid w:val="00342500"/>
    <w:rsid w:val="00342F55"/>
    <w:rsid w:val="003453FD"/>
    <w:rsid w:val="00346416"/>
    <w:rsid w:val="00346D0B"/>
    <w:rsid w:val="00347860"/>
    <w:rsid w:val="00350E61"/>
    <w:rsid w:val="00351D6E"/>
    <w:rsid w:val="00353804"/>
    <w:rsid w:val="003545E3"/>
    <w:rsid w:val="00354D5C"/>
    <w:rsid w:val="003561C9"/>
    <w:rsid w:val="00357250"/>
    <w:rsid w:val="00357C72"/>
    <w:rsid w:val="003611BE"/>
    <w:rsid w:val="0036182B"/>
    <w:rsid w:val="00361E6F"/>
    <w:rsid w:val="003633D8"/>
    <w:rsid w:val="0036492C"/>
    <w:rsid w:val="003660EA"/>
    <w:rsid w:val="003665CC"/>
    <w:rsid w:val="003735FF"/>
    <w:rsid w:val="00373CBC"/>
    <w:rsid w:val="0037436F"/>
    <w:rsid w:val="00376881"/>
    <w:rsid w:val="00376884"/>
    <w:rsid w:val="00377375"/>
    <w:rsid w:val="00382F28"/>
    <w:rsid w:val="00387662"/>
    <w:rsid w:val="00387A2C"/>
    <w:rsid w:val="00391C31"/>
    <w:rsid w:val="003923C2"/>
    <w:rsid w:val="00393DE5"/>
    <w:rsid w:val="00394EDD"/>
    <w:rsid w:val="003A1736"/>
    <w:rsid w:val="003A3FFF"/>
    <w:rsid w:val="003A455A"/>
    <w:rsid w:val="003A4E7B"/>
    <w:rsid w:val="003B07A0"/>
    <w:rsid w:val="003B19A7"/>
    <w:rsid w:val="003B218C"/>
    <w:rsid w:val="003B2EC9"/>
    <w:rsid w:val="003B44FB"/>
    <w:rsid w:val="003B5967"/>
    <w:rsid w:val="003B6BAE"/>
    <w:rsid w:val="003B7682"/>
    <w:rsid w:val="003C0E6D"/>
    <w:rsid w:val="003C16A1"/>
    <w:rsid w:val="003C296E"/>
    <w:rsid w:val="003C55AF"/>
    <w:rsid w:val="003C5C78"/>
    <w:rsid w:val="003C6AD4"/>
    <w:rsid w:val="003D07BD"/>
    <w:rsid w:val="003D0E2B"/>
    <w:rsid w:val="003D113F"/>
    <w:rsid w:val="003D1158"/>
    <w:rsid w:val="003D1682"/>
    <w:rsid w:val="003D27F4"/>
    <w:rsid w:val="003D4DF3"/>
    <w:rsid w:val="003D4EAF"/>
    <w:rsid w:val="003D523D"/>
    <w:rsid w:val="003D5812"/>
    <w:rsid w:val="003D68D6"/>
    <w:rsid w:val="003E124A"/>
    <w:rsid w:val="003E1832"/>
    <w:rsid w:val="003E1DAA"/>
    <w:rsid w:val="003E2E1E"/>
    <w:rsid w:val="003E4CDA"/>
    <w:rsid w:val="003E5EBA"/>
    <w:rsid w:val="003E72FA"/>
    <w:rsid w:val="003E78CE"/>
    <w:rsid w:val="003F13D8"/>
    <w:rsid w:val="003F2131"/>
    <w:rsid w:val="003F4846"/>
    <w:rsid w:val="003F4993"/>
    <w:rsid w:val="003F5EF7"/>
    <w:rsid w:val="003F61A2"/>
    <w:rsid w:val="003F75A1"/>
    <w:rsid w:val="00400A10"/>
    <w:rsid w:val="00403DC9"/>
    <w:rsid w:val="00404954"/>
    <w:rsid w:val="00405807"/>
    <w:rsid w:val="00407792"/>
    <w:rsid w:val="00407DB9"/>
    <w:rsid w:val="00413CF7"/>
    <w:rsid w:val="00415762"/>
    <w:rsid w:val="0041719C"/>
    <w:rsid w:val="00417244"/>
    <w:rsid w:val="004174F8"/>
    <w:rsid w:val="004206B0"/>
    <w:rsid w:val="00420C50"/>
    <w:rsid w:val="00421454"/>
    <w:rsid w:val="004218F9"/>
    <w:rsid w:val="0042193E"/>
    <w:rsid w:val="004225FC"/>
    <w:rsid w:val="004229EA"/>
    <w:rsid w:val="00423B01"/>
    <w:rsid w:val="00424056"/>
    <w:rsid w:val="00424E6F"/>
    <w:rsid w:val="00425658"/>
    <w:rsid w:val="0043078F"/>
    <w:rsid w:val="00431377"/>
    <w:rsid w:val="0043275C"/>
    <w:rsid w:val="00432B80"/>
    <w:rsid w:val="00432D7B"/>
    <w:rsid w:val="004345E0"/>
    <w:rsid w:val="00434EB2"/>
    <w:rsid w:val="00435F36"/>
    <w:rsid w:val="004360A9"/>
    <w:rsid w:val="0043778C"/>
    <w:rsid w:val="004378EE"/>
    <w:rsid w:val="00442A6A"/>
    <w:rsid w:val="00443022"/>
    <w:rsid w:val="00447A1C"/>
    <w:rsid w:val="00452CA5"/>
    <w:rsid w:val="004530B2"/>
    <w:rsid w:val="00454EA9"/>
    <w:rsid w:val="00456A32"/>
    <w:rsid w:val="00457448"/>
    <w:rsid w:val="00460285"/>
    <w:rsid w:val="004610A0"/>
    <w:rsid w:val="00462258"/>
    <w:rsid w:val="004635BA"/>
    <w:rsid w:val="00464473"/>
    <w:rsid w:val="004656DF"/>
    <w:rsid w:val="004670DD"/>
    <w:rsid w:val="00472FC9"/>
    <w:rsid w:val="004770B0"/>
    <w:rsid w:val="004805DC"/>
    <w:rsid w:val="0048086E"/>
    <w:rsid w:val="004812F9"/>
    <w:rsid w:val="00482660"/>
    <w:rsid w:val="004829F1"/>
    <w:rsid w:val="0048376C"/>
    <w:rsid w:val="00483C89"/>
    <w:rsid w:val="00483F8C"/>
    <w:rsid w:val="00485BDA"/>
    <w:rsid w:val="00485E27"/>
    <w:rsid w:val="0049316C"/>
    <w:rsid w:val="004943D6"/>
    <w:rsid w:val="004949FC"/>
    <w:rsid w:val="0049640E"/>
    <w:rsid w:val="0049647E"/>
    <w:rsid w:val="00497E37"/>
    <w:rsid w:val="004A05E0"/>
    <w:rsid w:val="004A07CE"/>
    <w:rsid w:val="004A0CA7"/>
    <w:rsid w:val="004A1933"/>
    <w:rsid w:val="004A3126"/>
    <w:rsid w:val="004A3D6E"/>
    <w:rsid w:val="004A4670"/>
    <w:rsid w:val="004A7C99"/>
    <w:rsid w:val="004B11C2"/>
    <w:rsid w:val="004B554F"/>
    <w:rsid w:val="004B67DF"/>
    <w:rsid w:val="004B712E"/>
    <w:rsid w:val="004C06CC"/>
    <w:rsid w:val="004C3622"/>
    <w:rsid w:val="004C37A2"/>
    <w:rsid w:val="004C40BC"/>
    <w:rsid w:val="004C4803"/>
    <w:rsid w:val="004C4809"/>
    <w:rsid w:val="004C5960"/>
    <w:rsid w:val="004C6D9A"/>
    <w:rsid w:val="004C6DF9"/>
    <w:rsid w:val="004D1223"/>
    <w:rsid w:val="004D2FBC"/>
    <w:rsid w:val="004D4B7A"/>
    <w:rsid w:val="004D4CC4"/>
    <w:rsid w:val="004D5A21"/>
    <w:rsid w:val="004D6FB6"/>
    <w:rsid w:val="004E00F7"/>
    <w:rsid w:val="004E101B"/>
    <w:rsid w:val="004E23C2"/>
    <w:rsid w:val="004E4809"/>
    <w:rsid w:val="004E4AE7"/>
    <w:rsid w:val="004E70CD"/>
    <w:rsid w:val="004F0472"/>
    <w:rsid w:val="004F212F"/>
    <w:rsid w:val="004F2661"/>
    <w:rsid w:val="004F4BEF"/>
    <w:rsid w:val="004F6002"/>
    <w:rsid w:val="004F67A5"/>
    <w:rsid w:val="004F7987"/>
    <w:rsid w:val="00501582"/>
    <w:rsid w:val="00501737"/>
    <w:rsid w:val="00502507"/>
    <w:rsid w:val="0050374E"/>
    <w:rsid w:val="005038D9"/>
    <w:rsid w:val="0050676D"/>
    <w:rsid w:val="00511361"/>
    <w:rsid w:val="00511E03"/>
    <w:rsid w:val="00513651"/>
    <w:rsid w:val="00513DA6"/>
    <w:rsid w:val="005154C5"/>
    <w:rsid w:val="00516B4F"/>
    <w:rsid w:val="005172B3"/>
    <w:rsid w:val="00520726"/>
    <w:rsid w:val="00521184"/>
    <w:rsid w:val="00521DF6"/>
    <w:rsid w:val="00523926"/>
    <w:rsid w:val="0052502C"/>
    <w:rsid w:val="00525512"/>
    <w:rsid w:val="0052617F"/>
    <w:rsid w:val="005263FC"/>
    <w:rsid w:val="005267FB"/>
    <w:rsid w:val="00526CBB"/>
    <w:rsid w:val="00526DA8"/>
    <w:rsid w:val="005300D6"/>
    <w:rsid w:val="005344BD"/>
    <w:rsid w:val="00536420"/>
    <w:rsid w:val="00537544"/>
    <w:rsid w:val="00537AC8"/>
    <w:rsid w:val="00540A4F"/>
    <w:rsid w:val="00540B81"/>
    <w:rsid w:val="00542D48"/>
    <w:rsid w:val="00544803"/>
    <w:rsid w:val="00545440"/>
    <w:rsid w:val="00547A85"/>
    <w:rsid w:val="00550C21"/>
    <w:rsid w:val="00551635"/>
    <w:rsid w:val="0055394F"/>
    <w:rsid w:val="00554459"/>
    <w:rsid w:val="0055484A"/>
    <w:rsid w:val="005553F0"/>
    <w:rsid w:val="00556477"/>
    <w:rsid w:val="005628C5"/>
    <w:rsid w:val="00563105"/>
    <w:rsid w:val="00564810"/>
    <w:rsid w:val="00564841"/>
    <w:rsid w:val="005651E3"/>
    <w:rsid w:val="005662F1"/>
    <w:rsid w:val="0057231C"/>
    <w:rsid w:val="005734E1"/>
    <w:rsid w:val="0057524E"/>
    <w:rsid w:val="00575A9B"/>
    <w:rsid w:val="00576853"/>
    <w:rsid w:val="00576B84"/>
    <w:rsid w:val="005826F8"/>
    <w:rsid w:val="0058754F"/>
    <w:rsid w:val="00587FD1"/>
    <w:rsid w:val="00590466"/>
    <w:rsid w:val="0059104C"/>
    <w:rsid w:val="005915D4"/>
    <w:rsid w:val="0059294F"/>
    <w:rsid w:val="005931E0"/>
    <w:rsid w:val="00594123"/>
    <w:rsid w:val="00595284"/>
    <w:rsid w:val="00595545"/>
    <w:rsid w:val="005A3317"/>
    <w:rsid w:val="005A3B17"/>
    <w:rsid w:val="005A522C"/>
    <w:rsid w:val="005A53D7"/>
    <w:rsid w:val="005A576B"/>
    <w:rsid w:val="005A740F"/>
    <w:rsid w:val="005A7B89"/>
    <w:rsid w:val="005B1D2A"/>
    <w:rsid w:val="005B4329"/>
    <w:rsid w:val="005B4E1C"/>
    <w:rsid w:val="005B5A51"/>
    <w:rsid w:val="005B5D64"/>
    <w:rsid w:val="005B6494"/>
    <w:rsid w:val="005B6DC8"/>
    <w:rsid w:val="005C01D9"/>
    <w:rsid w:val="005C03E3"/>
    <w:rsid w:val="005C084E"/>
    <w:rsid w:val="005C18A8"/>
    <w:rsid w:val="005C1D6E"/>
    <w:rsid w:val="005C24D2"/>
    <w:rsid w:val="005C2754"/>
    <w:rsid w:val="005C372B"/>
    <w:rsid w:val="005C4527"/>
    <w:rsid w:val="005C472E"/>
    <w:rsid w:val="005C47F7"/>
    <w:rsid w:val="005D19A0"/>
    <w:rsid w:val="005D1B9F"/>
    <w:rsid w:val="005D1D0E"/>
    <w:rsid w:val="005D3259"/>
    <w:rsid w:val="005D3291"/>
    <w:rsid w:val="005D702B"/>
    <w:rsid w:val="005E1D6E"/>
    <w:rsid w:val="005E4DB4"/>
    <w:rsid w:val="005E4E8F"/>
    <w:rsid w:val="005E64B8"/>
    <w:rsid w:val="005E6DCA"/>
    <w:rsid w:val="005F00DF"/>
    <w:rsid w:val="005F0B1A"/>
    <w:rsid w:val="005F252F"/>
    <w:rsid w:val="005F257F"/>
    <w:rsid w:val="005F270A"/>
    <w:rsid w:val="005F3446"/>
    <w:rsid w:val="005F3674"/>
    <w:rsid w:val="005F3AC4"/>
    <w:rsid w:val="005F4460"/>
    <w:rsid w:val="005F56BB"/>
    <w:rsid w:val="005F62E0"/>
    <w:rsid w:val="005F77B2"/>
    <w:rsid w:val="0060312B"/>
    <w:rsid w:val="00603C50"/>
    <w:rsid w:val="006043EC"/>
    <w:rsid w:val="00604DA6"/>
    <w:rsid w:val="00606A62"/>
    <w:rsid w:val="00607468"/>
    <w:rsid w:val="00607A91"/>
    <w:rsid w:val="006103E9"/>
    <w:rsid w:val="0061294A"/>
    <w:rsid w:val="0061342F"/>
    <w:rsid w:val="00613C2F"/>
    <w:rsid w:val="00614E37"/>
    <w:rsid w:val="00617BA8"/>
    <w:rsid w:val="0062312A"/>
    <w:rsid w:val="006238E4"/>
    <w:rsid w:val="006245E8"/>
    <w:rsid w:val="00624CBA"/>
    <w:rsid w:val="00626B24"/>
    <w:rsid w:val="00626B57"/>
    <w:rsid w:val="00630D4C"/>
    <w:rsid w:val="006320A0"/>
    <w:rsid w:val="006325DD"/>
    <w:rsid w:val="00632A1A"/>
    <w:rsid w:val="00634F22"/>
    <w:rsid w:val="006361B0"/>
    <w:rsid w:val="006370DF"/>
    <w:rsid w:val="006370F1"/>
    <w:rsid w:val="006403B1"/>
    <w:rsid w:val="006414D0"/>
    <w:rsid w:val="0064229F"/>
    <w:rsid w:val="006439E6"/>
    <w:rsid w:val="00643A74"/>
    <w:rsid w:val="00644336"/>
    <w:rsid w:val="006454FD"/>
    <w:rsid w:val="006459C0"/>
    <w:rsid w:val="00645F45"/>
    <w:rsid w:val="00645F4C"/>
    <w:rsid w:val="00650010"/>
    <w:rsid w:val="006510D9"/>
    <w:rsid w:val="00652F86"/>
    <w:rsid w:val="00655256"/>
    <w:rsid w:val="00656D34"/>
    <w:rsid w:val="00657311"/>
    <w:rsid w:val="006601D7"/>
    <w:rsid w:val="00660DCC"/>
    <w:rsid w:val="00661211"/>
    <w:rsid w:val="00661E29"/>
    <w:rsid w:val="006641AF"/>
    <w:rsid w:val="0066542B"/>
    <w:rsid w:val="00665B2C"/>
    <w:rsid w:val="00665F70"/>
    <w:rsid w:val="006665C5"/>
    <w:rsid w:val="0067057A"/>
    <w:rsid w:val="006718BD"/>
    <w:rsid w:val="00675A46"/>
    <w:rsid w:val="0067673F"/>
    <w:rsid w:val="006830D1"/>
    <w:rsid w:val="00683854"/>
    <w:rsid w:val="00685592"/>
    <w:rsid w:val="00685EDE"/>
    <w:rsid w:val="00686032"/>
    <w:rsid w:val="0068687A"/>
    <w:rsid w:val="00687FCF"/>
    <w:rsid w:val="00690162"/>
    <w:rsid w:val="00691E93"/>
    <w:rsid w:val="00693664"/>
    <w:rsid w:val="00693688"/>
    <w:rsid w:val="00693F7F"/>
    <w:rsid w:val="00694EA6"/>
    <w:rsid w:val="00695AA5"/>
    <w:rsid w:val="0069761E"/>
    <w:rsid w:val="006A0A9E"/>
    <w:rsid w:val="006A1712"/>
    <w:rsid w:val="006A2B88"/>
    <w:rsid w:val="006A41F8"/>
    <w:rsid w:val="006A4485"/>
    <w:rsid w:val="006B1D57"/>
    <w:rsid w:val="006B2AAE"/>
    <w:rsid w:val="006C0098"/>
    <w:rsid w:val="006C08A9"/>
    <w:rsid w:val="006C141F"/>
    <w:rsid w:val="006C194C"/>
    <w:rsid w:val="006C2192"/>
    <w:rsid w:val="006C21D5"/>
    <w:rsid w:val="006C2CA1"/>
    <w:rsid w:val="006C3A24"/>
    <w:rsid w:val="006C46C8"/>
    <w:rsid w:val="006C6768"/>
    <w:rsid w:val="006C6927"/>
    <w:rsid w:val="006C7538"/>
    <w:rsid w:val="006D1C84"/>
    <w:rsid w:val="006D6C17"/>
    <w:rsid w:val="006D6C2D"/>
    <w:rsid w:val="006D7A9F"/>
    <w:rsid w:val="006E34CD"/>
    <w:rsid w:val="006E354B"/>
    <w:rsid w:val="006E3BCA"/>
    <w:rsid w:val="006E437D"/>
    <w:rsid w:val="006E5E21"/>
    <w:rsid w:val="006F0D68"/>
    <w:rsid w:val="006F3F84"/>
    <w:rsid w:val="006F455C"/>
    <w:rsid w:val="006F49F4"/>
    <w:rsid w:val="006F6009"/>
    <w:rsid w:val="00700AC8"/>
    <w:rsid w:val="007017A8"/>
    <w:rsid w:val="00706360"/>
    <w:rsid w:val="0071199D"/>
    <w:rsid w:val="007139B7"/>
    <w:rsid w:val="00714617"/>
    <w:rsid w:val="00714C54"/>
    <w:rsid w:val="0071782C"/>
    <w:rsid w:val="00721565"/>
    <w:rsid w:val="00724BE2"/>
    <w:rsid w:val="00724CD1"/>
    <w:rsid w:val="00725F44"/>
    <w:rsid w:val="00726853"/>
    <w:rsid w:val="00726E68"/>
    <w:rsid w:val="007274EC"/>
    <w:rsid w:val="0073380B"/>
    <w:rsid w:val="007338C5"/>
    <w:rsid w:val="00734447"/>
    <w:rsid w:val="00735E0D"/>
    <w:rsid w:val="0073692C"/>
    <w:rsid w:val="00740974"/>
    <w:rsid w:val="007439F8"/>
    <w:rsid w:val="00743B6A"/>
    <w:rsid w:val="00744334"/>
    <w:rsid w:val="0074589C"/>
    <w:rsid w:val="00746993"/>
    <w:rsid w:val="00750113"/>
    <w:rsid w:val="0075098F"/>
    <w:rsid w:val="00755C43"/>
    <w:rsid w:val="007560BB"/>
    <w:rsid w:val="007563F7"/>
    <w:rsid w:val="00757653"/>
    <w:rsid w:val="00757810"/>
    <w:rsid w:val="00757B63"/>
    <w:rsid w:val="007618A1"/>
    <w:rsid w:val="00763238"/>
    <w:rsid w:val="00763575"/>
    <w:rsid w:val="00763BD4"/>
    <w:rsid w:val="00763E35"/>
    <w:rsid w:val="007643B6"/>
    <w:rsid w:val="007647AA"/>
    <w:rsid w:val="00764921"/>
    <w:rsid w:val="00771FFC"/>
    <w:rsid w:val="0077279D"/>
    <w:rsid w:val="00773FBB"/>
    <w:rsid w:val="00774546"/>
    <w:rsid w:val="00774BF1"/>
    <w:rsid w:val="00774D45"/>
    <w:rsid w:val="00775CB7"/>
    <w:rsid w:val="00775E2F"/>
    <w:rsid w:val="00777979"/>
    <w:rsid w:val="00777AD1"/>
    <w:rsid w:val="00777D6A"/>
    <w:rsid w:val="0078508A"/>
    <w:rsid w:val="00785D50"/>
    <w:rsid w:val="007862B1"/>
    <w:rsid w:val="00786B75"/>
    <w:rsid w:val="00790D6F"/>
    <w:rsid w:val="00792738"/>
    <w:rsid w:val="007933E5"/>
    <w:rsid w:val="00795AB1"/>
    <w:rsid w:val="007A00C9"/>
    <w:rsid w:val="007A5860"/>
    <w:rsid w:val="007A7FBE"/>
    <w:rsid w:val="007B044D"/>
    <w:rsid w:val="007B076B"/>
    <w:rsid w:val="007B0948"/>
    <w:rsid w:val="007B1ECF"/>
    <w:rsid w:val="007B1FC0"/>
    <w:rsid w:val="007B2C3C"/>
    <w:rsid w:val="007B2EFA"/>
    <w:rsid w:val="007B4854"/>
    <w:rsid w:val="007B507A"/>
    <w:rsid w:val="007B72BA"/>
    <w:rsid w:val="007C13E9"/>
    <w:rsid w:val="007C1E22"/>
    <w:rsid w:val="007C286D"/>
    <w:rsid w:val="007C72C6"/>
    <w:rsid w:val="007C750E"/>
    <w:rsid w:val="007D2BF0"/>
    <w:rsid w:val="007D4535"/>
    <w:rsid w:val="007D495B"/>
    <w:rsid w:val="007D6C7A"/>
    <w:rsid w:val="007E035F"/>
    <w:rsid w:val="007E03C4"/>
    <w:rsid w:val="007E047A"/>
    <w:rsid w:val="007E351D"/>
    <w:rsid w:val="007E536C"/>
    <w:rsid w:val="007F0DE7"/>
    <w:rsid w:val="007F0FAC"/>
    <w:rsid w:val="007F1812"/>
    <w:rsid w:val="007F220B"/>
    <w:rsid w:val="007F2DFC"/>
    <w:rsid w:val="007F3632"/>
    <w:rsid w:val="007F5484"/>
    <w:rsid w:val="007F674C"/>
    <w:rsid w:val="007F6D55"/>
    <w:rsid w:val="007F763F"/>
    <w:rsid w:val="007F77F8"/>
    <w:rsid w:val="00802589"/>
    <w:rsid w:val="00803960"/>
    <w:rsid w:val="008060B7"/>
    <w:rsid w:val="00811F66"/>
    <w:rsid w:val="008124DB"/>
    <w:rsid w:val="00813174"/>
    <w:rsid w:val="0081391D"/>
    <w:rsid w:val="00813C3E"/>
    <w:rsid w:val="0081444C"/>
    <w:rsid w:val="00814E6F"/>
    <w:rsid w:val="008200A4"/>
    <w:rsid w:val="0082061C"/>
    <w:rsid w:val="008231D8"/>
    <w:rsid w:val="008239E7"/>
    <w:rsid w:val="008256BF"/>
    <w:rsid w:val="00825B99"/>
    <w:rsid w:val="008268E8"/>
    <w:rsid w:val="00827D46"/>
    <w:rsid w:val="00830DEE"/>
    <w:rsid w:val="00834CEE"/>
    <w:rsid w:val="008405E2"/>
    <w:rsid w:val="008461FD"/>
    <w:rsid w:val="008464EF"/>
    <w:rsid w:val="00850EDA"/>
    <w:rsid w:val="008513EF"/>
    <w:rsid w:val="00852626"/>
    <w:rsid w:val="00853FA8"/>
    <w:rsid w:val="00855132"/>
    <w:rsid w:val="008558F0"/>
    <w:rsid w:val="008559A1"/>
    <w:rsid w:val="00861048"/>
    <w:rsid w:val="008620DB"/>
    <w:rsid w:val="00866125"/>
    <w:rsid w:val="008663DB"/>
    <w:rsid w:val="00870C67"/>
    <w:rsid w:val="00871707"/>
    <w:rsid w:val="00873328"/>
    <w:rsid w:val="0087355E"/>
    <w:rsid w:val="00873C10"/>
    <w:rsid w:val="00874C16"/>
    <w:rsid w:val="0087665D"/>
    <w:rsid w:val="00877984"/>
    <w:rsid w:val="00881CE4"/>
    <w:rsid w:val="0088293D"/>
    <w:rsid w:val="00884588"/>
    <w:rsid w:val="0088482E"/>
    <w:rsid w:val="008855DF"/>
    <w:rsid w:val="0088592D"/>
    <w:rsid w:val="00885BE4"/>
    <w:rsid w:val="008873D8"/>
    <w:rsid w:val="00890394"/>
    <w:rsid w:val="00891C58"/>
    <w:rsid w:val="008963DD"/>
    <w:rsid w:val="008A0E83"/>
    <w:rsid w:val="008A1F84"/>
    <w:rsid w:val="008A71D4"/>
    <w:rsid w:val="008B1EA1"/>
    <w:rsid w:val="008B20FD"/>
    <w:rsid w:val="008B2C7B"/>
    <w:rsid w:val="008B31AF"/>
    <w:rsid w:val="008B48EE"/>
    <w:rsid w:val="008B5B4D"/>
    <w:rsid w:val="008B67BD"/>
    <w:rsid w:val="008B7BB9"/>
    <w:rsid w:val="008C0F3A"/>
    <w:rsid w:val="008C1E48"/>
    <w:rsid w:val="008C1F83"/>
    <w:rsid w:val="008C46DB"/>
    <w:rsid w:val="008C4BFD"/>
    <w:rsid w:val="008C54AB"/>
    <w:rsid w:val="008C7107"/>
    <w:rsid w:val="008C7658"/>
    <w:rsid w:val="008D04FD"/>
    <w:rsid w:val="008D1DAF"/>
    <w:rsid w:val="008D305F"/>
    <w:rsid w:val="008D3B4C"/>
    <w:rsid w:val="008D46EA"/>
    <w:rsid w:val="008D4A1C"/>
    <w:rsid w:val="008D5FA0"/>
    <w:rsid w:val="008D61BD"/>
    <w:rsid w:val="008D6368"/>
    <w:rsid w:val="008D6893"/>
    <w:rsid w:val="008D6A04"/>
    <w:rsid w:val="008D6E53"/>
    <w:rsid w:val="008D71A7"/>
    <w:rsid w:val="008F280C"/>
    <w:rsid w:val="008F331E"/>
    <w:rsid w:val="008F3790"/>
    <w:rsid w:val="008F461A"/>
    <w:rsid w:val="008F5CFA"/>
    <w:rsid w:val="008F736C"/>
    <w:rsid w:val="009004EF"/>
    <w:rsid w:val="00902242"/>
    <w:rsid w:val="0090288A"/>
    <w:rsid w:val="00903DC5"/>
    <w:rsid w:val="00903ED2"/>
    <w:rsid w:val="00907828"/>
    <w:rsid w:val="00910403"/>
    <w:rsid w:val="00911044"/>
    <w:rsid w:val="009111C0"/>
    <w:rsid w:val="009111F0"/>
    <w:rsid w:val="00911EDC"/>
    <w:rsid w:val="00912FEB"/>
    <w:rsid w:val="009134B4"/>
    <w:rsid w:val="0091413F"/>
    <w:rsid w:val="00915026"/>
    <w:rsid w:val="009152A3"/>
    <w:rsid w:val="00920495"/>
    <w:rsid w:val="009212DE"/>
    <w:rsid w:val="009224F0"/>
    <w:rsid w:val="009224F1"/>
    <w:rsid w:val="00923BA4"/>
    <w:rsid w:val="00925BA2"/>
    <w:rsid w:val="009263A3"/>
    <w:rsid w:val="009267D5"/>
    <w:rsid w:val="00927175"/>
    <w:rsid w:val="009306B3"/>
    <w:rsid w:val="00930885"/>
    <w:rsid w:val="00930D8A"/>
    <w:rsid w:val="009328CD"/>
    <w:rsid w:val="009329FD"/>
    <w:rsid w:val="009339AD"/>
    <w:rsid w:val="00935C72"/>
    <w:rsid w:val="00936DC7"/>
    <w:rsid w:val="009373C9"/>
    <w:rsid w:val="009376B4"/>
    <w:rsid w:val="00940C19"/>
    <w:rsid w:val="00943392"/>
    <w:rsid w:val="00943A6C"/>
    <w:rsid w:val="00943FE7"/>
    <w:rsid w:val="009442BF"/>
    <w:rsid w:val="009502FB"/>
    <w:rsid w:val="00950393"/>
    <w:rsid w:val="00950593"/>
    <w:rsid w:val="00950966"/>
    <w:rsid w:val="0095625D"/>
    <w:rsid w:val="0095698A"/>
    <w:rsid w:val="00956C32"/>
    <w:rsid w:val="00957510"/>
    <w:rsid w:val="00960B57"/>
    <w:rsid w:val="00960F2A"/>
    <w:rsid w:val="00970C9B"/>
    <w:rsid w:val="00973FB3"/>
    <w:rsid w:val="00977AE1"/>
    <w:rsid w:val="00981906"/>
    <w:rsid w:val="009822BB"/>
    <w:rsid w:val="00983EAD"/>
    <w:rsid w:val="00984527"/>
    <w:rsid w:val="00984C22"/>
    <w:rsid w:val="00985B8A"/>
    <w:rsid w:val="00985E34"/>
    <w:rsid w:val="009873EC"/>
    <w:rsid w:val="00991363"/>
    <w:rsid w:val="0099139F"/>
    <w:rsid w:val="00991AF7"/>
    <w:rsid w:val="009935AF"/>
    <w:rsid w:val="00994009"/>
    <w:rsid w:val="00994610"/>
    <w:rsid w:val="0099572A"/>
    <w:rsid w:val="00997D61"/>
    <w:rsid w:val="009A0E06"/>
    <w:rsid w:val="009A1553"/>
    <w:rsid w:val="009A332F"/>
    <w:rsid w:val="009A36E9"/>
    <w:rsid w:val="009A3B76"/>
    <w:rsid w:val="009A7AD9"/>
    <w:rsid w:val="009B14F0"/>
    <w:rsid w:val="009B30E2"/>
    <w:rsid w:val="009B4E9C"/>
    <w:rsid w:val="009B5833"/>
    <w:rsid w:val="009B5F05"/>
    <w:rsid w:val="009B7536"/>
    <w:rsid w:val="009B79A4"/>
    <w:rsid w:val="009C186D"/>
    <w:rsid w:val="009C1A83"/>
    <w:rsid w:val="009C2CB7"/>
    <w:rsid w:val="009C2F0B"/>
    <w:rsid w:val="009C322C"/>
    <w:rsid w:val="009C32CB"/>
    <w:rsid w:val="009D0A82"/>
    <w:rsid w:val="009D1986"/>
    <w:rsid w:val="009D4192"/>
    <w:rsid w:val="009D44E4"/>
    <w:rsid w:val="009D474E"/>
    <w:rsid w:val="009D4D12"/>
    <w:rsid w:val="009E1987"/>
    <w:rsid w:val="009E1DD9"/>
    <w:rsid w:val="009E29A5"/>
    <w:rsid w:val="009E40F9"/>
    <w:rsid w:val="009E7BAF"/>
    <w:rsid w:val="009F0310"/>
    <w:rsid w:val="009F1185"/>
    <w:rsid w:val="009F198F"/>
    <w:rsid w:val="009F338F"/>
    <w:rsid w:val="009F370D"/>
    <w:rsid w:val="009F3DC3"/>
    <w:rsid w:val="009F466B"/>
    <w:rsid w:val="009F5E98"/>
    <w:rsid w:val="009F72E1"/>
    <w:rsid w:val="009F732F"/>
    <w:rsid w:val="009F73C2"/>
    <w:rsid w:val="00A011DC"/>
    <w:rsid w:val="00A01918"/>
    <w:rsid w:val="00A01EFF"/>
    <w:rsid w:val="00A03457"/>
    <w:rsid w:val="00A03C45"/>
    <w:rsid w:val="00A048A6"/>
    <w:rsid w:val="00A04F0E"/>
    <w:rsid w:val="00A06845"/>
    <w:rsid w:val="00A122DB"/>
    <w:rsid w:val="00A14F9E"/>
    <w:rsid w:val="00A15A8A"/>
    <w:rsid w:val="00A20F8B"/>
    <w:rsid w:val="00A2143E"/>
    <w:rsid w:val="00A22B08"/>
    <w:rsid w:val="00A247AA"/>
    <w:rsid w:val="00A24861"/>
    <w:rsid w:val="00A2636F"/>
    <w:rsid w:val="00A268B9"/>
    <w:rsid w:val="00A30647"/>
    <w:rsid w:val="00A3126B"/>
    <w:rsid w:val="00A33FB0"/>
    <w:rsid w:val="00A35823"/>
    <w:rsid w:val="00A40D1E"/>
    <w:rsid w:val="00A42460"/>
    <w:rsid w:val="00A440E4"/>
    <w:rsid w:val="00A46D2E"/>
    <w:rsid w:val="00A536F7"/>
    <w:rsid w:val="00A55687"/>
    <w:rsid w:val="00A5586C"/>
    <w:rsid w:val="00A559FC"/>
    <w:rsid w:val="00A562D4"/>
    <w:rsid w:val="00A571F3"/>
    <w:rsid w:val="00A57209"/>
    <w:rsid w:val="00A600DD"/>
    <w:rsid w:val="00A62E7C"/>
    <w:rsid w:val="00A63111"/>
    <w:rsid w:val="00A64759"/>
    <w:rsid w:val="00A64FB2"/>
    <w:rsid w:val="00A6568D"/>
    <w:rsid w:val="00A65899"/>
    <w:rsid w:val="00A66007"/>
    <w:rsid w:val="00A66966"/>
    <w:rsid w:val="00A736E7"/>
    <w:rsid w:val="00A745BD"/>
    <w:rsid w:val="00A74A89"/>
    <w:rsid w:val="00A74CB1"/>
    <w:rsid w:val="00A75EEF"/>
    <w:rsid w:val="00A7604B"/>
    <w:rsid w:val="00A77872"/>
    <w:rsid w:val="00A80834"/>
    <w:rsid w:val="00A80F68"/>
    <w:rsid w:val="00A815BA"/>
    <w:rsid w:val="00A85699"/>
    <w:rsid w:val="00A86838"/>
    <w:rsid w:val="00A87B62"/>
    <w:rsid w:val="00A908BA"/>
    <w:rsid w:val="00A93071"/>
    <w:rsid w:val="00A931E7"/>
    <w:rsid w:val="00A93801"/>
    <w:rsid w:val="00A95425"/>
    <w:rsid w:val="00A9768C"/>
    <w:rsid w:val="00AA171A"/>
    <w:rsid w:val="00AA250D"/>
    <w:rsid w:val="00AA3353"/>
    <w:rsid w:val="00AA357E"/>
    <w:rsid w:val="00AA550C"/>
    <w:rsid w:val="00AA5687"/>
    <w:rsid w:val="00AA7F93"/>
    <w:rsid w:val="00AB0030"/>
    <w:rsid w:val="00AB382F"/>
    <w:rsid w:val="00AB4F0E"/>
    <w:rsid w:val="00AC01AE"/>
    <w:rsid w:val="00AC1DC6"/>
    <w:rsid w:val="00AC23BD"/>
    <w:rsid w:val="00AC2402"/>
    <w:rsid w:val="00AC4769"/>
    <w:rsid w:val="00AC4BF3"/>
    <w:rsid w:val="00AC67EE"/>
    <w:rsid w:val="00AC70D7"/>
    <w:rsid w:val="00AD04FA"/>
    <w:rsid w:val="00AD32C1"/>
    <w:rsid w:val="00AD56F5"/>
    <w:rsid w:val="00AD5F36"/>
    <w:rsid w:val="00AD6231"/>
    <w:rsid w:val="00AE1974"/>
    <w:rsid w:val="00AE22DE"/>
    <w:rsid w:val="00AE3F93"/>
    <w:rsid w:val="00AE40D7"/>
    <w:rsid w:val="00AE415C"/>
    <w:rsid w:val="00AE45EA"/>
    <w:rsid w:val="00AE4F08"/>
    <w:rsid w:val="00AE512E"/>
    <w:rsid w:val="00AE577C"/>
    <w:rsid w:val="00AF3E74"/>
    <w:rsid w:val="00AF41C1"/>
    <w:rsid w:val="00AF6128"/>
    <w:rsid w:val="00AF67FE"/>
    <w:rsid w:val="00AF798D"/>
    <w:rsid w:val="00B00D5A"/>
    <w:rsid w:val="00B0338B"/>
    <w:rsid w:val="00B03960"/>
    <w:rsid w:val="00B10E61"/>
    <w:rsid w:val="00B11621"/>
    <w:rsid w:val="00B1229A"/>
    <w:rsid w:val="00B12B8C"/>
    <w:rsid w:val="00B130C3"/>
    <w:rsid w:val="00B15098"/>
    <w:rsid w:val="00B16322"/>
    <w:rsid w:val="00B21D6A"/>
    <w:rsid w:val="00B22236"/>
    <w:rsid w:val="00B22B03"/>
    <w:rsid w:val="00B23514"/>
    <w:rsid w:val="00B235F7"/>
    <w:rsid w:val="00B24D29"/>
    <w:rsid w:val="00B25A71"/>
    <w:rsid w:val="00B27A52"/>
    <w:rsid w:val="00B340B0"/>
    <w:rsid w:val="00B4082D"/>
    <w:rsid w:val="00B4364F"/>
    <w:rsid w:val="00B5146B"/>
    <w:rsid w:val="00B549BE"/>
    <w:rsid w:val="00B57F7F"/>
    <w:rsid w:val="00B616FD"/>
    <w:rsid w:val="00B61BE1"/>
    <w:rsid w:val="00B625AA"/>
    <w:rsid w:val="00B6329C"/>
    <w:rsid w:val="00B64FB6"/>
    <w:rsid w:val="00B6600A"/>
    <w:rsid w:val="00B672AE"/>
    <w:rsid w:val="00B676D9"/>
    <w:rsid w:val="00B72A17"/>
    <w:rsid w:val="00B73259"/>
    <w:rsid w:val="00B74CC7"/>
    <w:rsid w:val="00B753B5"/>
    <w:rsid w:val="00B77549"/>
    <w:rsid w:val="00B80C23"/>
    <w:rsid w:val="00B80C27"/>
    <w:rsid w:val="00B83BF6"/>
    <w:rsid w:val="00B8667C"/>
    <w:rsid w:val="00B875B8"/>
    <w:rsid w:val="00B90A45"/>
    <w:rsid w:val="00B92F54"/>
    <w:rsid w:val="00B936E6"/>
    <w:rsid w:val="00B9390F"/>
    <w:rsid w:val="00B93BDD"/>
    <w:rsid w:val="00B95831"/>
    <w:rsid w:val="00B96167"/>
    <w:rsid w:val="00BA4009"/>
    <w:rsid w:val="00BA464C"/>
    <w:rsid w:val="00BA6AE8"/>
    <w:rsid w:val="00BA7C77"/>
    <w:rsid w:val="00BB1E7F"/>
    <w:rsid w:val="00BB2A73"/>
    <w:rsid w:val="00BB4E91"/>
    <w:rsid w:val="00BB5192"/>
    <w:rsid w:val="00BB59C1"/>
    <w:rsid w:val="00BB59F5"/>
    <w:rsid w:val="00BB65B1"/>
    <w:rsid w:val="00BB67F3"/>
    <w:rsid w:val="00BB7C81"/>
    <w:rsid w:val="00BC0045"/>
    <w:rsid w:val="00BC0F09"/>
    <w:rsid w:val="00BC159B"/>
    <w:rsid w:val="00BC3313"/>
    <w:rsid w:val="00BC4344"/>
    <w:rsid w:val="00BC5B91"/>
    <w:rsid w:val="00BC7DC0"/>
    <w:rsid w:val="00BD6EC5"/>
    <w:rsid w:val="00BD7971"/>
    <w:rsid w:val="00BE19C0"/>
    <w:rsid w:val="00BE1B5B"/>
    <w:rsid w:val="00BE2AE8"/>
    <w:rsid w:val="00BE34C7"/>
    <w:rsid w:val="00BE5C2B"/>
    <w:rsid w:val="00BF0066"/>
    <w:rsid w:val="00BF27E2"/>
    <w:rsid w:val="00BF299A"/>
    <w:rsid w:val="00BF3D37"/>
    <w:rsid w:val="00BF433F"/>
    <w:rsid w:val="00BF48DB"/>
    <w:rsid w:val="00BF5E99"/>
    <w:rsid w:val="00BF6512"/>
    <w:rsid w:val="00BF7947"/>
    <w:rsid w:val="00C0035E"/>
    <w:rsid w:val="00C0109B"/>
    <w:rsid w:val="00C02892"/>
    <w:rsid w:val="00C02E1F"/>
    <w:rsid w:val="00C03E96"/>
    <w:rsid w:val="00C04981"/>
    <w:rsid w:val="00C04A1C"/>
    <w:rsid w:val="00C053BF"/>
    <w:rsid w:val="00C061D4"/>
    <w:rsid w:val="00C11D39"/>
    <w:rsid w:val="00C122E3"/>
    <w:rsid w:val="00C127AA"/>
    <w:rsid w:val="00C12D4F"/>
    <w:rsid w:val="00C15580"/>
    <w:rsid w:val="00C17486"/>
    <w:rsid w:val="00C20D99"/>
    <w:rsid w:val="00C20F46"/>
    <w:rsid w:val="00C23908"/>
    <w:rsid w:val="00C272D4"/>
    <w:rsid w:val="00C278DF"/>
    <w:rsid w:val="00C30FDF"/>
    <w:rsid w:val="00C32520"/>
    <w:rsid w:val="00C340C0"/>
    <w:rsid w:val="00C36CB2"/>
    <w:rsid w:val="00C37317"/>
    <w:rsid w:val="00C415D7"/>
    <w:rsid w:val="00C4302E"/>
    <w:rsid w:val="00C436BC"/>
    <w:rsid w:val="00C444DE"/>
    <w:rsid w:val="00C44675"/>
    <w:rsid w:val="00C45D51"/>
    <w:rsid w:val="00C50047"/>
    <w:rsid w:val="00C521ED"/>
    <w:rsid w:val="00C5299F"/>
    <w:rsid w:val="00C545F1"/>
    <w:rsid w:val="00C61B51"/>
    <w:rsid w:val="00C62136"/>
    <w:rsid w:val="00C637CF"/>
    <w:rsid w:val="00C63F1D"/>
    <w:rsid w:val="00C65241"/>
    <w:rsid w:val="00C65B8D"/>
    <w:rsid w:val="00C70EEF"/>
    <w:rsid w:val="00C7183A"/>
    <w:rsid w:val="00C71B0B"/>
    <w:rsid w:val="00C738DE"/>
    <w:rsid w:val="00C744E8"/>
    <w:rsid w:val="00C75877"/>
    <w:rsid w:val="00C75922"/>
    <w:rsid w:val="00C76B7D"/>
    <w:rsid w:val="00C76E80"/>
    <w:rsid w:val="00C808E6"/>
    <w:rsid w:val="00C810F6"/>
    <w:rsid w:val="00C82037"/>
    <w:rsid w:val="00C833E8"/>
    <w:rsid w:val="00C83B99"/>
    <w:rsid w:val="00C84AF6"/>
    <w:rsid w:val="00C87194"/>
    <w:rsid w:val="00C87975"/>
    <w:rsid w:val="00C9303E"/>
    <w:rsid w:val="00C95621"/>
    <w:rsid w:val="00C96289"/>
    <w:rsid w:val="00C96CFF"/>
    <w:rsid w:val="00C97449"/>
    <w:rsid w:val="00C974BE"/>
    <w:rsid w:val="00C97EDC"/>
    <w:rsid w:val="00C97F5D"/>
    <w:rsid w:val="00CA044F"/>
    <w:rsid w:val="00CA6452"/>
    <w:rsid w:val="00CA6895"/>
    <w:rsid w:val="00CA7413"/>
    <w:rsid w:val="00CB2BE7"/>
    <w:rsid w:val="00CB3130"/>
    <w:rsid w:val="00CB502E"/>
    <w:rsid w:val="00CB59B1"/>
    <w:rsid w:val="00CB5CF3"/>
    <w:rsid w:val="00CB680A"/>
    <w:rsid w:val="00CB6FAF"/>
    <w:rsid w:val="00CC08AF"/>
    <w:rsid w:val="00CC0DCE"/>
    <w:rsid w:val="00CC0E33"/>
    <w:rsid w:val="00CC11F9"/>
    <w:rsid w:val="00CC1950"/>
    <w:rsid w:val="00CC4255"/>
    <w:rsid w:val="00CC4987"/>
    <w:rsid w:val="00CD054B"/>
    <w:rsid w:val="00CD2045"/>
    <w:rsid w:val="00CD70B3"/>
    <w:rsid w:val="00CD7685"/>
    <w:rsid w:val="00CE1DD6"/>
    <w:rsid w:val="00CE2250"/>
    <w:rsid w:val="00CE38B9"/>
    <w:rsid w:val="00CE45FE"/>
    <w:rsid w:val="00CE4B58"/>
    <w:rsid w:val="00CE63C4"/>
    <w:rsid w:val="00CE6420"/>
    <w:rsid w:val="00CE69BA"/>
    <w:rsid w:val="00CE77D1"/>
    <w:rsid w:val="00CF0021"/>
    <w:rsid w:val="00CF0213"/>
    <w:rsid w:val="00CF2B1F"/>
    <w:rsid w:val="00CF2FC4"/>
    <w:rsid w:val="00CF3B0C"/>
    <w:rsid w:val="00CF448A"/>
    <w:rsid w:val="00CF6378"/>
    <w:rsid w:val="00CF6992"/>
    <w:rsid w:val="00CF71F5"/>
    <w:rsid w:val="00D011DA"/>
    <w:rsid w:val="00D035DD"/>
    <w:rsid w:val="00D04467"/>
    <w:rsid w:val="00D04718"/>
    <w:rsid w:val="00D053DB"/>
    <w:rsid w:val="00D05D47"/>
    <w:rsid w:val="00D060FA"/>
    <w:rsid w:val="00D10F9B"/>
    <w:rsid w:val="00D124E7"/>
    <w:rsid w:val="00D12E8E"/>
    <w:rsid w:val="00D149C5"/>
    <w:rsid w:val="00D160BD"/>
    <w:rsid w:val="00D17521"/>
    <w:rsid w:val="00D17A62"/>
    <w:rsid w:val="00D21EE1"/>
    <w:rsid w:val="00D226A6"/>
    <w:rsid w:val="00D22CDA"/>
    <w:rsid w:val="00D2330E"/>
    <w:rsid w:val="00D26480"/>
    <w:rsid w:val="00D266A9"/>
    <w:rsid w:val="00D26A1C"/>
    <w:rsid w:val="00D303AF"/>
    <w:rsid w:val="00D32CDA"/>
    <w:rsid w:val="00D35585"/>
    <w:rsid w:val="00D37CF7"/>
    <w:rsid w:val="00D41B88"/>
    <w:rsid w:val="00D424DD"/>
    <w:rsid w:val="00D437D2"/>
    <w:rsid w:val="00D45C66"/>
    <w:rsid w:val="00D47AB1"/>
    <w:rsid w:val="00D52280"/>
    <w:rsid w:val="00D5374D"/>
    <w:rsid w:val="00D53AC2"/>
    <w:rsid w:val="00D5673F"/>
    <w:rsid w:val="00D60B14"/>
    <w:rsid w:val="00D632C0"/>
    <w:rsid w:val="00D6372B"/>
    <w:rsid w:val="00D667AD"/>
    <w:rsid w:val="00D67573"/>
    <w:rsid w:val="00D70855"/>
    <w:rsid w:val="00D740B8"/>
    <w:rsid w:val="00D743CE"/>
    <w:rsid w:val="00D7449A"/>
    <w:rsid w:val="00D76021"/>
    <w:rsid w:val="00D76373"/>
    <w:rsid w:val="00D76C7F"/>
    <w:rsid w:val="00D808B9"/>
    <w:rsid w:val="00D80C1A"/>
    <w:rsid w:val="00D81392"/>
    <w:rsid w:val="00D81631"/>
    <w:rsid w:val="00D81BD4"/>
    <w:rsid w:val="00D81DAE"/>
    <w:rsid w:val="00D82A29"/>
    <w:rsid w:val="00D838FC"/>
    <w:rsid w:val="00D843BC"/>
    <w:rsid w:val="00D86139"/>
    <w:rsid w:val="00D905FC"/>
    <w:rsid w:val="00D92EB5"/>
    <w:rsid w:val="00D9391B"/>
    <w:rsid w:val="00D967E6"/>
    <w:rsid w:val="00D96B86"/>
    <w:rsid w:val="00D97C92"/>
    <w:rsid w:val="00DA0360"/>
    <w:rsid w:val="00DA04C5"/>
    <w:rsid w:val="00DA071B"/>
    <w:rsid w:val="00DA0C77"/>
    <w:rsid w:val="00DA1570"/>
    <w:rsid w:val="00DA59D6"/>
    <w:rsid w:val="00DA6693"/>
    <w:rsid w:val="00DA706A"/>
    <w:rsid w:val="00DB415F"/>
    <w:rsid w:val="00DB4735"/>
    <w:rsid w:val="00DB4FE8"/>
    <w:rsid w:val="00DB6883"/>
    <w:rsid w:val="00DC2277"/>
    <w:rsid w:val="00DC24D5"/>
    <w:rsid w:val="00DC57BA"/>
    <w:rsid w:val="00DC5A8A"/>
    <w:rsid w:val="00DC5C2D"/>
    <w:rsid w:val="00DC7EB7"/>
    <w:rsid w:val="00DD10EE"/>
    <w:rsid w:val="00DD28BB"/>
    <w:rsid w:val="00DD358D"/>
    <w:rsid w:val="00DD5978"/>
    <w:rsid w:val="00DD5C9A"/>
    <w:rsid w:val="00DD6756"/>
    <w:rsid w:val="00DD688A"/>
    <w:rsid w:val="00DD6F04"/>
    <w:rsid w:val="00DD7BE9"/>
    <w:rsid w:val="00DE0128"/>
    <w:rsid w:val="00DE0394"/>
    <w:rsid w:val="00DE195E"/>
    <w:rsid w:val="00DE29FC"/>
    <w:rsid w:val="00DE4436"/>
    <w:rsid w:val="00DE52E7"/>
    <w:rsid w:val="00DE6761"/>
    <w:rsid w:val="00DE76B4"/>
    <w:rsid w:val="00DF103A"/>
    <w:rsid w:val="00DF1349"/>
    <w:rsid w:val="00DF30CD"/>
    <w:rsid w:val="00DF3295"/>
    <w:rsid w:val="00DF35D9"/>
    <w:rsid w:val="00DF3FF2"/>
    <w:rsid w:val="00DF45BA"/>
    <w:rsid w:val="00DF4BBB"/>
    <w:rsid w:val="00DF5B51"/>
    <w:rsid w:val="00DF68FA"/>
    <w:rsid w:val="00DF6D8A"/>
    <w:rsid w:val="00DF6FB6"/>
    <w:rsid w:val="00DF797A"/>
    <w:rsid w:val="00E05F80"/>
    <w:rsid w:val="00E065A7"/>
    <w:rsid w:val="00E119B9"/>
    <w:rsid w:val="00E128D3"/>
    <w:rsid w:val="00E14B01"/>
    <w:rsid w:val="00E14B29"/>
    <w:rsid w:val="00E16328"/>
    <w:rsid w:val="00E17899"/>
    <w:rsid w:val="00E22082"/>
    <w:rsid w:val="00E273F4"/>
    <w:rsid w:val="00E27BE1"/>
    <w:rsid w:val="00E316CF"/>
    <w:rsid w:val="00E32526"/>
    <w:rsid w:val="00E32E8D"/>
    <w:rsid w:val="00E34939"/>
    <w:rsid w:val="00E34B15"/>
    <w:rsid w:val="00E34BF0"/>
    <w:rsid w:val="00E3636F"/>
    <w:rsid w:val="00E408A9"/>
    <w:rsid w:val="00E411DD"/>
    <w:rsid w:val="00E418AF"/>
    <w:rsid w:val="00E41D60"/>
    <w:rsid w:val="00E43580"/>
    <w:rsid w:val="00E4393E"/>
    <w:rsid w:val="00E43B5B"/>
    <w:rsid w:val="00E4694A"/>
    <w:rsid w:val="00E478B0"/>
    <w:rsid w:val="00E47A51"/>
    <w:rsid w:val="00E50252"/>
    <w:rsid w:val="00E51ACB"/>
    <w:rsid w:val="00E539CF"/>
    <w:rsid w:val="00E55732"/>
    <w:rsid w:val="00E5794B"/>
    <w:rsid w:val="00E61A42"/>
    <w:rsid w:val="00E626D3"/>
    <w:rsid w:val="00E62D1D"/>
    <w:rsid w:val="00E62EAD"/>
    <w:rsid w:val="00E64112"/>
    <w:rsid w:val="00E64D51"/>
    <w:rsid w:val="00E65C66"/>
    <w:rsid w:val="00E66195"/>
    <w:rsid w:val="00E66477"/>
    <w:rsid w:val="00E666E8"/>
    <w:rsid w:val="00E66BC4"/>
    <w:rsid w:val="00E67A9B"/>
    <w:rsid w:val="00E7382E"/>
    <w:rsid w:val="00E74458"/>
    <w:rsid w:val="00E74A82"/>
    <w:rsid w:val="00E80716"/>
    <w:rsid w:val="00E81774"/>
    <w:rsid w:val="00E81983"/>
    <w:rsid w:val="00E8235E"/>
    <w:rsid w:val="00E832FC"/>
    <w:rsid w:val="00E851FB"/>
    <w:rsid w:val="00E901AB"/>
    <w:rsid w:val="00E90278"/>
    <w:rsid w:val="00E91A1A"/>
    <w:rsid w:val="00E91B04"/>
    <w:rsid w:val="00E91FAF"/>
    <w:rsid w:val="00E932B6"/>
    <w:rsid w:val="00E93BDF"/>
    <w:rsid w:val="00E93F91"/>
    <w:rsid w:val="00E94512"/>
    <w:rsid w:val="00E94AC5"/>
    <w:rsid w:val="00E96763"/>
    <w:rsid w:val="00E96FEA"/>
    <w:rsid w:val="00E9779C"/>
    <w:rsid w:val="00EA0E52"/>
    <w:rsid w:val="00EA0F8D"/>
    <w:rsid w:val="00EA46BF"/>
    <w:rsid w:val="00EA4DD0"/>
    <w:rsid w:val="00EA4F81"/>
    <w:rsid w:val="00EA5D64"/>
    <w:rsid w:val="00EB02F5"/>
    <w:rsid w:val="00EB0675"/>
    <w:rsid w:val="00EB13E7"/>
    <w:rsid w:val="00EB29AA"/>
    <w:rsid w:val="00EB318A"/>
    <w:rsid w:val="00EB42B4"/>
    <w:rsid w:val="00EB7EFD"/>
    <w:rsid w:val="00EC4020"/>
    <w:rsid w:val="00EC6020"/>
    <w:rsid w:val="00ED060E"/>
    <w:rsid w:val="00ED2968"/>
    <w:rsid w:val="00ED43B0"/>
    <w:rsid w:val="00ED72DC"/>
    <w:rsid w:val="00ED7A2C"/>
    <w:rsid w:val="00EE1FE9"/>
    <w:rsid w:val="00EE23F8"/>
    <w:rsid w:val="00EE4852"/>
    <w:rsid w:val="00EE631A"/>
    <w:rsid w:val="00EE72C9"/>
    <w:rsid w:val="00EF201B"/>
    <w:rsid w:val="00EF73C0"/>
    <w:rsid w:val="00F02173"/>
    <w:rsid w:val="00F02C8F"/>
    <w:rsid w:val="00F066C7"/>
    <w:rsid w:val="00F07E12"/>
    <w:rsid w:val="00F10FE5"/>
    <w:rsid w:val="00F13C74"/>
    <w:rsid w:val="00F14E0F"/>
    <w:rsid w:val="00F166BB"/>
    <w:rsid w:val="00F22683"/>
    <w:rsid w:val="00F234F7"/>
    <w:rsid w:val="00F23807"/>
    <w:rsid w:val="00F249C6"/>
    <w:rsid w:val="00F25036"/>
    <w:rsid w:val="00F26DA9"/>
    <w:rsid w:val="00F27F76"/>
    <w:rsid w:val="00F30D55"/>
    <w:rsid w:val="00F312A0"/>
    <w:rsid w:val="00F3370C"/>
    <w:rsid w:val="00F338AF"/>
    <w:rsid w:val="00F34B49"/>
    <w:rsid w:val="00F353CD"/>
    <w:rsid w:val="00F361FF"/>
    <w:rsid w:val="00F36C53"/>
    <w:rsid w:val="00F40EB3"/>
    <w:rsid w:val="00F4413A"/>
    <w:rsid w:val="00F45CF2"/>
    <w:rsid w:val="00F47337"/>
    <w:rsid w:val="00F51190"/>
    <w:rsid w:val="00F51AE8"/>
    <w:rsid w:val="00F57351"/>
    <w:rsid w:val="00F631AA"/>
    <w:rsid w:val="00F635C6"/>
    <w:rsid w:val="00F64CEB"/>
    <w:rsid w:val="00F65289"/>
    <w:rsid w:val="00F65E84"/>
    <w:rsid w:val="00F666A5"/>
    <w:rsid w:val="00F71316"/>
    <w:rsid w:val="00F73C50"/>
    <w:rsid w:val="00F73E5C"/>
    <w:rsid w:val="00F74DB5"/>
    <w:rsid w:val="00F80549"/>
    <w:rsid w:val="00F80943"/>
    <w:rsid w:val="00F8243C"/>
    <w:rsid w:val="00F82B87"/>
    <w:rsid w:val="00F83BA6"/>
    <w:rsid w:val="00F83CEC"/>
    <w:rsid w:val="00F84028"/>
    <w:rsid w:val="00F854E6"/>
    <w:rsid w:val="00F85B49"/>
    <w:rsid w:val="00F90648"/>
    <w:rsid w:val="00F90DF0"/>
    <w:rsid w:val="00F92B8B"/>
    <w:rsid w:val="00F94906"/>
    <w:rsid w:val="00F950AD"/>
    <w:rsid w:val="00FA09B4"/>
    <w:rsid w:val="00FA0D5D"/>
    <w:rsid w:val="00FA29D1"/>
    <w:rsid w:val="00FA3013"/>
    <w:rsid w:val="00FA3859"/>
    <w:rsid w:val="00FA5020"/>
    <w:rsid w:val="00FA6FBF"/>
    <w:rsid w:val="00FA721C"/>
    <w:rsid w:val="00FA7DAC"/>
    <w:rsid w:val="00FB08C1"/>
    <w:rsid w:val="00FB4C94"/>
    <w:rsid w:val="00FB5772"/>
    <w:rsid w:val="00FC0241"/>
    <w:rsid w:val="00FC4678"/>
    <w:rsid w:val="00FC5AA8"/>
    <w:rsid w:val="00FC6A67"/>
    <w:rsid w:val="00FD28DD"/>
    <w:rsid w:val="00FD4E76"/>
    <w:rsid w:val="00FD56DB"/>
    <w:rsid w:val="00FD59AF"/>
    <w:rsid w:val="00FD7051"/>
    <w:rsid w:val="00FE092F"/>
    <w:rsid w:val="00FE2CD9"/>
    <w:rsid w:val="00FE3013"/>
    <w:rsid w:val="00FE656D"/>
    <w:rsid w:val="00FE7235"/>
    <w:rsid w:val="00FF01CA"/>
    <w:rsid w:val="00FF3EE2"/>
    <w:rsid w:val="00FF4240"/>
    <w:rsid w:val="00FF4CBB"/>
    <w:rsid w:val="00FF4CE9"/>
    <w:rsid w:val="00FF5F62"/>
    <w:rsid w:val="00FF6A77"/>
    <w:rsid w:val="00FF7209"/>
    <w:rsid w:val="00FF741D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678AF"/>
  <w15:docId w15:val="{C3EBB583-B70D-49B5-AC36-3B7BE9E6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DE"/>
  </w:style>
  <w:style w:type="paragraph" w:styleId="1">
    <w:name w:val="heading 1"/>
    <w:basedOn w:val="a"/>
    <w:next w:val="a"/>
    <w:link w:val="10"/>
    <w:qFormat/>
    <w:rsid w:val="00DC7EB7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C7EB7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EB7"/>
    <w:pPr>
      <w:keepNext/>
      <w:spacing w:before="240" w:after="60"/>
      <w:jc w:val="left"/>
      <w:outlineLvl w:val="3"/>
    </w:pPr>
    <w:rPr>
      <w:rFonts w:ascii="Calibri" w:eastAsia="Times New Roman" w:hAnsi="Calibri"/>
      <w:b/>
      <w:b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EB7"/>
    <w:pPr>
      <w:spacing w:before="240" w:after="60"/>
      <w:jc w:val="left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68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853"/>
  </w:style>
  <w:style w:type="paragraph" w:styleId="a6">
    <w:name w:val="footer"/>
    <w:basedOn w:val="a"/>
    <w:link w:val="a7"/>
    <w:uiPriority w:val="99"/>
    <w:unhideWhenUsed/>
    <w:rsid w:val="007268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853"/>
  </w:style>
  <w:style w:type="table" w:styleId="a8">
    <w:name w:val="Table Grid"/>
    <w:basedOn w:val="a1"/>
    <w:uiPriority w:val="59"/>
    <w:rsid w:val="008D6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8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8B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3A3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C7EB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C7EB7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7EB7"/>
    <w:rPr>
      <w:rFonts w:ascii="Calibri" w:eastAsia="Times New Roman" w:hAnsi="Calibri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C7EB7"/>
    <w:rPr>
      <w:rFonts w:ascii="Calibri" w:eastAsia="Times New Roman" w:hAnsi="Calibri"/>
      <w:b/>
      <w:bCs/>
      <w:sz w:val="22"/>
      <w:szCs w:val="22"/>
      <w:lang w:eastAsia="ru-RU"/>
    </w:rPr>
  </w:style>
  <w:style w:type="character" w:styleId="ab">
    <w:name w:val="page number"/>
    <w:basedOn w:val="a0"/>
    <w:rsid w:val="00DC7EB7"/>
  </w:style>
  <w:style w:type="paragraph" w:customStyle="1" w:styleId="ac">
    <w:name w:val="Текст (лев. подпись)"/>
    <w:basedOn w:val="a"/>
    <w:next w:val="a"/>
    <w:rsid w:val="00DC7EB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DC7EB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DC7EB7"/>
    <w:pPr>
      <w:ind w:firstLine="600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7EB7"/>
    <w:rPr>
      <w:rFonts w:eastAsia="Times New Roman"/>
      <w:szCs w:val="24"/>
      <w:lang w:eastAsia="ru-RU"/>
    </w:rPr>
  </w:style>
  <w:style w:type="paragraph" w:styleId="ae">
    <w:name w:val="Title"/>
    <w:basedOn w:val="a"/>
    <w:link w:val="af"/>
    <w:qFormat/>
    <w:rsid w:val="00DC7EB7"/>
    <w:pPr>
      <w:jc w:val="center"/>
    </w:pPr>
    <w:rPr>
      <w:rFonts w:ascii="Georgia" w:eastAsia="Times New Roman" w:hAnsi="Georgia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DC7EB7"/>
    <w:rPr>
      <w:rFonts w:ascii="Georgia" w:eastAsia="Times New Roman" w:hAnsi="Georgia"/>
      <w:b/>
      <w:sz w:val="32"/>
      <w:szCs w:val="20"/>
      <w:lang w:eastAsia="ru-RU"/>
    </w:rPr>
  </w:style>
  <w:style w:type="paragraph" w:customStyle="1" w:styleId="ConsNormal">
    <w:name w:val="ConsNormal"/>
    <w:rsid w:val="00DC7EB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DC7EB7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DC7E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DC7EB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DC7EB7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C7EB7"/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C7EB7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7EB7"/>
    <w:rPr>
      <w:rFonts w:eastAsia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8"/>
    <w:uiPriority w:val="59"/>
    <w:rsid w:val="002C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05750A"/>
    <w:rPr>
      <w:color w:val="0000FF" w:themeColor="hyperlink"/>
      <w:u w:val="single"/>
    </w:rPr>
  </w:style>
  <w:style w:type="table" w:customStyle="1" w:styleId="31">
    <w:name w:val="Сетка таблицы3"/>
    <w:basedOn w:val="a1"/>
    <w:next w:val="a8"/>
    <w:uiPriority w:val="59"/>
    <w:rsid w:val="008D305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9A3B76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0940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902562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C43E-F7DA-48FD-96B6-5600AE41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ilicheva</dc:creator>
  <cp:lastModifiedBy>Мельничану Лилия Николаевна</cp:lastModifiedBy>
  <cp:revision>4</cp:revision>
  <cp:lastPrinted>2025-03-14T07:54:00Z</cp:lastPrinted>
  <dcterms:created xsi:type="dcterms:W3CDTF">2025-05-06T09:04:00Z</dcterms:created>
  <dcterms:modified xsi:type="dcterms:W3CDTF">2025-05-06T09:04:00Z</dcterms:modified>
</cp:coreProperties>
</file>