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ADB" w:rsidRPr="009C3C85" w:rsidRDefault="00DA3ADB" w:rsidP="00497DED">
      <w:pPr>
        <w:widowControl w:val="0"/>
        <w:autoSpaceDE w:val="0"/>
        <w:autoSpaceDN w:val="0"/>
        <w:adjustRightInd w:val="0"/>
        <w:spacing w:after="0" w:line="20" w:lineRule="atLeast"/>
        <w:ind w:left="4956" w:firstLine="708"/>
        <w:outlineLvl w:val="0"/>
        <w:rPr>
          <w:bCs/>
          <w:sz w:val="24"/>
          <w:szCs w:val="24"/>
        </w:rPr>
      </w:pPr>
      <w:r w:rsidRPr="009C3C85">
        <w:rPr>
          <w:bCs/>
          <w:sz w:val="24"/>
          <w:szCs w:val="24"/>
        </w:rPr>
        <w:t>Проект</w:t>
      </w:r>
      <w:r w:rsidR="00497DED" w:rsidRPr="009C3C85">
        <w:rPr>
          <w:bCs/>
          <w:sz w:val="24"/>
          <w:szCs w:val="24"/>
        </w:rPr>
        <w:t xml:space="preserve"> </w:t>
      </w:r>
    </w:p>
    <w:p w:rsidR="00DA3ADB" w:rsidRPr="009C3C85" w:rsidRDefault="00DA3ADB" w:rsidP="00497DED">
      <w:pPr>
        <w:widowControl w:val="0"/>
        <w:autoSpaceDE w:val="0"/>
        <w:autoSpaceDN w:val="0"/>
        <w:adjustRightInd w:val="0"/>
        <w:spacing w:after="0" w:line="20" w:lineRule="atLeast"/>
        <w:ind w:left="4956" w:firstLine="708"/>
        <w:outlineLvl w:val="0"/>
        <w:rPr>
          <w:bCs/>
          <w:sz w:val="24"/>
          <w:szCs w:val="24"/>
        </w:rPr>
      </w:pPr>
      <w:r w:rsidRPr="009C3C85">
        <w:rPr>
          <w:bCs/>
          <w:sz w:val="24"/>
          <w:szCs w:val="24"/>
        </w:rPr>
        <w:t>подготовлен управлением</w:t>
      </w:r>
    </w:p>
    <w:p w:rsidR="00DA3ADB" w:rsidRPr="009C3C85" w:rsidRDefault="00DA3ADB" w:rsidP="00497DED">
      <w:pPr>
        <w:widowControl w:val="0"/>
        <w:autoSpaceDE w:val="0"/>
        <w:autoSpaceDN w:val="0"/>
        <w:adjustRightInd w:val="0"/>
        <w:spacing w:after="0" w:line="20" w:lineRule="atLeast"/>
        <w:ind w:left="4956" w:firstLine="708"/>
        <w:outlineLvl w:val="0"/>
        <w:rPr>
          <w:bCs/>
          <w:sz w:val="24"/>
          <w:szCs w:val="24"/>
        </w:rPr>
      </w:pPr>
      <w:r w:rsidRPr="009C3C85">
        <w:rPr>
          <w:bCs/>
          <w:sz w:val="24"/>
          <w:szCs w:val="24"/>
        </w:rPr>
        <w:t>муниципальных закупок</w:t>
      </w:r>
    </w:p>
    <w:p w:rsidR="00DA3ADB" w:rsidRDefault="00DA3ADB" w:rsidP="00DA3ADB">
      <w:pPr>
        <w:widowControl w:val="0"/>
        <w:autoSpaceDE w:val="0"/>
        <w:autoSpaceDN w:val="0"/>
        <w:adjustRightInd w:val="0"/>
        <w:spacing w:after="0" w:line="20" w:lineRule="atLeast"/>
        <w:ind w:left="5040" w:firstLine="720"/>
        <w:rPr>
          <w:sz w:val="24"/>
          <w:szCs w:val="24"/>
        </w:rPr>
      </w:pPr>
    </w:p>
    <w:p w:rsidR="00963047" w:rsidRPr="009C3C85" w:rsidRDefault="00963047" w:rsidP="00DA3ADB">
      <w:pPr>
        <w:widowControl w:val="0"/>
        <w:autoSpaceDE w:val="0"/>
        <w:autoSpaceDN w:val="0"/>
        <w:adjustRightInd w:val="0"/>
        <w:spacing w:after="0" w:line="20" w:lineRule="atLeast"/>
        <w:ind w:left="5040" w:firstLine="720"/>
        <w:rPr>
          <w:sz w:val="24"/>
          <w:szCs w:val="24"/>
        </w:rPr>
      </w:pPr>
    </w:p>
    <w:p w:rsidR="00DA3ADB" w:rsidRPr="009C3C85" w:rsidRDefault="00DA3ADB" w:rsidP="00DA3ADB">
      <w:pPr>
        <w:widowControl w:val="0"/>
        <w:autoSpaceDE w:val="0"/>
        <w:autoSpaceDN w:val="0"/>
        <w:adjustRightInd w:val="0"/>
        <w:spacing w:after="0" w:line="20" w:lineRule="atLeast"/>
        <w:jc w:val="center"/>
        <w:outlineLvl w:val="0"/>
        <w:rPr>
          <w:bCs/>
          <w:sz w:val="28"/>
          <w:szCs w:val="28"/>
        </w:rPr>
      </w:pPr>
      <w:r w:rsidRPr="009C3C85">
        <w:rPr>
          <w:bCs/>
          <w:sz w:val="28"/>
          <w:szCs w:val="28"/>
        </w:rPr>
        <w:t>МУНИЦИПАЛЬНОЕ ОБРАЗОВАНИЕ</w:t>
      </w:r>
    </w:p>
    <w:p w:rsidR="00DA3ADB" w:rsidRPr="009C3C85" w:rsidRDefault="00DA3ADB" w:rsidP="00DA3ADB">
      <w:pPr>
        <w:widowControl w:val="0"/>
        <w:autoSpaceDE w:val="0"/>
        <w:autoSpaceDN w:val="0"/>
        <w:adjustRightInd w:val="0"/>
        <w:spacing w:after="0" w:line="20" w:lineRule="atLeast"/>
        <w:jc w:val="center"/>
        <w:outlineLvl w:val="0"/>
        <w:rPr>
          <w:bCs/>
          <w:sz w:val="28"/>
          <w:szCs w:val="28"/>
        </w:rPr>
      </w:pPr>
      <w:r w:rsidRPr="009C3C85">
        <w:rPr>
          <w:bCs/>
          <w:sz w:val="28"/>
          <w:szCs w:val="28"/>
        </w:rPr>
        <w:t xml:space="preserve">ГОРОДСКОЙ ОКРУГ СУРГУТ </w:t>
      </w:r>
    </w:p>
    <w:p w:rsidR="00DA3ADB" w:rsidRPr="009C3C85" w:rsidRDefault="00DA3ADB" w:rsidP="00DA3ADB">
      <w:pPr>
        <w:widowControl w:val="0"/>
        <w:autoSpaceDE w:val="0"/>
        <w:autoSpaceDN w:val="0"/>
        <w:adjustRightInd w:val="0"/>
        <w:spacing w:after="0" w:line="20" w:lineRule="atLeast"/>
        <w:jc w:val="center"/>
        <w:outlineLvl w:val="0"/>
        <w:rPr>
          <w:bCs/>
          <w:sz w:val="28"/>
          <w:szCs w:val="28"/>
        </w:rPr>
      </w:pPr>
      <w:r w:rsidRPr="009C3C85">
        <w:rPr>
          <w:bCs/>
          <w:sz w:val="28"/>
          <w:szCs w:val="28"/>
        </w:rPr>
        <w:t xml:space="preserve">ХАНТЫ-МАНСИЙСКОГО АВТОНОМНОГО ОКРУГА – ЮГРЫ </w:t>
      </w:r>
    </w:p>
    <w:p w:rsidR="00DA3ADB" w:rsidRPr="009C3C85" w:rsidRDefault="00DA3ADB" w:rsidP="00DA3ADB">
      <w:pPr>
        <w:widowControl w:val="0"/>
        <w:autoSpaceDE w:val="0"/>
        <w:autoSpaceDN w:val="0"/>
        <w:adjustRightInd w:val="0"/>
        <w:spacing w:after="0" w:line="20" w:lineRule="atLeast"/>
        <w:rPr>
          <w:rFonts w:ascii="Arial" w:hAnsi="Arial" w:cs="Arial"/>
          <w:sz w:val="28"/>
          <w:szCs w:val="28"/>
        </w:rPr>
      </w:pPr>
    </w:p>
    <w:p w:rsidR="00DA3ADB" w:rsidRPr="009C3C85" w:rsidRDefault="00DA3ADB" w:rsidP="00DA3ADB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 w:rsidRPr="009C3C85">
        <w:rPr>
          <w:sz w:val="28"/>
          <w:szCs w:val="28"/>
        </w:rPr>
        <w:t>АДМИНИСТРАЦИЯ ГОРОДА</w:t>
      </w:r>
    </w:p>
    <w:p w:rsidR="00DA3ADB" w:rsidRPr="009C3C85" w:rsidRDefault="00DA3ADB" w:rsidP="00DA3ADB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:rsidR="00DA3ADB" w:rsidRPr="009C3C85" w:rsidRDefault="00DA3ADB" w:rsidP="00DA3ADB">
      <w:pPr>
        <w:widowControl w:val="0"/>
        <w:autoSpaceDE w:val="0"/>
        <w:autoSpaceDN w:val="0"/>
        <w:adjustRightInd w:val="0"/>
        <w:spacing w:after="0" w:line="20" w:lineRule="atLeast"/>
        <w:jc w:val="center"/>
        <w:outlineLvl w:val="0"/>
        <w:rPr>
          <w:sz w:val="28"/>
          <w:szCs w:val="28"/>
        </w:rPr>
      </w:pPr>
      <w:r w:rsidRPr="009C3C85">
        <w:rPr>
          <w:sz w:val="28"/>
          <w:szCs w:val="28"/>
        </w:rPr>
        <w:t>ПОСТАНОВЛЕНИЕ</w:t>
      </w:r>
    </w:p>
    <w:p w:rsidR="00DA3ADB" w:rsidRPr="009C3C85" w:rsidRDefault="00DA3ADB" w:rsidP="00DA3ADB">
      <w:pPr>
        <w:widowControl w:val="0"/>
        <w:autoSpaceDE w:val="0"/>
        <w:autoSpaceDN w:val="0"/>
        <w:adjustRightInd w:val="0"/>
        <w:spacing w:after="0" w:line="20" w:lineRule="atLeast"/>
        <w:jc w:val="center"/>
        <w:outlineLvl w:val="0"/>
        <w:rPr>
          <w:bCs/>
          <w:sz w:val="28"/>
          <w:szCs w:val="28"/>
        </w:rPr>
      </w:pPr>
    </w:p>
    <w:p w:rsidR="00D26F0E" w:rsidRDefault="00D26F0E" w:rsidP="00DA3ADB">
      <w:pPr>
        <w:suppressAutoHyphens/>
        <w:autoSpaceDN w:val="0"/>
        <w:spacing w:after="0" w:line="240" w:lineRule="auto"/>
        <w:textAlignment w:val="baseline"/>
        <w:rPr>
          <w:kern w:val="3"/>
          <w:sz w:val="28"/>
          <w:szCs w:val="28"/>
          <w:lang w:eastAsia="ar-SA"/>
        </w:rPr>
      </w:pPr>
    </w:p>
    <w:p w:rsidR="00D26F0E" w:rsidRDefault="00D26F0E" w:rsidP="00DA3ADB">
      <w:pPr>
        <w:suppressAutoHyphens/>
        <w:autoSpaceDN w:val="0"/>
        <w:spacing w:after="0" w:line="240" w:lineRule="auto"/>
        <w:textAlignment w:val="baseline"/>
        <w:rPr>
          <w:kern w:val="3"/>
          <w:sz w:val="28"/>
          <w:szCs w:val="28"/>
          <w:lang w:eastAsia="ar-SA"/>
        </w:rPr>
      </w:pPr>
    </w:p>
    <w:p w:rsidR="00DA3ADB" w:rsidRPr="009C3C85" w:rsidRDefault="00DA3ADB" w:rsidP="00DA3ADB">
      <w:pPr>
        <w:suppressAutoHyphens/>
        <w:autoSpaceDN w:val="0"/>
        <w:spacing w:after="0" w:line="240" w:lineRule="auto"/>
        <w:textAlignment w:val="baseline"/>
        <w:rPr>
          <w:kern w:val="3"/>
          <w:sz w:val="28"/>
          <w:szCs w:val="28"/>
          <w:lang w:eastAsia="ar-SA"/>
        </w:rPr>
      </w:pPr>
      <w:r w:rsidRPr="009C3C85">
        <w:rPr>
          <w:kern w:val="3"/>
          <w:sz w:val="28"/>
          <w:szCs w:val="28"/>
          <w:lang w:eastAsia="ar-SA"/>
        </w:rPr>
        <w:t>О внесении изменени</w:t>
      </w:r>
      <w:r w:rsidR="005062A1">
        <w:rPr>
          <w:kern w:val="3"/>
          <w:sz w:val="28"/>
          <w:szCs w:val="28"/>
          <w:lang w:eastAsia="ar-SA"/>
        </w:rPr>
        <w:t>я</w:t>
      </w:r>
      <w:r w:rsidRPr="009C3C85">
        <w:rPr>
          <w:kern w:val="3"/>
          <w:sz w:val="28"/>
          <w:szCs w:val="28"/>
          <w:lang w:eastAsia="ar-SA"/>
        </w:rPr>
        <w:t xml:space="preserve"> </w:t>
      </w:r>
    </w:p>
    <w:p w:rsidR="00DA3ADB" w:rsidRPr="009C3C85" w:rsidRDefault="00DA3ADB" w:rsidP="00DA3ADB">
      <w:pPr>
        <w:suppressAutoHyphens/>
        <w:autoSpaceDN w:val="0"/>
        <w:spacing w:after="0" w:line="240" w:lineRule="auto"/>
        <w:textAlignment w:val="baseline"/>
        <w:rPr>
          <w:kern w:val="3"/>
          <w:sz w:val="28"/>
          <w:szCs w:val="28"/>
          <w:lang w:eastAsia="ar-SA"/>
        </w:rPr>
      </w:pPr>
      <w:r w:rsidRPr="009C3C85">
        <w:rPr>
          <w:kern w:val="3"/>
          <w:sz w:val="28"/>
          <w:szCs w:val="28"/>
          <w:lang w:eastAsia="ar-SA"/>
        </w:rPr>
        <w:t xml:space="preserve">в постановление Администрации </w:t>
      </w:r>
    </w:p>
    <w:p w:rsidR="000612C0" w:rsidRPr="009C3C85" w:rsidRDefault="00DA3ADB" w:rsidP="000612C0">
      <w:pPr>
        <w:suppressAutoHyphens/>
        <w:autoSpaceDN w:val="0"/>
        <w:spacing w:after="0" w:line="240" w:lineRule="auto"/>
        <w:textAlignment w:val="baseline"/>
        <w:rPr>
          <w:kern w:val="3"/>
          <w:sz w:val="28"/>
          <w:szCs w:val="28"/>
          <w:lang w:eastAsia="ar-SA"/>
        </w:rPr>
      </w:pPr>
      <w:r w:rsidRPr="009C3C85">
        <w:rPr>
          <w:kern w:val="3"/>
          <w:sz w:val="28"/>
          <w:szCs w:val="28"/>
          <w:lang w:eastAsia="ar-SA"/>
        </w:rPr>
        <w:t xml:space="preserve">города </w:t>
      </w:r>
      <w:r w:rsidR="000612C0" w:rsidRPr="009C3C85">
        <w:rPr>
          <w:kern w:val="3"/>
          <w:sz w:val="28"/>
          <w:szCs w:val="28"/>
          <w:lang w:eastAsia="ar-SA"/>
        </w:rPr>
        <w:t xml:space="preserve">от 30.08.2022 № 6893 </w:t>
      </w:r>
    </w:p>
    <w:p w:rsidR="000612C0" w:rsidRPr="009C3C85" w:rsidRDefault="000612C0" w:rsidP="000612C0">
      <w:pPr>
        <w:suppressAutoHyphens/>
        <w:autoSpaceDN w:val="0"/>
        <w:spacing w:after="0" w:line="240" w:lineRule="auto"/>
        <w:textAlignment w:val="baseline"/>
        <w:rPr>
          <w:kern w:val="3"/>
          <w:sz w:val="28"/>
          <w:szCs w:val="28"/>
          <w:lang w:eastAsia="ar-SA"/>
        </w:rPr>
      </w:pPr>
      <w:r w:rsidRPr="009C3C85">
        <w:rPr>
          <w:kern w:val="3"/>
          <w:sz w:val="28"/>
          <w:szCs w:val="28"/>
          <w:lang w:eastAsia="ar-SA"/>
        </w:rPr>
        <w:t xml:space="preserve">«Об утверждении порядка </w:t>
      </w:r>
    </w:p>
    <w:p w:rsidR="000612C0" w:rsidRPr="009C3C85" w:rsidRDefault="000612C0" w:rsidP="000612C0">
      <w:pPr>
        <w:suppressAutoHyphens/>
        <w:autoSpaceDN w:val="0"/>
        <w:spacing w:after="0" w:line="240" w:lineRule="auto"/>
        <w:textAlignment w:val="baseline"/>
        <w:rPr>
          <w:kern w:val="3"/>
          <w:sz w:val="28"/>
          <w:szCs w:val="28"/>
          <w:lang w:eastAsia="ar-SA"/>
        </w:rPr>
      </w:pPr>
      <w:r w:rsidRPr="009C3C85">
        <w:rPr>
          <w:kern w:val="3"/>
          <w:sz w:val="28"/>
          <w:szCs w:val="28"/>
          <w:lang w:eastAsia="ar-SA"/>
        </w:rPr>
        <w:t xml:space="preserve">формирования и направления </w:t>
      </w:r>
    </w:p>
    <w:p w:rsidR="000612C0" w:rsidRPr="009C3C85" w:rsidRDefault="000612C0" w:rsidP="000612C0">
      <w:pPr>
        <w:suppressAutoHyphens/>
        <w:autoSpaceDN w:val="0"/>
        <w:spacing w:after="0" w:line="240" w:lineRule="auto"/>
        <w:textAlignment w:val="baseline"/>
        <w:rPr>
          <w:kern w:val="3"/>
          <w:sz w:val="28"/>
          <w:szCs w:val="28"/>
          <w:lang w:eastAsia="ar-SA"/>
        </w:rPr>
      </w:pPr>
      <w:r w:rsidRPr="009C3C85">
        <w:rPr>
          <w:kern w:val="3"/>
          <w:sz w:val="28"/>
          <w:szCs w:val="28"/>
          <w:lang w:eastAsia="ar-SA"/>
        </w:rPr>
        <w:t xml:space="preserve">заказчиком сведений, подлежащих </w:t>
      </w:r>
    </w:p>
    <w:p w:rsidR="000612C0" w:rsidRPr="009C3C85" w:rsidRDefault="000612C0" w:rsidP="000612C0">
      <w:pPr>
        <w:suppressAutoHyphens/>
        <w:autoSpaceDN w:val="0"/>
        <w:spacing w:after="0" w:line="240" w:lineRule="auto"/>
        <w:textAlignment w:val="baseline"/>
        <w:rPr>
          <w:kern w:val="3"/>
          <w:sz w:val="28"/>
          <w:szCs w:val="28"/>
          <w:lang w:eastAsia="ar-SA"/>
        </w:rPr>
      </w:pPr>
      <w:r w:rsidRPr="009C3C85">
        <w:rPr>
          <w:kern w:val="3"/>
          <w:sz w:val="28"/>
          <w:szCs w:val="28"/>
          <w:lang w:eastAsia="ar-SA"/>
        </w:rPr>
        <w:t xml:space="preserve">включению в реестр контрактов, </w:t>
      </w:r>
    </w:p>
    <w:p w:rsidR="000612C0" w:rsidRPr="009C3C85" w:rsidRDefault="000612C0" w:rsidP="000612C0">
      <w:pPr>
        <w:suppressAutoHyphens/>
        <w:autoSpaceDN w:val="0"/>
        <w:spacing w:after="0" w:line="240" w:lineRule="auto"/>
        <w:textAlignment w:val="baseline"/>
        <w:rPr>
          <w:kern w:val="3"/>
          <w:sz w:val="28"/>
          <w:szCs w:val="28"/>
          <w:lang w:eastAsia="ar-SA"/>
        </w:rPr>
      </w:pPr>
      <w:r w:rsidRPr="009C3C85">
        <w:rPr>
          <w:kern w:val="3"/>
          <w:sz w:val="28"/>
          <w:szCs w:val="28"/>
          <w:lang w:eastAsia="ar-SA"/>
        </w:rPr>
        <w:t xml:space="preserve">содержащий сведения, составляющие </w:t>
      </w:r>
    </w:p>
    <w:p w:rsidR="000612C0" w:rsidRPr="009C3C85" w:rsidRDefault="000612C0" w:rsidP="000612C0">
      <w:pPr>
        <w:suppressAutoHyphens/>
        <w:autoSpaceDN w:val="0"/>
        <w:spacing w:after="0" w:line="240" w:lineRule="auto"/>
        <w:textAlignment w:val="baseline"/>
        <w:rPr>
          <w:kern w:val="3"/>
          <w:sz w:val="28"/>
          <w:szCs w:val="28"/>
          <w:lang w:eastAsia="ar-SA"/>
        </w:rPr>
      </w:pPr>
      <w:r w:rsidRPr="009C3C85">
        <w:rPr>
          <w:kern w:val="3"/>
          <w:sz w:val="28"/>
          <w:szCs w:val="28"/>
          <w:lang w:eastAsia="ar-SA"/>
        </w:rPr>
        <w:t xml:space="preserve">государственную тайну, </w:t>
      </w:r>
    </w:p>
    <w:p w:rsidR="000612C0" w:rsidRPr="009C3C85" w:rsidRDefault="000612C0" w:rsidP="000612C0">
      <w:pPr>
        <w:suppressAutoHyphens/>
        <w:autoSpaceDN w:val="0"/>
        <w:spacing w:after="0" w:line="240" w:lineRule="auto"/>
        <w:textAlignment w:val="baseline"/>
        <w:rPr>
          <w:kern w:val="3"/>
          <w:sz w:val="28"/>
          <w:szCs w:val="28"/>
          <w:lang w:eastAsia="ar-SA"/>
        </w:rPr>
      </w:pPr>
      <w:r w:rsidRPr="009C3C85">
        <w:rPr>
          <w:kern w:val="3"/>
          <w:sz w:val="28"/>
          <w:szCs w:val="28"/>
          <w:lang w:eastAsia="ar-SA"/>
        </w:rPr>
        <w:t xml:space="preserve">и направления уполномоченным </w:t>
      </w:r>
    </w:p>
    <w:p w:rsidR="000612C0" w:rsidRPr="009C3C85" w:rsidRDefault="000612C0" w:rsidP="000612C0">
      <w:pPr>
        <w:suppressAutoHyphens/>
        <w:autoSpaceDN w:val="0"/>
        <w:spacing w:after="0" w:line="240" w:lineRule="auto"/>
        <w:textAlignment w:val="baseline"/>
        <w:rPr>
          <w:kern w:val="3"/>
          <w:sz w:val="28"/>
          <w:szCs w:val="28"/>
          <w:lang w:eastAsia="ar-SA"/>
        </w:rPr>
      </w:pPr>
      <w:r w:rsidRPr="009C3C85">
        <w:rPr>
          <w:kern w:val="3"/>
          <w:sz w:val="28"/>
          <w:szCs w:val="28"/>
          <w:lang w:eastAsia="ar-SA"/>
        </w:rPr>
        <w:t xml:space="preserve">органом заказчику сведений </w:t>
      </w:r>
    </w:p>
    <w:p w:rsidR="000612C0" w:rsidRPr="009C3C85" w:rsidRDefault="000612C0" w:rsidP="000612C0">
      <w:pPr>
        <w:suppressAutoHyphens/>
        <w:autoSpaceDN w:val="0"/>
        <w:spacing w:after="0" w:line="240" w:lineRule="auto"/>
        <w:textAlignment w:val="baseline"/>
        <w:rPr>
          <w:kern w:val="3"/>
          <w:sz w:val="28"/>
          <w:szCs w:val="28"/>
          <w:lang w:eastAsia="ar-SA"/>
        </w:rPr>
      </w:pPr>
      <w:r w:rsidRPr="009C3C85">
        <w:rPr>
          <w:kern w:val="3"/>
          <w:sz w:val="28"/>
          <w:szCs w:val="28"/>
          <w:lang w:eastAsia="ar-SA"/>
        </w:rPr>
        <w:t xml:space="preserve">и протоколов, и о признании </w:t>
      </w:r>
    </w:p>
    <w:p w:rsidR="000612C0" w:rsidRPr="009C3C85" w:rsidRDefault="000612C0" w:rsidP="000612C0">
      <w:pPr>
        <w:suppressAutoHyphens/>
        <w:autoSpaceDN w:val="0"/>
        <w:spacing w:after="0" w:line="240" w:lineRule="auto"/>
        <w:textAlignment w:val="baseline"/>
        <w:rPr>
          <w:kern w:val="3"/>
          <w:sz w:val="28"/>
          <w:szCs w:val="28"/>
          <w:lang w:eastAsia="ar-SA"/>
        </w:rPr>
      </w:pPr>
      <w:r w:rsidRPr="009C3C85">
        <w:rPr>
          <w:kern w:val="3"/>
          <w:sz w:val="28"/>
          <w:szCs w:val="28"/>
          <w:lang w:eastAsia="ar-SA"/>
        </w:rPr>
        <w:t xml:space="preserve">утратившим силу муниципального </w:t>
      </w:r>
    </w:p>
    <w:p w:rsidR="00DA3ADB" w:rsidRPr="009C3C85" w:rsidRDefault="000612C0" w:rsidP="000612C0">
      <w:pPr>
        <w:suppressAutoHyphens/>
        <w:autoSpaceDN w:val="0"/>
        <w:spacing w:after="0" w:line="240" w:lineRule="auto"/>
        <w:textAlignment w:val="baseline"/>
        <w:rPr>
          <w:kern w:val="3"/>
          <w:sz w:val="28"/>
          <w:szCs w:val="28"/>
          <w:lang w:eastAsia="ar-SA"/>
        </w:rPr>
      </w:pPr>
      <w:r w:rsidRPr="009C3C85">
        <w:rPr>
          <w:kern w:val="3"/>
          <w:sz w:val="28"/>
          <w:szCs w:val="28"/>
          <w:lang w:eastAsia="ar-SA"/>
        </w:rPr>
        <w:t>правового акта»</w:t>
      </w:r>
    </w:p>
    <w:p w:rsidR="00DA3ADB" w:rsidRPr="009C3C85" w:rsidRDefault="00DA3ADB" w:rsidP="00DA3ADB">
      <w:pPr>
        <w:spacing w:after="0" w:line="20" w:lineRule="atLeast"/>
        <w:ind w:firstLine="567"/>
        <w:jc w:val="both"/>
        <w:rPr>
          <w:sz w:val="28"/>
          <w:szCs w:val="28"/>
        </w:rPr>
      </w:pPr>
    </w:p>
    <w:p w:rsidR="00DA3ADB" w:rsidRPr="009C3C85" w:rsidRDefault="00C26B02" w:rsidP="00CE0387">
      <w:pPr>
        <w:pStyle w:val="Standard"/>
        <w:spacing w:after="0" w:line="20" w:lineRule="atLeast"/>
        <w:ind w:firstLine="709"/>
        <w:jc w:val="both"/>
        <w:rPr>
          <w:sz w:val="28"/>
          <w:szCs w:val="28"/>
        </w:rPr>
      </w:pPr>
      <w:r w:rsidRPr="009C3C85">
        <w:rPr>
          <w:sz w:val="28"/>
          <w:szCs w:val="28"/>
        </w:rPr>
        <w:t xml:space="preserve">В соответствии с постановлением Правительства Российской Федерации от 28.11.2013 № 1084 «О порядке ведения реестра контрактов, содержащего сведения, составляющие государственную тайну», распоряжением </w:t>
      </w:r>
      <w:proofErr w:type="spellStart"/>
      <w:proofErr w:type="gramStart"/>
      <w:r w:rsidRPr="009C3C85">
        <w:rPr>
          <w:sz w:val="28"/>
          <w:szCs w:val="28"/>
        </w:rPr>
        <w:t>Админи-страции</w:t>
      </w:r>
      <w:proofErr w:type="spellEnd"/>
      <w:proofErr w:type="gramEnd"/>
      <w:r w:rsidRPr="009C3C85">
        <w:rPr>
          <w:sz w:val="28"/>
          <w:szCs w:val="28"/>
        </w:rPr>
        <w:t xml:space="preserve"> города от 30.12.2005 № 3686 «Об утверждении Регламента </w:t>
      </w:r>
      <w:proofErr w:type="spellStart"/>
      <w:r w:rsidRPr="009C3C85">
        <w:rPr>
          <w:sz w:val="28"/>
          <w:szCs w:val="28"/>
        </w:rPr>
        <w:t>Админи-страции</w:t>
      </w:r>
      <w:proofErr w:type="spellEnd"/>
      <w:r w:rsidRPr="009C3C85">
        <w:rPr>
          <w:sz w:val="28"/>
          <w:szCs w:val="28"/>
        </w:rPr>
        <w:t xml:space="preserve"> города»</w:t>
      </w:r>
      <w:r w:rsidR="00DA3ADB" w:rsidRPr="009C3C85">
        <w:rPr>
          <w:sz w:val="28"/>
          <w:szCs w:val="28"/>
        </w:rPr>
        <w:t>:</w:t>
      </w:r>
    </w:p>
    <w:p w:rsidR="0047353C" w:rsidRPr="009C3C85" w:rsidRDefault="00DA3ADB" w:rsidP="00F062EA">
      <w:pPr>
        <w:tabs>
          <w:tab w:val="left" w:pos="993"/>
        </w:tabs>
        <w:suppressAutoHyphens/>
        <w:autoSpaceDN w:val="0"/>
        <w:spacing w:after="0" w:line="20" w:lineRule="atLeast"/>
        <w:ind w:firstLine="709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9C3C85">
        <w:rPr>
          <w:kern w:val="3"/>
          <w:sz w:val="28"/>
          <w:szCs w:val="28"/>
          <w:lang w:eastAsia="ar-SA"/>
        </w:rPr>
        <w:t xml:space="preserve">1. Внести в постановление Администрации города </w:t>
      </w:r>
      <w:r w:rsidR="00C26B02" w:rsidRPr="009C3C85">
        <w:rPr>
          <w:kern w:val="3"/>
          <w:sz w:val="28"/>
          <w:szCs w:val="28"/>
          <w:lang w:eastAsia="ar-SA"/>
        </w:rPr>
        <w:t>от 30.08.2022 № 6893 «Об утверждении порядка формирования и направления заказчиком сведений, подлежащих включению в реестр контрактов, содержащий сведения, составляющие государственную тайну, и направления уполномоченным органом заказчику сведений и протоколов, и о признании утратившим силу муницип</w:t>
      </w:r>
      <w:r w:rsidR="0047353C" w:rsidRPr="009C3C85">
        <w:rPr>
          <w:kern w:val="3"/>
          <w:sz w:val="28"/>
          <w:szCs w:val="28"/>
          <w:lang w:eastAsia="ar-SA"/>
        </w:rPr>
        <w:t xml:space="preserve">ального правового акта» </w:t>
      </w:r>
      <w:r w:rsidR="008A5014">
        <w:rPr>
          <w:kern w:val="3"/>
          <w:sz w:val="28"/>
          <w:szCs w:val="28"/>
          <w:lang w:eastAsia="ar-SA"/>
        </w:rPr>
        <w:t xml:space="preserve">(с изменениями от </w:t>
      </w:r>
      <w:r w:rsidR="008A5014" w:rsidRPr="008A5014">
        <w:rPr>
          <w:kern w:val="3"/>
          <w:sz w:val="28"/>
          <w:szCs w:val="28"/>
          <w:lang w:eastAsia="ar-SA"/>
        </w:rPr>
        <w:t xml:space="preserve">04.09.2024 </w:t>
      </w:r>
      <w:r w:rsidR="008A5014">
        <w:rPr>
          <w:kern w:val="3"/>
          <w:sz w:val="28"/>
          <w:szCs w:val="28"/>
          <w:lang w:eastAsia="ar-SA"/>
        </w:rPr>
        <w:t>№</w:t>
      </w:r>
      <w:r w:rsidR="008A5014" w:rsidRPr="008A5014">
        <w:rPr>
          <w:kern w:val="3"/>
          <w:sz w:val="28"/>
          <w:szCs w:val="28"/>
          <w:lang w:eastAsia="ar-SA"/>
        </w:rPr>
        <w:t xml:space="preserve"> 4533</w:t>
      </w:r>
      <w:r w:rsidR="0046550D">
        <w:rPr>
          <w:kern w:val="3"/>
          <w:sz w:val="28"/>
          <w:szCs w:val="28"/>
          <w:lang w:eastAsia="ar-SA"/>
        </w:rPr>
        <w:t xml:space="preserve">, </w:t>
      </w:r>
      <w:r w:rsidR="0046550D" w:rsidRPr="0046550D">
        <w:rPr>
          <w:kern w:val="3"/>
          <w:sz w:val="28"/>
          <w:szCs w:val="28"/>
          <w:lang w:eastAsia="ar-SA"/>
        </w:rPr>
        <w:t xml:space="preserve">10.12.2024 </w:t>
      </w:r>
      <w:r w:rsidR="0046550D">
        <w:rPr>
          <w:kern w:val="3"/>
          <w:sz w:val="28"/>
          <w:szCs w:val="28"/>
          <w:lang w:eastAsia="ar-SA"/>
        </w:rPr>
        <w:t>№</w:t>
      </w:r>
      <w:r w:rsidR="0046550D" w:rsidRPr="0046550D">
        <w:rPr>
          <w:kern w:val="3"/>
          <w:sz w:val="28"/>
          <w:szCs w:val="28"/>
          <w:lang w:eastAsia="ar-SA"/>
        </w:rPr>
        <w:t xml:space="preserve"> 6585</w:t>
      </w:r>
      <w:r w:rsidR="00F062EA">
        <w:rPr>
          <w:kern w:val="3"/>
          <w:sz w:val="28"/>
          <w:szCs w:val="28"/>
          <w:lang w:eastAsia="ar-SA"/>
        </w:rPr>
        <w:t xml:space="preserve">, </w:t>
      </w:r>
      <w:r w:rsidR="00F062EA" w:rsidRPr="00F062EA">
        <w:rPr>
          <w:kern w:val="3"/>
          <w:sz w:val="28"/>
          <w:szCs w:val="28"/>
          <w:lang w:eastAsia="ar-SA"/>
        </w:rPr>
        <w:t xml:space="preserve">19.03.2026 </w:t>
      </w:r>
      <w:r w:rsidR="00F062EA">
        <w:rPr>
          <w:kern w:val="3"/>
          <w:sz w:val="28"/>
          <w:szCs w:val="28"/>
          <w:lang w:eastAsia="ar-SA"/>
        </w:rPr>
        <w:t>№</w:t>
      </w:r>
      <w:r w:rsidR="00F062EA" w:rsidRPr="00F062EA">
        <w:rPr>
          <w:kern w:val="3"/>
          <w:sz w:val="28"/>
          <w:szCs w:val="28"/>
          <w:lang w:eastAsia="ar-SA"/>
        </w:rPr>
        <w:t xml:space="preserve"> 2824</w:t>
      </w:r>
      <w:r w:rsidR="00F062EA">
        <w:rPr>
          <w:kern w:val="3"/>
          <w:sz w:val="28"/>
          <w:szCs w:val="28"/>
          <w:lang w:eastAsia="ar-SA"/>
        </w:rPr>
        <w:t>)</w:t>
      </w:r>
      <w:r w:rsidR="008A5014">
        <w:rPr>
          <w:kern w:val="3"/>
          <w:sz w:val="28"/>
          <w:szCs w:val="28"/>
          <w:lang w:eastAsia="ar-SA"/>
        </w:rPr>
        <w:t xml:space="preserve"> </w:t>
      </w:r>
      <w:r w:rsidR="00A64F53" w:rsidRPr="009C3C85">
        <w:rPr>
          <w:kern w:val="3"/>
          <w:sz w:val="28"/>
          <w:szCs w:val="28"/>
          <w:lang w:eastAsia="ar-SA"/>
        </w:rPr>
        <w:t>изменени</w:t>
      </w:r>
      <w:r w:rsidR="00F062EA">
        <w:rPr>
          <w:kern w:val="3"/>
          <w:sz w:val="28"/>
          <w:szCs w:val="28"/>
          <w:lang w:eastAsia="ar-SA"/>
        </w:rPr>
        <w:t>е</w:t>
      </w:r>
      <w:r w:rsidR="004E70B9">
        <w:rPr>
          <w:kern w:val="3"/>
          <w:sz w:val="28"/>
          <w:szCs w:val="28"/>
          <w:lang w:eastAsia="ar-SA"/>
        </w:rPr>
        <w:t>,</w:t>
      </w:r>
      <w:r w:rsidR="004E70B9" w:rsidRPr="004E70B9">
        <w:rPr>
          <w:rFonts w:eastAsiaTheme="minorHAnsi"/>
          <w:sz w:val="28"/>
          <w:szCs w:val="28"/>
          <w:lang w:eastAsia="en-US"/>
        </w:rPr>
        <w:t xml:space="preserve"> </w:t>
      </w:r>
      <w:r w:rsidR="004E70B9">
        <w:rPr>
          <w:rFonts w:eastAsiaTheme="minorHAnsi"/>
          <w:sz w:val="28"/>
          <w:szCs w:val="28"/>
          <w:lang w:eastAsia="en-US"/>
        </w:rPr>
        <w:t>изложив</w:t>
      </w:r>
      <w:r w:rsidR="004E70B9" w:rsidRPr="004E70B9">
        <w:rPr>
          <w:rFonts w:eastAsiaTheme="minorHAnsi"/>
          <w:sz w:val="28"/>
          <w:szCs w:val="28"/>
          <w:lang w:eastAsia="en-US"/>
        </w:rPr>
        <w:t xml:space="preserve"> </w:t>
      </w:r>
      <w:r w:rsidR="004E70B9">
        <w:rPr>
          <w:rFonts w:eastAsiaTheme="minorHAnsi"/>
          <w:sz w:val="28"/>
          <w:szCs w:val="28"/>
          <w:lang w:eastAsia="en-US"/>
        </w:rPr>
        <w:t>п</w:t>
      </w:r>
      <w:r w:rsidR="004E70B9" w:rsidRPr="009C3C85">
        <w:rPr>
          <w:rFonts w:eastAsiaTheme="minorHAnsi"/>
          <w:sz w:val="28"/>
          <w:szCs w:val="28"/>
          <w:lang w:eastAsia="en-US"/>
        </w:rPr>
        <w:t xml:space="preserve">ункт </w:t>
      </w:r>
      <w:r w:rsidR="004E70B9">
        <w:rPr>
          <w:rFonts w:eastAsiaTheme="minorHAnsi"/>
          <w:sz w:val="28"/>
          <w:szCs w:val="28"/>
          <w:lang w:eastAsia="en-US"/>
        </w:rPr>
        <w:t xml:space="preserve">4 </w:t>
      </w:r>
      <w:r w:rsidR="004E70B9" w:rsidRPr="009C3C85">
        <w:rPr>
          <w:rFonts w:eastAsiaTheme="minorHAnsi"/>
          <w:sz w:val="28"/>
          <w:szCs w:val="28"/>
          <w:lang w:eastAsia="en-US"/>
        </w:rPr>
        <w:t xml:space="preserve">раздела </w:t>
      </w:r>
      <w:r w:rsidR="004E70B9">
        <w:rPr>
          <w:rFonts w:eastAsiaTheme="minorHAnsi"/>
          <w:sz w:val="28"/>
          <w:szCs w:val="28"/>
          <w:lang w:val="en-US" w:eastAsia="en-US"/>
        </w:rPr>
        <w:t>II</w:t>
      </w:r>
      <w:r w:rsidR="004E70B9" w:rsidRPr="009C3C85">
        <w:rPr>
          <w:rFonts w:eastAsiaTheme="minorHAnsi"/>
          <w:sz w:val="28"/>
          <w:szCs w:val="28"/>
          <w:lang w:val="en-US" w:eastAsia="en-US"/>
        </w:rPr>
        <w:t>I</w:t>
      </w:r>
      <w:r w:rsidR="004E70B9">
        <w:rPr>
          <w:rFonts w:eastAsiaTheme="minorHAnsi"/>
          <w:sz w:val="28"/>
          <w:szCs w:val="28"/>
          <w:lang w:eastAsia="en-US"/>
        </w:rPr>
        <w:t xml:space="preserve"> </w:t>
      </w:r>
      <w:r w:rsidR="004E70B9">
        <w:rPr>
          <w:kern w:val="3"/>
          <w:sz w:val="28"/>
          <w:szCs w:val="28"/>
          <w:lang w:eastAsia="ar-SA"/>
        </w:rPr>
        <w:t>приложения</w:t>
      </w:r>
      <w:r w:rsidR="00CB1D82" w:rsidRPr="009C3C85">
        <w:rPr>
          <w:kern w:val="3"/>
          <w:sz w:val="28"/>
          <w:szCs w:val="28"/>
          <w:lang w:eastAsia="ar-SA"/>
        </w:rPr>
        <w:t xml:space="preserve"> к постановлению</w:t>
      </w:r>
      <w:r w:rsidR="00CB1D82" w:rsidRPr="009C3C85">
        <w:rPr>
          <w:rFonts w:eastAsiaTheme="minorHAnsi"/>
          <w:sz w:val="28"/>
          <w:szCs w:val="28"/>
          <w:lang w:eastAsia="en-US"/>
        </w:rPr>
        <w:t xml:space="preserve"> в следующей редакции:</w:t>
      </w:r>
    </w:p>
    <w:p w:rsidR="00CB1D82" w:rsidRPr="009C3C85" w:rsidRDefault="0046550D" w:rsidP="00CB1D82">
      <w:pPr>
        <w:tabs>
          <w:tab w:val="left" w:pos="993"/>
        </w:tabs>
        <w:suppressAutoHyphens/>
        <w:autoSpaceDN w:val="0"/>
        <w:spacing w:after="0" w:line="20" w:lineRule="atLeast"/>
        <w:ind w:firstLine="709"/>
        <w:jc w:val="both"/>
        <w:textAlignment w:val="baseline"/>
        <w:rPr>
          <w:kern w:val="3"/>
          <w:sz w:val="28"/>
          <w:szCs w:val="28"/>
          <w:lang w:eastAsia="ar-SA"/>
        </w:rPr>
      </w:pPr>
      <w:r>
        <w:rPr>
          <w:kern w:val="3"/>
          <w:sz w:val="28"/>
          <w:szCs w:val="28"/>
          <w:lang w:eastAsia="ar-SA"/>
        </w:rPr>
        <w:t>«</w:t>
      </w:r>
      <w:r w:rsidRPr="0046550D">
        <w:rPr>
          <w:kern w:val="3"/>
          <w:sz w:val="28"/>
          <w:szCs w:val="28"/>
          <w:lang w:eastAsia="ar-SA"/>
        </w:rPr>
        <w:t xml:space="preserve">4. При отрицательном результате проверки, предусмотренной пунктом 1 настоящего раздела, представленные заказчиком сведения не включаются </w:t>
      </w:r>
      <w:r w:rsidR="00F031FF">
        <w:rPr>
          <w:kern w:val="3"/>
          <w:sz w:val="28"/>
          <w:szCs w:val="28"/>
          <w:lang w:eastAsia="ar-SA"/>
        </w:rPr>
        <w:br/>
      </w:r>
      <w:r w:rsidRPr="0046550D">
        <w:rPr>
          <w:kern w:val="3"/>
          <w:sz w:val="28"/>
          <w:szCs w:val="28"/>
          <w:lang w:eastAsia="ar-SA"/>
        </w:rPr>
        <w:t xml:space="preserve">в реестр контрактов. При этом </w:t>
      </w:r>
      <w:r w:rsidR="00782B5E">
        <w:rPr>
          <w:kern w:val="3"/>
          <w:sz w:val="28"/>
          <w:szCs w:val="28"/>
          <w:lang w:eastAsia="ar-SA"/>
        </w:rPr>
        <w:t>уполномоченный орган в течение трех</w:t>
      </w:r>
      <w:r w:rsidRPr="0046550D">
        <w:rPr>
          <w:kern w:val="3"/>
          <w:sz w:val="28"/>
          <w:szCs w:val="28"/>
          <w:lang w:eastAsia="ar-SA"/>
        </w:rPr>
        <w:t xml:space="preserve"> рабочих </w:t>
      </w:r>
      <w:r w:rsidRPr="0046550D">
        <w:rPr>
          <w:kern w:val="3"/>
          <w:sz w:val="28"/>
          <w:szCs w:val="28"/>
          <w:lang w:eastAsia="ar-SA"/>
        </w:rPr>
        <w:lastRenderedPageBreak/>
        <w:t>дней со дня получения от заказчика сведений, подлежащих включению в реестр контрактов, направляет заказчику протокол, содержащий перечень выявленных несоответствий и (или) основания, по которым сведения не включаются в реестр контрактов</w:t>
      </w:r>
      <w:r w:rsidR="00F46695">
        <w:rPr>
          <w:kern w:val="3"/>
          <w:sz w:val="28"/>
          <w:szCs w:val="28"/>
          <w:lang w:eastAsia="ar-SA"/>
        </w:rPr>
        <w:t xml:space="preserve"> (далее – протокол)</w:t>
      </w:r>
      <w:r w:rsidR="00CB1D82" w:rsidRPr="009C3C85">
        <w:rPr>
          <w:kern w:val="3"/>
          <w:sz w:val="28"/>
          <w:szCs w:val="28"/>
          <w:lang w:eastAsia="ar-SA"/>
        </w:rPr>
        <w:t>».</w:t>
      </w:r>
    </w:p>
    <w:p w:rsidR="004E26CF" w:rsidRPr="004E26CF" w:rsidRDefault="004E26CF" w:rsidP="004E26CF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E26CF">
        <w:rPr>
          <w:rFonts w:eastAsiaTheme="minorHAnsi"/>
          <w:sz w:val="28"/>
          <w:szCs w:val="28"/>
          <w:lang w:eastAsia="en-US"/>
        </w:rPr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4E26CF" w:rsidRPr="004E26CF" w:rsidRDefault="004E26CF" w:rsidP="004E26CF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E26CF">
        <w:rPr>
          <w:rFonts w:eastAsiaTheme="minorHAnsi"/>
          <w:sz w:val="28"/>
          <w:szCs w:val="28"/>
          <w:lang w:eastAsia="en-US"/>
        </w:rPr>
        <w:t xml:space="preserve">3. Муниципальному казенному учреждению </w:t>
      </w:r>
      <w:r>
        <w:rPr>
          <w:rFonts w:eastAsiaTheme="minorHAnsi"/>
          <w:sz w:val="28"/>
          <w:szCs w:val="28"/>
          <w:lang w:eastAsia="en-US"/>
        </w:rPr>
        <w:t>«Наш город»</w:t>
      </w:r>
      <w:r w:rsidRPr="004E26CF">
        <w:rPr>
          <w:rFonts w:eastAsiaTheme="minorHAnsi"/>
          <w:sz w:val="28"/>
          <w:szCs w:val="28"/>
          <w:lang w:eastAsia="en-US"/>
        </w:rPr>
        <w:t xml:space="preserve"> опубликовать (разместить) настоящее постановление в сетевом издании </w:t>
      </w:r>
      <w:r>
        <w:rPr>
          <w:rFonts w:eastAsiaTheme="minorHAnsi"/>
          <w:sz w:val="28"/>
          <w:szCs w:val="28"/>
          <w:lang w:eastAsia="en-US"/>
        </w:rPr>
        <w:t>«</w:t>
      </w:r>
      <w:r w:rsidRPr="004E26CF">
        <w:rPr>
          <w:rFonts w:eastAsiaTheme="minorHAnsi"/>
          <w:sz w:val="28"/>
          <w:szCs w:val="28"/>
          <w:lang w:eastAsia="en-US"/>
        </w:rPr>
        <w:t>Официальные документы города Сургута</w:t>
      </w:r>
      <w:r>
        <w:rPr>
          <w:rFonts w:eastAsiaTheme="minorHAnsi"/>
          <w:sz w:val="28"/>
          <w:szCs w:val="28"/>
          <w:lang w:eastAsia="en-US"/>
        </w:rPr>
        <w:t>»</w:t>
      </w:r>
      <w:r w:rsidRPr="004E26CF">
        <w:rPr>
          <w:rFonts w:eastAsiaTheme="minorHAnsi"/>
          <w:sz w:val="28"/>
          <w:szCs w:val="28"/>
          <w:lang w:eastAsia="en-US"/>
        </w:rPr>
        <w:t>: DOCSURGUT.RU.</w:t>
      </w:r>
    </w:p>
    <w:p w:rsidR="00C45F02" w:rsidRDefault="004E26CF" w:rsidP="004E26CF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E26CF">
        <w:rPr>
          <w:rFonts w:eastAsiaTheme="minorHAnsi"/>
          <w:sz w:val="28"/>
          <w:szCs w:val="28"/>
          <w:lang w:eastAsia="en-US"/>
        </w:rPr>
        <w:t>4. Настоящее постановление вступает в силу после его официального опубликования</w:t>
      </w:r>
      <w:r w:rsidR="00C45F02">
        <w:rPr>
          <w:rFonts w:eastAsiaTheme="minorHAnsi"/>
          <w:sz w:val="28"/>
          <w:szCs w:val="28"/>
          <w:lang w:eastAsia="en-US"/>
        </w:rPr>
        <w:t>.</w:t>
      </w:r>
    </w:p>
    <w:p w:rsidR="00DA3ADB" w:rsidRPr="009C3C85" w:rsidRDefault="00F27F8A" w:rsidP="004E26CF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rFonts w:eastAsia="Times New Roman"/>
          <w:sz w:val="28"/>
          <w:szCs w:val="28"/>
        </w:rPr>
      </w:pPr>
      <w:r w:rsidRPr="009C3C85">
        <w:rPr>
          <w:rFonts w:eastAsia="Times New Roman"/>
          <w:sz w:val="28"/>
          <w:szCs w:val="28"/>
        </w:rPr>
        <w:t>5</w:t>
      </w:r>
      <w:r w:rsidR="00E765B5" w:rsidRPr="009C3C85">
        <w:rPr>
          <w:rFonts w:eastAsia="Times New Roman"/>
          <w:sz w:val="28"/>
          <w:szCs w:val="28"/>
        </w:rPr>
        <w:t xml:space="preserve">. </w:t>
      </w:r>
      <w:r w:rsidR="00DA3ADB" w:rsidRPr="009C3C85">
        <w:rPr>
          <w:rFonts w:eastAsia="Times New Roman"/>
          <w:sz w:val="28"/>
          <w:szCs w:val="28"/>
        </w:rPr>
        <w:t xml:space="preserve">Контроль за выполнением постановления </w:t>
      </w:r>
      <w:r w:rsidR="001B0736" w:rsidRPr="009C3C85">
        <w:rPr>
          <w:rFonts w:eastAsia="Times New Roman"/>
          <w:sz w:val="28"/>
          <w:szCs w:val="28"/>
        </w:rPr>
        <w:t>оставляю за собой.</w:t>
      </w:r>
      <w:r w:rsidR="00DA3ADB" w:rsidRPr="009C3C85">
        <w:rPr>
          <w:rFonts w:eastAsia="Times New Roman"/>
          <w:sz w:val="28"/>
          <w:szCs w:val="28"/>
        </w:rPr>
        <w:t xml:space="preserve"> </w:t>
      </w:r>
    </w:p>
    <w:p w:rsidR="00DA3ADB" w:rsidRPr="009C3C85" w:rsidRDefault="00DA3ADB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8"/>
          <w:szCs w:val="28"/>
        </w:rPr>
      </w:pPr>
    </w:p>
    <w:p w:rsidR="00A64F53" w:rsidRPr="009C3C85" w:rsidRDefault="00A64F53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8"/>
          <w:szCs w:val="28"/>
        </w:rPr>
      </w:pPr>
    </w:p>
    <w:p w:rsidR="00A64F53" w:rsidRPr="009C3C85" w:rsidRDefault="00A64F53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8"/>
          <w:szCs w:val="28"/>
        </w:rPr>
      </w:pPr>
    </w:p>
    <w:p w:rsidR="006A21FB" w:rsidRPr="009C3C85" w:rsidRDefault="00DA3ADB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8"/>
          <w:szCs w:val="28"/>
        </w:rPr>
      </w:pPr>
      <w:r w:rsidRPr="009C3C85">
        <w:rPr>
          <w:rFonts w:eastAsia="Times New Roman"/>
          <w:sz w:val="28"/>
          <w:szCs w:val="28"/>
        </w:rPr>
        <w:t xml:space="preserve">Глава города    </w:t>
      </w:r>
      <w:r w:rsidRPr="009C3C85">
        <w:rPr>
          <w:rFonts w:eastAsia="Times New Roman"/>
          <w:sz w:val="28"/>
          <w:szCs w:val="28"/>
        </w:rPr>
        <w:tab/>
      </w:r>
      <w:r w:rsidRPr="009C3C85">
        <w:rPr>
          <w:rFonts w:eastAsia="Times New Roman"/>
          <w:sz w:val="28"/>
          <w:szCs w:val="28"/>
        </w:rPr>
        <w:tab/>
      </w:r>
      <w:r w:rsidRPr="009C3C85">
        <w:rPr>
          <w:rFonts w:eastAsia="Times New Roman"/>
          <w:sz w:val="28"/>
          <w:szCs w:val="28"/>
        </w:rPr>
        <w:tab/>
      </w:r>
      <w:r w:rsidRPr="009C3C85">
        <w:rPr>
          <w:rFonts w:eastAsia="Times New Roman"/>
          <w:sz w:val="28"/>
          <w:szCs w:val="28"/>
        </w:rPr>
        <w:tab/>
      </w:r>
      <w:r w:rsidRPr="009C3C85">
        <w:rPr>
          <w:rFonts w:eastAsia="Times New Roman"/>
          <w:sz w:val="28"/>
          <w:szCs w:val="28"/>
        </w:rPr>
        <w:tab/>
      </w:r>
      <w:r w:rsidRPr="009C3C85">
        <w:rPr>
          <w:rFonts w:eastAsia="Times New Roman"/>
          <w:sz w:val="28"/>
          <w:szCs w:val="28"/>
        </w:rPr>
        <w:tab/>
      </w:r>
      <w:r w:rsidRPr="009C3C85">
        <w:rPr>
          <w:rFonts w:eastAsia="Times New Roman"/>
          <w:sz w:val="28"/>
          <w:szCs w:val="28"/>
        </w:rPr>
        <w:tab/>
        <w:t xml:space="preserve">           </w:t>
      </w:r>
      <w:r w:rsidR="00D142AF" w:rsidRPr="009C3C85">
        <w:rPr>
          <w:rFonts w:eastAsia="Times New Roman"/>
          <w:sz w:val="28"/>
          <w:szCs w:val="28"/>
        </w:rPr>
        <w:t xml:space="preserve">   </w:t>
      </w:r>
      <w:r w:rsidRPr="009C3C85">
        <w:rPr>
          <w:rFonts w:eastAsia="Times New Roman"/>
          <w:sz w:val="28"/>
          <w:szCs w:val="28"/>
        </w:rPr>
        <w:t xml:space="preserve">          </w:t>
      </w:r>
      <w:r w:rsidR="00D142AF" w:rsidRPr="009C3C85">
        <w:rPr>
          <w:rFonts w:eastAsia="Times New Roman"/>
          <w:sz w:val="28"/>
          <w:szCs w:val="28"/>
        </w:rPr>
        <w:t xml:space="preserve">М.Н. </w:t>
      </w:r>
      <w:proofErr w:type="spellStart"/>
      <w:r w:rsidR="00D142AF" w:rsidRPr="009C3C85">
        <w:rPr>
          <w:rFonts w:eastAsia="Times New Roman"/>
          <w:sz w:val="28"/>
          <w:szCs w:val="28"/>
        </w:rPr>
        <w:t>Слепов</w:t>
      </w:r>
      <w:proofErr w:type="spellEnd"/>
    </w:p>
    <w:p w:rsidR="006A21FB" w:rsidRPr="009C3C85" w:rsidRDefault="006A21FB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8"/>
          <w:szCs w:val="28"/>
        </w:rPr>
      </w:pPr>
    </w:p>
    <w:p w:rsidR="006A21FB" w:rsidRPr="009C3C85" w:rsidRDefault="00044F86" w:rsidP="00044F86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</w:p>
    <w:p w:rsidR="006A21FB" w:rsidRPr="009C3C85" w:rsidRDefault="006A21FB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8"/>
          <w:szCs w:val="28"/>
        </w:rPr>
      </w:pPr>
    </w:p>
    <w:p w:rsidR="006A21FB" w:rsidRPr="009C3C85" w:rsidRDefault="006A21FB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8"/>
          <w:szCs w:val="28"/>
        </w:rPr>
      </w:pPr>
    </w:p>
    <w:p w:rsidR="009C3C85" w:rsidRPr="009C3C85" w:rsidRDefault="009C3C85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8"/>
          <w:szCs w:val="28"/>
        </w:rPr>
      </w:pPr>
    </w:p>
    <w:p w:rsidR="009C3C85" w:rsidRPr="009C3C85" w:rsidRDefault="009C3C85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8"/>
          <w:szCs w:val="28"/>
        </w:rPr>
      </w:pPr>
    </w:p>
    <w:p w:rsidR="009C3C85" w:rsidRPr="009C3C85" w:rsidRDefault="009C3C85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8"/>
          <w:szCs w:val="28"/>
        </w:rPr>
      </w:pPr>
    </w:p>
    <w:p w:rsidR="009C3C85" w:rsidRPr="009C3C85" w:rsidRDefault="009C3C85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8"/>
          <w:szCs w:val="28"/>
        </w:rPr>
      </w:pPr>
    </w:p>
    <w:p w:rsidR="009C3C85" w:rsidRPr="009C3C85" w:rsidRDefault="009C3C85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8"/>
          <w:szCs w:val="28"/>
        </w:rPr>
      </w:pPr>
    </w:p>
    <w:p w:rsidR="009C3C85" w:rsidRPr="009C3C85" w:rsidRDefault="009C3C85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8"/>
          <w:szCs w:val="28"/>
        </w:rPr>
      </w:pPr>
    </w:p>
    <w:p w:rsidR="009C3C85" w:rsidRPr="009C3C85" w:rsidRDefault="009C3C85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8"/>
          <w:szCs w:val="28"/>
        </w:rPr>
      </w:pPr>
    </w:p>
    <w:p w:rsidR="009C3C85" w:rsidRDefault="009C3C85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8"/>
          <w:szCs w:val="28"/>
        </w:rPr>
      </w:pPr>
    </w:p>
    <w:p w:rsidR="00471024" w:rsidRDefault="00471024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8"/>
          <w:szCs w:val="28"/>
        </w:rPr>
      </w:pPr>
    </w:p>
    <w:p w:rsidR="00471024" w:rsidRDefault="00471024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8"/>
          <w:szCs w:val="28"/>
        </w:rPr>
      </w:pPr>
    </w:p>
    <w:p w:rsidR="00154B38" w:rsidRPr="009C3C85" w:rsidRDefault="00154B38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8"/>
          <w:szCs w:val="28"/>
        </w:rPr>
      </w:pPr>
    </w:p>
    <w:p w:rsidR="009C3C85" w:rsidRPr="00963047" w:rsidRDefault="009C3C85" w:rsidP="00963047">
      <w:pPr>
        <w:widowControl w:val="0"/>
        <w:autoSpaceDE w:val="0"/>
        <w:autoSpaceDN w:val="0"/>
        <w:adjustRightInd w:val="0"/>
        <w:spacing w:after="0" w:line="20" w:lineRule="atLeast"/>
        <w:rPr>
          <w:rFonts w:eastAsia="Times New Roman"/>
          <w:sz w:val="24"/>
          <w:szCs w:val="24"/>
        </w:rPr>
      </w:pPr>
    </w:p>
    <w:p w:rsidR="009C3C85" w:rsidRPr="00963047" w:rsidRDefault="009C3C85" w:rsidP="00963047">
      <w:pPr>
        <w:widowControl w:val="0"/>
        <w:autoSpaceDE w:val="0"/>
        <w:autoSpaceDN w:val="0"/>
        <w:adjustRightInd w:val="0"/>
        <w:spacing w:after="0" w:line="20" w:lineRule="atLeast"/>
        <w:rPr>
          <w:rFonts w:eastAsia="Times New Roman"/>
          <w:sz w:val="24"/>
          <w:szCs w:val="24"/>
        </w:rPr>
      </w:pPr>
    </w:p>
    <w:p w:rsidR="009C3C85" w:rsidRPr="00963047" w:rsidRDefault="009C3C85" w:rsidP="00963047">
      <w:pPr>
        <w:widowControl w:val="0"/>
        <w:autoSpaceDE w:val="0"/>
        <w:autoSpaceDN w:val="0"/>
        <w:adjustRightInd w:val="0"/>
        <w:spacing w:after="0" w:line="20" w:lineRule="atLeast"/>
        <w:rPr>
          <w:rFonts w:eastAsia="Times New Roman"/>
          <w:sz w:val="24"/>
          <w:szCs w:val="24"/>
        </w:rPr>
      </w:pPr>
    </w:p>
    <w:p w:rsidR="00963047" w:rsidRDefault="00963047" w:rsidP="00963047">
      <w:pPr>
        <w:widowControl w:val="0"/>
        <w:autoSpaceDE w:val="0"/>
        <w:autoSpaceDN w:val="0"/>
        <w:adjustRightInd w:val="0"/>
        <w:spacing w:after="0" w:line="20" w:lineRule="atLeast"/>
        <w:rPr>
          <w:sz w:val="24"/>
          <w:szCs w:val="24"/>
        </w:rPr>
      </w:pPr>
      <w:r w:rsidRPr="00963047">
        <w:rPr>
          <w:sz w:val="24"/>
          <w:szCs w:val="24"/>
        </w:rPr>
        <w:t xml:space="preserve">Исполнитель: Петрович Инна Иосифовна, специалист-эксперт </w:t>
      </w:r>
    </w:p>
    <w:p w:rsidR="00963047" w:rsidRDefault="00963047" w:rsidP="00963047">
      <w:pPr>
        <w:widowControl w:val="0"/>
        <w:autoSpaceDE w:val="0"/>
        <w:autoSpaceDN w:val="0"/>
        <w:adjustRightInd w:val="0"/>
        <w:spacing w:after="0" w:line="20" w:lineRule="atLeast"/>
        <w:rPr>
          <w:sz w:val="24"/>
          <w:szCs w:val="24"/>
        </w:rPr>
      </w:pPr>
      <w:r w:rsidRPr="00963047">
        <w:rPr>
          <w:sz w:val="24"/>
          <w:szCs w:val="24"/>
        </w:rPr>
        <w:t xml:space="preserve">отдела мониторинга муниципальных закупок управления муниципальных </w:t>
      </w:r>
    </w:p>
    <w:p w:rsidR="004C4CD1" w:rsidRPr="00963047" w:rsidRDefault="00963047" w:rsidP="00963047">
      <w:pPr>
        <w:widowControl w:val="0"/>
        <w:autoSpaceDE w:val="0"/>
        <w:autoSpaceDN w:val="0"/>
        <w:adjustRightInd w:val="0"/>
        <w:spacing w:after="0" w:line="20" w:lineRule="atLeast"/>
        <w:rPr>
          <w:rFonts w:eastAsia="Times New Roman"/>
          <w:sz w:val="24"/>
          <w:szCs w:val="24"/>
        </w:rPr>
      </w:pPr>
      <w:bookmarkStart w:id="0" w:name="_GoBack"/>
      <w:bookmarkEnd w:id="0"/>
      <w:r w:rsidRPr="00963047">
        <w:rPr>
          <w:sz w:val="24"/>
          <w:szCs w:val="24"/>
        </w:rPr>
        <w:t>закупок тел. (3462) 20-25-40 (доб. 36404)</w:t>
      </w:r>
    </w:p>
    <w:p w:rsidR="009C3C85" w:rsidRPr="00963047" w:rsidRDefault="009C3C85" w:rsidP="00963047">
      <w:pPr>
        <w:widowControl w:val="0"/>
        <w:autoSpaceDE w:val="0"/>
        <w:autoSpaceDN w:val="0"/>
        <w:adjustRightInd w:val="0"/>
        <w:spacing w:after="0" w:line="20" w:lineRule="atLeast"/>
        <w:rPr>
          <w:rFonts w:eastAsia="Times New Roman"/>
          <w:sz w:val="24"/>
          <w:szCs w:val="24"/>
        </w:rPr>
      </w:pPr>
    </w:p>
    <w:p w:rsidR="00DD002A" w:rsidRDefault="00DD002A" w:rsidP="009C3C85">
      <w:pPr>
        <w:widowControl w:val="0"/>
        <w:autoSpaceDE w:val="0"/>
        <w:autoSpaceDN w:val="0"/>
        <w:adjustRightInd w:val="0"/>
        <w:spacing w:after="0" w:line="20" w:lineRule="atLeast"/>
        <w:ind w:left="5954"/>
        <w:jc w:val="both"/>
        <w:rPr>
          <w:rFonts w:eastAsia="Times New Roman"/>
          <w:sz w:val="28"/>
          <w:szCs w:val="28"/>
        </w:rPr>
      </w:pPr>
    </w:p>
    <w:p w:rsidR="00DD002A" w:rsidRDefault="00DD002A" w:rsidP="009C3C85">
      <w:pPr>
        <w:widowControl w:val="0"/>
        <w:autoSpaceDE w:val="0"/>
        <w:autoSpaceDN w:val="0"/>
        <w:adjustRightInd w:val="0"/>
        <w:spacing w:after="0" w:line="20" w:lineRule="atLeast"/>
        <w:ind w:left="5954"/>
        <w:jc w:val="both"/>
        <w:rPr>
          <w:rFonts w:eastAsia="Times New Roman"/>
          <w:sz w:val="28"/>
          <w:szCs w:val="28"/>
        </w:rPr>
      </w:pPr>
    </w:p>
    <w:p w:rsidR="00DD002A" w:rsidRDefault="00DD002A" w:rsidP="009C3C85">
      <w:pPr>
        <w:widowControl w:val="0"/>
        <w:autoSpaceDE w:val="0"/>
        <w:autoSpaceDN w:val="0"/>
        <w:adjustRightInd w:val="0"/>
        <w:spacing w:after="0" w:line="20" w:lineRule="atLeast"/>
        <w:ind w:left="5954"/>
        <w:jc w:val="both"/>
        <w:rPr>
          <w:rFonts w:eastAsia="Times New Roman"/>
          <w:sz w:val="28"/>
          <w:szCs w:val="28"/>
        </w:rPr>
      </w:pPr>
    </w:p>
    <w:p w:rsidR="00DD002A" w:rsidRDefault="00DD002A" w:rsidP="009C3C85">
      <w:pPr>
        <w:widowControl w:val="0"/>
        <w:autoSpaceDE w:val="0"/>
        <w:autoSpaceDN w:val="0"/>
        <w:adjustRightInd w:val="0"/>
        <w:spacing w:after="0" w:line="20" w:lineRule="atLeast"/>
        <w:ind w:left="5954"/>
        <w:jc w:val="both"/>
        <w:rPr>
          <w:rFonts w:eastAsia="Times New Roman"/>
          <w:sz w:val="28"/>
          <w:szCs w:val="28"/>
        </w:rPr>
      </w:pPr>
    </w:p>
    <w:sectPr w:rsidR="00DD002A" w:rsidSect="00274775">
      <w:headerReference w:type="default" r:id="rId7"/>
      <w:pgSz w:w="11906" w:h="16838"/>
      <w:pgMar w:top="1134" w:right="567" w:bottom="107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66B4" w:rsidRDefault="00D966B4" w:rsidP="00D27A94">
      <w:pPr>
        <w:spacing w:after="0" w:line="240" w:lineRule="auto"/>
      </w:pPr>
      <w:r>
        <w:separator/>
      </w:r>
    </w:p>
  </w:endnote>
  <w:endnote w:type="continuationSeparator" w:id="0">
    <w:p w:rsidR="00D966B4" w:rsidRDefault="00D966B4" w:rsidP="00D27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66B4" w:rsidRDefault="00D966B4" w:rsidP="00D27A94">
      <w:pPr>
        <w:spacing w:after="0" w:line="240" w:lineRule="auto"/>
      </w:pPr>
      <w:r>
        <w:separator/>
      </w:r>
    </w:p>
  </w:footnote>
  <w:footnote w:type="continuationSeparator" w:id="0">
    <w:p w:rsidR="00D966B4" w:rsidRDefault="00D966B4" w:rsidP="00D27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5616491"/>
      <w:docPartObj>
        <w:docPartGallery w:val="Page Numbers (Top of Page)"/>
        <w:docPartUnique/>
      </w:docPartObj>
    </w:sdtPr>
    <w:sdtEndPr/>
    <w:sdtContent>
      <w:p w:rsidR="00857C07" w:rsidRDefault="00857C07">
        <w:pPr>
          <w:pStyle w:val="a8"/>
          <w:jc w:val="center"/>
        </w:pPr>
        <w:r w:rsidRPr="007A255D">
          <w:rPr>
            <w:sz w:val="20"/>
          </w:rPr>
          <w:fldChar w:fldCharType="begin"/>
        </w:r>
        <w:r w:rsidRPr="007A255D">
          <w:rPr>
            <w:sz w:val="20"/>
          </w:rPr>
          <w:instrText>PAGE   \* MERGEFORMAT</w:instrText>
        </w:r>
        <w:r w:rsidRPr="007A255D">
          <w:rPr>
            <w:sz w:val="20"/>
          </w:rPr>
          <w:fldChar w:fldCharType="separate"/>
        </w:r>
        <w:r w:rsidR="00963047">
          <w:rPr>
            <w:noProof/>
            <w:sz w:val="20"/>
          </w:rPr>
          <w:t>2</w:t>
        </w:r>
        <w:r w:rsidRPr="007A255D">
          <w:rPr>
            <w:sz w:val="20"/>
          </w:rPr>
          <w:fldChar w:fldCharType="end"/>
        </w:r>
      </w:p>
    </w:sdtContent>
  </w:sdt>
  <w:p w:rsidR="00857C07" w:rsidRDefault="00857C0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F6DA2"/>
    <w:multiLevelType w:val="hybridMultilevel"/>
    <w:tmpl w:val="7C264E92"/>
    <w:lvl w:ilvl="0" w:tplc="999473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A1728A8"/>
    <w:multiLevelType w:val="multilevel"/>
    <w:tmpl w:val="BC628F1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2160"/>
      </w:pPr>
      <w:rPr>
        <w:rFonts w:hint="default"/>
      </w:rPr>
    </w:lvl>
  </w:abstractNum>
  <w:abstractNum w:abstractNumId="2" w15:restartNumberingAfterBreak="0">
    <w:nsid w:val="49423E26"/>
    <w:multiLevelType w:val="hybridMultilevel"/>
    <w:tmpl w:val="E798490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ADB"/>
    <w:rsid w:val="00002E38"/>
    <w:rsid w:val="000351F0"/>
    <w:rsid w:val="000367B3"/>
    <w:rsid w:val="00044F86"/>
    <w:rsid w:val="000612C0"/>
    <w:rsid w:val="0006154B"/>
    <w:rsid w:val="000649D9"/>
    <w:rsid w:val="000B32D8"/>
    <w:rsid w:val="000D145D"/>
    <w:rsid w:val="000E66CA"/>
    <w:rsid w:val="000F49DA"/>
    <w:rsid w:val="000F5BA2"/>
    <w:rsid w:val="00115EDF"/>
    <w:rsid w:val="001326BF"/>
    <w:rsid w:val="00145438"/>
    <w:rsid w:val="00154B38"/>
    <w:rsid w:val="00163741"/>
    <w:rsid w:val="0016684B"/>
    <w:rsid w:val="00176E7F"/>
    <w:rsid w:val="0018055C"/>
    <w:rsid w:val="00192793"/>
    <w:rsid w:val="001B0736"/>
    <w:rsid w:val="001C4921"/>
    <w:rsid w:val="001E1D9D"/>
    <w:rsid w:val="001F522A"/>
    <w:rsid w:val="001F746D"/>
    <w:rsid w:val="002221B3"/>
    <w:rsid w:val="00231CC7"/>
    <w:rsid w:val="00261355"/>
    <w:rsid w:val="00264382"/>
    <w:rsid w:val="002652AB"/>
    <w:rsid w:val="00274775"/>
    <w:rsid w:val="00277639"/>
    <w:rsid w:val="00284382"/>
    <w:rsid w:val="002B3DA4"/>
    <w:rsid w:val="002B4207"/>
    <w:rsid w:val="002B5DB2"/>
    <w:rsid w:val="002C5EFC"/>
    <w:rsid w:val="002D2795"/>
    <w:rsid w:val="002D521C"/>
    <w:rsid w:val="002D5FAD"/>
    <w:rsid w:val="003032A5"/>
    <w:rsid w:val="00305D29"/>
    <w:rsid w:val="003063A7"/>
    <w:rsid w:val="00311957"/>
    <w:rsid w:val="00312DCE"/>
    <w:rsid w:val="00327952"/>
    <w:rsid w:val="00337760"/>
    <w:rsid w:val="00361208"/>
    <w:rsid w:val="00395D7C"/>
    <w:rsid w:val="00396A50"/>
    <w:rsid w:val="003A2C5A"/>
    <w:rsid w:val="003B6F4A"/>
    <w:rsid w:val="003C6135"/>
    <w:rsid w:val="003E2DE6"/>
    <w:rsid w:val="003F2AA2"/>
    <w:rsid w:val="003F5A27"/>
    <w:rsid w:val="00400C1B"/>
    <w:rsid w:val="00426222"/>
    <w:rsid w:val="00456ACF"/>
    <w:rsid w:val="00457AC6"/>
    <w:rsid w:val="0046550D"/>
    <w:rsid w:val="00471024"/>
    <w:rsid w:val="0047353C"/>
    <w:rsid w:val="00482D71"/>
    <w:rsid w:val="00486BFC"/>
    <w:rsid w:val="00496E18"/>
    <w:rsid w:val="00497DED"/>
    <w:rsid w:val="004B01D8"/>
    <w:rsid w:val="004B2BF5"/>
    <w:rsid w:val="004B47F9"/>
    <w:rsid w:val="004B5071"/>
    <w:rsid w:val="004C4CD1"/>
    <w:rsid w:val="004E26CF"/>
    <w:rsid w:val="004E70B9"/>
    <w:rsid w:val="004F3C3D"/>
    <w:rsid w:val="005062A1"/>
    <w:rsid w:val="00525453"/>
    <w:rsid w:val="00532995"/>
    <w:rsid w:val="00536029"/>
    <w:rsid w:val="005366EA"/>
    <w:rsid w:val="00537A15"/>
    <w:rsid w:val="005509C6"/>
    <w:rsid w:val="00564400"/>
    <w:rsid w:val="00565D74"/>
    <w:rsid w:val="00570821"/>
    <w:rsid w:val="005832E6"/>
    <w:rsid w:val="0059010D"/>
    <w:rsid w:val="005A4069"/>
    <w:rsid w:val="005B5608"/>
    <w:rsid w:val="005D04B7"/>
    <w:rsid w:val="005D7A5D"/>
    <w:rsid w:val="006046BF"/>
    <w:rsid w:val="006217E3"/>
    <w:rsid w:val="0063019D"/>
    <w:rsid w:val="00634870"/>
    <w:rsid w:val="00664831"/>
    <w:rsid w:val="00665518"/>
    <w:rsid w:val="006A21FB"/>
    <w:rsid w:val="006A530E"/>
    <w:rsid w:val="006B083C"/>
    <w:rsid w:val="006B66AC"/>
    <w:rsid w:val="006C2289"/>
    <w:rsid w:val="006C3F3B"/>
    <w:rsid w:val="006F5D9F"/>
    <w:rsid w:val="007000A7"/>
    <w:rsid w:val="00700656"/>
    <w:rsid w:val="00711043"/>
    <w:rsid w:val="00712036"/>
    <w:rsid w:val="00721BCB"/>
    <w:rsid w:val="00724772"/>
    <w:rsid w:val="00736CE4"/>
    <w:rsid w:val="007442EA"/>
    <w:rsid w:val="0075625A"/>
    <w:rsid w:val="007607AF"/>
    <w:rsid w:val="00762E3D"/>
    <w:rsid w:val="00782B5E"/>
    <w:rsid w:val="00783948"/>
    <w:rsid w:val="007852BC"/>
    <w:rsid w:val="00787045"/>
    <w:rsid w:val="00796199"/>
    <w:rsid w:val="00796FCE"/>
    <w:rsid w:val="007A255D"/>
    <w:rsid w:val="007D2F77"/>
    <w:rsid w:val="007F10B3"/>
    <w:rsid w:val="00803A68"/>
    <w:rsid w:val="0081160E"/>
    <w:rsid w:val="00812FCD"/>
    <w:rsid w:val="00813077"/>
    <w:rsid w:val="00820CAE"/>
    <w:rsid w:val="00830859"/>
    <w:rsid w:val="008357ED"/>
    <w:rsid w:val="00836E91"/>
    <w:rsid w:val="00857C07"/>
    <w:rsid w:val="00872516"/>
    <w:rsid w:val="00883188"/>
    <w:rsid w:val="00887AE2"/>
    <w:rsid w:val="008976FD"/>
    <w:rsid w:val="008A4A24"/>
    <w:rsid w:val="008A5014"/>
    <w:rsid w:val="008A7D1F"/>
    <w:rsid w:val="008C4DA6"/>
    <w:rsid w:val="008E464B"/>
    <w:rsid w:val="008F2AED"/>
    <w:rsid w:val="00902909"/>
    <w:rsid w:val="00917BDA"/>
    <w:rsid w:val="00924F2A"/>
    <w:rsid w:val="00931D3D"/>
    <w:rsid w:val="00940D06"/>
    <w:rsid w:val="009469F6"/>
    <w:rsid w:val="00954EC1"/>
    <w:rsid w:val="00963047"/>
    <w:rsid w:val="00984E34"/>
    <w:rsid w:val="0098699B"/>
    <w:rsid w:val="0099367A"/>
    <w:rsid w:val="009C3C85"/>
    <w:rsid w:val="009C3F32"/>
    <w:rsid w:val="009C62A9"/>
    <w:rsid w:val="009F2863"/>
    <w:rsid w:val="009F72FC"/>
    <w:rsid w:val="00A13978"/>
    <w:rsid w:val="00A16062"/>
    <w:rsid w:val="00A2083E"/>
    <w:rsid w:val="00A230E9"/>
    <w:rsid w:val="00A4018F"/>
    <w:rsid w:val="00A555FB"/>
    <w:rsid w:val="00A642C1"/>
    <w:rsid w:val="00A64F53"/>
    <w:rsid w:val="00A6706A"/>
    <w:rsid w:val="00A85CD2"/>
    <w:rsid w:val="00A969E1"/>
    <w:rsid w:val="00A97637"/>
    <w:rsid w:val="00AA3653"/>
    <w:rsid w:val="00AB3A39"/>
    <w:rsid w:val="00AB546B"/>
    <w:rsid w:val="00AE5B9F"/>
    <w:rsid w:val="00B0570A"/>
    <w:rsid w:val="00B259BA"/>
    <w:rsid w:val="00B430C0"/>
    <w:rsid w:val="00B442AE"/>
    <w:rsid w:val="00B44BAC"/>
    <w:rsid w:val="00B873A9"/>
    <w:rsid w:val="00B87E36"/>
    <w:rsid w:val="00B92C2E"/>
    <w:rsid w:val="00B95295"/>
    <w:rsid w:val="00BA0F99"/>
    <w:rsid w:val="00BA3C82"/>
    <w:rsid w:val="00BD05F6"/>
    <w:rsid w:val="00BD1C7D"/>
    <w:rsid w:val="00BD7F25"/>
    <w:rsid w:val="00BF4CDA"/>
    <w:rsid w:val="00C06471"/>
    <w:rsid w:val="00C1506A"/>
    <w:rsid w:val="00C26622"/>
    <w:rsid w:val="00C26B02"/>
    <w:rsid w:val="00C45F02"/>
    <w:rsid w:val="00C5275B"/>
    <w:rsid w:val="00CA25F3"/>
    <w:rsid w:val="00CA41F6"/>
    <w:rsid w:val="00CA6ED9"/>
    <w:rsid w:val="00CB1D82"/>
    <w:rsid w:val="00CD0BAC"/>
    <w:rsid w:val="00CD3319"/>
    <w:rsid w:val="00CD4E59"/>
    <w:rsid w:val="00CE0387"/>
    <w:rsid w:val="00CE4F1E"/>
    <w:rsid w:val="00CE6803"/>
    <w:rsid w:val="00CE7268"/>
    <w:rsid w:val="00CF6C34"/>
    <w:rsid w:val="00D03E19"/>
    <w:rsid w:val="00D04A0E"/>
    <w:rsid w:val="00D052A9"/>
    <w:rsid w:val="00D142AF"/>
    <w:rsid w:val="00D155C3"/>
    <w:rsid w:val="00D26F0E"/>
    <w:rsid w:val="00D27A7F"/>
    <w:rsid w:val="00D27A94"/>
    <w:rsid w:val="00D3133D"/>
    <w:rsid w:val="00D33C13"/>
    <w:rsid w:val="00D360E7"/>
    <w:rsid w:val="00D3793C"/>
    <w:rsid w:val="00D43E29"/>
    <w:rsid w:val="00D53B96"/>
    <w:rsid w:val="00D966B4"/>
    <w:rsid w:val="00DA34FA"/>
    <w:rsid w:val="00DA3ADB"/>
    <w:rsid w:val="00DB0920"/>
    <w:rsid w:val="00DB40AD"/>
    <w:rsid w:val="00DC685F"/>
    <w:rsid w:val="00DD002A"/>
    <w:rsid w:val="00DD7876"/>
    <w:rsid w:val="00DF6772"/>
    <w:rsid w:val="00E765B5"/>
    <w:rsid w:val="00E8368C"/>
    <w:rsid w:val="00E87AC6"/>
    <w:rsid w:val="00EE32E3"/>
    <w:rsid w:val="00EF1947"/>
    <w:rsid w:val="00F027BF"/>
    <w:rsid w:val="00F031FF"/>
    <w:rsid w:val="00F062EA"/>
    <w:rsid w:val="00F2631E"/>
    <w:rsid w:val="00F27F8A"/>
    <w:rsid w:val="00F36EA6"/>
    <w:rsid w:val="00F427B9"/>
    <w:rsid w:val="00F46695"/>
    <w:rsid w:val="00F621B1"/>
    <w:rsid w:val="00F71FCE"/>
    <w:rsid w:val="00F90F36"/>
    <w:rsid w:val="00F91A7F"/>
    <w:rsid w:val="00FA4B15"/>
    <w:rsid w:val="00FB10D8"/>
    <w:rsid w:val="00FB1AEA"/>
    <w:rsid w:val="00FD0C91"/>
    <w:rsid w:val="00FD2F4D"/>
    <w:rsid w:val="00FE2F52"/>
    <w:rsid w:val="00FE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456E1"/>
  <w15:chartTrackingRefBased/>
  <w15:docId w15:val="{1D90CCAC-4C9E-4D4C-9AA7-9535509FF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3ADB"/>
    <w:pPr>
      <w:spacing w:after="200" w:line="276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ADB"/>
    <w:pPr>
      <w:ind w:left="720"/>
      <w:contextualSpacing/>
    </w:pPr>
  </w:style>
  <w:style w:type="paragraph" w:customStyle="1" w:styleId="Standard">
    <w:name w:val="Standard"/>
    <w:rsid w:val="00DA3ADB"/>
    <w:pPr>
      <w:suppressAutoHyphens/>
      <w:autoSpaceDN w:val="0"/>
      <w:spacing w:after="200" w:line="276" w:lineRule="auto"/>
      <w:textAlignment w:val="baseline"/>
    </w:pPr>
    <w:rPr>
      <w:rFonts w:ascii="Times New Roman" w:eastAsia="Calibri" w:hAnsi="Times New Roman" w:cs="Times New Roman"/>
      <w:kern w:val="3"/>
      <w:sz w:val="16"/>
      <w:szCs w:val="16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A208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2083E"/>
    <w:rPr>
      <w:rFonts w:ascii="Segoe UI" w:eastAsia="Calibri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1F746D"/>
    <w:rPr>
      <w:color w:val="0563C1" w:themeColor="hyperlink"/>
      <w:u w:val="single"/>
    </w:rPr>
  </w:style>
  <w:style w:type="table" w:styleId="a7">
    <w:name w:val="Table Grid"/>
    <w:basedOn w:val="a1"/>
    <w:uiPriority w:val="59"/>
    <w:rsid w:val="006A21FB"/>
    <w:pPr>
      <w:spacing w:after="0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C3C8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8">
    <w:name w:val="header"/>
    <w:basedOn w:val="a"/>
    <w:link w:val="a9"/>
    <w:uiPriority w:val="99"/>
    <w:unhideWhenUsed/>
    <w:rsid w:val="00D27A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27A94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D27A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27A94"/>
    <w:rPr>
      <w:rFonts w:ascii="Times New Roman" w:eastAsia="Calibri" w:hAnsi="Times New Roman" w:cs="Times New Roman"/>
      <w:sz w:val="16"/>
      <w:szCs w:val="16"/>
      <w:lang w:eastAsia="ru-RU"/>
    </w:rPr>
  </w:style>
  <w:style w:type="table" w:customStyle="1" w:styleId="1">
    <w:name w:val="Сетка таблицы1"/>
    <w:basedOn w:val="a1"/>
    <w:next w:val="a7"/>
    <w:uiPriority w:val="59"/>
    <w:rsid w:val="00C06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semiHidden/>
    <w:unhideWhenUsed/>
    <w:rsid w:val="00634870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2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Петрович Инна Иосифовна</dc:creator>
  <cp:keywords/>
  <dc:description/>
  <cp:lastModifiedBy>Мельничану Лилия Николаевна</cp:lastModifiedBy>
  <cp:revision>4</cp:revision>
  <cp:lastPrinted>2026-01-29T07:31:00Z</cp:lastPrinted>
  <dcterms:created xsi:type="dcterms:W3CDTF">2026-10-20T04:29:00Z</dcterms:created>
  <dcterms:modified xsi:type="dcterms:W3CDTF">2026-10-20T04:29:00Z</dcterms:modified>
</cp:coreProperties>
</file>