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D" w:rsidRPr="00162C7D" w:rsidRDefault="00162C7D" w:rsidP="00162C7D">
      <w:pPr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A285FD" wp14:editId="79FB143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A2E" w:rsidRPr="00D74919" w:rsidRDefault="00387A2E" w:rsidP="00162C7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85FD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387A2E" w:rsidRPr="00D74919" w:rsidRDefault="00387A2E" w:rsidP="00162C7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162C7D" w:rsidRPr="00162C7D" w:rsidRDefault="00162C7D" w:rsidP="00162C7D">
      <w:pPr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подготовлен</w:t>
      </w:r>
    </w:p>
    <w:p w:rsidR="00162C7D" w:rsidRPr="00162C7D" w:rsidRDefault="00162C7D" w:rsidP="00162C7D">
      <w:pPr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контрольным управлением </w:t>
      </w:r>
    </w:p>
    <w:p w:rsidR="00162C7D" w:rsidRPr="00162C7D" w:rsidRDefault="00162C7D" w:rsidP="00162C7D">
      <w:pPr>
        <w:tabs>
          <w:tab w:val="left" w:pos="6096"/>
        </w:tabs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ГОРОДСКОЙ ОКРУГ СУРГУТ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ОКРУГА-ЮГРЫ</w:t>
      </w:r>
    </w:p>
    <w:p w:rsidR="00162C7D" w:rsidRP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АДМИНИСТРАЦИЯ ГОРОДА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62C7D">
        <w:rPr>
          <w:rFonts w:ascii="Times New Roman" w:eastAsia="Calibri" w:hAnsi="Times New Roman" w:cs="Times New Roman"/>
          <w:b/>
          <w:sz w:val="30"/>
          <w:szCs w:val="30"/>
        </w:rPr>
        <w:t>ПОСТАНОВЛЕНИЕ</w:t>
      </w:r>
    </w:p>
    <w:p w:rsidR="00C847E2" w:rsidRPr="00162C7D" w:rsidRDefault="00C847E2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2C7D" w:rsidRP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A3FBA" w:rsidRPr="00DA3FBA" w:rsidRDefault="00162C7D" w:rsidP="006E0430">
      <w:pPr>
        <w:keepNext/>
        <w:tabs>
          <w:tab w:val="left" w:pos="3828"/>
          <w:tab w:val="left" w:pos="3969"/>
        </w:tabs>
        <w:spacing w:after="0" w:line="240" w:lineRule="auto"/>
        <w:ind w:right="55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52568">
        <w:rPr>
          <w:rFonts w:ascii="Times New Roman" w:eastAsia="Calibri" w:hAnsi="Times New Roman" w:cs="Times New Roman"/>
          <w:sz w:val="28"/>
          <w:szCs w:val="28"/>
        </w:rPr>
        <w:t>й</w:t>
      </w: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078">
        <w:rPr>
          <w:rFonts w:ascii="Times New Roman" w:eastAsia="Calibri" w:hAnsi="Times New Roman" w:cs="Times New Roman"/>
          <w:sz w:val="28"/>
          <w:szCs w:val="28"/>
        </w:rPr>
        <w:br/>
      </w: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города 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</w:t>
      </w:r>
      <w:r w:rsid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02.12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</w:t>
      </w:r>
      <w:r w:rsid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24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 </w:t>
      </w:r>
      <w:r w:rsid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6272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  <w:t>«</w:t>
      </w:r>
      <w:r w:rsidR="00DA3FBA" w:rsidRP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 утверждении программы </w:t>
      </w:r>
      <w:r w:rsid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профилактики рисков п</w:t>
      </w:r>
      <w:r w:rsidR="00DA3FBA" w:rsidRP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ричинения </w:t>
      </w:r>
    </w:p>
    <w:p w:rsidR="00162C7D" w:rsidRPr="00162C7D" w:rsidRDefault="00DA3FBA" w:rsidP="006E0430">
      <w:pPr>
        <w:keepNext/>
        <w:tabs>
          <w:tab w:val="left" w:pos="3828"/>
        </w:tabs>
        <w:spacing w:after="0" w:line="240" w:lineRule="auto"/>
        <w:ind w:right="496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вреда (ущерба) охраняемым законом ценностям при осуществлении муниципального контроля в сфере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б</w:t>
      </w:r>
      <w:r w:rsidRPr="00DA3F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лагоустройства на 2025 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</w:t>
      </w:r>
      <w:r w:rsidR="00162C7D" w:rsidRPr="00162C7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C7D" w:rsidRPr="00162C7D" w:rsidRDefault="00162C7D" w:rsidP="006E0430">
      <w:pPr>
        <w:keepNext/>
        <w:spacing w:after="0" w:line="240" w:lineRule="auto"/>
        <w:ind w:right="510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keepNext/>
        <w:spacing w:after="0" w:line="240" w:lineRule="auto"/>
        <w:ind w:right="510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3FBA" w:rsidRPr="00DA3FBA" w:rsidRDefault="00DA3FBA" w:rsidP="00DA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B4B60">
        <w:rPr>
          <w:rFonts w:ascii="Times New Roman" w:eastAsia="Calibri" w:hAnsi="Times New Roman" w:cs="Times New Roman"/>
          <w:sz w:val="28"/>
          <w:szCs w:val="28"/>
        </w:rPr>
        <w:t>с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4B4B60">
        <w:rPr>
          <w:rFonts w:ascii="Times New Roman" w:eastAsia="Calibri" w:hAnsi="Times New Roman" w:cs="Times New Roman"/>
          <w:sz w:val="28"/>
          <w:szCs w:val="28"/>
        </w:rPr>
        <w:t>ым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>ом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4B4B60">
        <w:rPr>
          <w:rFonts w:ascii="Times New Roman" w:eastAsia="Calibri" w:hAnsi="Times New Roman" w:cs="Times New Roman"/>
          <w:sz w:val="28"/>
          <w:szCs w:val="28"/>
        </w:rPr>
        <w:br/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                          Федерации»,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4B4B60">
        <w:rPr>
          <w:rFonts w:ascii="Times New Roman" w:eastAsia="Calibri" w:hAnsi="Times New Roman" w:cs="Times New Roman"/>
          <w:sz w:val="28"/>
          <w:szCs w:val="28"/>
        </w:rPr>
        <w:t>м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>ом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от 28.12.2024 № 540-ФЗ «О внесении изменений в Федеральный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DA3FBA">
        <w:rPr>
          <w:rFonts w:ascii="Times New Roman" w:eastAsia="Calibri" w:hAnsi="Times New Roman" w:cs="Times New Roman"/>
          <w:sz w:val="28"/>
          <w:szCs w:val="28"/>
        </w:rPr>
        <w:t>от 31.07.2020 № 248-ФЗ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FB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25.06.2021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№ 990 </w:t>
      </w:r>
      <w:r w:rsidR="004B4B60">
        <w:rPr>
          <w:rFonts w:ascii="Times New Roman" w:eastAsia="Calibri" w:hAnsi="Times New Roman" w:cs="Times New Roman"/>
          <w:sz w:val="28"/>
          <w:szCs w:val="28"/>
        </w:rPr>
        <w:br/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распоряжением Администрации города </w:t>
      </w:r>
      <w:r w:rsidR="004B4B60">
        <w:rPr>
          <w:rFonts w:ascii="Times New Roman" w:eastAsia="Calibri" w:hAnsi="Times New Roman" w:cs="Times New Roman"/>
          <w:sz w:val="28"/>
          <w:szCs w:val="28"/>
        </w:rPr>
        <w:br/>
      </w:r>
      <w:r w:rsidRPr="00DA3FBA">
        <w:rPr>
          <w:rFonts w:ascii="Times New Roman" w:eastAsia="Calibri" w:hAnsi="Times New Roman" w:cs="Times New Roman"/>
          <w:sz w:val="28"/>
          <w:szCs w:val="28"/>
        </w:rPr>
        <w:t>от 30.12.2005 № 3686 «Об утверждении Регламента Администрации города»:</w:t>
      </w:r>
    </w:p>
    <w:p w:rsidR="00162C7D" w:rsidRPr="006E0430" w:rsidRDefault="00162C7D" w:rsidP="0049192B">
      <w:pPr>
        <w:pStyle w:val="a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F8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517DF8">
        <w:rPr>
          <w:rFonts w:ascii="Times New Roman" w:eastAsia="Calibri" w:hAnsi="Times New Roman" w:cs="Times New Roman"/>
          <w:sz w:val="28"/>
        </w:rPr>
        <w:t xml:space="preserve">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Pr="00517DF8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74AF1" w:rsidRPr="00517DF8"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Pr="00517DF8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B04954" w:rsidRPr="00517DF8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517DF8" w:rsidRPr="00517DF8">
        <w:rPr>
          <w:rFonts w:ascii="Times New Roman" w:eastAsia="Calibri" w:hAnsi="Times New Roman" w:cs="Times New Roman"/>
          <w:bCs/>
          <w:sz w:val="28"/>
          <w:szCs w:val="28"/>
        </w:rPr>
        <w:t>02.12.2024 № 6272</w:t>
      </w:r>
      <w:r w:rsidR="00517DF8" w:rsidRPr="00517DF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163B7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517DF8" w:rsidRPr="00517DF8">
        <w:rPr>
          <w:rFonts w:ascii="Times New Roman" w:eastAsia="Calibri" w:hAnsi="Times New Roman" w:cs="Times New Roman"/>
          <w:bCs/>
          <w:sz w:val="28"/>
          <w:szCs w:val="28"/>
        </w:rPr>
        <w:t xml:space="preserve">в сфере </w:t>
      </w:r>
      <w:r w:rsidR="00517DF8" w:rsidRPr="006E0430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 на 2025 год» </w:t>
      </w:r>
      <w:r w:rsidRPr="006E0430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E52568" w:rsidRPr="006E0430">
        <w:rPr>
          <w:rFonts w:ascii="Times New Roman" w:eastAsia="Calibri" w:hAnsi="Times New Roman" w:cs="Times New Roman"/>
          <w:sz w:val="28"/>
          <w:szCs w:val="28"/>
        </w:rPr>
        <w:t>и</w:t>
      </w:r>
      <w:r w:rsidRPr="006E0430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E52568" w:rsidRPr="006E0430">
        <w:rPr>
          <w:rFonts w:ascii="Times New Roman" w:eastAsia="Calibri" w:hAnsi="Times New Roman" w:cs="Times New Roman"/>
          <w:sz w:val="28"/>
          <w:szCs w:val="28"/>
        </w:rPr>
        <w:t>я</w:t>
      </w:r>
      <w:r w:rsidRPr="006E043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05478" w:rsidRPr="00305478" w:rsidRDefault="00305478" w:rsidP="00305478">
      <w:pPr>
        <w:pStyle w:val="a8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4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55713" w:rsidRPr="006E0430">
        <w:rPr>
          <w:rFonts w:ascii="Times New Roman" w:eastAsia="Calibri" w:hAnsi="Times New Roman" w:cs="Times New Roman"/>
          <w:sz w:val="28"/>
          <w:szCs w:val="28"/>
        </w:rPr>
        <w:t xml:space="preserve">абзаце </w:t>
      </w:r>
      <w:r w:rsidRPr="006E0430">
        <w:rPr>
          <w:rFonts w:ascii="Times New Roman" w:eastAsia="Calibri" w:hAnsi="Times New Roman" w:cs="Times New Roman"/>
          <w:sz w:val="28"/>
          <w:szCs w:val="28"/>
        </w:rPr>
        <w:t xml:space="preserve">первом пункта 8 раздела </w:t>
      </w:r>
      <w:r w:rsidRPr="006E043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E0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713" w:rsidRPr="006E0430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 w:rsidRPr="006E0430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305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05478">
        <w:rPr>
          <w:rFonts w:ascii="Times New Roman" w:eastAsia="Calibri" w:hAnsi="Times New Roman" w:cs="Times New Roman"/>
          <w:sz w:val="28"/>
          <w:szCs w:val="28"/>
        </w:rPr>
        <w:t>При этом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05478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05478">
        <w:rPr>
          <w:rFonts w:ascii="Times New Roman" w:eastAsia="Calibri" w:hAnsi="Times New Roman" w:cs="Times New Roman"/>
          <w:sz w:val="28"/>
          <w:szCs w:val="28"/>
        </w:rPr>
        <w:t>Если иное не установлено Федеральным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 w:rsidRPr="0030547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77A69" w:rsidRPr="00577A69" w:rsidRDefault="00577A69" w:rsidP="00577A69">
      <w:pPr>
        <w:pStyle w:val="a8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F8755F">
        <w:rPr>
          <w:rFonts w:ascii="Times New Roman" w:eastAsia="Calibri" w:hAnsi="Times New Roman" w:cs="Times New Roman"/>
          <w:sz w:val="28"/>
          <w:szCs w:val="28"/>
        </w:rPr>
        <w:t>5</w:t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51F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8755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53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B7B" w:rsidRPr="00055713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F70BD5" w:rsidRPr="0005571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163B7B" w:rsidRPr="00055713">
        <w:rPr>
          <w:rFonts w:ascii="Times New Roman" w:eastAsia="Calibri" w:hAnsi="Times New Roman" w:cs="Times New Roman"/>
          <w:sz w:val="28"/>
          <w:szCs w:val="28"/>
        </w:rPr>
        <w:t>ю</w:t>
      </w:r>
      <w:r w:rsidR="00F70BD5" w:rsidRPr="00055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A325FE">
        <w:rPr>
          <w:rFonts w:ascii="Times New Roman" w:eastAsia="Calibri" w:hAnsi="Times New Roman" w:cs="Times New Roman"/>
          <w:sz w:val="28"/>
          <w:szCs w:val="28"/>
        </w:rPr>
        <w:br/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70BD5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Pr="00577A69">
        <w:rPr>
          <w:rFonts w:ascii="Times New Roman" w:eastAsia="Calibri" w:hAnsi="Times New Roman" w:cs="Times New Roman"/>
          <w:sz w:val="28"/>
          <w:szCs w:val="28"/>
        </w:rPr>
        <w:t>й редакции:</w:t>
      </w:r>
    </w:p>
    <w:p w:rsidR="00A53A59" w:rsidRPr="00A53A59" w:rsidRDefault="00577A69" w:rsidP="00A53A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A69">
        <w:rPr>
          <w:rFonts w:ascii="Times New Roman" w:eastAsia="Calibri" w:hAnsi="Times New Roman" w:cs="Times New Roman"/>
          <w:sz w:val="28"/>
          <w:szCs w:val="28"/>
        </w:rPr>
        <w:t>«</w:t>
      </w:r>
      <w:r w:rsidR="00F8755F">
        <w:rPr>
          <w:rFonts w:ascii="Times New Roman" w:eastAsia="Calibri" w:hAnsi="Times New Roman" w:cs="Times New Roman"/>
          <w:sz w:val="28"/>
          <w:szCs w:val="28"/>
        </w:rPr>
        <w:t>5</w:t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A53A59" w:rsidRPr="005A1583">
        <w:rPr>
          <w:rFonts w:ascii="Times New Roman" w:eastAsia="Calibri" w:hAnsi="Times New Roman" w:cs="Times New Roman"/>
          <w:sz w:val="28"/>
          <w:szCs w:val="28"/>
        </w:rPr>
        <w:t xml:space="preserve">органа муниципального контроля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(обязательный профилактический визит) </w:t>
      </w:r>
      <w:r w:rsidR="00A325FE">
        <w:rPr>
          <w:rFonts w:ascii="Times New Roman" w:eastAsia="Calibri" w:hAnsi="Times New Roman" w:cs="Times New Roman"/>
          <w:sz w:val="28"/>
          <w:szCs w:val="28"/>
        </w:rPr>
        <w:br/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или по </w:t>
      </w:r>
      <w:r w:rsidR="00A53A59">
        <w:rPr>
          <w:rFonts w:ascii="Times New Roman" w:eastAsia="Calibri" w:hAnsi="Times New Roman" w:cs="Times New Roman"/>
          <w:sz w:val="28"/>
          <w:szCs w:val="28"/>
        </w:rPr>
        <w:t>инициативе контролируемого лица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A59" w:rsidRPr="00163B7B">
        <w:rPr>
          <w:rFonts w:ascii="Times New Roman" w:eastAsia="Calibri" w:hAnsi="Times New Roman" w:cs="Times New Roman"/>
          <w:sz w:val="28"/>
          <w:szCs w:val="28"/>
        </w:rPr>
        <w:t>в порядке, установленном Федеральным законом № 248-ФЗ</w:t>
      </w:r>
      <w:r w:rsidR="00A53A59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163B7B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 Администрации города: www.admsurgut.ru.</w:t>
      </w:r>
    </w:p>
    <w:p w:rsidR="00163B7B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 (разместить) настоящее постановление в сетевом издании «Официальные документы города Сургута»: DOCSURGUT.RU.</w:t>
      </w:r>
    </w:p>
    <w:p w:rsidR="00163B7B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62C7D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162C7D" w:rsidRPr="00163B7B">
        <w:rPr>
          <w:rFonts w:ascii="Times New Roman" w:eastAsia="Calibri" w:hAnsi="Times New Roman" w:cs="Times New Roman"/>
          <w:sz w:val="28"/>
          <w:szCs w:val="28"/>
        </w:rPr>
        <w:t>заместителя Главы города, курирующего сферу обеспечения безопасности городского округа.</w:t>
      </w:r>
    </w:p>
    <w:p w:rsidR="00162C7D" w:rsidRPr="00163B7B" w:rsidRDefault="00162C7D" w:rsidP="005722A8">
      <w:pPr>
        <w:spacing w:after="0" w:line="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7B" w:rsidRPr="00163B7B" w:rsidRDefault="00163B7B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3B7B" w:rsidRDefault="00162C7D" w:rsidP="00162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         </w:t>
      </w:r>
      <w:r w:rsidR="00BB5010"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3B7B" w:rsidRPr="00163B7B">
        <w:rPr>
          <w:rFonts w:ascii="Times New Roman" w:eastAsia="Calibri" w:hAnsi="Times New Roman" w:cs="Times New Roman"/>
          <w:sz w:val="28"/>
          <w:szCs w:val="28"/>
        </w:rPr>
        <w:t>М.Н. Слепов</w:t>
      </w:r>
    </w:p>
    <w:p w:rsidR="00162C7D" w:rsidRPr="00162C7D" w:rsidRDefault="00162C7D" w:rsidP="00162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6E0430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E0430" w:rsidRDefault="006E0430" w:rsidP="006E0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430">
        <w:rPr>
          <w:rFonts w:ascii="Times New Roman" w:hAnsi="Times New Roman" w:cs="Times New Roman"/>
          <w:sz w:val="24"/>
          <w:szCs w:val="24"/>
        </w:rPr>
        <w:t xml:space="preserve">Ольга Владимировна Прокопович, главный специалист отдела </w:t>
      </w:r>
    </w:p>
    <w:p w:rsidR="00162C7D" w:rsidRPr="006E0430" w:rsidRDefault="006E0430" w:rsidP="006E04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6E0430">
        <w:rPr>
          <w:rFonts w:ascii="Times New Roman" w:hAnsi="Times New Roman" w:cs="Times New Roman"/>
          <w:sz w:val="24"/>
          <w:szCs w:val="24"/>
        </w:rPr>
        <w:t>административного контроля контрольного управления, тел. (3462) 52-80-6</w:t>
      </w:r>
      <w:r w:rsidRPr="006E0430">
        <w:rPr>
          <w:rFonts w:ascii="Times New Roman" w:hAnsi="Times New Roman" w:cs="Times New Roman"/>
          <w:sz w:val="24"/>
          <w:szCs w:val="24"/>
        </w:rPr>
        <w:t>4</w:t>
      </w:r>
    </w:p>
    <w:sectPr w:rsidR="00162C7D" w:rsidRPr="006E0430" w:rsidSect="00F87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FF" w:rsidRDefault="006E46FF" w:rsidP="00C847E2">
      <w:pPr>
        <w:spacing w:after="0" w:line="240" w:lineRule="auto"/>
      </w:pPr>
      <w:r>
        <w:separator/>
      </w:r>
    </w:p>
  </w:endnote>
  <w:endnote w:type="continuationSeparator" w:id="0">
    <w:p w:rsidR="006E46FF" w:rsidRDefault="006E46FF" w:rsidP="00C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FF" w:rsidRDefault="006E46FF" w:rsidP="00C847E2">
      <w:pPr>
        <w:spacing w:after="0" w:line="240" w:lineRule="auto"/>
      </w:pPr>
      <w:r>
        <w:separator/>
      </w:r>
    </w:p>
  </w:footnote>
  <w:footnote w:type="continuationSeparator" w:id="0">
    <w:p w:rsidR="006E46FF" w:rsidRDefault="006E46FF" w:rsidP="00C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1146" w:rsidRPr="00F21745" w:rsidRDefault="00AF11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1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1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04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146" w:rsidRDefault="00AF11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DA102C"/>
    <w:multiLevelType w:val="hybridMultilevel"/>
    <w:tmpl w:val="AD60BD00"/>
    <w:lvl w:ilvl="0" w:tplc="99E8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0"/>
    <w:rsid w:val="00004B51"/>
    <w:rsid w:val="000322F8"/>
    <w:rsid w:val="00055713"/>
    <w:rsid w:val="000609B4"/>
    <w:rsid w:val="00094078"/>
    <w:rsid w:val="000D60F6"/>
    <w:rsid w:val="000D61AF"/>
    <w:rsid w:val="0010752B"/>
    <w:rsid w:val="00112250"/>
    <w:rsid w:val="001369C4"/>
    <w:rsid w:val="00140D81"/>
    <w:rsid w:val="00146807"/>
    <w:rsid w:val="00151F0E"/>
    <w:rsid w:val="00162C7D"/>
    <w:rsid w:val="00163B7B"/>
    <w:rsid w:val="00193013"/>
    <w:rsid w:val="00194EC7"/>
    <w:rsid w:val="001B7948"/>
    <w:rsid w:val="001C1C83"/>
    <w:rsid w:val="001F7974"/>
    <w:rsid w:val="0022444A"/>
    <w:rsid w:val="00247052"/>
    <w:rsid w:val="002857A1"/>
    <w:rsid w:val="002A2ABD"/>
    <w:rsid w:val="002D2EC7"/>
    <w:rsid w:val="002E6657"/>
    <w:rsid w:val="00305478"/>
    <w:rsid w:val="00306DD3"/>
    <w:rsid w:val="0032147A"/>
    <w:rsid w:val="0037706F"/>
    <w:rsid w:val="00387A2E"/>
    <w:rsid w:val="003922B3"/>
    <w:rsid w:val="003A2F9A"/>
    <w:rsid w:val="003A573C"/>
    <w:rsid w:val="003C1933"/>
    <w:rsid w:val="003E7A08"/>
    <w:rsid w:val="003F5145"/>
    <w:rsid w:val="0041252C"/>
    <w:rsid w:val="00420727"/>
    <w:rsid w:val="00422F2C"/>
    <w:rsid w:val="0044182C"/>
    <w:rsid w:val="00457D2F"/>
    <w:rsid w:val="004854FF"/>
    <w:rsid w:val="004B4B60"/>
    <w:rsid w:val="004C2195"/>
    <w:rsid w:val="004C2A1A"/>
    <w:rsid w:val="005022D4"/>
    <w:rsid w:val="00517DF8"/>
    <w:rsid w:val="00544C52"/>
    <w:rsid w:val="00547C5C"/>
    <w:rsid w:val="00563CD1"/>
    <w:rsid w:val="005722A8"/>
    <w:rsid w:val="00577A69"/>
    <w:rsid w:val="005A1583"/>
    <w:rsid w:val="005C515F"/>
    <w:rsid w:val="005D1109"/>
    <w:rsid w:val="005D580F"/>
    <w:rsid w:val="006205C4"/>
    <w:rsid w:val="006212E4"/>
    <w:rsid w:val="00635C48"/>
    <w:rsid w:val="00644CA5"/>
    <w:rsid w:val="006533BB"/>
    <w:rsid w:val="00655741"/>
    <w:rsid w:val="0067056E"/>
    <w:rsid w:val="00676CC0"/>
    <w:rsid w:val="00687172"/>
    <w:rsid w:val="006C4758"/>
    <w:rsid w:val="006E0430"/>
    <w:rsid w:val="006E31E0"/>
    <w:rsid w:val="006E46FF"/>
    <w:rsid w:val="006F0A57"/>
    <w:rsid w:val="00706016"/>
    <w:rsid w:val="007234C2"/>
    <w:rsid w:val="00733159"/>
    <w:rsid w:val="00757986"/>
    <w:rsid w:val="00773DE2"/>
    <w:rsid w:val="007D6768"/>
    <w:rsid w:val="00801B6C"/>
    <w:rsid w:val="00805707"/>
    <w:rsid w:val="008515D6"/>
    <w:rsid w:val="008613E2"/>
    <w:rsid w:val="00871E49"/>
    <w:rsid w:val="0089233C"/>
    <w:rsid w:val="008B2B09"/>
    <w:rsid w:val="008B49DB"/>
    <w:rsid w:val="008E7290"/>
    <w:rsid w:val="009064FB"/>
    <w:rsid w:val="0092225C"/>
    <w:rsid w:val="009A0985"/>
    <w:rsid w:val="009C574B"/>
    <w:rsid w:val="009D0C2B"/>
    <w:rsid w:val="009F079E"/>
    <w:rsid w:val="00A070EF"/>
    <w:rsid w:val="00A20BF6"/>
    <w:rsid w:val="00A325FE"/>
    <w:rsid w:val="00A53A59"/>
    <w:rsid w:val="00A70EF7"/>
    <w:rsid w:val="00A74AF1"/>
    <w:rsid w:val="00AC14B1"/>
    <w:rsid w:val="00AD7F6A"/>
    <w:rsid w:val="00AF1146"/>
    <w:rsid w:val="00AF2E01"/>
    <w:rsid w:val="00B04954"/>
    <w:rsid w:val="00B36A4D"/>
    <w:rsid w:val="00B60337"/>
    <w:rsid w:val="00B6038D"/>
    <w:rsid w:val="00B8783F"/>
    <w:rsid w:val="00B92905"/>
    <w:rsid w:val="00B979F1"/>
    <w:rsid w:val="00BB5010"/>
    <w:rsid w:val="00BC2576"/>
    <w:rsid w:val="00BD088A"/>
    <w:rsid w:val="00BD60D7"/>
    <w:rsid w:val="00BF426C"/>
    <w:rsid w:val="00C1048A"/>
    <w:rsid w:val="00C328E2"/>
    <w:rsid w:val="00C40814"/>
    <w:rsid w:val="00C62FD9"/>
    <w:rsid w:val="00C847E2"/>
    <w:rsid w:val="00C85FB2"/>
    <w:rsid w:val="00C90CDD"/>
    <w:rsid w:val="00C91CC6"/>
    <w:rsid w:val="00C94F9C"/>
    <w:rsid w:val="00CC3FB5"/>
    <w:rsid w:val="00CE4BA0"/>
    <w:rsid w:val="00D01CC2"/>
    <w:rsid w:val="00D0662A"/>
    <w:rsid w:val="00D1311D"/>
    <w:rsid w:val="00D459DA"/>
    <w:rsid w:val="00DA3FBA"/>
    <w:rsid w:val="00DE0F69"/>
    <w:rsid w:val="00DF3091"/>
    <w:rsid w:val="00E00DCF"/>
    <w:rsid w:val="00E10AE6"/>
    <w:rsid w:val="00E1183A"/>
    <w:rsid w:val="00E33F9B"/>
    <w:rsid w:val="00E52568"/>
    <w:rsid w:val="00E678C5"/>
    <w:rsid w:val="00E712CD"/>
    <w:rsid w:val="00EA0A14"/>
    <w:rsid w:val="00EA2235"/>
    <w:rsid w:val="00EC15BB"/>
    <w:rsid w:val="00EE09A5"/>
    <w:rsid w:val="00F21745"/>
    <w:rsid w:val="00F33E3F"/>
    <w:rsid w:val="00F56767"/>
    <w:rsid w:val="00F57BA5"/>
    <w:rsid w:val="00F65932"/>
    <w:rsid w:val="00F661CC"/>
    <w:rsid w:val="00F70BD5"/>
    <w:rsid w:val="00F76769"/>
    <w:rsid w:val="00F8755F"/>
    <w:rsid w:val="00FB287E"/>
    <w:rsid w:val="00FC0E51"/>
    <w:rsid w:val="00FD0AB3"/>
    <w:rsid w:val="00FD6914"/>
    <w:rsid w:val="00FE1174"/>
    <w:rsid w:val="00FE7275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34EF"/>
  <w15:chartTrackingRefBased/>
  <w15:docId w15:val="{C8219879-DA9B-459A-96D9-2743379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9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7E2"/>
  </w:style>
  <w:style w:type="paragraph" w:styleId="a6">
    <w:name w:val="footer"/>
    <w:basedOn w:val="a"/>
    <w:link w:val="a7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7E2"/>
  </w:style>
  <w:style w:type="paragraph" w:styleId="a8">
    <w:name w:val="List Paragraph"/>
    <w:basedOn w:val="a"/>
    <w:uiPriority w:val="34"/>
    <w:qFormat/>
    <w:rsid w:val="00C91CC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77A6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C354-C2CC-4A0E-875E-8F486D87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Мельничану Лилия Николаевна</cp:lastModifiedBy>
  <cp:revision>4</cp:revision>
  <cp:lastPrinted>2022-12-27T10:07:00Z</cp:lastPrinted>
  <dcterms:created xsi:type="dcterms:W3CDTF">2025-05-05T05:09:00Z</dcterms:created>
  <dcterms:modified xsi:type="dcterms:W3CDTF">2025-05-05T05:11:00Z</dcterms:modified>
</cp:coreProperties>
</file>