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8D7" w:rsidRPr="00520A51" w:rsidRDefault="003D58D7" w:rsidP="003D58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0A51"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3D58D7" w:rsidRPr="00520A51" w:rsidRDefault="003D58D7" w:rsidP="003D58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0A51">
        <w:rPr>
          <w:rFonts w:ascii="Times New Roman" w:eastAsia="Calibri" w:hAnsi="Times New Roman" w:cs="Times New Roman"/>
          <w:sz w:val="28"/>
          <w:szCs w:val="28"/>
        </w:rPr>
        <w:t>о реализации направления «Гражданское общество»</w:t>
      </w:r>
    </w:p>
    <w:p w:rsidR="003D58D7" w:rsidRPr="00520A51" w:rsidRDefault="00FE4678" w:rsidP="003D58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0A51">
        <w:rPr>
          <w:rFonts w:ascii="Times New Roman" w:eastAsia="Calibri" w:hAnsi="Times New Roman" w:cs="Times New Roman"/>
          <w:sz w:val="28"/>
          <w:szCs w:val="28"/>
        </w:rPr>
        <w:t>«</w:t>
      </w:r>
      <w:r w:rsidR="003D58D7" w:rsidRPr="00520A51">
        <w:rPr>
          <w:rFonts w:ascii="Times New Roman" w:eastAsia="Calibri" w:hAnsi="Times New Roman" w:cs="Times New Roman"/>
          <w:sz w:val="28"/>
          <w:szCs w:val="28"/>
        </w:rPr>
        <w:t>Стратегии социально-экономического развития города Сургута</w:t>
      </w:r>
    </w:p>
    <w:p w:rsidR="003D58D7" w:rsidRPr="00520A51" w:rsidRDefault="003D58D7" w:rsidP="003D58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0A51">
        <w:rPr>
          <w:rFonts w:ascii="Times New Roman" w:eastAsia="Calibri" w:hAnsi="Times New Roman" w:cs="Times New Roman"/>
          <w:sz w:val="28"/>
          <w:szCs w:val="28"/>
        </w:rPr>
        <w:t>до 2036 года с це</w:t>
      </w:r>
      <w:r w:rsidR="00ED49B2" w:rsidRPr="00520A51">
        <w:rPr>
          <w:rFonts w:ascii="Times New Roman" w:eastAsia="Calibri" w:hAnsi="Times New Roman" w:cs="Times New Roman"/>
          <w:sz w:val="28"/>
          <w:szCs w:val="28"/>
        </w:rPr>
        <w:t>левыми ориентирами до 2050 года</w:t>
      </w:r>
      <w:r w:rsidR="00FE4678" w:rsidRPr="00520A5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D58D7" w:rsidRPr="00520A51" w:rsidRDefault="003D58D7" w:rsidP="003D58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0A51">
        <w:rPr>
          <w:rFonts w:ascii="Times New Roman" w:eastAsia="Calibri" w:hAnsi="Times New Roman" w:cs="Times New Roman"/>
          <w:sz w:val="28"/>
          <w:szCs w:val="28"/>
        </w:rPr>
        <w:t>за 202</w:t>
      </w:r>
      <w:r w:rsidR="005415B5" w:rsidRPr="00520A51">
        <w:rPr>
          <w:rFonts w:ascii="Times New Roman" w:eastAsia="Calibri" w:hAnsi="Times New Roman" w:cs="Times New Roman"/>
          <w:sz w:val="28"/>
          <w:szCs w:val="28"/>
        </w:rPr>
        <w:t>5</w:t>
      </w:r>
      <w:r w:rsidRPr="00520A51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3D58D7" w:rsidRPr="00520A51" w:rsidRDefault="003D58D7" w:rsidP="003D58D7">
      <w:pPr>
        <w:spacing w:after="0" w:line="240" w:lineRule="auto"/>
        <w:ind w:left="567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58D7" w:rsidRPr="00520A51" w:rsidRDefault="003D58D7" w:rsidP="003D58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A51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Pr="00520A5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520A51">
        <w:rPr>
          <w:rFonts w:ascii="Times New Roman" w:eastAsia="Calibri" w:hAnsi="Times New Roman" w:cs="Times New Roman"/>
          <w:sz w:val="28"/>
          <w:szCs w:val="28"/>
        </w:rPr>
        <w:t>. Цель и задачи направления «Гражданское общество» Стратегии социально-экономического развития города Сургута до 2036 года с целевыми ориентирами до 2050 года (далее – Стратегия города – 2050)</w:t>
      </w:r>
    </w:p>
    <w:p w:rsidR="003D58D7" w:rsidRPr="00520A51" w:rsidRDefault="009322DD" w:rsidP="003D58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A51">
        <w:rPr>
          <w:rFonts w:ascii="Times New Roman" w:eastAsia="Calibri" w:hAnsi="Times New Roman" w:cs="Times New Roman"/>
          <w:sz w:val="28"/>
          <w:szCs w:val="28"/>
        </w:rPr>
        <w:t>Цели направления развития – формирование сообщества свободных, равных и активных граждан на основе традиций, интересов и ценностей путем расширения гражданского общества, формирования системы гражданского воспитания, повышения ответственности, создание условий для реализации гражданских инициатив, возможностей для самореализации и развития талантов молодежи.</w:t>
      </w:r>
    </w:p>
    <w:p w:rsidR="003D58D7" w:rsidRPr="00520A51" w:rsidRDefault="003D58D7" w:rsidP="003D58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A51">
        <w:rPr>
          <w:rFonts w:ascii="Times New Roman" w:eastAsia="Calibri" w:hAnsi="Times New Roman" w:cs="Times New Roman"/>
          <w:sz w:val="28"/>
          <w:szCs w:val="28"/>
        </w:rPr>
        <w:t>Направление «Гражданское общество» включает векторы развития: «Общественное участие и самоуправление», «Городское управление», «</w:t>
      </w:r>
      <w:proofErr w:type="spellStart"/>
      <w:r w:rsidRPr="00520A51">
        <w:rPr>
          <w:rFonts w:ascii="Times New Roman" w:eastAsia="Calibri" w:hAnsi="Times New Roman" w:cs="Times New Roman"/>
          <w:sz w:val="28"/>
          <w:szCs w:val="28"/>
        </w:rPr>
        <w:t>Волонтерство</w:t>
      </w:r>
      <w:proofErr w:type="spellEnd"/>
      <w:r w:rsidRPr="00520A51">
        <w:rPr>
          <w:rFonts w:ascii="Times New Roman" w:eastAsia="Calibri" w:hAnsi="Times New Roman" w:cs="Times New Roman"/>
          <w:sz w:val="28"/>
          <w:szCs w:val="28"/>
        </w:rPr>
        <w:t xml:space="preserve"> и благотворительность», «</w:t>
      </w:r>
      <w:r w:rsidR="000D2FC7" w:rsidRPr="00520A51">
        <w:rPr>
          <w:rFonts w:ascii="Times New Roman" w:eastAsia="Calibri" w:hAnsi="Times New Roman" w:cs="Times New Roman"/>
          <w:sz w:val="28"/>
          <w:szCs w:val="28"/>
        </w:rPr>
        <w:t>Молодёжная политика</w:t>
      </w:r>
      <w:r w:rsidRPr="00520A5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3D58D7" w:rsidRPr="00520A51" w:rsidRDefault="003D58D7" w:rsidP="003D58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58D7" w:rsidRPr="00520A51" w:rsidRDefault="003D58D7" w:rsidP="003D58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A51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Pr="00520A5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520A5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322DD" w:rsidRPr="00520A51">
        <w:rPr>
          <w:rFonts w:ascii="Times New Roman" w:eastAsia="Calibri" w:hAnsi="Times New Roman" w:cs="Times New Roman"/>
          <w:sz w:val="28"/>
          <w:szCs w:val="28"/>
        </w:rPr>
        <w:t xml:space="preserve">Анализ достижения плановых значений целевых показателей реализации Стратегии города – 2050 направления «Гражданское общество» </w:t>
      </w:r>
      <w:r w:rsidR="009322DD" w:rsidRPr="00520A51">
        <w:rPr>
          <w:rFonts w:ascii="Times New Roman" w:eastAsia="Calibri" w:hAnsi="Times New Roman" w:cs="Times New Roman"/>
          <w:sz w:val="28"/>
          <w:szCs w:val="28"/>
        </w:rPr>
        <w:br/>
        <w:t>за 2025 год</w:t>
      </w:r>
    </w:p>
    <w:p w:rsidR="003D58D7" w:rsidRPr="00520A51" w:rsidRDefault="00707477" w:rsidP="003D58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A51">
        <w:rPr>
          <w:rFonts w:ascii="Times New Roman" w:eastAsia="Calibri" w:hAnsi="Times New Roman" w:cs="Times New Roman"/>
          <w:sz w:val="28"/>
          <w:szCs w:val="28"/>
        </w:rPr>
        <w:t>Анализ достижения плановых значений целевых показателей Стратегии города – 2050 направления «Гражданское общество» за 2025 год представлен в приложении 1 к отчету.</w:t>
      </w:r>
    </w:p>
    <w:p w:rsidR="003D58D7" w:rsidRPr="00520A51" w:rsidRDefault="003D58D7" w:rsidP="008921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Стратегией города – 2050 </w:t>
      </w:r>
      <w:r w:rsidRPr="00520A51">
        <w:rPr>
          <w:rFonts w:ascii="Times New Roman" w:eastAsia="Calibri" w:hAnsi="Times New Roman" w:cs="Times New Roman"/>
          <w:sz w:val="28"/>
          <w:szCs w:val="28"/>
        </w:rPr>
        <w:t xml:space="preserve">по направлению «Гражданское общество» </w:t>
      </w:r>
      <w:r w:rsidRPr="00520A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1</w:t>
      </w:r>
      <w:r w:rsidR="00707477" w:rsidRPr="00520A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2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целевых показателей, из них по </w:t>
      </w:r>
      <w:r w:rsidR="003C48FA" w:rsidRPr="00520A5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2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показателям или </w:t>
      </w:r>
      <w:r w:rsidR="003C48FA" w:rsidRPr="00520A51">
        <w:rPr>
          <w:rFonts w:ascii="Times New Roman" w:eastAsia="Times New Roman" w:hAnsi="Times New Roman" w:cs="Times New Roman"/>
          <w:sz w:val="28"/>
          <w:szCs w:val="28"/>
          <w:lang w:eastAsia="ru-RU"/>
        </w:rPr>
        <w:t>63,6</w:t>
      </w:r>
      <w:r w:rsidRPr="0052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значения достигли плановых, по </w:t>
      </w:r>
      <w:r w:rsidR="00AE79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2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</w:t>
      </w:r>
      <w:r w:rsidR="00AE79E4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52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0A51">
        <w:rPr>
          <w:rFonts w:ascii="Times New Roman" w:eastAsia="Calibri" w:hAnsi="Times New Roman" w:cs="Times New Roman"/>
          <w:sz w:val="28"/>
          <w:szCs w:val="28"/>
        </w:rPr>
        <w:t xml:space="preserve">плановое значение </w:t>
      </w:r>
      <w:r w:rsidR="0072218E" w:rsidRPr="00520A51">
        <w:rPr>
          <w:rFonts w:ascii="Times New Roman" w:eastAsia="Calibri" w:hAnsi="Times New Roman" w:cs="Times New Roman"/>
          <w:sz w:val="28"/>
          <w:szCs w:val="28"/>
        </w:rPr>
        <w:br/>
      </w:r>
      <w:r w:rsidRPr="00520A51">
        <w:rPr>
          <w:rFonts w:ascii="Times New Roman" w:eastAsia="Calibri" w:hAnsi="Times New Roman" w:cs="Times New Roman"/>
          <w:sz w:val="28"/>
          <w:szCs w:val="28"/>
        </w:rPr>
        <w:t xml:space="preserve">не достигнуто (исполнение </w:t>
      </w:r>
      <w:r w:rsidR="008F4FDF">
        <w:rPr>
          <w:rFonts w:ascii="Times New Roman" w:eastAsia="Calibri" w:hAnsi="Times New Roman" w:cs="Times New Roman"/>
          <w:sz w:val="28"/>
          <w:szCs w:val="28"/>
        </w:rPr>
        <w:t xml:space="preserve">95,9, 87,5 и </w:t>
      </w:r>
      <w:r w:rsidR="0072218E" w:rsidRPr="00520A51">
        <w:rPr>
          <w:rFonts w:ascii="Times New Roman" w:eastAsia="Calibri" w:hAnsi="Times New Roman" w:cs="Times New Roman"/>
          <w:sz w:val="28"/>
          <w:szCs w:val="28"/>
        </w:rPr>
        <w:t>93,4</w:t>
      </w:r>
      <w:r w:rsidRPr="00520A51">
        <w:rPr>
          <w:rFonts w:ascii="Times New Roman" w:eastAsia="Calibri" w:hAnsi="Times New Roman" w:cs="Times New Roman"/>
          <w:sz w:val="28"/>
          <w:szCs w:val="28"/>
        </w:rPr>
        <w:t>%)</w:t>
      </w:r>
      <w:r w:rsidR="000C23C4" w:rsidRPr="00520A5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5D95" w:rsidRPr="00520A51">
        <w:rPr>
          <w:rFonts w:ascii="Times New Roman" w:eastAsia="Calibri" w:hAnsi="Times New Roman" w:cs="Times New Roman"/>
          <w:sz w:val="28"/>
          <w:szCs w:val="28"/>
        </w:rPr>
        <w:t>по 1 показателю фактическое значение в I этапе реализации не предусмотрено</w:t>
      </w:r>
      <w:r w:rsidRPr="00520A5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629E1" w:rsidRDefault="0015145E" w:rsidP="003D58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45E">
        <w:rPr>
          <w:rFonts w:ascii="Times New Roman" w:eastAsia="Calibri" w:hAnsi="Times New Roman" w:cs="Times New Roman"/>
          <w:sz w:val="28"/>
          <w:szCs w:val="28"/>
        </w:rPr>
        <w:t>Достигнуть плановых значений целевых показателей позволил</w:t>
      </w:r>
      <w:r w:rsidR="008629E1">
        <w:rPr>
          <w:rFonts w:ascii="Times New Roman" w:eastAsia="Calibri" w:hAnsi="Times New Roman" w:cs="Times New Roman"/>
          <w:sz w:val="28"/>
          <w:szCs w:val="28"/>
        </w:rPr>
        <w:t>о:</w:t>
      </w:r>
    </w:p>
    <w:p w:rsidR="008629E1" w:rsidRDefault="00C6160F" w:rsidP="008629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8629E1" w:rsidRPr="008629E1">
        <w:rPr>
          <w:rFonts w:ascii="Times New Roman" w:eastAsia="Calibri" w:hAnsi="Times New Roman" w:cs="Times New Roman"/>
          <w:sz w:val="28"/>
          <w:szCs w:val="28"/>
        </w:rPr>
        <w:t>оказание консультационной и методической поддержки 42 организациям в рамках участия в отборах на предоставление субсидии, 58 организациям при подаче заявлений в комиссию по поддержке социально ориентированных некоммерческих организаций (далее – СОНКО, НКО) при Администрации города, а также 20 организациям по вопросам их текущей деятельности</w:t>
      </w:r>
      <w:r w:rsidR="008629E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01582" w:rsidRDefault="00C6160F" w:rsidP="009015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901582" w:rsidRPr="00901582">
        <w:rPr>
          <w:rFonts w:ascii="Times New Roman" w:eastAsia="Calibri" w:hAnsi="Times New Roman" w:cs="Times New Roman"/>
          <w:sz w:val="28"/>
          <w:szCs w:val="28"/>
        </w:rPr>
        <w:t>последовательн</w:t>
      </w:r>
      <w:r w:rsidR="00901582">
        <w:rPr>
          <w:rFonts w:ascii="Times New Roman" w:eastAsia="Calibri" w:hAnsi="Times New Roman" w:cs="Times New Roman"/>
          <w:sz w:val="28"/>
          <w:szCs w:val="28"/>
        </w:rPr>
        <w:t>ое, системное</w:t>
      </w:r>
      <w:r w:rsidR="00901582" w:rsidRPr="00901582">
        <w:rPr>
          <w:rFonts w:ascii="Times New Roman" w:eastAsia="Calibri" w:hAnsi="Times New Roman" w:cs="Times New Roman"/>
          <w:sz w:val="28"/>
          <w:szCs w:val="28"/>
        </w:rPr>
        <w:t xml:space="preserve"> и планомерн</w:t>
      </w:r>
      <w:r w:rsidR="00901582">
        <w:rPr>
          <w:rFonts w:ascii="Times New Roman" w:eastAsia="Calibri" w:hAnsi="Times New Roman" w:cs="Times New Roman"/>
          <w:sz w:val="28"/>
          <w:szCs w:val="28"/>
        </w:rPr>
        <w:t>ое выполнение</w:t>
      </w:r>
      <w:r w:rsidR="00901582" w:rsidRPr="00901582">
        <w:rPr>
          <w:rFonts w:ascii="Times New Roman" w:eastAsia="Calibri" w:hAnsi="Times New Roman" w:cs="Times New Roman"/>
          <w:sz w:val="28"/>
          <w:szCs w:val="28"/>
        </w:rPr>
        <w:t xml:space="preserve"> плана мероприятий по реализации Стратегии города </w:t>
      </w:r>
      <w:r w:rsidR="00901582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901582" w:rsidRPr="00901582">
        <w:rPr>
          <w:rFonts w:ascii="Times New Roman" w:eastAsia="Calibri" w:hAnsi="Times New Roman" w:cs="Times New Roman"/>
          <w:sz w:val="28"/>
          <w:szCs w:val="28"/>
        </w:rPr>
        <w:t>2050</w:t>
      </w:r>
      <w:r w:rsidR="0090158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6160F" w:rsidRDefault="00C6160F" w:rsidP="009015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увеличение</w:t>
      </w:r>
      <w:r w:rsidRPr="00C6160F">
        <w:rPr>
          <w:rFonts w:ascii="Times New Roman" w:eastAsia="Calibri" w:hAnsi="Times New Roman" w:cs="Times New Roman"/>
          <w:sz w:val="28"/>
          <w:szCs w:val="28"/>
        </w:rPr>
        <w:t xml:space="preserve"> фактического количества участников городских мероприятий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D58D7" w:rsidRPr="00CC3F43" w:rsidRDefault="008629E1" w:rsidP="003D58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6160F">
        <w:rPr>
          <w:rFonts w:ascii="Times New Roman" w:eastAsia="Calibri" w:hAnsi="Times New Roman" w:cs="Times New Roman"/>
          <w:sz w:val="28"/>
          <w:szCs w:val="28"/>
        </w:rPr>
        <w:t> </w:t>
      </w:r>
      <w:r w:rsidR="0015145E">
        <w:rPr>
          <w:rFonts w:ascii="Times New Roman" w:eastAsia="Calibri" w:hAnsi="Times New Roman" w:cs="Times New Roman"/>
          <w:sz w:val="28"/>
          <w:szCs w:val="28"/>
        </w:rPr>
        <w:t>д</w:t>
      </w:r>
      <w:r w:rsidR="00341E2E" w:rsidRPr="00520A51">
        <w:rPr>
          <w:rFonts w:ascii="Times New Roman" w:eastAsia="Calibri" w:hAnsi="Times New Roman" w:cs="Times New Roman"/>
          <w:sz w:val="28"/>
          <w:szCs w:val="28"/>
        </w:rPr>
        <w:t>екомпозиция показателя «</w:t>
      </w:r>
      <w:r w:rsidR="00FF6303" w:rsidRPr="00520A51">
        <w:rPr>
          <w:rFonts w:ascii="Times New Roman" w:eastAsia="Calibri" w:hAnsi="Times New Roman" w:cs="Times New Roman"/>
          <w:sz w:val="28"/>
          <w:szCs w:val="28"/>
        </w:rPr>
        <w:t xml:space="preserve">Доля граждан, вовлеченных </w:t>
      </w:r>
      <w:r w:rsidR="00FF6303" w:rsidRPr="00520A51">
        <w:rPr>
          <w:rFonts w:ascii="Times New Roman" w:eastAsia="Calibri" w:hAnsi="Times New Roman" w:cs="Times New Roman"/>
          <w:sz w:val="28"/>
          <w:szCs w:val="28"/>
        </w:rPr>
        <w:br/>
        <w:t>в деятельность волонтерских (добровольческих) организаций</w:t>
      </w:r>
      <w:r w:rsidR="00341E2E" w:rsidRPr="00520A51">
        <w:rPr>
          <w:rFonts w:ascii="Times New Roman" w:eastAsia="Calibri" w:hAnsi="Times New Roman" w:cs="Times New Roman"/>
          <w:sz w:val="28"/>
          <w:szCs w:val="28"/>
        </w:rPr>
        <w:t xml:space="preserve">» в рамках регионального проекта «Мы вместе (Воспитание гармонично развитой личности) обеспечила достижение показателей и мероприятий (результатов) </w:t>
      </w:r>
      <w:r w:rsidR="00341E2E" w:rsidRPr="00520A5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федерального проекта «Мы вместе (Воспитание гармонично развитой </w:t>
      </w:r>
      <w:r w:rsidR="00341E2E" w:rsidRPr="00CC3F43">
        <w:rPr>
          <w:rFonts w:ascii="Times New Roman" w:eastAsia="Calibri" w:hAnsi="Times New Roman" w:cs="Times New Roman"/>
          <w:sz w:val="28"/>
          <w:szCs w:val="28"/>
        </w:rPr>
        <w:t>личности)», входящего в состав национального проекта «Молодёжь и дети».</w:t>
      </w:r>
    </w:p>
    <w:p w:rsidR="00AE79E4" w:rsidRPr="00CC3F43" w:rsidRDefault="00AE79E4" w:rsidP="003D58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F43">
        <w:rPr>
          <w:rFonts w:ascii="Times New Roman" w:eastAsia="Calibri" w:hAnsi="Times New Roman" w:cs="Times New Roman"/>
          <w:sz w:val="28"/>
          <w:szCs w:val="28"/>
        </w:rPr>
        <w:t>Факторами, не позволившими достичь плановых значений целевых показателей, являются:</w:t>
      </w:r>
    </w:p>
    <w:p w:rsidR="00820A89" w:rsidRPr="00CC3F43" w:rsidRDefault="00820A89" w:rsidP="003D58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F43">
        <w:rPr>
          <w:rFonts w:ascii="Times New Roman" w:eastAsia="Calibri" w:hAnsi="Times New Roman" w:cs="Times New Roman"/>
          <w:sz w:val="28"/>
          <w:szCs w:val="28"/>
        </w:rPr>
        <w:t>- наступление контрольных сроков в более поздние периоды;</w:t>
      </w:r>
    </w:p>
    <w:p w:rsidR="00820A89" w:rsidRPr="00CC3F43" w:rsidRDefault="00820A89" w:rsidP="00820A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F43">
        <w:rPr>
          <w:rFonts w:ascii="Times New Roman" w:eastAsia="Calibri" w:hAnsi="Times New Roman" w:cs="Times New Roman"/>
          <w:sz w:val="28"/>
          <w:szCs w:val="28"/>
        </w:rPr>
        <w:t>-</w:t>
      </w:r>
      <w:r w:rsidRPr="00CC3F43">
        <w:t> </w:t>
      </w:r>
      <w:r w:rsidRPr="00CC3F43">
        <w:rPr>
          <w:rFonts w:ascii="Times New Roman" w:eastAsia="Calibri" w:hAnsi="Times New Roman" w:cs="Times New Roman"/>
          <w:sz w:val="28"/>
          <w:szCs w:val="28"/>
        </w:rPr>
        <w:t>отсутствие ввода организаций и объектов в сфере молодежной политики;</w:t>
      </w:r>
    </w:p>
    <w:p w:rsidR="000D23CA" w:rsidRPr="00CC3F43" w:rsidRDefault="00820A89" w:rsidP="000D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F43">
        <w:rPr>
          <w:rFonts w:ascii="Times New Roman" w:hAnsi="Times New Roman" w:cs="Times New Roman"/>
          <w:sz w:val="28"/>
          <w:szCs w:val="28"/>
        </w:rPr>
        <w:t>- </w:t>
      </w:r>
      <w:r w:rsidR="000D23CA" w:rsidRPr="00CC3F43">
        <w:rPr>
          <w:rFonts w:ascii="Times New Roman" w:hAnsi="Times New Roman" w:cs="Times New Roman"/>
          <w:sz w:val="28"/>
          <w:szCs w:val="28"/>
        </w:rPr>
        <w:t xml:space="preserve">уменьшение доходов от аренды и приватизации недвижимого имущества, составляющего казну муниципального образования </w:t>
      </w:r>
      <w:r w:rsidR="000D23CA" w:rsidRPr="00CC3F43">
        <w:rPr>
          <w:rFonts w:ascii="Times New Roman" w:hAnsi="Times New Roman" w:cs="Times New Roman"/>
          <w:sz w:val="28"/>
          <w:szCs w:val="28"/>
        </w:rPr>
        <w:br/>
        <w:t>(за исключением объектов, переданных на баланс муниципальных учреждений) в связи с расторжением договор</w:t>
      </w:r>
      <w:r w:rsidR="001073E6" w:rsidRPr="00CC3F43">
        <w:rPr>
          <w:rFonts w:ascii="Times New Roman" w:hAnsi="Times New Roman" w:cs="Times New Roman"/>
          <w:sz w:val="28"/>
          <w:szCs w:val="28"/>
        </w:rPr>
        <w:t>а</w:t>
      </w:r>
      <w:r w:rsidR="000D23CA" w:rsidRPr="00CC3F43">
        <w:rPr>
          <w:rFonts w:ascii="Times New Roman" w:hAnsi="Times New Roman" w:cs="Times New Roman"/>
          <w:sz w:val="28"/>
          <w:szCs w:val="28"/>
        </w:rPr>
        <w:t xml:space="preserve"> аренды земельных участков </w:t>
      </w:r>
      <w:r w:rsidR="001073E6" w:rsidRPr="00CC3F43">
        <w:rPr>
          <w:rFonts w:ascii="Times New Roman" w:hAnsi="Times New Roman" w:cs="Times New Roman"/>
          <w:sz w:val="28"/>
          <w:szCs w:val="28"/>
        </w:rPr>
        <w:br/>
      </w:r>
      <w:r w:rsidR="009F5DD6" w:rsidRPr="00CC3F43">
        <w:rPr>
          <w:rFonts w:ascii="Times New Roman" w:hAnsi="Times New Roman" w:cs="Times New Roman"/>
          <w:sz w:val="28"/>
          <w:szCs w:val="28"/>
        </w:rPr>
        <w:t xml:space="preserve">с крупным арендатором, а также с рядом арендаторов иного </w:t>
      </w:r>
      <w:r w:rsidR="000D23CA" w:rsidRPr="00CC3F43">
        <w:rPr>
          <w:rFonts w:ascii="Times New Roman" w:hAnsi="Times New Roman" w:cs="Times New Roman"/>
          <w:sz w:val="28"/>
          <w:szCs w:val="28"/>
        </w:rPr>
        <w:t>муниципального имущества;</w:t>
      </w:r>
    </w:p>
    <w:p w:rsidR="00777E20" w:rsidRPr="00CC3F43" w:rsidRDefault="00820A89" w:rsidP="000D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F43">
        <w:rPr>
          <w:rFonts w:ascii="Times New Roman" w:hAnsi="Times New Roman" w:cs="Times New Roman"/>
          <w:sz w:val="28"/>
          <w:szCs w:val="28"/>
        </w:rPr>
        <w:t>- </w:t>
      </w:r>
      <w:r w:rsidR="000D23CA" w:rsidRPr="00CC3F43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1073E6" w:rsidRPr="00CC3F43">
        <w:rPr>
          <w:rFonts w:ascii="Times New Roman" w:hAnsi="Times New Roman" w:cs="Times New Roman"/>
          <w:sz w:val="28"/>
          <w:szCs w:val="28"/>
        </w:rPr>
        <w:t xml:space="preserve">необходимости реализации акций, находящихся </w:t>
      </w:r>
      <w:r w:rsidR="00777E20" w:rsidRPr="00CC3F43">
        <w:rPr>
          <w:rFonts w:ascii="Times New Roman" w:hAnsi="Times New Roman" w:cs="Times New Roman"/>
          <w:sz w:val="28"/>
          <w:szCs w:val="28"/>
        </w:rPr>
        <w:br/>
      </w:r>
      <w:r w:rsidR="001073E6" w:rsidRPr="00CC3F43">
        <w:rPr>
          <w:rFonts w:ascii="Times New Roman" w:hAnsi="Times New Roman" w:cs="Times New Roman"/>
          <w:sz w:val="28"/>
          <w:szCs w:val="28"/>
        </w:rPr>
        <w:t>в собственности муниципалитета</w:t>
      </w:r>
      <w:r w:rsidR="009F5DD6" w:rsidRPr="00CC3F43">
        <w:rPr>
          <w:rFonts w:ascii="Times New Roman" w:hAnsi="Times New Roman" w:cs="Times New Roman"/>
          <w:sz w:val="28"/>
          <w:szCs w:val="28"/>
        </w:rPr>
        <w:t>,</w:t>
      </w:r>
      <w:r w:rsidR="001073E6" w:rsidRPr="00CC3F43">
        <w:rPr>
          <w:rFonts w:ascii="Times New Roman" w:hAnsi="Times New Roman" w:cs="Times New Roman"/>
          <w:sz w:val="28"/>
          <w:szCs w:val="28"/>
        </w:rPr>
        <w:t xml:space="preserve"> в ц</w:t>
      </w:r>
      <w:r w:rsidR="00777E20" w:rsidRPr="00CC3F43">
        <w:rPr>
          <w:rFonts w:ascii="Times New Roman" w:hAnsi="Times New Roman" w:cs="Times New Roman"/>
          <w:sz w:val="28"/>
          <w:szCs w:val="28"/>
        </w:rPr>
        <w:t>елях покрытия дефицита бюджета.</w:t>
      </w:r>
    </w:p>
    <w:p w:rsidR="00975C08" w:rsidRPr="00520A51" w:rsidRDefault="003D58D7" w:rsidP="00975C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F43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Pr="00CC3F43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CC3F4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75C08" w:rsidRPr="00CC3F43">
        <w:rPr>
          <w:rFonts w:ascii="Times New Roman" w:eastAsia="Calibri" w:hAnsi="Times New Roman" w:cs="Times New Roman"/>
          <w:sz w:val="28"/>
          <w:szCs w:val="28"/>
        </w:rPr>
        <w:t>Анализ реализации плана мероприятий по реализации</w:t>
      </w:r>
      <w:r w:rsidR="00975C08" w:rsidRPr="00520A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5C08" w:rsidRPr="00520A51">
        <w:rPr>
          <w:rFonts w:ascii="Times New Roman" w:eastAsia="Calibri" w:hAnsi="Times New Roman" w:cs="Times New Roman"/>
          <w:sz w:val="28"/>
          <w:szCs w:val="28"/>
        </w:rPr>
        <w:br/>
        <w:t>Стратегии города – 2050 направления «Гражданское общество» за 2025 год</w:t>
      </w:r>
    </w:p>
    <w:p w:rsidR="003D58D7" w:rsidRPr="00520A51" w:rsidRDefault="00975C08" w:rsidP="00975C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A51">
        <w:rPr>
          <w:rFonts w:ascii="Times New Roman" w:eastAsia="Calibri" w:hAnsi="Times New Roman" w:cs="Times New Roman"/>
          <w:sz w:val="28"/>
          <w:szCs w:val="28"/>
        </w:rPr>
        <w:t xml:space="preserve">Анализ реализации плана мероприятий по реализации Стратегии города – 2050 направления «Гражданское общество» за 2025 год представлен </w:t>
      </w:r>
      <w:r w:rsidR="003E11EC" w:rsidRPr="00520A51">
        <w:rPr>
          <w:rFonts w:ascii="Times New Roman" w:eastAsia="Calibri" w:hAnsi="Times New Roman" w:cs="Times New Roman"/>
          <w:sz w:val="28"/>
          <w:szCs w:val="28"/>
        </w:rPr>
        <w:br/>
      </w:r>
      <w:r w:rsidRPr="00520A51">
        <w:rPr>
          <w:rFonts w:ascii="Times New Roman" w:eastAsia="Calibri" w:hAnsi="Times New Roman" w:cs="Times New Roman"/>
          <w:sz w:val="28"/>
          <w:szCs w:val="28"/>
        </w:rPr>
        <w:t>в приложении 2 к отчету.</w:t>
      </w:r>
    </w:p>
    <w:p w:rsidR="003D58D7" w:rsidRPr="00520A51" w:rsidRDefault="00905832" w:rsidP="003D58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A51">
        <w:rPr>
          <w:rFonts w:ascii="Times New Roman" w:eastAsia="Calibri" w:hAnsi="Times New Roman" w:cs="Times New Roman"/>
          <w:sz w:val="28"/>
          <w:szCs w:val="28"/>
        </w:rPr>
        <w:t>Планом мероприятий по реализации Стратегии города – 2050</w:t>
      </w:r>
      <w:r w:rsidR="003D58D7" w:rsidRPr="00520A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61FF">
        <w:rPr>
          <w:rFonts w:ascii="Times New Roman" w:eastAsia="Calibri" w:hAnsi="Times New Roman" w:cs="Times New Roman"/>
          <w:sz w:val="28"/>
          <w:szCs w:val="28"/>
        </w:rPr>
        <w:br/>
      </w:r>
      <w:r w:rsidR="003D58D7" w:rsidRPr="00520A51">
        <w:rPr>
          <w:rFonts w:ascii="Times New Roman" w:eastAsia="Calibri" w:hAnsi="Times New Roman" w:cs="Times New Roman"/>
          <w:sz w:val="28"/>
          <w:szCs w:val="28"/>
        </w:rPr>
        <w:t>по направлению «Гражданское общество» на 202</w:t>
      </w:r>
      <w:r w:rsidRPr="00520A51">
        <w:rPr>
          <w:rFonts w:ascii="Times New Roman" w:eastAsia="Calibri" w:hAnsi="Times New Roman" w:cs="Times New Roman"/>
          <w:sz w:val="28"/>
          <w:szCs w:val="28"/>
        </w:rPr>
        <w:t>5</w:t>
      </w:r>
      <w:r w:rsidR="003D58D7" w:rsidRPr="00520A51">
        <w:rPr>
          <w:rFonts w:ascii="Times New Roman" w:eastAsia="Calibri" w:hAnsi="Times New Roman" w:cs="Times New Roman"/>
          <w:sz w:val="28"/>
          <w:szCs w:val="28"/>
        </w:rPr>
        <w:t xml:space="preserve"> год предусмотрено </w:t>
      </w:r>
      <w:r w:rsidRPr="00520A51">
        <w:rPr>
          <w:rFonts w:ascii="Times New Roman" w:eastAsia="Calibri" w:hAnsi="Times New Roman" w:cs="Times New Roman"/>
          <w:sz w:val="28"/>
          <w:szCs w:val="28"/>
        </w:rPr>
        <w:t>33</w:t>
      </w:r>
      <w:r w:rsidR="003D58D7" w:rsidRPr="00520A51">
        <w:rPr>
          <w:rFonts w:ascii="Times New Roman" w:eastAsia="Calibri" w:hAnsi="Times New Roman" w:cs="Times New Roman"/>
          <w:sz w:val="28"/>
          <w:szCs w:val="28"/>
        </w:rPr>
        <w:t xml:space="preserve"> мероприятия</w:t>
      </w:r>
      <w:r w:rsidR="00C437ED" w:rsidRPr="00520A51">
        <w:rPr>
          <w:rFonts w:ascii="Times New Roman" w:eastAsia="Calibri" w:hAnsi="Times New Roman" w:cs="Times New Roman"/>
          <w:sz w:val="28"/>
          <w:szCs w:val="28"/>
        </w:rPr>
        <w:t xml:space="preserve"> / события, из них по</w:t>
      </w:r>
      <w:r w:rsidR="00B90CB3" w:rsidRPr="00520A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06E8" w:rsidRPr="00520A51">
        <w:rPr>
          <w:rFonts w:ascii="Times New Roman" w:eastAsia="Calibri" w:hAnsi="Times New Roman" w:cs="Times New Roman"/>
          <w:sz w:val="28"/>
          <w:szCs w:val="28"/>
        </w:rPr>
        <w:t>2</w:t>
      </w:r>
      <w:r w:rsidR="00D232E2" w:rsidRPr="00520A51">
        <w:rPr>
          <w:rFonts w:ascii="Times New Roman" w:eastAsia="Calibri" w:hAnsi="Times New Roman" w:cs="Times New Roman"/>
          <w:sz w:val="28"/>
          <w:szCs w:val="28"/>
        </w:rPr>
        <w:t>5</w:t>
      </w:r>
      <w:r w:rsidR="003D58D7" w:rsidRPr="00520A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0CB3" w:rsidRPr="00520A51">
        <w:rPr>
          <w:rFonts w:ascii="Times New Roman" w:eastAsia="Calibri" w:hAnsi="Times New Roman" w:cs="Times New Roman"/>
          <w:sz w:val="28"/>
          <w:szCs w:val="28"/>
        </w:rPr>
        <w:t>мероприятиям / событиям</w:t>
      </w:r>
      <w:r w:rsidR="003D58D7" w:rsidRPr="00520A51">
        <w:rPr>
          <w:rFonts w:ascii="Times New Roman" w:eastAsia="Calibri" w:hAnsi="Times New Roman" w:cs="Times New Roman"/>
          <w:sz w:val="28"/>
          <w:szCs w:val="28"/>
        </w:rPr>
        <w:t xml:space="preserve"> достигнуты ожидаемые результаты реализации (</w:t>
      </w:r>
      <w:r w:rsidR="006C28B4" w:rsidRPr="00520A51">
        <w:rPr>
          <w:rFonts w:ascii="Times New Roman" w:eastAsia="Calibri" w:hAnsi="Times New Roman" w:cs="Times New Roman"/>
          <w:sz w:val="28"/>
          <w:szCs w:val="28"/>
        </w:rPr>
        <w:t>100</w:t>
      </w:r>
      <w:r w:rsidR="003D58D7" w:rsidRPr="00520A51">
        <w:rPr>
          <w:rFonts w:ascii="Times New Roman" w:eastAsia="Calibri" w:hAnsi="Times New Roman" w:cs="Times New Roman"/>
          <w:sz w:val="28"/>
          <w:szCs w:val="28"/>
        </w:rPr>
        <w:t xml:space="preserve">%), </w:t>
      </w:r>
      <w:r w:rsidR="003806E8" w:rsidRPr="00520A51">
        <w:rPr>
          <w:rFonts w:ascii="Times New Roman" w:eastAsia="Calibri" w:hAnsi="Times New Roman" w:cs="Times New Roman"/>
          <w:sz w:val="28"/>
          <w:szCs w:val="28"/>
        </w:rPr>
        <w:t>по 4 мероприятиям / событиям ожидаемые результаты реализации достигнуты частично (50</w:t>
      </w:r>
      <w:r w:rsidR="006C28B4" w:rsidRPr="00520A51">
        <w:rPr>
          <w:rFonts w:ascii="Times New Roman" w:eastAsia="Calibri" w:hAnsi="Times New Roman" w:cs="Times New Roman"/>
          <w:sz w:val="28"/>
          <w:szCs w:val="28"/>
        </w:rPr>
        <w:t xml:space="preserve"> – 90</w:t>
      </w:r>
      <w:r w:rsidR="003806E8" w:rsidRPr="00520A51">
        <w:rPr>
          <w:rFonts w:ascii="Times New Roman" w:eastAsia="Calibri" w:hAnsi="Times New Roman" w:cs="Times New Roman"/>
          <w:sz w:val="28"/>
          <w:szCs w:val="28"/>
        </w:rPr>
        <w:t xml:space="preserve">%), </w:t>
      </w:r>
      <w:r w:rsidR="00A5619C" w:rsidRPr="00520A51">
        <w:rPr>
          <w:rFonts w:ascii="Times New Roman" w:eastAsia="Calibri" w:hAnsi="Times New Roman" w:cs="Times New Roman"/>
          <w:sz w:val="28"/>
          <w:szCs w:val="28"/>
        </w:rPr>
        <w:t>по 4 мероприятиям ожидаемые результаты реализации не достигнуты</w:t>
      </w:r>
      <w:r w:rsidR="006C28B4" w:rsidRPr="00520A51">
        <w:rPr>
          <w:rFonts w:ascii="Times New Roman" w:eastAsia="Calibri" w:hAnsi="Times New Roman" w:cs="Times New Roman"/>
          <w:sz w:val="28"/>
          <w:szCs w:val="28"/>
        </w:rPr>
        <w:t xml:space="preserve"> (до 50%)</w:t>
      </w:r>
      <w:r w:rsidR="003D58D7" w:rsidRPr="00520A5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0FAA" w:rsidRPr="00520A51" w:rsidRDefault="003D58D7" w:rsidP="003D58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A51">
        <w:rPr>
          <w:rFonts w:ascii="Times New Roman" w:eastAsia="Calibri" w:hAnsi="Times New Roman" w:cs="Times New Roman"/>
          <w:sz w:val="28"/>
          <w:szCs w:val="28"/>
        </w:rPr>
        <w:t>Достигнуть ожидаемых результатов реализации мероприятий позволило целевое финансирование проведённых мероприятий по муниципальным программам, а также активное взаимодействие с некоммерческими организациями города.</w:t>
      </w:r>
    </w:p>
    <w:p w:rsidR="00CB1617" w:rsidRPr="00520A51" w:rsidRDefault="00CB1617" w:rsidP="003D58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A51">
        <w:rPr>
          <w:rFonts w:ascii="Times New Roman" w:eastAsia="Calibri" w:hAnsi="Times New Roman" w:cs="Times New Roman"/>
          <w:sz w:val="28"/>
          <w:szCs w:val="28"/>
        </w:rPr>
        <w:t>Факторами неполного достижения ожидаемых результатов реализации мероприятий / событий являются:</w:t>
      </w:r>
    </w:p>
    <w:p w:rsidR="00CB1617" w:rsidRPr="00520A51" w:rsidRDefault="00CB1617" w:rsidP="003D58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A5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D5263" w:rsidRPr="00520A51">
        <w:rPr>
          <w:rFonts w:ascii="Times New Roman" w:eastAsia="Calibri" w:hAnsi="Times New Roman" w:cs="Times New Roman"/>
          <w:sz w:val="28"/>
          <w:szCs w:val="28"/>
        </w:rPr>
        <w:t>проведение</w:t>
      </w:r>
      <w:r w:rsidR="00E11379" w:rsidRPr="00520A51">
        <w:rPr>
          <w:rFonts w:ascii="Times New Roman" w:eastAsia="Calibri" w:hAnsi="Times New Roman" w:cs="Times New Roman"/>
          <w:sz w:val="28"/>
          <w:szCs w:val="28"/>
        </w:rPr>
        <w:t xml:space="preserve"> работ по актуализации проектно-сметной документации </w:t>
      </w:r>
      <w:r w:rsidR="00DD5263" w:rsidRPr="00520A51">
        <w:rPr>
          <w:rFonts w:ascii="Times New Roman" w:eastAsia="Calibri" w:hAnsi="Times New Roman" w:cs="Times New Roman"/>
          <w:sz w:val="28"/>
          <w:szCs w:val="28"/>
        </w:rPr>
        <w:br/>
        <w:t>на строительство объекта;</w:t>
      </w:r>
    </w:p>
    <w:p w:rsidR="00DD5263" w:rsidRPr="00520A51" w:rsidRDefault="001561FF" w:rsidP="003D58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внесение</w:t>
      </w:r>
      <w:r w:rsidR="00D93F7C" w:rsidRPr="00520A51">
        <w:rPr>
          <w:rFonts w:ascii="Times New Roman" w:eastAsia="Calibri" w:hAnsi="Times New Roman" w:cs="Times New Roman"/>
          <w:sz w:val="28"/>
          <w:szCs w:val="28"/>
        </w:rPr>
        <w:t xml:space="preserve"> изменений в 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 вносится корректировка в программы комплексного развития: транспортной, социальной и коммунальной инфраструктуры;</w:t>
      </w:r>
    </w:p>
    <w:p w:rsidR="00FB09C8" w:rsidRPr="00520A51" w:rsidRDefault="00FB09C8" w:rsidP="003D58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A5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561FF">
        <w:rPr>
          <w:rFonts w:ascii="Times New Roman" w:eastAsia="Calibri" w:hAnsi="Times New Roman" w:cs="Times New Roman"/>
          <w:sz w:val="28"/>
          <w:szCs w:val="28"/>
        </w:rPr>
        <w:t>наступление</w:t>
      </w:r>
      <w:r w:rsidR="00BA615F" w:rsidRPr="00520A51">
        <w:rPr>
          <w:rFonts w:ascii="Times New Roman" w:eastAsia="Calibri" w:hAnsi="Times New Roman" w:cs="Times New Roman"/>
          <w:sz w:val="28"/>
          <w:szCs w:val="28"/>
        </w:rPr>
        <w:t xml:space="preserve"> контрольных сроков в более поздние периоды.</w:t>
      </w:r>
    </w:p>
    <w:p w:rsidR="00E504A9" w:rsidRPr="00520A51" w:rsidRDefault="003D58D7" w:rsidP="00D60F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A51">
        <w:rPr>
          <w:rFonts w:ascii="Times New Roman" w:eastAsia="Calibri" w:hAnsi="Times New Roman" w:cs="Times New Roman"/>
          <w:sz w:val="28"/>
          <w:szCs w:val="28"/>
        </w:rPr>
        <w:t> </w:t>
      </w:r>
      <w:r w:rsidR="00E504A9" w:rsidRPr="00520A51">
        <w:rPr>
          <w:rFonts w:ascii="Times New Roman" w:eastAsia="Calibri" w:hAnsi="Times New Roman" w:cs="Times New Roman"/>
          <w:sz w:val="28"/>
          <w:szCs w:val="28"/>
        </w:rPr>
        <w:t>Причины, не позволившие достичь ожидаемых результатов реализации мероприятий /</w:t>
      </w:r>
      <w:r w:rsidR="00D37C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04A9" w:rsidRPr="00520A51">
        <w:rPr>
          <w:rFonts w:ascii="Times New Roman" w:eastAsia="Calibri" w:hAnsi="Times New Roman" w:cs="Times New Roman"/>
          <w:sz w:val="28"/>
          <w:szCs w:val="28"/>
        </w:rPr>
        <w:t>событий, следующие:</w:t>
      </w:r>
    </w:p>
    <w:p w:rsidR="00D60FAA" w:rsidRPr="00520A51" w:rsidRDefault="00E504A9" w:rsidP="00D60F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A5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60FAA" w:rsidRPr="00520A51">
        <w:rPr>
          <w:rFonts w:ascii="Times New Roman" w:eastAsia="Calibri" w:hAnsi="Times New Roman" w:cs="Times New Roman"/>
          <w:sz w:val="28"/>
          <w:szCs w:val="28"/>
        </w:rPr>
        <w:t xml:space="preserve">по мероприятию «2.2.3.3. Содействие в организации и проведении совместных мероприятий в сфере молодежной политики крупной городской </w:t>
      </w:r>
      <w:r w:rsidR="00D60FAA" w:rsidRPr="00520A5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агломерации Сургут – Нефтеюганск и Ханты-Мансийского автономного округа – Югры», в связи с тем, что в 2025 году совместные мероприятия </w:t>
      </w:r>
      <w:r w:rsidRPr="00520A51">
        <w:rPr>
          <w:rFonts w:ascii="Times New Roman" w:eastAsia="Calibri" w:hAnsi="Times New Roman" w:cs="Times New Roman"/>
          <w:sz w:val="28"/>
          <w:szCs w:val="28"/>
        </w:rPr>
        <w:br/>
      </w:r>
      <w:r w:rsidR="00D60FAA" w:rsidRPr="00520A51">
        <w:rPr>
          <w:rFonts w:ascii="Times New Roman" w:eastAsia="Calibri" w:hAnsi="Times New Roman" w:cs="Times New Roman"/>
          <w:sz w:val="28"/>
          <w:szCs w:val="28"/>
        </w:rPr>
        <w:t>не проводились.</w:t>
      </w:r>
    </w:p>
    <w:p w:rsidR="00D60FAA" w:rsidRPr="00D60FAA" w:rsidRDefault="00E504A9" w:rsidP="00D60F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A51">
        <w:rPr>
          <w:rFonts w:ascii="Times New Roman" w:eastAsia="Calibri" w:hAnsi="Times New Roman" w:cs="Times New Roman"/>
          <w:sz w:val="28"/>
          <w:szCs w:val="28"/>
        </w:rPr>
        <w:t>-</w:t>
      </w:r>
      <w:r w:rsidR="00D60FAA" w:rsidRPr="00D60FAA">
        <w:rPr>
          <w:rFonts w:ascii="Times New Roman" w:eastAsia="Calibri" w:hAnsi="Times New Roman" w:cs="Times New Roman"/>
          <w:sz w:val="28"/>
          <w:szCs w:val="28"/>
        </w:rPr>
        <w:t xml:space="preserve"> по мероприятию «2.2.1.4. Формирование заявок на участие </w:t>
      </w:r>
      <w:r w:rsidRPr="00520A51">
        <w:rPr>
          <w:rFonts w:ascii="Times New Roman" w:eastAsia="Calibri" w:hAnsi="Times New Roman" w:cs="Times New Roman"/>
          <w:sz w:val="28"/>
          <w:szCs w:val="28"/>
        </w:rPr>
        <w:br/>
      </w:r>
      <w:r w:rsidR="00D60FAA" w:rsidRPr="00D60FAA">
        <w:rPr>
          <w:rFonts w:ascii="Times New Roman" w:eastAsia="Calibri" w:hAnsi="Times New Roman" w:cs="Times New Roman"/>
          <w:sz w:val="28"/>
          <w:szCs w:val="28"/>
        </w:rPr>
        <w:t>в региональных и федеральных конкурсах, направленных на развитие инфраструктуры молодежной политики» в связи с тем, что в 2025 году Департаментом молодежной политики, гражданских инициатив и внешних связей автономного округа не осуществлялся сбор заявок от муниципальных образований для включения в сводную заявку от Ханты-Мансийского автономного округа – Югры</w:t>
      </w:r>
      <w:r w:rsidRPr="00520A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0FAA" w:rsidRPr="00D60FAA">
        <w:rPr>
          <w:rFonts w:ascii="Times New Roman" w:eastAsia="Calibri" w:hAnsi="Times New Roman" w:cs="Times New Roman"/>
          <w:sz w:val="28"/>
          <w:szCs w:val="28"/>
        </w:rPr>
        <w:t>на участие в федеральном конкурсе «Регион для молодых».</w:t>
      </w:r>
    </w:p>
    <w:p w:rsidR="00D60FAA" w:rsidRPr="00D60FAA" w:rsidRDefault="00D60FAA" w:rsidP="00D60F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FAA">
        <w:rPr>
          <w:rFonts w:ascii="Times New Roman" w:eastAsia="Calibri" w:hAnsi="Times New Roman" w:cs="Times New Roman"/>
          <w:sz w:val="28"/>
          <w:szCs w:val="28"/>
        </w:rPr>
        <w:t xml:space="preserve">В рамках вектора развития «Молодежная политика» реализуется один флагманский проект «Создание современной инфраструктуры для молодёжи», который направлен на развитие молодежного пространства путем создания инфраструктуры для молодежи, раскрытие творческих способностей </w:t>
      </w:r>
      <w:r w:rsidRPr="00D60FAA">
        <w:rPr>
          <w:rFonts w:ascii="Times New Roman" w:eastAsia="Calibri" w:hAnsi="Times New Roman" w:cs="Times New Roman"/>
          <w:sz w:val="28"/>
          <w:szCs w:val="28"/>
        </w:rPr>
        <w:br/>
        <w:t xml:space="preserve">и создание комфортных условий для времяпровождения, внешнее </w:t>
      </w:r>
      <w:r w:rsidRPr="00D60FAA">
        <w:rPr>
          <w:rFonts w:ascii="Times New Roman" w:eastAsia="Calibri" w:hAnsi="Times New Roman" w:cs="Times New Roman"/>
          <w:sz w:val="28"/>
          <w:szCs w:val="28"/>
        </w:rPr>
        <w:br/>
        <w:t xml:space="preserve">и содержательное обновление имеющихся объектов молодежной политики города, с учетом методических рекомендаций Федерального агентства </w:t>
      </w:r>
      <w:r w:rsidRPr="00D60FAA">
        <w:rPr>
          <w:rFonts w:ascii="Times New Roman" w:eastAsia="Calibri" w:hAnsi="Times New Roman" w:cs="Times New Roman"/>
          <w:sz w:val="28"/>
          <w:szCs w:val="28"/>
        </w:rPr>
        <w:br/>
        <w:t>по делам молодежи в части стандарта учреждений молодежной политики. Реализация проекта осуществляется путем выполнения следующих мероприятий:</w:t>
      </w:r>
    </w:p>
    <w:p w:rsidR="00D60FAA" w:rsidRPr="00D60FAA" w:rsidRDefault="00D60FAA" w:rsidP="00D60F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FAA">
        <w:rPr>
          <w:rFonts w:ascii="Times New Roman" w:eastAsia="Calibri" w:hAnsi="Times New Roman" w:cs="Times New Roman"/>
          <w:sz w:val="28"/>
          <w:szCs w:val="28"/>
        </w:rPr>
        <w:t>1. Создание Центра патриотического воспитания – выполняется корректировка проектно-сметной документации объекта «Загородный специализированный (профильный) военно-спортивный лагерь «</w:t>
      </w:r>
      <w:proofErr w:type="spellStart"/>
      <w:r w:rsidRPr="00D60FAA">
        <w:rPr>
          <w:rFonts w:ascii="Times New Roman" w:eastAsia="Calibri" w:hAnsi="Times New Roman" w:cs="Times New Roman"/>
          <w:sz w:val="28"/>
          <w:szCs w:val="28"/>
        </w:rPr>
        <w:t>Барсова</w:t>
      </w:r>
      <w:proofErr w:type="spellEnd"/>
      <w:r w:rsidRPr="00D60FAA">
        <w:rPr>
          <w:rFonts w:ascii="Times New Roman" w:eastAsia="Calibri" w:hAnsi="Times New Roman" w:cs="Times New Roman"/>
          <w:sz w:val="28"/>
          <w:szCs w:val="28"/>
        </w:rPr>
        <w:t xml:space="preserve"> гора» на базе центра военно-прикладных видов спорта муниципального бюджетного учреждения «Центр специальной подготовки «Сибирский легион», город Сургут.</w:t>
      </w:r>
    </w:p>
    <w:p w:rsidR="00D60FAA" w:rsidRPr="00D60FAA" w:rsidRDefault="00D60FAA" w:rsidP="00D60F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FAA">
        <w:rPr>
          <w:rFonts w:ascii="Times New Roman" w:eastAsia="Calibri" w:hAnsi="Times New Roman" w:cs="Times New Roman"/>
          <w:sz w:val="28"/>
          <w:szCs w:val="28"/>
        </w:rPr>
        <w:t xml:space="preserve">2. Создание (строительство) многофункционального молодежного центра, который станет концентрированным «пространством жизни», местом появления сильных и перспективных кадров, новых идей и моделей </w:t>
      </w:r>
      <w:r w:rsidR="00182816">
        <w:rPr>
          <w:rFonts w:ascii="Times New Roman" w:eastAsia="Calibri" w:hAnsi="Times New Roman" w:cs="Times New Roman"/>
          <w:sz w:val="28"/>
          <w:szCs w:val="28"/>
        </w:rPr>
        <w:br/>
      </w:r>
      <w:r w:rsidRPr="00D60FAA">
        <w:rPr>
          <w:rFonts w:ascii="Times New Roman" w:eastAsia="Calibri" w:hAnsi="Times New Roman" w:cs="Times New Roman"/>
          <w:sz w:val="28"/>
          <w:szCs w:val="28"/>
        </w:rPr>
        <w:t xml:space="preserve">их реализации, важным ресурсом развития социокультурных практик для города, центром поддержки и развития сообществ, локальной точкой формирования экосистемы социокультурной и молодежной политики, площадкой для консолидации населения, местом проведения мероприятий </w:t>
      </w:r>
      <w:r w:rsidR="00182816">
        <w:rPr>
          <w:rFonts w:ascii="Times New Roman" w:eastAsia="Calibri" w:hAnsi="Times New Roman" w:cs="Times New Roman"/>
          <w:sz w:val="28"/>
          <w:szCs w:val="28"/>
        </w:rPr>
        <w:br/>
        <w:t>и акций различного масштаба.</w:t>
      </w:r>
    </w:p>
    <w:p w:rsidR="00D60FAA" w:rsidRPr="00D60FAA" w:rsidRDefault="00D60FAA" w:rsidP="00D60F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FAA">
        <w:rPr>
          <w:rFonts w:ascii="Times New Roman" w:eastAsia="Calibri" w:hAnsi="Times New Roman" w:cs="Times New Roman"/>
          <w:sz w:val="28"/>
          <w:szCs w:val="28"/>
        </w:rPr>
        <w:t>3. Развитие системы подростковых клубов по месту жительства. В связи с недостаточной обеспеченностью подростковыми клубами, а также запросом населения на увеличение количества подростковых клубов, секций, кружков по месту жительства флагманским проектом запланировано строительство подростковых клубов, расположенных в разных районах города.</w:t>
      </w:r>
    </w:p>
    <w:p w:rsidR="00D60FAA" w:rsidRPr="00D60FAA" w:rsidRDefault="00D60FAA" w:rsidP="00D60F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FAA">
        <w:rPr>
          <w:rFonts w:ascii="Times New Roman" w:eastAsia="Calibri" w:hAnsi="Times New Roman" w:cs="Times New Roman"/>
          <w:sz w:val="28"/>
          <w:szCs w:val="28"/>
        </w:rPr>
        <w:t>По пунктам 2, 3 ведется поиск источников финансирования, переговоры с потенциальными инвесторами.</w:t>
      </w:r>
    </w:p>
    <w:p w:rsidR="003D58D7" w:rsidRPr="00520A51" w:rsidRDefault="003D58D7" w:rsidP="003D58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A5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D58D7" w:rsidRPr="00520A51" w:rsidRDefault="003D58D7" w:rsidP="003D58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A5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Раздел </w:t>
      </w:r>
      <w:r w:rsidRPr="00520A51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520A5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8147B" w:rsidRPr="00520A51">
        <w:rPr>
          <w:rFonts w:ascii="Times New Roman" w:eastAsia="Calibri" w:hAnsi="Times New Roman" w:cs="Times New Roman"/>
          <w:sz w:val="28"/>
          <w:szCs w:val="28"/>
        </w:rPr>
        <w:t>Анализ достижения цели направления «Гражданское общество» Стратегии города – 205</w:t>
      </w:r>
    </w:p>
    <w:p w:rsidR="003D58D7" w:rsidRPr="00520A51" w:rsidRDefault="003D58D7" w:rsidP="003D58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A51">
        <w:rPr>
          <w:rFonts w:ascii="Times New Roman" w:eastAsia="Calibri" w:hAnsi="Times New Roman" w:cs="Times New Roman"/>
          <w:sz w:val="28"/>
          <w:szCs w:val="28"/>
        </w:rPr>
        <w:t xml:space="preserve">По итогам проведенного анализа можно сделать вывод </w:t>
      </w:r>
      <w:r w:rsidRPr="00520A51">
        <w:rPr>
          <w:rFonts w:ascii="Times New Roman" w:eastAsia="Calibri" w:hAnsi="Times New Roman" w:cs="Times New Roman"/>
          <w:sz w:val="28"/>
          <w:szCs w:val="28"/>
        </w:rPr>
        <w:br/>
        <w:t>о промежуточном достижении цели направления «Гражданское общество».</w:t>
      </w:r>
    </w:p>
    <w:p w:rsidR="009F5C26" w:rsidRPr="00520A51" w:rsidRDefault="009F5C26"/>
    <w:p w:rsidR="003D58D7" w:rsidRPr="00520A51" w:rsidRDefault="003D58D7"/>
    <w:p w:rsidR="003D58D7" w:rsidRPr="00520A51" w:rsidRDefault="003D58D7"/>
    <w:p w:rsidR="003D58D7" w:rsidRPr="00520A51" w:rsidRDefault="003D58D7"/>
    <w:p w:rsidR="003D58D7" w:rsidRPr="00520A51" w:rsidRDefault="003D58D7"/>
    <w:p w:rsidR="003D58D7" w:rsidRPr="00520A51" w:rsidRDefault="003D58D7"/>
    <w:p w:rsidR="003D58D7" w:rsidRPr="00520A51" w:rsidRDefault="003D58D7"/>
    <w:p w:rsidR="003D58D7" w:rsidRPr="00520A51" w:rsidRDefault="003D58D7"/>
    <w:p w:rsidR="003D58D7" w:rsidRPr="00520A51" w:rsidRDefault="003D58D7"/>
    <w:p w:rsidR="003D58D7" w:rsidRPr="00520A51" w:rsidRDefault="003D58D7"/>
    <w:p w:rsidR="003D58D7" w:rsidRPr="00520A51" w:rsidRDefault="003D58D7"/>
    <w:p w:rsidR="003D58D7" w:rsidRPr="00520A51" w:rsidRDefault="003D58D7">
      <w:pPr>
        <w:sectPr w:rsidR="003D58D7" w:rsidRPr="00520A51" w:rsidSect="00520A51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D58D7" w:rsidRPr="00520A51" w:rsidRDefault="003D58D7" w:rsidP="003D58D7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</w:rPr>
      </w:pPr>
      <w:r w:rsidRPr="00520A5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1 </w:t>
      </w:r>
    </w:p>
    <w:p w:rsidR="003D58D7" w:rsidRPr="00520A51" w:rsidRDefault="003D58D7" w:rsidP="003D58D7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</w:rPr>
      </w:pPr>
      <w:r w:rsidRPr="00520A51">
        <w:rPr>
          <w:rFonts w:ascii="Times New Roman" w:eastAsia="Calibri" w:hAnsi="Times New Roman" w:cs="Times New Roman"/>
          <w:sz w:val="28"/>
          <w:szCs w:val="28"/>
        </w:rPr>
        <w:t xml:space="preserve">к отчету о реализации </w:t>
      </w:r>
    </w:p>
    <w:p w:rsidR="003D58D7" w:rsidRPr="00520A51" w:rsidRDefault="003D58D7" w:rsidP="003D58D7">
      <w:pPr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A51">
        <w:rPr>
          <w:rFonts w:ascii="Times New Roman" w:eastAsia="Calibri" w:hAnsi="Times New Roman" w:cs="Times New Roman"/>
          <w:sz w:val="28"/>
          <w:szCs w:val="28"/>
        </w:rPr>
        <w:t>направления «Гражданское общество» Стратегии города – 2050 за 202</w:t>
      </w:r>
      <w:r w:rsidR="005415B5" w:rsidRPr="00520A51">
        <w:rPr>
          <w:rFonts w:ascii="Times New Roman" w:eastAsia="Calibri" w:hAnsi="Times New Roman" w:cs="Times New Roman"/>
          <w:sz w:val="28"/>
          <w:szCs w:val="28"/>
        </w:rPr>
        <w:t>5</w:t>
      </w:r>
      <w:r w:rsidRPr="00520A51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3D58D7" w:rsidRPr="00520A51" w:rsidRDefault="003D58D7" w:rsidP="003D58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8D7" w:rsidRPr="00520A51" w:rsidRDefault="003D58D7" w:rsidP="003D58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A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9322DD" w:rsidRPr="0052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0A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плановых значений целевых показателей реализации Стратегии социально-экономического развития муниципального образования городской округ Сургут Ханты-Мансийского автономного округа – Югры</w:t>
      </w:r>
      <w:r w:rsidRPr="00520A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202</w:t>
      </w:r>
      <w:r w:rsidR="005415B5" w:rsidRPr="00520A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2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направлению развития «Гражданское общество»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9634"/>
        <w:gridCol w:w="1701"/>
        <w:gridCol w:w="1985"/>
        <w:gridCol w:w="1843"/>
      </w:tblGrid>
      <w:tr w:rsidR="00C87DB7" w:rsidRPr="00520A51" w:rsidTr="007C1E3F">
        <w:trPr>
          <w:tblHeader/>
        </w:trPr>
        <w:tc>
          <w:tcPr>
            <w:tcW w:w="9634" w:type="dxa"/>
          </w:tcPr>
          <w:p w:rsidR="00C87DB7" w:rsidRPr="00520A51" w:rsidRDefault="00C87DB7" w:rsidP="00C87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5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</w:tcPr>
          <w:p w:rsidR="00C87DB7" w:rsidRPr="00520A51" w:rsidRDefault="00C87DB7" w:rsidP="00C87D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0A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C87DB7" w:rsidRPr="00520A51" w:rsidRDefault="00C87DB7" w:rsidP="00C87D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0A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 – 2026</w:t>
            </w:r>
          </w:p>
          <w:p w:rsidR="00C87DB7" w:rsidRPr="00520A51" w:rsidRDefault="00C87DB7" w:rsidP="00C87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0A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0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20A51">
              <w:rPr>
                <w:rFonts w:ascii="Times New Roman" w:hAnsi="Times New Roman" w:cs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1985" w:type="dxa"/>
          </w:tcPr>
          <w:p w:rsidR="00C87DB7" w:rsidRPr="00520A51" w:rsidRDefault="00C87DB7" w:rsidP="00C87D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0A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</w:t>
            </w:r>
          </w:p>
          <w:p w:rsidR="00C87DB7" w:rsidRPr="00520A51" w:rsidRDefault="00C87DB7" w:rsidP="00C87D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0A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43" w:type="dxa"/>
          </w:tcPr>
          <w:p w:rsidR="00C87DB7" w:rsidRPr="00520A51" w:rsidRDefault="00C87DB7" w:rsidP="00C87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51">
              <w:rPr>
                <w:rFonts w:ascii="Times New Roman" w:hAnsi="Times New Roman" w:cs="Times New Roman"/>
                <w:sz w:val="24"/>
                <w:szCs w:val="24"/>
              </w:rPr>
              <w:t>Исполнение, %</w:t>
            </w:r>
          </w:p>
          <w:p w:rsidR="00C87DB7" w:rsidRPr="00520A51" w:rsidRDefault="00C87DB7" w:rsidP="00C87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DB7" w:rsidRPr="00520A51" w:rsidTr="00AF4AEC">
        <w:trPr>
          <w:trHeight w:val="340"/>
        </w:trPr>
        <w:tc>
          <w:tcPr>
            <w:tcW w:w="15163" w:type="dxa"/>
            <w:gridSpan w:val="4"/>
            <w:vAlign w:val="center"/>
          </w:tcPr>
          <w:p w:rsidR="00C87DB7" w:rsidRPr="00520A51" w:rsidRDefault="00C87DB7" w:rsidP="00A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A51">
              <w:rPr>
                <w:rFonts w:ascii="Times New Roman" w:hAnsi="Times New Roman" w:cs="Times New Roman"/>
                <w:sz w:val="24"/>
                <w:szCs w:val="24"/>
              </w:rPr>
              <w:t>Направление – Гражданское общество</w:t>
            </w:r>
          </w:p>
        </w:tc>
      </w:tr>
      <w:tr w:rsidR="00C87DB7" w:rsidRPr="00520A51" w:rsidTr="00AF4AEC">
        <w:trPr>
          <w:trHeight w:val="340"/>
        </w:trPr>
        <w:tc>
          <w:tcPr>
            <w:tcW w:w="15163" w:type="dxa"/>
            <w:gridSpan w:val="4"/>
            <w:vAlign w:val="center"/>
          </w:tcPr>
          <w:p w:rsidR="00C87DB7" w:rsidRPr="00520A51" w:rsidRDefault="00C87DB7" w:rsidP="00A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A51">
              <w:rPr>
                <w:rFonts w:ascii="Times New Roman" w:hAnsi="Times New Roman" w:cs="Times New Roman"/>
                <w:sz w:val="24"/>
                <w:szCs w:val="24"/>
              </w:rPr>
              <w:t>Вектор – Общественное участие и самоуправление</w:t>
            </w:r>
          </w:p>
        </w:tc>
      </w:tr>
      <w:tr w:rsidR="00457E37" w:rsidRPr="00520A51" w:rsidTr="00AF4AEC">
        <w:trPr>
          <w:trHeight w:val="340"/>
        </w:trPr>
        <w:tc>
          <w:tcPr>
            <w:tcW w:w="9634" w:type="dxa"/>
          </w:tcPr>
          <w:p w:rsidR="00457E37" w:rsidRPr="00520A51" w:rsidRDefault="00457E37" w:rsidP="00457E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 Доля граждан, принявших участие в различных мероприятиях посредством информационных технологий (на последний отчетный год этапа), %</w:t>
            </w:r>
          </w:p>
        </w:tc>
        <w:tc>
          <w:tcPr>
            <w:tcW w:w="1701" w:type="dxa"/>
          </w:tcPr>
          <w:p w:rsidR="00457E37" w:rsidRPr="00520A51" w:rsidRDefault="00457E37" w:rsidP="0045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51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985" w:type="dxa"/>
          </w:tcPr>
          <w:p w:rsidR="00457E37" w:rsidRPr="00520A51" w:rsidRDefault="00457E37" w:rsidP="0045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51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843" w:type="dxa"/>
          </w:tcPr>
          <w:p w:rsidR="00457E37" w:rsidRPr="00520A51" w:rsidRDefault="00457E37" w:rsidP="0045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51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</w:tr>
      <w:tr w:rsidR="00457E37" w:rsidRPr="00520A51" w:rsidTr="00AF4AEC">
        <w:trPr>
          <w:trHeight w:val="340"/>
        </w:trPr>
        <w:tc>
          <w:tcPr>
            <w:tcW w:w="9634" w:type="dxa"/>
          </w:tcPr>
          <w:p w:rsidR="00457E37" w:rsidRPr="00520A51" w:rsidRDefault="00457E37" w:rsidP="00457E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 Количество некоммерческих организаций, которым оказана консультационная и методическая поддержка со стороны органов местного самоуправления (на последний отчетный год этапа), ед.</w:t>
            </w:r>
          </w:p>
        </w:tc>
        <w:tc>
          <w:tcPr>
            <w:tcW w:w="1701" w:type="dxa"/>
          </w:tcPr>
          <w:p w:rsidR="00457E37" w:rsidRPr="00520A51" w:rsidRDefault="00457E37" w:rsidP="00457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</w:tcPr>
          <w:p w:rsidR="00457E37" w:rsidRPr="00520A51" w:rsidRDefault="00457E37" w:rsidP="0045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5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</w:tcPr>
          <w:p w:rsidR="00457E37" w:rsidRPr="00520A51" w:rsidRDefault="00457E37" w:rsidP="0045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87DB7" w:rsidRPr="00520A51" w:rsidTr="00AF4AEC">
        <w:trPr>
          <w:trHeight w:val="340"/>
        </w:trPr>
        <w:tc>
          <w:tcPr>
            <w:tcW w:w="15163" w:type="dxa"/>
            <w:gridSpan w:val="4"/>
            <w:vAlign w:val="center"/>
          </w:tcPr>
          <w:p w:rsidR="00C87DB7" w:rsidRPr="00520A51" w:rsidRDefault="00F24D53" w:rsidP="00A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A51">
              <w:rPr>
                <w:rFonts w:ascii="Times New Roman" w:hAnsi="Times New Roman" w:cs="Times New Roman"/>
                <w:sz w:val="24"/>
                <w:szCs w:val="24"/>
              </w:rPr>
              <w:t>Вектор – Городское управление</w:t>
            </w:r>
          </w:p>
        </w:tc>
      </w:tr>
      <w:tr w:rsidR="00457E37" w:rsidRPr="00520A51" w:rsidTr="00AF4AEC">
        <w:trPr>
          <w:trHeight w:val="340"/>
        </w:trPr>
        <w:tc>
          <w:tcPr>
            <w:tcW w:w="9634" w:type="dxa"/>
          </w:tcPr>
          <w:p w:rsidR="00457E37" w:rsidRPr="00520A51" w:rsidRDefault="00457E37" w:rsidP="00457E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 Удовлетворенность населения деятельностью органов местного самоуправления (на последний отчетный год этапа), %</w:t>
            </w:r>
          </w:p>
        </w:tc>
        <w:tc>
          <w:tcPr>
            <w:tcW w:w="1701" w:type="dxa"/>
          </w:tcPr>
          <w:p w:rsidR="00457E37" w:rsidRPr="00520A51" w:rsidRDefault="00457E37" w:rsidP="00457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1985" w:type="dxa"/>
          </w:tcPr>
          <w:p w:rsidR="00457E37" w:rsidRPr="00520A51" w:rsidRDefault="00457E37" w:rsidP="0045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51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843" w:type="dxa"/>
          </w:tcPr>
          <w:p w:rsidR="00457E37" w:rsidRPr="00520A51" w:rsidRDefault="00457E37" w:rsidP="0045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51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</w:tr>
      <w:tr w:rsidR="00457E37" w:rsidRPr="00520A51" w:rsidTr="00AF4AEC">
        <w:trPr>
          <w:trHeight w:val="340"/>
        </w:trPr>
        <w:tc>
          <w:tcPr>
            <w:tcW w:w="9634" w:type="dxa"/>
          </w:tcPr>
          <w:p w:rsidR="00457E37" w:rsidRPr="00520A51" w:rsidRDefault="00457E37" w:rsidP="00457E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 Уровень удовлетворенности населения качеством предоставления государственных и муниципальных услуг (ежегодно), %</w:t>
            </w:r>
          </w:p>
        </w:tc>
        <w:tc>
          <w:tcPr>
            <w:tcW w:w="1701" w:type="dxa"/>
          </w:tcPr>
          <w:p w:rsidR="00457E37" w:rsidRPr="00520A51" w:rsidRDefault="00457E37" w:rsidP="00457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985" w:type="dxa"/>
          </w:tcPr>
          <w:p w:rsidR="00457E37" w:rsidRPr="00520A51" w:rsidRDefault="00457E37" w:rsidP="0045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51"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1843" w:type="dxa"/>
          </w:tcPr>
          <w:p w:rsidR="00457E37" w:rsidRPr="00520A51" w:rsidRDefault="00457E37" w:rsidP="0045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51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</w:tr>
      <w:tr w:rsidR="00457E37" w:rsidRPr="00520A51" w:rsidTr="00AF4AEC">
        <w:trPr>
          <w:trHeight w:val="340"/>
        </w:trPr>
        <w:tc>
          <w:tcPr>
            <w:tcW w:w="9634" w:type="dxa"/>
          </w:tcPr>
          <w:p w:rsidR="00457E37" w:rsidRPr="00520A51" w:rsidRDefault="00457E37" w:rsidP="00457E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 Экономическая эффективность использования муниципальной собственности (на последний отчетный год этапа), %</w:t>
            </w:r>
          </w:p>
        </w:tc>
        <w:tc>
          <w:tcPr>
            <w:tcW w:w="1701" w:type="dxa"/>
          </w:tcPr>
          <w:p w:rsidR="00457E37" w:rsidRPr="00520A51" w:rsidRDefault="00457E37" w:rsidP="00457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985" w:type="dxa"/>
          </w:tcPr>
          <w:p w:rsidR="00457E37" w:rsidRPr="00520A51" w:rsidRDefault="00457E37" w:rsidP="0045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51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843" w:type="dxa"/>
          </w:tcPr>
          <w:p w:rsidR="00457E37" w:rsidRPr="00520A51" w:rsidRDefault="00457E37" w:rsidP="0045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51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457E37" w:rsidRPr="00520A51" w:rsidTr="00AF4AEC">
        <w:trPr>
          <w:trHeight w:val="340"/>
        </w:trPr>
        <w:tc>
          <w:tcPr>
            <w:tcW w:w="9634" w:type="dxa"/>
          </w:tcPr>
          <w:p w:rsidR="00457E37" w:rsidRPr="00520A51" w:rsidRDefault="00457E37" w:rsidP="00457E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 Соблюдение высокого уровня долговой устойчивости бюджета города (ежегодно), %,</w:t>
            </w:r>
          </w:p>
          <w:p w:rsidR="00457E37" w:rsidRPr="00520A51" w:rsidRDefault="00457E37" w:rsidP="00457E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  <w:p w:rsidR="00520A51" w:rsidRPr="00520A51" w:rsidRDefault="00520A51" w:rsidP="00457E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57E37" w:rsidRPr="00520A51" w:rsidRDefault="00457E37" w:rsidP="00457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985" w:type="dxa"/>
          </w:tcPr>
          <w:p w:rsidR="00457E37" w:rsidRPr="00520A51" w:rsidRDefault="00457E37" w:rsidP="0045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457E37" w:rsidRPr="00520A51" w:rsidRDefault="00457E37" w:rsidP="0045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5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24BD1" w:rsidRPr="00520A51" w:rsidTr="00AF4AEC">
        <w:trPr>
          <w:trHeight w:val="340"/>
        </w:trPr>
        <w:tc>
          <w:tcPr>
            <w:tcW w:w="15163" w:type="dxa"/>
            <w:gridSpan w:val="4"/>
          </w:tcPr>
          <w:p w:rsidR="00F24BD1" w:rsidRPr="00520A51" w:rsidRDefault="00F24BD1" w:rsidP="00F2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Вектор – </w:t>
            </w:r>
            <w:proofErr w:type="spellStart"/>
            <w:r w:rsidRPr="00520A51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520A51">
              <w:rPr>
                <w:rFonts w:ascii="Times New Roman" w:hAnsi="Times New Roman" w:cs="Times New Roman"/>
                <w:sz w:val="24"/>
                <w:szCs w:val="24"/>
              </w:rPr>
              <w:t xml:space="preserve"> и благотворительность</w:t>
            </w:r>
          </w:p>
        </w:tc>
      </w:tr>
      <w:tr w:rsidR="00BB6CD1" w:rsidRPr="00520A51" w:rsidTr="00AF4AEC">
        <w:trPr>
          <w:trHeight w:val="340"/>
        </w:trPr>
        <w:tc>
          <w:tcPr>
            <w:tcW w:w="9634" w:type="dxa"/>
          </w:tcPr>
          <w:p w:rsidR="00BB6CD1" w:rsidRPr="00520A51" w:rsidRDefault="00BB6CD1" w:rsidP="00BB6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 Доля граждан, вовлеченных в деятельность волонтерских (добровольческих) организаций (на последний отчетный год этапа), %</w:t>
            </w:r>
          </w:p>
        </w:tc>
        <w:tc>
          <w:tcPr>
            <w:tcW w:w="1701" w:type="dxa"/>
          </w:tcPr>
          <w:p w:rsidR="00BB6CD1" w:rsidRPr="00520A51" w:rsidRDefault="00BB6CD1" w:rsidP="00BB6C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985" w:type="dxa"/>
          </w:tcPr>
          <w:p w:rsidR="00BB6CD1" w:rsidRPr="00520A51" w:rsidRDefault="00BB6CD1" w:rsidP="00BB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51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843" w:type="dxa"/>
          </w:tcPr>
          <w:p w:rsidR="00BB6CD1" w:rsidRPr="00520A51" w:rsidRDefault="00BB6CD1" w:rsidP="00BB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51">
              <w:rPr>
                <w:rFonts w:ascii="Times New Roman" w:hAnsi="Times New Roman" w:cs="Times New Roman"/>
                <w:sz w:val="24"/>
                <w:szCs w:val="24"/>
              </w:rPr>
              <w:t>287,1</w:t>
            </w:r>
          </w:p>
        </w:tc>
      </w:tr>
      <w:tr w:rsidR="003B6B0D" w:rsidRPr="00520A51" w:rsidTr="00306819">
        <w:tc>
          <w:tcPr>
            <w:tcW w:w="15163" w:type="dxa"/>
            <w:gridSpan w:val="4"/>
          </w:tcPr>
          <w:p w:rsidR="003B6B0D" w:rsidRPr="00520A51" w:rsidRDefault="003B6B0D" w:rsidP="003B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A51">
              <w:rPr>
                <w:rFonts w:ascii="Times New Roman" w:hAnsi="Times New Roman" w:cs="Times New Roman"/>
                <w:sz w:val="24"/>
                <w:szCs w:val="24"/>
              </w:rPr>
              <w:t xml:space="preserve">Вектор – </w:t>
            </w:r>
            <w:r w:rsidRPr="0052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политика</w:t>
            </w:r>
          </w:p>
        </w:tc>
      </w:tr>
      <w:tr w:rsidR="006B21EC" w:rsidRPr="00520A51" w:rsidTr="00306819">
        <w:tc>
          <w:tcPr>
            <w:tcW w:w="9634" w:type="dxa"/>
          </w:tcPr>
          <w:p w:rsidR="006B21EC" w:rsidRPr="00520A51" w:rsidRDefault="006B21EC" w:rsidP="006B21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95. Удовлетворенность населения услугами учреждений в сфере молодежной политики </w:t>
            </w:r>
          </w:p>
          <w:p w:rsidR="006B21EC" w:rsidRPr="00520A51" w:rsidRDefault="006B21EC" w:rsidP="006B21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последний отчетный год этапа), %</w:t>
            </w:r>
          </w:p>
        </w:tc>
        <w:tc>
          <w:tcPr>
            <w:tcW w:w="1701" w:type="dxa"/>
          </w:tcPr>
          <w:p w:rsidR="006B21EC" w:rsidRPr="00520A51" w:rsidRDefault="006B21EC" w:rsidP="006B2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1985" w:type="dxa"/>
          </w:tcPr>
          <w:p w:rsidR="006B21EC" w:rsidRPr="00520A51" w:rsidRDefault="006B21EC" w:rsidP="006B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51"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1843" w:type="dxa"/>
          </w:tcPr>
          <w:p w:rsidR="006B21EC" w:rsidRPr="00520A51" w:rsidRDefault="006B21EC" w:rsidP="006B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51"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</w:tr>
      <w:tr w:rsidR="006B21EC" w:rsidRPr="00520A51" w:rsidTr="00306819">
        <w:tc>
          <w:tcPr>
            <w:tcW w:w="9634" w:type="dxa"/>
          </w:tcPr>
          <w:p w:rsidR="006B21EC" w:rsidRPr="00520A51" w:rsidRDefault="006B21EC" w:rsidP="006B21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 Доля молодых людей, охваченных молодежными проектами и программами (на последний отчетный год этапа), %</w:t>
            </w:r>
          </w:p>
        </w:tc>
        <w:tc>
          <w:tcPr>
            <w:tcW w:w="1701" w:type="dxa"/>
          </w:tcPr>
          <w:p w:rsidR="006B21EC" w:rsidRPr="00520A51" w:rsidRDefault="006B21EC" w:rsidP="006B2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985" w:type="dxa"/>
          </w:tcPr>
          <w:p w:rsidR="006B21EC" w:rsidRPr="00520A51" w:rsidRDefault="006B21EC" w:rsidP="006B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51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843" w:type="dxa"/>
          </w:tcPr>
          <w:p w:rsidR="006B21EC" w:rsidRPr="00520A51" w:rsidRDefault="006B21EC" w:rsidP="006B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51"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</w:tr>
      <w:tr w:rsidR="006B21EC" w:rsidRPr="00520A51" w:rsidTr="00306819">
        <w:tc>
          <w:tcPr>
            <w:tcW w:w="9634" w:type="dxa"/>
          </w:tcPr>
          <w:p w:rsidR="006B21EC" w:rsidRPr="00520A51" w:rsidRDefault="006B21EC" w:rsidP="006B21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 Обеспеченность организациями в сфере молодежной политики (на последний отчетный год этапа), %</w:t>
            </w:r>
          </w:p>
        </w:tc>
        <w:tc>
          <w:tcPr>
            <w:tcW w:w="1701" w:type="dxa"/>
          </w:tcPr>
          <w:p w:rsidR="006B21EC" w:rsidRPr="00520A51" w:rsidRDefault="006B21EC" w:rsidP="006B2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1985" w:type="dxa"/>
          </w:tcPr>
          <w:p w:rsidR="006B21EC" w:rsidRPr="00520A51" w:rsidRDefault="006B21EC" w:rsidP="006B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51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843" w:type="dxa"/>
          </w:tcPr>
          <w:p w:rsidR="006B21EC" w:rsidRPr="00520A51" w:rsidRDefault="006B21EC" w:rsidP="006B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51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</w:tr>
      <w:tr w:rsidR="006B21EC" w:rsidRPr="00520A51" w:rsidTr="00306819">
        <w:tc>
          <w:tcPr>
            <w:tcW w:w="9634" w:type="dxa"/>
          </w:tcPr>
          <w:p w:rsidR="006B21EC" w:rsidRPr="00520A51" w:rsidRDefault="006B21EC" w:rsidP="006B21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 Наличие многофункционального молодежного центра (нарастающим итогом), ед.</w:t>
            </w:r>
          </w:p>
        </w:tc>
        <w:tc>
          <w:tcPr>
            <w:tcW w:w="1701" w:type="dxa"/>
          </w:tcPr>
          <w:p w:rsidR="006B21EC" w:rsidRPr="00520A51" w:rsidRDefault="006B21EC" w:rsidP="006B2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</w:tcPr>
          <w:p w:rsidR="006B21EC" w:rsidRPr="00520A51" w:rsidRDefault="00194882" w:rsidP="006B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B21EC" w:rsidRPr="00520A51" w:rsidRDefault="00194882" w:rsidP="006B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90E">
              <w:rPr>
                <w:sz w:val="24"/>
                <w:szCs w:val="24"/>
              </w:rPr>
              <w:t>-</w:t>
            </w:r>
            <w:r w:rsidRPr="003A790E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:rsidR="00194882" w:rsidRDefault="00194882" w:rsidP="003D58D7">
      <w:pPr>
        <w:jc w:val="center"/>
      </w:pPr>
    </w:p>
    <w:p w:rsidR="00194882" w:rsidRPr="003A790E" w:rsidRDefault="00194882" w:rsidP="00194882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A790E">
        <w:rPr>
          <w:rFonts w:ascii="Times New Roman" w:hAnsi="Times New Roman"/>
          <w:sz w:val="24"/>
          <w:szCs w:val="24"/>
          <w:vertAlign w:val="superscript"/>
        </w:rPr>
        <w:t>1</w:t>
      </w:r>
      <w:r w:rsidRPr="003A790E">
        <w:rPr>
          <w:rFonts w:ascii="Times New Roman" w:hAnsi="Times New Roman"/>
          <w:sz w:val="24"/>
          <w:szCs w:val="24"/>
        </w:rPr>
        <w:t xml:space="preserve"> – плановые значения в первом этапе не предусмотрены</w:t>
      </w:r>
    </w:p>
    <w:p w:rsidR="00194882" w:rsidRDefault="00194882" w:rsidP="00194882"/>
    <w:p w:rsidR="00194882" w:rsidRDefault="00194882" w:rsidP="00194882"/>
    <w:p w:rsidR="003D58D7" w:rsidRPr="00194882" w:rsidRDefault="003D58D7" w:rsidP="00194882">
      <w:pPr>
        <w:sectPr w:rsidR="003D58D7" w:rsidRPr="00194882" w:rsidSect="003D58D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21C6E" w:rsidRPr="00520A51" w:rsidRDefault="00F21C6E" w:rsidP="00F21C6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  <w:r w:rsidRPr="00520A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F21C6E" w:rsidRPr="00520A51" w:rsidRDefault="00F21C6E" w:rsidP="00F21C6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  <w:r w:rsidRPr="00520A51">
        <w:rPr>
          <w:rFonts w:ascii="Times New Roman" w:hAnsi="Times New Roman" w:cs="Times New Roman"/>
          <w:sz w:val="28"/>
          <w:szCs w:val="28"/>
        </w:rPr>
        <w:t xml:space="preserve">к отчету о реализации </w:t>
      </w:r>
    </w:p>
    <w:p w:rsidR="00F21C6E" w:rsidRPr="00520A51" w:rsidRDefault="00F21C6E" w:rsidP="00F21C6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  <w:r w:rsidRPr="00520A51">
        <w:rPr>
          <w:rFonts w:ascii="Times New Roman" w:hAnsi="Times New Roman" w:cs="Times New Roman"/>
          <w:sz w:val="28"/>
          <w:szCs w:val="28"/>
        </w:rPr>
        <w:t>направления «Гражданское общество»</w:t>
      </w:r>
    </w:p>
    <w:p w:rsidR="00F21C6E" w:rsidRPr="00520A51" w:rsidRDefault="00F21C6E" w:rsidP="00F21C6E">
      <w:pPr>
        <w:spacing w:after="0" w:line="240" w:lineRule="auto"/>
        <w:ind w:firstLine="9923"/>
        <w:rPr>
          <w:rFonts w:ascii="Times New Roman" w:hAnsi="Times New Roman" w:cs="Times New Roman"/>
          <w:sz w:val="28"/>
          <w:szCs w:val="28"/>
        </w:rPr>
      </w:pPr>
      <w:r w:rsidRPr="00520A51">
        <w:rPr>
          <w:rFonts w:ascii="Times New Roman" w:hAnsi="Times New Roman" w:cs="Times New Roman"/>
          <w:sz w:val="28"/>
          <w:szCs w:val="28"/>
        </w:rPr>
        <w:t>Стратегии города – 2050 за 2025 год</w:t>
      </w:r>
    </w:p>
    <w:p w:rsidR="00F21C6E" w:rsidRPr="00520A51" w:rsidRDefault="00F21C6E" w:rsidP="00F21C6E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F21C6E" w:rsidRPr="00520A51" w:rsidRDefault="00F21C6E" w:rsidP="00F21C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A51">
        <w:rPr>
          <w:rFonts w:ascii="Times New Roman" w:hAnsi="Times New Roman" w:cs="Times New Roman"/>
          <w:sz w:val="28"/>
          <w:szCs w:val="28"/>
        </w:rPr>
        <w:t>Анализ реализации плана мероприятий по реализации Стратегии города – 2050 за 2025 год</w:t>
      </w:r>
    </w:p>
    <w:p w:rsidR="00F21C6E" w:rsidRPr="00520A51" w:rsidRDefault="00F21C6E" w:rsidP="00F21C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A51">
        <w:rPr>
          <w:rFonts w:ascii="Times New Roman" w:hAnsi="Times New Roman" w:cs="Times New Roman"/>
          <w:sz w:val="28"/>
          <w:szCs w:val="28"/>
        </w:rPr>
        <w:t>по направлению «Гражданское общество»</w:t>
      </w:r>
    </w:p>
    <w:p w:rsidR="00457E37" w:rsidRPr="00520A51" w:rsidRDefault="00457E37" w:rsidP="00457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5"/>
        <w:gridCol w:w="2568"/>
        <w:gridCol w:w="1985"/>
        <w:gridCol w:w="1702"/>
        <w:gridCol w:w="2126"/>
        <w:gridCol w:w="4529"/>
      </w:tblGrid>
      <w:tr w:rsidR="00520A51" w:rsidRPr="00D22EDE" w:rsidTr="00AC5E70">
        <w:trPr>
          <w:trHeight w:val="20"/>
        </w:trPr>
        <w:tc>
          <w:tcPr>
            <w:tcW w:w="707" w:type="pct"/>
            <w:shd w:val="clear" w:color="auto" w:fill="auto"/>
            <w:hideMark/>
          </w:tcPr>
          <w:p w:rsidR="00457E37" w:rsidRPr="00D22EDE" w:rsidRDefault="00457E37" w:rsidP="00D22ED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мероприятия/события</w:t>
            </w:r>
          </w:p>
        </w:tc>
        <w:tc>
          <w:tcPr>
            <w:tcW w:w="854" w:type="pct"/>
            <w:shd w:val="clear" w:color="auto" w:fill="auto"/>
            <w:hideMark/>
          </w:tcPr>
          <w:p w:rsidR="00457E37" w:rsidRPr="00D22EDE" w:rsidRDefault="00457E37" w:rsidP="00D22ED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Ожидаемый результат реализации </w:t>
            </w:r>
          </w:p>
          <w:p w:rsidR="00457E37" w:rsidRPr="00D22EDE" w:rsidRDefault="00457E37" w:rsidP="00D22ED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мероприятия/события</w:t>
            </w:r>
          </w:p>
          <w:p w:rsidR="00457E37" w:rsidRPr="00D22EDE" w:rsidRDefault="00457E37" w:rsidP="00D22ED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bCs/>
                <w:sz w:val="24"/>
                <w:szCs w:val="24"/>
              </w:rPr>
              <w:t>(влияние на целевой показатель вектора)</w:t>
            </w:r>
          </w:p>
        </w:tc>
        <w:tc>
          <w:tcPr>
            <w:tcW w:w="660" w:type="pct"/>
            <w:shd w:val="clear" w:color="auto" w:fill="auto"/>
            <w:hideMark/>
          </w:tcPr>
          <w:p w:rsidR="00457E37" w:rsidRPr="00D22EDE" w:rsidRDefault="00457E37" w:rsidP="00D22ED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66" w:type="pct"/>
            <w:shd w:val="clear" w:color="auto" w:fill="auto"/>
            <w:hideMark/>
          </w:tcPr>
          <w:p w:rsidR="00457E37" w:rsidRPr="00D22EDE" w:rsidRDefault="00457E37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 мероприятия/ события (год)</w:t>
            </w:r>
          </w:p>
        </w:tc>
        <w:tc>
          <w:tcPr>
            <w:tcW w:w="707" w:type="pct"/>
            <w:shd w:val="clear" w:color="auto" w:fill="auto"/>
            <w:hideMark/>
          </w:tcPr>
          <w:p w:rsidR="00457E37" w:rsidRPr="00D22EDE" w:rsidRDefault="00457E37" w:rsidP="00D22ED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bCs/>
                <w:sz w:val="24"/>
                <w:szCs w:val="24"/>
              </w:rPr>
              <w:t>Этапы Стратегии</w:t>
            </w:r>
          </w:p>
        </w:tc>
        <w:tc>
          <w:tcPr>
            <w:tcW w:w="1506" w:type="pct"/>
          </w:tcPr>
          <w:p w:rsidR="00457E37" w:rsidRPr="00D22EDE" w:rsidRDefault="00457E37" w:rsidP="00D22ED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Исполнени</w:t>
            </w:r>
            <w:r w:rsidR="00F7336B" w:rsidRPr="00D22E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/не исполнение</w:t>
            </w:r>
          </w:p>
          <w:p w:rsidR="00457E37" w:rsidRPr="00D22EDE" w:rsidRDefault="00457E37" w:rsidP="00D22ED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(отражается обоснование достигнутых результатов реализации </w:t>
            </w:r>
          </w:p>
          <w:p w:rsidR="00457E37" w:rsidRPr="00D22EDE" w:rsidRDefault="00457E37" w:rsidP="00D22ED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мероприятия/события)</w:t>
            </w:r>
          </w:p>
        </w:tc>
      </w:tr>
      <w:tr w:rsidR="00520A51" w:rsidRPr="00D22EDE" w:rsidTr="00AC5E70">
        <w:trPr>
          <w:trHeight w:val="20"/>
        </w:trPr>
        <w:tc>
          <w:tcPr>
            <w:tcW w:w="5000" w:type="pct"/>
            <w:gridSpan w:val="6"/>
          </w:tcPr>
          <w:p w:rsidR="00457E37" w:rsidRPr="00D22EDE" w:rsidRDefault="00457E37" w:rsidP="00D22EDE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7. Направление «Гражданское общество»</w:t>
            </w:r>
          </w:p>
        </w:tc>
      </w:tr>
      <w:tr w:rsidR="00520A51" w:rsidRPr="00D22EDE" w:rsidTr="00AC5E70">
        <w:trPr>
          <w:trHeight w:val="315"/>
        </w:trPr>
        <w:tc>
          <w:tcPr>
            <w:tcW w:w="5000" w:type="pct"/>
            <w:gridSpan w:val="6"/>
          </w:tcPr>
          <w:p w:rsidR="00457E37" w:rsidRPr="00D22EDE" w:rsidRDefault="00457E37" w:rsidP="00D22EDE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7.1. Вектор «Общественное участие и самоуправление»</w:t>
            </w:r>
          </w:p>
        </w:tc>
      </w:tr>
      <w:tr w:rsidR="00194882" w:rsidRPr="00D22EDE" w:rsidTr="00AC5E70">
        <w:trPr>
          <w:trHeight w:val="20"/>
        </w:trPr>
        <w:tc>
          <w:tcPr>
            <w:tcW w:w="707" w:type="pct"/>
            <w:shd w:val="clear" w:color="auto" w:fill="auto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7.1.1. Мероприятия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нормативно-правовому, организационному обеспечению, регулированию развития общественного участия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самоуправления</w:t>
            </w:r>
          </w:p>
        </w:tc>
        <w:tc>
          <w:tcPr>
            <w:tcW w:w="854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88, 89</w:t>
            </w:r>
          </w:p>
        </w:tc>
        <w:tc>
          <w:tcPr>
            <w:tcW w:w="660" w:type="pct"/>
          </w:tcPr>
          <w:p w:rsidR="00194882" w:rsidRPr="00D22EDE" w:rsidRDefault="00194882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pct"/>
            <w:noWrap/>
          </w:tcPr>
          <w:p w:rsidR="00194882" w:rsidRPr="00D22EDE" w:rsidRDefault="00194882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194882" w:rsidRPr="00D22EDE" w:rsidRDefault="00194882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94882" w:rsidRPr="00D22EDE" w:rsidTr="00194882">
        <w:trPr>
          <w:trHeight w:val="20"/>
        </w:trPr>
        <w:tc>
          <w:tcPr>
            <w:tcW w:w="707" w:type="pct"/>
            <w:shd w:val="clear" w:color="auto" w:fill="auto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7.1.1.1. Подготовка изменений, дополнений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развития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общественного участия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самоуправления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соответствующую муниципальную программу</w:t>
            </w:r>
          </w:p>
        </w:tc>
        <w:tc>
          <w:tcPr>
            <w:tcW w:w="854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корректировка соответствующей муниципальной программы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(обеспечивает достижение целевых показателей 88, 89)</w:t>
            </w:r>
          </w:p>
        </w:tc>
        <w:tc>
          <w:tcPr>
            <w:tcW w:w="660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566" w:type="pct"/>
            <w:noWrap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07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исполнено.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За 2024 – 2025 годы подготовлено 3 муниципальных правовых акта, в том числе в 2025 году – 3 изменения.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постановление Администрации города от 13.12.2024 № 6725 «Об утверждении муниципальной программы «Развитие гражданского общества в городе Сургуте» и признании утратившими силу некоторых муниципальных правовых актов» внесены изменения, утвержденные постановлениями Администрации города от 29.05.2025 № 2586, 13.11.2025 № 7824, 18.12.2025 № 9384</w:t>
            </w:r>
          </w:p>
        </w:tc>
      </w:tr>
      <w:tr w:rsidR="00194882" w:rsidRPr="00D22EDE" w:rsidTr="00194882">
        <w:trPr>
          <w:trHeight w:val="20"/>
        </w:trPr>
        <w:tc>
          <w:tcPr>
            <w:tcW w:w="707" w:type="pct"/>
            <w:shd w:val="clear" w:color="auto" w:fill="auto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7.1.1.2. Проведение городских мероприятий (семинаров, конференций, круглых столов, форумов) органами местного самоуправления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жителями города, при участии представителей некоммерческих организаций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и территориальных общественных самоуправлений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организованных мероприятий: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2026 года – не менее 50 ед.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год;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- до 2031 года – не менее 65 ед. </w:t>
            </w:r>
            <w:bookmarkStart w:id="0" w:name="_GoBack"/>
            <w:bookmarkEnd w:id="0"/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год;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- до 2036 года – не менее 90 ед.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год;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- до 2044 года – не менее 100 ед.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год;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- до 2050 года – не менее 100 ед.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88)</w:t>
            </w:r>
          </w:p>
        </w:tc>
        <w:tc>
          <w:tcPr>
            <w:tcW w:w="660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566" w:type="pct"/>
            <w:noWrap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07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Всего за 2024 – 2025 годы организовано 100 мероприятий, в том числе в 2025 году 50 в рамках муниципальной программы Развитие гражданского общества в городе Сургуте», утвержденной постановлением Администрации города от 13.12.2024</w:t>
            </w:r>
            <w:r w:rsidR="00790A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№ 6725</w:t>
            </w:r>
          </w:p>
          <w:p w:rsidR="00194882" w:rsidRPr="00D22EDE" w:rsidRDefault="00194882" w:rsidP="00790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(информация о перечне организованных мероприятий представлена в приложении</w:t>
            </w:r>
            <w:r w:rsidR="00BC2195">
              <w:rPr>
                <w:rFonts w:ascii="Times New Roman" w:hAnsi="Times New Roman" w:cs="Times New Roman"/>
                <w:sz w:val="24"/>
                <w:szCs w:val="24"/>
              </w:rPr>
              <w:t xml:space="preserve"> 1 к анализу реализации плана мероприятий </w:t>
            </w:r>
            <w:r w:rsidR="00790A44"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</w:t>
            </w:r>
            <w:r w:rsidR="00BC2195">
              <w:rPr>
                <w:rFonts w:ascii="Times New Roman" w:hAnsi="Times New Roman" w:cs="Times New Roman"/>
                <w:sz w:val="24"/>
                <w:szCs w:val="24"/>
              </w:rPr>
              <w:t>Стратегии города – 2050 за 2025 год по вектору развития «Общественное участие и самоуправление» направления «Гражданское общество»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4882" w:rsidRPr="00D22EDE" w:rsidTr="00194882">
        <w:trPr>
          <w:trHeight w:val="20"/>
        </w:trPr>
        <w:tc>
          <w:tcPr>
            <w:tcW w:w="707" w:type="pct"/>
            <w:shd w:val="clear" w:color="auto" w:fill="auto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7.1.1.3. Организация мероприятий по вовлечению жителей города в решение задач местного значения путем инициативного бюджетирования</w:t>
            </w:r>
          </w:p>
        </w:tc>
        <w:tc>
          <w:tcPr>
            <w:tcW w:w="854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рост количества внесенных инициативных проектов (прирост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в процентах):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- до 2026 года – не менее 5% (к 2023 году);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- до 2031 года – не менее 6%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(к предыдущему этапу);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- до 2036 года – не менее 7%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(к предыдущему этапу);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- до 2044 года – не менее 9%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(к предыдущему этапу);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- до 2050 года – не менее 10%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(к предыдущему этапу)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88)</w:t>
            </w:r>
          </w:p>
        </w:tc>
        <w:tc>
          <w:tcPr>
            <w:tcW w:w="660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566" w:type="pct"/>
            <w:noWrap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07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За 2024 – 2025 годы количество внесенных инициативных проектов составило 25, из них в 2025 году – 15. В базовом периоде (2023 год) количество внесенных инициативных проектов составило – 21 проект. Таким образом, рост количества внесенных инициативных проектов составил 19%</w:t>
            </w:r>
          </w:p>
        </w:tc>
      </w:tr>
      <w:tr w:rsidR="00194882" w:rsidRPr="00D22EDE" w:rsidTr="00194882">
        <w:trPr>
          <w:trHeight w:val="20"/>
        </w:trPr>
        <w:tc>
          <w:tcPr>
            <w:tcW w:w="707" w:type="pct"/>
            <w:shd w:val="clear" w:color="auto" w:fill="auto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7.1.1.4. Организация финансовой поддержки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и поощрения социально ориентированных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некоммерческих организаций</w:t>
            </w:r>
          </w:p>
        </w:tc>
        <w:tc>
          <w:tcPr>
            <w:tcW w:w="854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заключенных договоров (соглашений) на предоставление грантов/субсидий: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до 2026 года – не менее 10 ед.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год;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- до 2031 года – не менее 13 ед.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год;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- до 2036 года – не менее 18 ед.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год;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- до 2044 года – не менее 23 ед.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год;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- до 2050 года – не менее 31 ед.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89)</w:t>
            </w:r>
          </w:p>
        </w:tc>
        <w:tc>
          <w:tcPr>
            <w:tcW w:w="660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бюджетные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566" w:type="pct"/>
            <w:noWrap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07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исполнено.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за 2024 – 2025 годы заключено 102 договора (соглашения), в том числе в 2025 году – 49, из них: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 сфере образования – 13 единиц;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 сфере культуры – 2 единицы;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в сфере физической культуры и спорта – 13 единиц;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 сфере межнациональных и межконфессиональных отношений – 4 единицы;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 других сферах – 17 единиц</w:t>
            </w:r>
          </w:p>
        </w:tc>
      </w:tr>
      <w:tr w:rsidR="00194882" w:rsidRPr="00D22EDE" w:rsidTr="00194882">
        <w:trPr>
          <w:trHeight w:val="20"/>
        </w:trPr>
        <w:tc>
          <w:tcPr>
            <w:tcW w:w="707" w:type="pct"/>
            <w:shd w:val="clear" w:color="auto" w:fill="auto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7.1.1.5. Организация мероприятий территориальными общественными самоуправлениями</w:t>
            </w:r>
          </w:p>
        </w:tc>
        <w:tc>
          <w:tcPr>
            <w:tcW w:w="854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мероприятий: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2026 года – не менее 110 ед.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год;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- до 2031 года – не менее 111 ед.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год;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- до 2036 года – не менее 112 ед.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год;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до 2044 года – не менее 113 ед.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год;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- до 2050 года – не менее 114 ед.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88)</w:t>
            </w:r>
          </w:p>
        </w:tc>
        <w:tc>
          <w:tcPr>
            <w:tcW w:w="660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бюджетные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566" w:type="pct"/>
            <w:noWrap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07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Всего за 2024 – 2025 годы организовано 449 мероприятий, из них в 2025 году – 209</w:t>
            </w:r>
          </w:p>
        </w:tc>
      </w:tr>
      <w:tr w:rsidR="00194882" w:rsidRPr="00D22EDE" w:rsidTr="00AC5E70">
        <w:trPr>
          <w:trHeight w:val="20"/>
        </w:trPr>
        <w:tc>
          <w:tcPr>
            <w:tcW w:w="707" w:type="pct"/>
            <w:shd w:val="clear" w:color="auto" w:fill="auto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7.1.2. Мероприятия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инфраструктурному обеспечению развития общественного участия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самоуправления</w:t>
            </w:r>
          </w:p>
        </w:tc>
        <w:tc>
          <w:tcPr>
            <w:tcW w:w="854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целевого показателя 88</w:t>
            </w:r>
          </w:p>
        </w:tc>
        <w:tc>
          <w:tcPr>
            <w:tcW w:w="660" w:type="pct"/>
          </w:tcPr>
          <w:p w:rsidR="00194882" w:rsidRPr="00D22EDE" w:rsidRDefault="00194882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pct"/>
            <w:noWrap/>
          </w:tcPr>
          <w:p w:rsidR="00194882" w:rsidRPr="00D22EDE" w:rsidRDefault="00194882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194882" w:rsidRPr="00D22EDE" w:rsidRDefault="00194882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94882" w:rsidRPr="00D22EDE" w:rsidTr="00AC5E70">
        <w:trPr>
          <w:trHeight w:val="20"/>
        </w:trPr>
        <w:tc>
          <w:tcPr>
            <w:tcW w:w="707" w:type="pct"/>
            <w:shd w:val="clear" w:color="auto" w:fill="auto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7.1.2.1. Создание территориальных общественных самоуправлений, в том числе в новых микрорайонах</w:t>
            </w:r>
          </w:p>
        </w:tc>
        <w:tc>
          <w:tcPr>
            <w:tcW w:w="854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территориальных общественных самоуправлений: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к 2031 году – не менее 1 ед.;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к 2036 году – не менее 1 ед.;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к 2044 году – не менее 1 ед.;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к 2050 году – не менее 1 ед.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88)</w:t>
            </w:r>
          </w:p>
        </w:tc>
        <w:tc>
          <w:tcPr>
            <w:tcW w:w="660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66" w:type="pct"/>
            <w:noWrap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707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Всего за 2024 – 2025 годы создано 1 территориальное общественное самоуправление – ТОС «Гагарин» (дата создания 08.07.2025)</w:t>
            </w:r>
          </w:p>
        </w:tc>
      </w:tr>
      <w:tr w:rsidR="00194882" w:rsidRPr="00D22EDE" w:rsidTr="00194882">
        <w:trPr>
          <w:trHeight w:val="20"/>
        </w:trPr>
        <w:tc>
          <w:tcPr>
            <w:tcW w:w="707" w:type="pct"/>
            <w:shd w:val="clear" w:color="auto" w:fill="auto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7.1.3. Мероприятия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информационно-маркетинговому обеспечению развития общественного участия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и самоуправления</w:t>
            </w:r>
          </w:p>
        </w:tc>
        <w:tc>
          <w:tcPr>
            <w:tcW w:w="854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88, 89</w:t>
            </w:r>
          </w:p>
        </w:tc>
        <w:tc>
          <w:tcPr>
            <w:tcW w:w="660" w:type="pct"/>
          </w:tcPr>
          <w:p w:rsidR="00194882" w:rsidRPr="00D22EDE" w:rsidRDefault="00194882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pct"/>
            <w:noWrap/>
          </w:tcPr>
          <w:p w:rsidR="00194882" w:rsidRPr="00D22EDE" w:rsidRDefault="00194882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194882" w:rsidRPr="00D22EDE" w:rsidRDefault="00194882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94882" w:rsidRPr="00D22EDE" w:rsidTr="00194882">
        <w:trPr>
          <w:trHeight w:val="20"/>
        </w:trPr>
        <w:tc>
          <w:tcPr>
            <w:tcW w:w="707" w:type="pct"/>
            <w:shd w:val="clear" w:color="auto" w:fill="auto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7.1.3.1. Размещение социальной рекламы некоммерческих организаций и территориальных общественных самоуправлений</w:t>
            </w:r>
          </w:p>
        </w:tc>
        <w:tc>
          <w:tcPr>
            <w:tcW w:w="854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теле- и радио эфирного времени, газетных полос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местных средствах массовой информации для информирования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мерах поддержки социально ориентированных некоммерческих организаций и социальных предпринимателей, обеспечения доступа негосударственных (немуниципальных) организаций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предоставлению услуг (работ)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в социальной сфере, из них: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в телеэфире: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2026 года – не менее 20 мин.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в год;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до 2031 года – не менее 26 мин.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год;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до 2036 года – не менее 36 мин.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год;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до 2044 года – не менее 45 мин.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год;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до 2050 года – не менее 45 мин.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год;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в радиоэфире: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до 2026 года – не менее 7 мин. в год;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до 2031 года – не менее 14 мин.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год;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до 2036 года – не менее 24 мин.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год;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до 2044 года – не менее 30 мин.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год;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до 2050 года – не менее 30 мин.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год;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в печатных СМИ: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2026 года – не менее 24/240 000 полос/знаков в год;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до 2031 года – не менее 28/280 000 полос/знаков в год;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до 2036 года – не менее 32/320 000 полос/знаков в год;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до 2044 года – не менее 32/320 000 полос/знаков в год;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до 2050 года – не менее 32/320 000 полос/знаков в год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88, 89)</w:t>
            </w:r>
          </w:p>
        </w:tc>
        <w:tc>
          <w:tcPr>
            <w:tcW w:w="660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бюджетные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566" w:type="pct"/>
            <w:noWrap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07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исполнено.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Всего за 2024 – 2025 годы в рамках информирования о мерах поддержки о некоммерческих организациях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территориальных общественных самоуправлениях: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в телеэфире предоставлено 129 минут;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в радиоэфире предоставлено 114 минут;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в печатных СМИ опубликовано 53 полосы / 530 тысяч знаков.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Из них в 2025 году: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в телеэфире предоставлена 21 минута;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в радиоэфире предоставлено 60 минут;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в печатных СМИ (в газете «Сургутские ведомости») опубликовано 24 полосы / 240 тысяч знаков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882" w:rsidRPr="00D22EDE" w:rsidTr="00194882">
        <w:trPr>
          <w:trHeight w:val="20"/>
        </w:trPr>
        <w:tc>
          <w:tcPr>
            <w:tcW w:w="707" w:type="pct"/>
            <w:shd w:val="clear" w:color="auto" w:fill="auto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7.1.3.2. Организация мероприятий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информационной, консультационной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методической поддержке деятельности некоммерческих организаций и граждан города</w:t>
            </w:r>
          </w:p>
        </w:tc>
        <w:tc>
          <w:tcPr>
            <w:tcW w:w="854" w:type="pct"/>
            <w:shd w:val="clear" w:color="auto" w:fill="auto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организованных мероприятий: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2050 года – не менее 2 ед. в год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88, 89)</w:t>
            </w:r>
          </w:p>
        </w:tc>
        <w:tc>
          <w:tcPr>
            <w:tcW w:w="660" w:type="pct"/>
            <w:shd w:val="clear" w:color="auto" w:fill="auto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566" w:type="pct"/>
            <w:shd w:val="clear" w:color="auto" w:fill="auto"/>
            <w:noWrap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07" w:type="pct"/>
            <w:shd w:val="clear" w:color="auto" w:fill="auto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Всего за 2024 – 2025 годы организовано 7 мероприятий, в том числе в 2025 году организовано и проведено 2 мероприятия: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1. 11.07.2025 обучение руководителей некоммерческих организаций по сдаче отчетности по гранту Главы города. Приняли участие 20 представителей социально-ориентированных некоммерческих организаций.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2. 25.10.2025 городская выставка социальных проектов некоммерческих организаций города Сургута. Приняли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43 некоммерческие организации. Выставку посетило около 10 000 человек</w:t>
            </w:r>
          </w:p>
        </w:tc>
      </w:tr>
      <w:tr w:rsidR="00194882" w:rsidRPr="00D22EDE" w:rsidTr="00AC5E70">
        <w:trPr>
          <w:trHeight w:val="20"/>
        </w:trPr>
        <w:tc>
          <w:tcPr>
            <w:tcW w:w="5000" w:type="pct"/>
            <w:gridSpan w:val="6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 Вектор «Городское управление»</w:t>
            </w:r>
          </w:p>
        </w:tc>
      </w:tr>
      <w:tr w:rsidR="00194882" w:rsidRPr="00D22EDE" w:rsidTr="00194882">
        <w:trPr>
          <w:trHeight w:val="20"/>
        </w:trPr>
        <w:tc>
          <w:tcPr>
            <w:tcW w:w="707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7.2.1. Мероприятия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по нормативно-правовому, организационному обеспечению, регулированию развития городского управления</w:t>
            </w:r>
          </w:p>
        </w:tc>
        <w:tc>
          <w:tcPr>
            <w:tcW w:w="854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4, 5, 6, 90, 91, 92, 93</w:t>
            </w:r>
          </w:p>
        </w:tc>
        <w:tc>
          <w:tcPr>
            <w:tcW w:w="660" w:type="pct"/>
          </w:tcPr>
          <w:p w:rsidR="00194882" w:rsidRPr="00D22EDE" w:rsidRDefault="00194882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pct"/>
            <w:noWrap/>
          </w:tcPr>
          <w:p w:rsidR="00194882" w:rsidRPr="00D22EDE" w:rsidRDefault="00194882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194882" w:rsidRPr="00D22EDE" w:rsidRDefault="00194882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94882" w:rsidRPr="00D22EDE" w:rsidTr="00194882">
        <w:trPr>
          <w:trHeight w:val="20"/>
        </w:trPr>
        <w:tc>
          <w:tcPr>
            <w:tcW w:w="707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7.2.1.1. Подготовка изменений, дополнений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по вопросам городского управления в соответствующие муниципальные правовые акты</w:t>
            </w:r>
          </w:p>
        </w:tc>
        <w:tc>
          <w:tcPr>
            <w:tcW w:w="854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соответствующих муниципальных правовых актов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90, 91, 92, 93)</w:t>
            </w:r>
          </w:p>
        </w:tc>
        <w:tc>
          <w:tcPr>
            <w:tcW w:w="660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66" w:type="pct"/>
            <w:noWrap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Всего за 2024 – 2025 годы подготовлено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9 муниципальных правовых актов, в том числе в 2025 году – 7.</w:t>
            </w:r>
          </w:p>
          <w:p w:rsidR="00194882" w:rsidRPr="00D22EDE" w:rsidRDefault="00194882" w:rsidP="00790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подготовленных и утвержденных  муниципальных правовых актов (изменений, дополнений) представлена в </w:t>
            </w:r>
            <w:r w:rsidR="00790A44"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A44" w:rsidRPr="00D22EDE">
              <w:rPr>
                <w:rFonts w:ascii="Times New Roman" w:hAnsi="Times New Roman" w:cs="Times New Roman"/>
                <w:sz w:val="24"/>
                <w:szCs w:val="24"/>
              </w:rPr>
              <w:t>приложении</w:t>
            </w:r>
            <w:r w:rsidR="00790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0A44">
              <w:rPr>
                <w:rFonts w:ascii="Times New Roman" w:hAnsi="Times New Roman" w:cs="Times New Roman"/>
                <w:sz w:val="24"/>
                <w:szCs w:val="24"/>
              </w:rPr>
              <w:t xml:space="preserve"> к анализу реализации плана мероприятий </w:t>
            </w:r>
            <w:r w:rsidR="00790A44"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</w:t>
            </w:r>
            <w:r w:rsidR="00790A44">
              <w:rPr>
                <w:rFonts w:ascii="Times New Roman" w:hAnsi="Times New Roman" w:cs="Times New Roman"/>
                <w:sz w:val="24"/>
                <w:szCs w:val="24"/>
              </w:rPr>
              <w:t>Стратегии города – 2050 за 2025 год по вектору развития «</w:t>
            </w:r>
            <w:r w:rsidR="00790A44" w:rsidRPr="00D22EDE">
              <w:rPr>
                <w:rFonts w:ascii="Times New Roman" w:hAnsi="Times New Roman" w:cs="Times New Roman"/>
                <w:sz w:val="24"/>
                <w:szCs w:val="24"/>
              </w:rPr>
              <w:t>Городское управление</w:t>
            </w:r>
            <w:r w:rsidR="00790A44">
              <w:rPr>
                <w:rFonts w:ascii="Times New Roman" w:hAnsi="Times New Roman" w:cs="Times New Roman"/>
                <w:sz w:val="24"/>
                <w:szCs w:val="24"/>
              </w:rPr>
              <w:t>» направления «Гражданское общество»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4882" w:rsidRPr="00D22EDE" w:rsidTr="00194882">
        <w:trPr>
          <w:trHeight w:val="20"/>
        </w:trPr>
        <w:tc>
          <w:tcPr>
            <w:tcW w:w="707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7.2.1.2. Оптимизация доходов и расходов бюджета города</w:t>
            </w:r>
          </w:p>
        </w:tc>
        <w:tc>
          <w:tcPr>
            <w:tcW w:w="854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принятие муниципального правового акта – план оптимизации доходов и расходов бюджета города – ежегодно;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муниципального правового акта об утверждении порядка нормирования затрат товаров, работ, услуг – ежегодно;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принятие муниципального правового акта об утверждении перечня объектов обзоров расходов города для выявления соответствующих резервов – ежегодно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4, 5, 6, 93)</w:t>
            </w:r>
          </w:p>
        </w:tc>
        <w:tc>
          <w:tcPr>
            <w:tcW w:w="660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бюджетные средства</w:t>
            </w:r>
          </w:p>
        </w:tc>
        <w:tc>
          <w:tcPr>
            <w:tcW w:w="566" w:type="pct"/>
            <w:noWrap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до 2036 год</w:t>
            </w:r>
          </w:p>
        </w:tc>
        <w:tc>
          <w:tcPr>
            <w:tcW w:w="707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2024 - 2026 годы 2027 - 2031 годы 2032 - 2036 годы</w:t>
            </w:r>
          </w:p>
        </w:tc>
        <w:tc>
          <w:tcPr>
            <w:tcW w:w="1506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Всего за 2024 – 2025 годы подготовлено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10 муниципальных правовых актов, в том числе в 2025 году – 5.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В 2024 – 2025 годах приняты следующие муниципальные правовые акты: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План мероприятий по мобилизации доходов, оптимизации расходов и сокращению муниципального долга бюджета городского округа Сургут Ханты-Мансийского автономного округа – Югры утвержден постановлением Администрации города от 12.01.2024 № 176 «Об обеспечении исполнения бюджета городского округа Сургут Ханты-Мансийского автономного округа – Югры» (с изменениями от 14.05.2024 № 2395, 06.06.2024 № 2906, 09.12.2024 № 6520, 13.02.2025 № 688, 08.07.2025 № 3435, 07.11.2025 № 7575).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2. Распоряжение Администрации города от 20.05.2024 № 2456 «Об утверждении правил определения нормативных затрат на обеспечение функций департамента финансов, нормативных затрат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на обеспечение функций департамента финансов в 2025 году и плановом периоде 2026 – 2027 годов».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3. Распоряжение Администрации города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16.05.2025 № 2950 «Об утверждении правил определения нормативных затрат на обеспечение функций департамента финансов, нормативных затрат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на обеспечение функций департамента финансов в 2026 году и плановом периоде 2027 – 2028 годов».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4. Приказ департамента финансов Администрации города от 22.10.2024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 08-03-362/4 «Об утверждении перечня объектов обзоров расходов бюджета городского округа Сургут Ханты-Мансийского автономного округа – Югры, проводимых в 2024 – 2025 годах.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5. Приказ департамента финансов Администрации города от 14.11.2025 № 08-03-449/5 «Об утверждении объекта обзоров расходов бюджета городского округа Сургут Ханты-Мансийского автономного округа – Югры, проводимых в 2025 – 2026 годах»</w:t>
            </w:r>
          </w:p>
        </w:tc>
      </w:tr>
      <w:tr w:rsidR="00194882" w:rsidRPr="00D22EDE" w:rsidTr="00194882">
        <w:trPr>
          <w:trHeight w:val="20"/>
        </w:trPr>
        <w:tc>
          <w:tcPr>
            <w:tcW w:w="707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7.2.1.3. Реализация комплекса мер, направленных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на повышение эффективности управления муниципальным имуществом</w:t>
            </w:r>
          </w:p>
        </w:tc>
        <w:tc>
          <w:tcPr>
            <w:tcW w:w="854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доля многоквартирных домов, расположенных на земельных участках, в отношении которых осуществлен государственный кадастровый учет, к 2050 году –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не менее 99,4%;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доля используемого муниципального имущества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от общего количества имущества муниципального образования к 2050 году – не менее 99%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7, 92)</w:t>
            </w:r>
          </w:p>
        </w:tc>
        <w:tc>
          <w:tcPr>
            <w:tcW w:w="660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66" w:type="pct"/>
            <w:noWrap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07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 частично.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1. Доля многоквартирных домов, расположенных на земельных участках, в отношении которых осуществлен государственный кадастровый учет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на конец 2025 года составила 75,1% (в 2024 году – 73,2%).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В 2025 году Администраций города выдано 13 разрешений на ввод объектов в эксплуатацию в отношении многоквартирных жилых домов, расположенных на территории города. Все объекты поставлены на государственный кадастровый учет.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2. Доля используемого муниципального имущества от общего количества имущества муниципального образования составляет 100% по итогам проведенного анализа эффективности управления муниципальным имуществом в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постановлением Администрации города от 07.02.2019 № 841 (в 2024 году – 99%)</w:t>
            </w:r>
          </w:p>
        </w:tc>
      </w:tr>
      <w:tr w:rsidR="00194882" w:rsidRPr="00D22EDE" w:rsidTr="00194882">
        <w:trPr>
          <w:trHeight w:val="20"/>
        </w:trPr>
        <w:tc>
          <w:tcPr>
            <w:tcW w:w="707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7.2.1.4. Реализация программ комплексного развития транспортной, социальной, коммунальной инфраструктуры</w:t>
            </w:r>
          </w:p>
        </w:tc>
        <w:tc>
          <w:tcPr>
            <w:tcW w:w="854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единого документа территориального планирования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градостроительного зонирования муниципального образования городской округ Сургут Ханты-Мансийского автономного округа – Югры;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100% исполнение программ комплексного развития транспортной, социальной, коммунальной инфраструктуры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90, 91)</w:t>
            </w:r>
          </w:p>
        </w:tc>
        <w:tc>
          <w:tcPr>
            <w:tcW w:w="660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бюджетные средства и внебюджетные средства</w:t>
            </w:r>
          </w:p>
        </w:tc>
        <w:tc>
          <w:tcPr>
            <w:tcW w:w="566" w:type="pct"/>
            <w:noWrap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07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 частично.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1. 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 утвержденный решением Думы города от 03.12.2024 № 703-VII ДГ (с изменениями от 29.12.2025 № 961-VII ДГ).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2. Годовое исполнение программ комплексного развития транспортной, социальной, коммунальной инфраструктуры с анализом исполнения в процентах, физических величинах по отношению к плановым показателям и по финансовым ресурсам за 2025 год формируется к 01.03.2026.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Решениями Думы города утверждены программы комплексного развития: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от 28.12.2017 № 222-VI ДГ «О программе комплексного развития социальной инфраструктуры муниципального образования городской округ город Сургут на период до 2035 года»;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- от 28.12.2017 № 221-VI ДГ «О программе комплексного развития транспортной инфраструктуры муниципального образования городской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 город Сургут на период до 2035 года»;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от 04.12.2019 № 518-VI ДГ «О программе комплексного развития систем коммунальной инфраструктуры муниципального образования городской округ город Сургут на период до 2035 года».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внесением изменений в Единый документ территориального планирования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градостроительного зонирования муниципального образования городской округ Сургут Ханты-Мансийского автономного округа – Югры вносится корректировка в программы комплексного развития: транспортной (в 2026 году), социальной и коммунальной инфраструктуры</w:t>
            </w:r>
          </w:p>
        </w:tc>
      </w:tr>
      <w:tr w:rsidR="00194882" w:rsidRPr="00D22EDE" w:rsidTr="00194882">
        <w:trPr>
          <w:trHeight w:val="20"/>
        </w:trPr>
        <w:tc>
          <w:tcPr>
            <w:tcW w:w="707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7.2.1.5. Осуществление мониторинга удовлетворенности населения деятельностью органов местного самоуправления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муниципальном образовании / качеством предоставления государственных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муниципальных услуг</w:t>
            </w:r>
          </w:p>
        </w:tc>
        <w:tc>
          <w:tcPr>
            <w:tcW w:w="854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достижение доли удовлетворенности населения деятельностью органов местного самоуправления: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к 2026 году – не менее 74,9%;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к 2031 году – не менее 75,0%;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к 2036 году – не менее 75,1%;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к 2044 году – не менее 75,2%;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 2050 году – не менее 75,3%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достижение доли удовлетворенности населения качеством предоставления государственных и муниципальных услуг – не менее 90% ежегодно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90, 91)</w:t>
            </w:r>
          </w:p>
        </w:tc>
        <w:tc>
          <w:tcPr>
            <w:tcW w:w="660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бюджетные средства</w:t>
            </w:r>
          </w:p>
        </w:tc>
        <w:tc>
          <w:tcPr>
            <w:tcW w:w="566" w:type="pct"/>
            <w:noWrap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07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исполнено.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1. По итогам социологического исследования «Уровень социального самочувствия жителей муниципального образования», проведенного муниципальным казенным учреждением «Наш город», уровень удовлетворенности населения деятельностью органов местного самоуправления в 2025 году составил 78,2%, в 2024 году – 77,3%.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2. Уровень удовлетворенности населения качеством предоставления государственных и муниципальных услуг в 2025 году составил 92,2%, в 2024 году –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94,2%. Значение показателя сформировано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результатам проведенного социологического исследования «Уровень удовлетворенности населения качеством предоставления государственных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муниципальных услуг в Ханты-Мансийском автономном округе – Югре»</w:t>
            </w:r>
          </w:p>
        </w:tc>
      </w:tr>
      <w:tr w:rsidR="00194882" w:rsidRPr="00D22EDE" w:rsidTr="00194882">
        <w:trPr>
          <w:trHeight w:val="20"/>
        </w:trPr>
        <w:tc>
          <w:tcPr>
            <w:tcW w:w="707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7.2.2. Мероприятия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по информационно-маркетинговому обеспечению развития городского управления</w:t>
            </w:r>
          </w:p>
        </w:tc>
        <w:tc>
          <w:tcPr>
            <w:tcW w:w="854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90, 91, 92, 93</w:t>
            </w:r>
          </w:p>
        </w:tc>
        <w:tc>
          <w:tcPr>
            <w:tcW w:w="660" w:type="pct"/>
          </w:tcPr>
          <w:p w:rsidR="00194882" w:rsidRPr="00D22EDE" w:rsidRDefault="00194882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pct"/>
            <w:noWrap/>
          </w:tcPr>
          <w:p w:rsidR="00194882" w:rsidRPr="00D22EDE" w:rsidRDefault="00194882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194882" w:rsidRPr="00D22EDE" w:rsidRDefault="00194882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94882" w:rsidRPr="00D22EDE" w:rsidTr="00194882">
        <w:trPr>
          <w:trHeight w:val="20"/>
        </w:trPr>
        <w:tc>
          <w:tcPr>
            <w:tcW w:w="707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7.2.2.1. Проведение ежегодных мероприятий, направленных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обеспечение соответствия официального портала Администрации города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современным требованиям</w:t>
            </w:r>
          </w:p>
        </w:tc>
        <w:tc>
          <w:tcPr>
            <w:tcW w:w="854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проведенных ежегодных мероприятий: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до 2050 года – не менее 1 ед. в год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90, 91, 92, 93)</w:t>
            </w:r>
          </w:p>
        </w:tc>
        <w:tc>
          <w:tcPr>
            <w:tcW w:w="660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66" w:type="pct"/>
            <w:noWrap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07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31.03.2025 года проведена смена платформы официального портала Администрации города на «</w:t>
            </w:r>
            <w:proofErr w:type="spellStart"/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Битрикс</w:t>
            </w:r>
            <w:proofErr w:type="spellEnd"/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». В течение года дважды структурными подразделениями Администрации проводилась ревизия подразделов на корректное отображение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соответствие информации современным нормам</w:t>
            </w:r>
          </w:p>
        </w:tc>
      </w:tr>
      <w:tr w:rsidR="00194882" w:rsidRPr="00D22EDE" w:rsidTr="00194882">
        <w:trPr>
          <w:trHeight w:val="20"/>
        </w:trPr>
        <w:tc>
          <w:tcPr>
            <w:tcW w:w="707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7.2.2.2. Размещение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средствах массовой информации сведений, направленных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на развитие различных форм взаимодействия власти и населения</w:t>
            </w:r>
          </w:p>
        </w:tc>
        <w:tc>
          <w:tcPr>
            <w:tcW w:w="854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информационных ресурсов: да 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90, 91, 92, 93)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66" w:type="pct"/>
            <w:noWrap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07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Администрация города осуществляла регулярное освещение деятельности структурных подразделений Администрации города и подведомственных учреждений. В 2025 году проведено не менее 500 брифингов, пресс-подходов, пресс-конференций, интервью для средств массовой информации, в которых в качестве спикеров выступали представители Администрации и подведомственных учреждений (в 2024 году –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менее 470 единиц). Создано и растиражировано 13 тысяч информационных продуктов (в 2024 году – 12,5 тысяч единиц). Данный показатель свидетельствует о масштабной работе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информированию жителей города о деятельности органов местного самоуправления, направленной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на повышение уровня удовлетворенности населения их деятельностью.</w:t>
            </w:r>
          </w:p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В социальных сетях «В контакте», «Одноклассники» публикуется информация в сфере имущественных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земельных отношений, в том числе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муниципальных услугах департамента имущественных и земельных отношений.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Инвестиционном портале города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Сургута, официальном портале Администрации города также размещается информация об оказываемых муниципальных услугах, о мерах имущественной поддержки</w:t>
            </w:r>
          </w:p>
        </w:tc>
      </w:tr>
      <w:tr w:rsidR="00194882" w:rsidRPr="00D22EDE" w:rsidTr="00AC5E70">
        <w:trPr>
          <w:trHeight w:val="20"/>
        </w:trPr>
        <w:tc>
          <w:tcPr>
            <w:tcW w:w="5000" w:type="pct"/>
            <w:gridSpan w:val="6"/>
          </w:tcPr>
          <w:p w:rsidR="00194882" w:rsidRPr="00D22EDE" w:rsidRDefault="00194882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 Вектор «</w:t>
            </w:r>
            <w:proofErr w:type="spellStart"/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 и благотворительность»</w:t>
            </w:r>
          </w:p>
        </w:tc>
      </w:tr>
      <w:tr w:rsidR="00D22EDE" w:rsidRPr="00D22EDE" w:rsidTr="00AC5E70">
        <w:trPr>
          <w:trHeight w:val="20"/>
        </w:trPr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7.3.1. Мероприятия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нормативно-правовому, организационному обеспечению, регулированию развития </w:t>
            </w:r>
            <w:proofErr w:type="spellStart"/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благотворительности</w:t>
            </w:r>
          </w:p>
        </w:tc>
        <w:tc>
          <w:tcPr>
            <w:tcW w:w="854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целевого показателя 94</w:t>
            </w:r>
          </w:p>
        </w:tc>
        <w:tc>
          <w:tcPr>
            <w:tcW w:w="660" w:type="pct"/>
          </w:tcPr>
          <w:p w:rsidR="00D22EDE" w:rsidRPr="00D22EDE" w:rsidRDefault="00D22EDE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pct"/>
            <w:noWrap/>
          </w:tcPr>
          <w:p w:rsidR="00D22EDE" w:rsidRPr="00D22EDE" w:rsidRDefault="00D22EDE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D22EDE" w:rsidRPr="00D22EDE" w:rsidRDefault="00D22EDE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22EDE" w:rsidRPr="00D22EDE" w:rsidTr="00AC5E70">
        <w:trPr>
          <w:trHeight w:val="20"/>
        </w:trPr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7.3.1.1. Подготовка изменений, дополнений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вопросам развития </w:t>
            </w:r>
            <w:proofErr w:type="spellStart"/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соответствующие муниципальные программы</w:t>
            </w:r>
          </w:p>
        </w:tc>
        <w:tc>
          <w:tcPr>
            <w:tcW w:w="854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корректировок соответствующих муниципальных программ 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94)</w:t>
            </w:r>
          </w:p>
        </w:tc>
        <w:tc>
          <w:tcPr>
            <w:tcW w:w="660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66" w:type="pct"/>
            <w:noWrap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исполнено. 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города от 27.12.2024 № 7198 утверждена муниципальная программа «Развитие молодежной политики в городе Сургуте»,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в 2025 году изменения не вносились</w:t>
            </w:r>
          </w:p>
        </w:tc>
      </w:tr>
      <w:tr w:rsidR="00D22EDE" w:rsidRPr="00D22EDE" w:rsidTr="00AC5E70">
        <w:trPr>
          <w:trHeight w:val="20"/>
        </w:trPr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7.3.1.2. Безвозмездное предоставление объектов нежилого фонда, временно свободных от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основной деятельности муниципальных учреждений,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проведения мероприятий волонтерскими организациями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социально ориентированными некоммерческими организациями </w:t>
            </w:r>
          </w:p>
        </w:tc>
        <w:tc>
          <w:tcPr>
            <w:tcW w:w="854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актуализирование</w:t>
            </w:r>
            <w:proofErr w:type="spellEnd"/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дачи согласия на предоставление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аренду и безвозмездное пользование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имущества, закрепленного на праве оперативного управления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муниципальными автономными, бюджетными и казенными учреждениями или на праве хозяйственного ведения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за муниципальными унитарными предприятиями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94)</w:t>
            </w:r>
          </w:p>
        </w:tc>
        <w:tc>
          <w:tcPr>
            <w:tcW w:w="660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566" w:type="pct"/>
            <w:noWrap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Актуализация документов не требуется</w:t>
            </w:r>
          </w:p>
        </w:tc>
      </w:tr>
      <w:tr w:rsidR="00D22EDE" w:rsidRPr="00D22EDE" w:rsidTr="00AC5E70">
        <w:trPr>
          <w:trHeight w:val="20"/>
        </w:trPr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7.3.1.3. Реализация гражданских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социальных инициатив на базе «</w:t>
            </w:r>
            <w:proofErr w:type="spellStart"/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ДоброЦентра</w:t>
            </w:r>
            <w:proofErr w:type="spellEnd"/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4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реализованных гражданских и социальных инициатив (проектов): 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к 2031 году – не менее 1 ед.;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к 2036 году – не менее 2 ед.;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к 2044 году – не менее 3 ед.;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- к 2050 году – не менее 4 ед. 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(обеспечивает достижение целевого показателя 94)</w:t>
            </w:r>
          </w:p>
        </w:tc>
        <w:tc>
          <w:tcPr>
            <w:tcW w:w="660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бюджетные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566" w:type="pct"/>
            <w:noWrap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ДоброЦентр</w:t>
            </w:r>
            <w:proofErr w:type="spellEnd"/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» открыт на базе автономной некоммерческой организации «Центр поддержки семей «Круг надежд»</w:t>
            </w:r>
          </w:p>
        </w:tc>
      </w:tr>
      <w:tr w:rsidR="00D22EDE" w:rsidRPr="00D22EDE" w:rsidTr="00AC5E70">
        <w:trPr>
          <w:trHeight w:val="20"/>
        </w:trPr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7.3.1.4. Организация мероприятий, направленных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вовлеченность жителей города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волонтерскую (добровольческую) деятельность, включая мероприятия практической природоохранной деятельности </w:t>
            </w:r>
          </w:p>
        </w:tc>
        <w:tc>
          <w:tcPr>
            <w:tcW w:w="854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организованных мероприятий: 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- до 2026 года – не менее 8 ед. в год; 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- до 2031 года – не менее 13 ед.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в год;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- до 2036 года – не менее 19 ед.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год; 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- до 2044 года – не менее 22 ед.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год; 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- до 2050 года – не менее 27 ед.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в год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94)</w:t>
            </w:r>
          </w:p>
        </w:tc>
        <w:tc>
          <w:tcPr>
            <w:tcW w:w="660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566" w:type="pct"/>
            <w:noWrap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Всего за 2024 – 2025 годы специалистами Молодежного ресурсного центра по поддержке добровольчества организовано 142 мероприятия, в том числе в 2025 году – 72</w:t>
            </w:r>
          </w:p>
        </w:tc>
      </w:tr>
      <w:tr w:rsidR="00D22EDE" w:rsidRPr="00D22EDE" w:rsidTr="00AC5E70">
        <w:trPr>
          <w:trHeight w:val="20"/>
        </w:trPr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7.3.2. Мероприятия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инфраструктурному обеспечению развития волонтерской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благотворительной деятельности</w:t>
            </w:r>
          </w:p>
        </w:tc>
        <w:tc>
          <w:tcPr>
            <w:tcW w:w="854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целевого показателя 94</w:t>
            </w:r>
          </w:p>
        </w:tc>
        <w:tc>
          <w:tcPr>
            <w:tcW w:w="660" w:type="pct"/>
          </w:tcPr>
          <w:p w:rsidR="00D22EDE" w:rsidRPr="00D22EDE" w:rsidRDefault="00D22EDE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pct"/>
            <w:noWrap/>
          </w:tcPr>
          <w:p w:rsidR="00D22EDE" w:rsidRPr="00D22EDE" w:rsidRDefault="00D22EDE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D22EDE" w:rsidRPr="00D22EDE" w:rsidRDefault="00D22EDE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22EDE" w:rsidRPr="00D22EDE" w:rsidTr="00AC5E70">
        <w:trPr>
          <w:trHeight w:val="20"/>
        </w:trPr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7.3.2.1. Создание добровольческих (волонтерских) центров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на базе муниципальных организаций</w:t>
            </w:r>
          </w:p>
        </w:tc>
        <w:tc>
          <w:tcPr>
            <w:tcW w:w="854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добровольческих центров: 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- до 2031 года – не менее 1 ед. в год; 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- до 2036 года – не менее 2 ед. в год; 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- до 2044 года – не менее 3 ед. в год; 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до 2050 года – не менее 4 ед. в год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94)</w:t>
            </w:r>
          </w:p>
        </w:tc>
        <w:tc>
          <w:tcPr>
            <w:tcW w:w="660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(или) внебюджетные средства</w:t>
            </w:r>
          </w:p>
        </w:tc>
        <w:tc>
          <w:tcPr>
            <w:tcW w:w="566" w:type="pct"/>
            <w:noWrap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На базе муниципального бюджетного учреждения по работе с подростками и молодежью по месту жительства «Вариант» действует Молодежный ресурсный центр по поддержке добровольчества</w:t>
            </w:r>
          </w:p>
        </w:tc>
      </w:tr>
      <w:tr w:rsidR="00D22EDE" w:rsidRPr="00D22EDE" w:rsidTr="00AC5E70">
        <w:trPr>
          <w:trHeight w:val="20"/>
        </w:trPr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7.3.3. Мероприятия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информационно-маркетинговому обеспечению развития волонтерской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благотворительной деятельности</w:t>
            </w:r>
          </w:p>
        </w:tc>
        <w:tc>
          <w:tcPr>
            <w:tcW w:w="854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целевого показателя 94</w:t>
            </w:r>
          </w:p>
        </w:tc>
        <w:tc>
          <w:tcPr>
            <w:tcW w:w="660" w:type="pct"/>
          </w:tcPr>
          <w:p w:rsidR="00D22EDE" w:rsidRPr="00D22EDE" w:rsidRDefault="00D22EDE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pct"/>
            <w:noWrap/>
          </w:tcPr>
          <w:p w:rsidR="00D22EDE" w:rsidRPr="00D22EDE" w:rsidRDefault="00D22EDE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D22EDE" w:rsidRPr="00D22EDE" w:rsidRDefault="00D22EDE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22EDE" w:rsidRPr="00D22EDE" w:rsidTr="00AC5E70">
        <w:trPr>
          <w:trHeight w:val="20"/>
        </w:trPr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7.3.3.1. Размещение социальной рекламы </w:t>
            </w:r>
            <w:proofErr w:type="spellStart"/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благотворительности</w:t>
            </w:r>
          </w:p>
        </w:tc>
        <w:tc>
          <w:tcPr>
            <w:tcW w:w="854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количество размещенных рекламных роликов: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- до 2031 года – не менее 1 ед. в год; 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- до 2036 года – не менее 2 ед. в год; 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до 2044 года – не менее 3 ед. в год; 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до 2050 года – не менее 4 ед. в год.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94)</w:t>
            </w:r>
          </w:p>
        </w:tc>
        <w:tc>
          <w:tcPr>
            <w:tcW w:w="660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бюджетные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566" w:type="pct"/>
            <w:noWrap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исполнено. 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Всего за 2024 – 2025 годы размещено 3 видеоролика, из них в 2025 году – 2 видеоролика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EDE" w:rsidRPr="00D22EDE" w:rsidTr="00AC5E70">
        <w:trPr>
          <w:trHeight w:val="20"/>
        </w:trPr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7.3.3.2. Поощрение волонтеров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по направлениям деятельности</w:t>
            </w:r>
          </w:p>
        </w:tc>
        <w:tc>
          <w:tcPr>
            <w:tcW w:w="854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организованных мероприятий: 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до 2050 года – не менее 1 ед. в год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94)</w:t>
            </w:r>
          </w:p>
        </w:tc>
        <w:tc>
          <w:tcPr>
            <w:tcW w:w="660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566" w:type="pct"/>
            <w:noWrap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исполнено. 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4 декабря 2025 года проведено торжественное мероприятие, посвященное Международному дню добровольца, в рамках которого волонтерам вручили благодарственные письма</w:t>
            </w:r>
          </w:p>
        </w:tc>
      </w:tr>
      <w:tr w:rsidR="00D22EDE" w:rsidRPr="00D22EDE" w:rsidTr="00AC5E70">
        <w:trPr>
          <w:trHeight w:val="20"/>
        </w:trPr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7.3.3.3. Создание интерактивных карт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вопросам содействия развития </w:t>
            </w:r>
            <w:proofErr w:type="spellStart"/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и благотворительности</w:t>
            </w:r>
          </w:p>
        </w:tc>
        <w:tc>
          <w:tcPr>
            <w:tcW w:w="854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информационного ресурса к 2031 году – не менее 2 ед.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94)</w:t>
            </w:r>
          </w:p>
        </w:tc>
        <w:tc>
          <w:tcPr>
            <w:tcW w:w="660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566" w:type="pct"/>
            <w:noWrap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</w:p>
        </w:tc>
        <w:tc>
          <w:tcPr>
            <w:tcW w:w="1506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Достижение ожидаемого результата по мероприятию к 2031 году</w:t>
            </w:r>
          </w:p>
        </w:tc>
      </w:tr>
      <w:tr w:rsidR="00D22EDE" w:rsidRPr="00D22EDE" w:rsidTr="00AC5E70">
        <w:trPr>
          <w:trHeight w:val="173"/>
        </w:trPr>
        <w:tc>
          <w:tcPr>
            <w:tcW w:w="5000" w:type="pct"/>
            <w:gridSpan w:val="6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7.4. Вектор «Молодёжная политика»</w:t>
            </w:r>
          </w:p>
        </w:tc>
      </w:tr>
      <w:tr w:rsidR="00D22EDE" w:rsidRPr="00D22EDE" w:rsidTr="00AC5E70">
        <w:trPr>
          <w:trHeight w:val="20"/>
        </w:trPr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7.4.1. Мероприятия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нормативно-правовому, организационному обеспечению, регулированию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молодежной политики</w:t>
            </w:r>
          </w:p>
        </w:tc>
        <w:tc>
          <w:tcPr>
            <w:tcW w:w="854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обеспечивает достижение целевых показателей 7, 95, 96, 97</w:t>
            </w:r>
          </w:p>
        </w:tc>
        <w:tc>
          <w:tcPr>
            <w:tcW w:w="660" w:type="pct"/>
          </w:tcPr>
          <w:p w:rsidR="00D22EDE" w:rsidRPr="00D22EDE" w:rsidRDefault="00D22EDE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pct"/>
            <w:noWrap/>
          </w:tcPr>
          <w:p w:rsidR="00D22EDE" w:rsidRPr="00D22EDE" w:rsidRDefault="00D22EDE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2037 – 2044 годы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D22EDE" w:rsidRPr="00D22EDE" w:rsidRDefault="00D22EDE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22EDE" w:rsidRPr="00D22EDE" w:rsidTr="00AC5E70">
        <w:trPr>
          <w:trHeight w:val="20"/>
        </w:trPr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7.4.1.1. Подготовка изменений, дополнений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вопросам развития молодежной политики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соответствующую муниципальную программу</w:t>
            </w:r>
          </w:p>
        </w:tc>
        <w:tc>
          <w:tcPr>
            <w:tcW w:w="854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корректировок соответствующей муниципальной программы 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95, 96, 97)</w:t>
            </w:r>
          </w:p>
        </w:tc>
        <w:tc>
          <w:tcPr>
            <w:tcW w:w="660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66" w:type="pct"/>
            <w:noWrap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2037 – 2044 годы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исполнено. 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города от 27.12.2024 № 7198 утверждена муниципальная программа «Развитие молодежной политики в городе Сургуте»,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в 2025 году изменения не вносились</w:t>
            </w:r>
          </w:p>
        </w:tc>
      </w:tr>
      <w:tr w:rsidR="00D22EDE" w:rsidRPr="00D22EDE" w:rsidTr="00AC5E70">
        <w:trPr>
          <w:trHeight w:val="20"/>
        </w:trPr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7.4.1.2. Создание условий для трудоустройства молодежи в возрасте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14 – 18 лет</w:t>
            </w:r>
          </w:p>
        </w:tc>
        <w:tc>
          <w:tcPr>
            <w:tcW w:w="854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заключенных трудовых договоров с молодежью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менее 2 тыс. единиц в год 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95, 96)</w:t>
            </w:r>
          </w:p>
        </w:tc>
        <w:tc>
          <w:tcPr>
            <w:tcW w:w="660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566" w:type="pct"/>
            <w:noWrap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2037 – 2044 годы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 частично.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Всего за 2024 – 2025 годы заключено 4 290 договоров, в том числе в 2025 году – 1 949 договоров</w:t>
            </w:r>
          </w:p>
        </w:tc>
      </w:tr>
      <w:tr w:rsidR="00D22EDE" w:rsidRPr="00D22EDE" w:rsidTr="00AC5E70">
        <w:trPr>
          <w:trHeight w:val="20"/>
        </w:trPr>
        <w:tc>
          <w:tcPr>
            <w:tcW w:w="707" w:type="pct"/>
            <w:vMerge w:val="restar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7.4.1.3. Развитие молодежных некоммерческих организаций, неформальных сообществ, объединений, клубов</w:t>
            </w:r>
          </w:p>
        </w:tc>
        <w:tc>
          <w:tcPr>
            <w:tcW w:w="854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создание молодежных некоммерческих организаций, неформальных сообществ, объединений, клубов: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к 2031 году – не менее 13 ед.;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 2036 году – не менее 13 ед.;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- к 2044 году – не менее 14 ед. 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95, 96, 97)</w:t>
            </w:r>
          </w:p>
        </w:tc>
        <w:tc>
          <w:tcPr>
            <w:tcW w:w="660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бюджетные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566" w:type="pct"/>
            <w:noWrap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2037 – 2044 годы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06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ожидаемого результата по мероприятию к 2031 году </w:t>
            </w:r>
          </w:p>
        </w:tc>
      </w:tr>
      <w:tr w:rsidR="00D22EDE" w:rsidRPr="00D22EDE" w:rsidTr="00FF355E">
        <w:trPr>
          <w:trHeight w:val="20"/>
        </w:trPr>
        <w:tc>
          <w:tcPr>
            <w:tcW w:w="707" w:type="pct"/>
            <w:vMerge/>
            <w:vAlign w:val="center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объектов в сфере молодежной политики, соответствующих требованиям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обеспечению условий доступности для инвалидов и иных маломобильных групп населения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1% ежегодно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(обеспечивает достижение целевых показателей 7, 95, 96, 97)</w:t>
            </w:r>
          </w:p>
        </w:tc>
        <w:tc>
          <w:tcPr>
            <w:tcW w:w="660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566" w:type="pct"/>
            <w:noWrap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На начало 2024 года доля объектов в сфере молодежной политики, соответствующих требованиям по обеспечению условий доступности для инвалидов и иных маломобильных групп населения, составляла 12% (3 объекта из 25), в 2025 году – 16% (4 объекта из 25)</w:t>
            </w:r>
          </w:p>
        </w:tc>
      </w:tr>
      <w:tr w:rsidR="00D22EDE" w:rsidRPr="00D22EDE" w:rsidTr="00FF355E">
        <w:trPr>
          <w:trHeight w:val="1781"/>
        </w:trPr>
        <w:tc>
          <w:tcPr>
            <w:tcW w:w="707" w:type="pct"/>
            <w:vMerge/>
            <w:vAlign w:val="center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методики расчета индекса потребительской лояльности 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95, 96)</w:t>
            </w:r>
          </w:p>
        </w:tc>
        <w:tc>
          <w:tcPr>
            <w:tcW w:w="660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66" w:type="pct"/>
            <w:noWrap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</w:tc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</w:tc>
        <w:tc>
          <w:tcPr>
            <w:tcW w:w="1506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Методика расчета индекса потребительской лояльности разрабатывается Департаментом молодежной политики, гражданских инициатив и внешних связей Ханты-Мансийского автономного округа – Югры</w:t>
            </w:r>
          </w:p>
        </w:tc>
      </w:tr>
      <w:tr w:rsidR="00D22EDE" w:rsidRPr="00D22EDE" w:rsidTr="00AC5E70">
        <w:trPr>
          <w:trHeight w:val="20"/>
        </w:trPr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7.4.1.4. Формирование заявок на участие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региональных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федеральных конкурсах, направленных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на развитие инфраструктуры молодежной политики</w:t>
            </w:r>
          </w:p>
        </w:tc>
        <w:tc>
          <w:tcPr>
            <w:tcW w:w="854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и направление заявки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положениями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конкурсах – не менее 1 ед. в год 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95, 96)</w:t>
            </w:r>
          </w:p>
        </w:tc>
        <w:tc>
          <w:tcPr>
            <w:tcW w:w="660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бюджетные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566" w:type="pct"/>
            <w:noWrap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2037 – 2044 годы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не исполнено. 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В 2025 году Департаментом молодежной политики, гражданских инициатив и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внешних связей Ханты-Мансийского автономного округа – Югры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осуществлялся сбор заявок от муниципальных образований для включения в сводную заявку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от автономного округа на участие в федеральном конкурсе «Регион для молодых».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В 2024 году направлена 1 заявка в Департамент молодежной политики, гражданских инициатив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внешних связей Ханты-Мансийского автономного округа – Югры</w:t>
            </w:r>
          </w:p>
        </w:tc>
      </w:tr>
      <w:tr w:rsidR="00D22EDE" w:rsidRPr="00D22EDE" w:rsidTr="00AC5E70">
        <w:trPr>
          <w:trHeight w:val="20"/>
        </w:trPr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7.4.1.5. Осуществление мониторинга уровня удовлетворенности населения услугами учреждений в сфере молодежной политики</w:t>
            </w:r>
          </w:p>
        </w:tc>
        <w:tc>
          <w:tcPr>
            <w:tcW w:w="854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достижение доли граждан, удовлетворенных услугами учреждений в сфере молодежной политики: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к 2026 году – не менее 90,4%;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к 2031 году – не менее 95,0%;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к 2036 году – не менее 95,0%;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к 2044 году – не менее 95,0%;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- к 2050 году – не менее 92,7% 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95)</w:t>
            </w:r>
          </w:p>
        </w:tc>
        <w:tc>
          <w:tcPr>
            <w:tcW w:w="660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66" w:type="pct"/>
            <w:noWrap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исполнено. 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По итогам социологического исследования «Оценка качества муниципальных работ в сфере молодёжной политики города Сургута», проведенного муниципальным казенным учреждением «Наш город», удовлетворенность населения услугами учреждений в сфере молодежной политики в 2025 году составил 90,6 %, в 2024 году - 89,02%</w:t>
            </w:r>
          </w:p>
        </w:tc>
      </w:tr>
      <w:tr w:rsidR="00D22EDE" w:rsidRPr="00D22EDE" w:rsidTr="000C43FF">
        <w:trPr>
          <w:trHeight w:val="20"/>
        </w:trPr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7.4.2. Мероприятия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по инфраструктурному обеспечению развития молодежной политики</w:t>
            </w:r>
          </w:p>
        </w:tc>
        <w:tc>
          <w:tcPr>
            <w:tcW w:w="854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2, 7, 95, 96, 97, 98</w:t>
            </w:r>
          </w:p>
        </w:tc>
        <w:tc>
          <w:tcPr>
            <w:tcW w:w="660" w:type="pct"/>
          </w:tcPr>
          <w:p w:rsidR="00D22EDE" w:rsidRPr="00D22EDE" w:rsidRDefault="00D22EDE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pct"/>
            <w:noWrap/>
          </w:tcPr>
          <w:p w:rsidR="00D22EDE" w:rsidRPr="00D22EDE" w:rsidRDefault="00D22EDE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</w:p>
        </w:tc>
        <w:tc>
          <w:tcPr>
            <w:tcW w:w="1506" w:type="pct"/>
          </w:tcPr>
          <w:p w:rsidR="00D22EDE" w:rsidRPr="00D22EDE" w:rsidRDefault="00D22EDE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22EDE" w:rsidRPr="00D22EDE" w:rsidTr="00AC5E70">
        <w:trPr>
          <w:trHeight w:val="20"/>
        </w:trPr>
        <w:tc>
          <w:tcPr>
            <w:tcW w:w="707" w:type="pct"/>
            <w:vMerge w:val="restar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7.4.2.1. Реализация флагманского проекта «Создание современной инфраструктуры для молодёжи»</w:t>
            </w:r>
          </w:p>
        </w:tc>
        <w:tc>
          <w:tcPr>
            <w:tcW w:w="854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2, 7, 95, 96, 97, 98</w:t>
            </w:r>
          </w:p>
        </w:tc>
        <w:tc>
          <w:tcPr>
            <w:tcW w:w="660" w:type="pct"/>
            <w:vMerge w:val="restar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iCs/>
                <w:sz w:val="24"/>
                <w:szCs w:val="24"/>
              </w:rPr>
              <w:t>бюджетные средства</w:t>
            </w:r>
          </w:p>
        </w:tc>
        <w:tc>
          <w:tcPr>
            <w:tcW w:w="566" w:type="pct"/>
            <w:vMerge w:val="restart"/>
            <w:noWrap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707" w:type="pct"/>
            <w:vMerge w:val="restar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2045 – 2050 годы </w:t>
            </w:r>
          </w:p>
        </w:tc>
        <w:tc>
          <w:tcPr>
            <w:tcW w:w="1506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 частично.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Достижение ожидаемого результата по мероприятию к 2027 году.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Ведутся работы по актуализации проектно-сметной документации на строительство объекта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EDE" w:rsidRPr="00D22EDE" w:rsidTr="00FF355E">
        <w:trPr>
          <w:trHeight w:val="20"/>
        </w:trPr>
        <w:tc>
          <w:tcPr>
            <w:tcW w:w="707" w:type="pct"/>
            <w:vMerge/>
            <w:vAlign w:val="center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к 2027 году – начало функционирования Центра патриотического воспитания «Авангард» (на базе загородного специализированного (профильного) военно-спортивного лагеря)</w:t>
            </w:r>
          </w:p>
        </w:tc>
        <w:tc>
          <w:tcPr>
            <w:tcW w:w="660" w:type="pct"/>
            <w:vMerge/>
            <w:vAlign w:val="center"/>
          </w:tcPr>
          <w:p w:rsidR="00D22EDE" w:rsidRPr="00D22EDE" w:rsidRDefault="00D22EDE" w:rsidP="00D22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noWrap/>
            <w:vAlign w:val="center"/>
          </w:tcPr>
          <w:p w:rsidR="00D22EDE" w:rsidRPr="00D22EDE" w:rsidRDefault="00D22EDE" w:rsidP="00D22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  <w:vMerge/>
            <w:vAlign w:val="center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2EDE" w:rsidRPr="00D22EDE" w:rsidTr="00FF355E">
        <w:trPr>
          <w:trHeight w:val="20"/>
        </w:trPr>
        <w:tc>
          <w:tcPr>
            <w:tcW w:w="707" w:type="pct"/>
            <w:vMerge/>
            <w:vAlign w:val="center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к 2036 году – начало функционирования многофункционального молодежного центра</w:t>
            </w:r>
          </w:p>
        </w:tc>
        <w:tc>
          <w:tcPr>
            <w:tcW w:w="660" w:type="pct"/>
            <w:vMerge w:val="restar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(или) внебюджетные средства</w:t>
            </w:r>
          </w:p>
        </w:tc>
        <w:tc>
          <w:tcPr>
            <w:tcW w:w="566" w:type="pct"/>
            <w:noWrap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2036 год</w:t>
            </w:r>
          </w:p>
        </w:tc>
        <w:tc>
          <w:tcPr>
            <w:tcW w:w="707" w:type="pct"/>
            <w:vMerge/>
            <w:vAlign w:val="center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D22EDE" w:rsidRPr="00D22EDE" w:rsidRDefault="00D22EDE" w:rsidP="00D22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2EDE" w:rsidRPr="00D22EDE" w:rsidTr="00FF355E">
        <w:trPr>
          <w:trHeight w:val="20"/>
        </w:trPr>
        <w:tc>
          <w:tcPr>
            <w:tcW w:w="707" w:type="pct"/>
            <w:vMerge/>
            <w:vAlign w:val="center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подростковых клубов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по месту жительства: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к 2044 году – 1 объект;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 2050 году – 1 объект</w:t>
            </w:r>
          </w:p>
        </w:tc>
        <w:tc>
          <w:tcPr>
            <w:tcW w:w="660" w:type="pct"/>
            <w:vMerge/>
            <w:vAlign w:val="center"/>
          </w:tcPr>
          <w:p w:rsidR="00D22EDE" w:rsidRPr="00D22EDE" w:rsidRDefault="00D22EDE" w:rsidP="00D22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noWrap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707" w:type="pct"/>
            <w:vMerge/>
            <w:vAlign w:val="center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D22EDE" w:rsidRPr="00D22EDE" w:rsidRDefault="00D22EDE" w:rsidP="00D22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2EDE" w:rsidRPr="00D22EDE" w:rsidTr="00AC5E70">
        <w:trPr>
          <w:trHeight w:val="20"/>
        </w:trPr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7.4.3. Мероприятия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по информационно-маркетинговому обеспечению молодежной политики</w:t>
            </w:r>
          </w:p>
        </w:tc>
        <w:tc>
          <w:tcPr>
            <w:tcW w:w="854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95, 96, 97</w:t>
            </w:r>
          </w:p>
        </w:tc>
        <w:tc>
          <w:tcPr>
            <w:tcW w:w="660" w:type="pct"/>
          </w:tcPr>
          <w:p w:rsidR="00D22EDE" w:rsidRPr="00D22EDE" w:rsidRDefault="00D22EDE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pct"/>
            <w:noWrap/>
          </w:tcPr>
          <w:p w:rsidR="00D22EDE" w:rsidRPr="00D22EDE" w:rsidRDefault="00D22EDE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2037 – 2044 годы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D22EDE" w:rsidRPr="00D22EDE" w:rsidRDefault="00D22EDE" w:rsidP="00D2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22EDE" w:rsidRPr="00D22EDE" w:rsidTr="00AC5E70">
        <w:trPr>
          <w:trHeight w:val="20"/>
        </w:trPr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7.4.3.1. Организация образовательных мероприятий для руководителей молодежных общественных объединений</w:t>
            </w:r>
          </w:p>
        </w:tc>
        <w:tc>
          <w:tcPr>
            <w:tcW w:w="854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проведение не менее 6 образовательных мероприятий в год для молодежных общественных объединений по вопросам реализации программ и проектов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(обеспечивает достижение целевого показателя 95)</w:t>
            </w:r>
          </w:p>
        </w:tc>
        <w:tc>
          <w:tcPr>
            <w:tcW w:w="660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566" w:type="pct"/>
            <w:noWrap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2037 – 2044 годы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Всего за 2024 – 2025 годы проведено 84 консультации, в том числе в 2025 году – 60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EDE" w:rsidRPr="00D22EDE" w:rsidTr="00AC5E70">
        <w:trPr>
          <w:trHeight w:val="20"/>
        </w:trPr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7.4.3.2. Реализация информационных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медиа проектов </w:t>
            </w:r>
          </w:p>
        </w:tc>
        <w:tc>
          <w:tcPr>
            <w:tcW w:w="854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реализовано информационных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 медиа проектов: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- к 2025 году – 1 ед.;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- с 2026 года по 2050 год – 2 ед.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в год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95)</w:t>
            </w:r>
          </w:p>
        </w:tc>
        <w:tc>
          <w:tcPr>
            <w:tcW w:w="660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66" w:type="pct"/>
            <w:noWrap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2037 – 2044 годы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В 2025 году реализован проект «Марафон </w:t>
            </w:r>
            <w:proofErr w:type="spellStart"/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 «В теме» https://vkvideo.ru/@ompsurgut</w:t>
            </w:r>
          </w:p>
        </w:tc>
      </w:tr>
      <w:tr w:rsidR="00D22EDE" w:rsidRPr="00D22EDE" w:rsidTr="00AC5E70">
        <w:trPr>
          <w:trHeight w:val="20"/>
        </w:trPr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7.4.3.3. Содействие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организации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проведении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совместных мероприятий в сфере молодежной политики крупной городской агломерации Сургут – Нефтеюганск и Ханты-Мансийского автономного округа – Югры</w:t>
            </w:r>
          </w:p>
        </w:tc>
        <w:tc>
          <w:tcPr>
            <w:tcW w:w="854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мероприятий,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которым оказано содействие: 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до 2036 года – не менее 3 ед. в год;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до 2044 года – не менее 5 ед. в год;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- до 2050 года – не менее 5 ед. в год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95, 96)</w:t>
            </w:r>
          </w:p>
        </w:tc>
        <w:tc>
          <w:tcPr>
            <w:tcW w:w="660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бюджетные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566" w:type="pct"/>
            <w:noWrap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не исполнено.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В 2025 году совместные мероприятия не проводились</w:t>
            </w:r>
          </w:p>
        </w:tc>
      </w:tr>
      <w:tr w:rsidR="00D22EDE" w:rsidRPr="00D22EDE" w:rsidTr="00AC5E70">
        <w:trPr>
          <w:trHeight w:val="20"/>
        </w:trPr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7.4.3.4. Комплекс событий, направленных на привлечение инвестиций, обеспечивающих развитие инфраструктуры отрасли</w:t>
            </w:r>
          </w:p>
        </w:tc>
        <w:tc>
          <w:tcPr>
            <w:tcW w:w="854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видеороликов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официальном портале Администрации города, публикаций в средствах массовой информации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мероприятиях в сфере молодежной политики –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не менее 5 ед. в год;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обновление инвестиционных предложений –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не менее 1 раза в год;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планируемых к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реализации объектах в сети «Интернет»,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на инвестиционном портале города Сургута – не менее 2 раз в год;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лекциях, семинарах 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по повышению квалификации муниципальных служащих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вопросах инвестиционной деятельности – не менее 1 раза в год 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95, 97)</w:t>
            </w:r>
          </w:p>
        </w:tc>
        <w:tc>
          <w:tcPr>
            <w:tcW w:w="660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бюджетные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566" w:type="pct"/>
            <w:noWrap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07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6" w:type="pct"/>
          </w:tcPr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 частично.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Всего за 2024 – 2025 годы опубликовано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50 видеороликов на официальном портале Администрации города, публикаций в средствах массовой информации о мероприятиях в сфере молодежной политики, из них в 2025 году – 35. 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>Инвестиционные предложения в сфере молодежной политики в 2025 году не формировались.</w:t>
            </w:r>
          </w:p>
          <w:p w:rsidR="00D22EDE" w:rsidRPr="00D22EDE" w:rsidRDefault="00D22EDE" w:rsidP="00D22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планируемых к реализации объектах в сети «Интернет», на инвестиционном портале города Сургута не размещалась в связи с отсутствием таких объектов. Специалисты отдела молодежной политики комитета внутренней и молодежной политики Администрации города не принимали участие в лекциях, семинарах по повышению квалификации </w:t>
            </w:r>
            <w:r w:rsidRPr="00D22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служащих в вопросах инвестиционной деятельности</w:t>
            </w:r>
          </w:p>
        </w:tc>
      </w:tr>
    </w:tbl>
    <w:p w:rsidR="00CD467C" w:rsidRPr="00520A51" w:rsidRDefault="00CD467C" w:rsidP="00F21C6E">
      <w:pPr>
        <w:tabs>
          <w:tab w:val="left" w:pos="9639"/>
          <w:tab w:val="left" w:pos="9781"/>
          <w:tab w:val="left" w:pos="10065"/>
        </w:tabs>
        <w:spacing w:after="0" w:line="240" w:lineRule="auto"/>
        <w:ind w:firstLine="9923"/>
      </w:pPr>
    </w:p>
    <w:p w:rsidR="00CD467C" w:rsidRPr="00520A51" w:rsidRDefault="00CD467C" w:rsidP="00F21C6E">
      <w:pPr>
        <w:tabs>
          <w:tab w:val="left" w:pos="9639"/>
          <w:tab w:val="left" w:pos="9781"/>
          <w:tab w:val="left" w:pos="10065"/>
        </w:tabs>
        <w:spacing w:after="0" w:line="240" w:lineRule="auto"/>
        <w:ind w:firstLine="9923"/>
      </w:pPr>
    </w:p>
    <w:p w:rsidR="00CD467C" w:rsidRPr="00520A51" w:rsidRDefault="00CD467C" w:rsidP="00F21C6E">
      <w:pPr>
        <w:tabs>
          <w:tab w:val="left" w:pos="9639"/>
          <w:tab w:val="left" w:pos="9781"/>
          <w:tab w:val="left" w:pos="10065"/>
        </w:tabs>
        <w:spacing w:after="0" w:line="240" w:lineRule="auto"/>
        <w:ind w:firstLine="9923"/>
      </w:pPr>
    </w:p>
    <w:p w:rsidR="00CD467C" w:rsidRPr="00520A51" w:rsidRDefault="00CD467C" w:rsidP="00F21C6E">
      <w:pPr>
        <w:tabs>
          <w:tab w:val="left" w:pos="9639"/>
          <w:tab w:val="left" w:pos="9781"/>
          <w:tab w:val="left" w:pos="10065"/>
        </w:tabs>
        <w:spacing w:after="0" w:line="240" w:lineRule="auto"/>
        <w:ind w:firstLine="9923"/>
      </w:pPr>
    </w:p>
    <w:p w:rsidR="00CB1617" w:rsidRPr="00520A51" w:rsidRDefault="00CB1617" w:rsidP="00CD467C">
      <w:pPr>
        <w:spacing w:after="0" w:line="240" w:lineRule="auto"/>
        <w:ind w:firstLine="9639"/>
        <w:rPr>
          <w:rFonts w:ascii="Times New Roman" w:eastAsia="TimesNewRomanPSMT" w:hAnsi="Times New Roman" w:cs="Times New Roman"/>
          <w:sz w:val="28"/>
          <w:szCs w:val="28"/>
        </w:rPr>
      </w:pPr>
    </w:p>
    <w:p w:rsidR="00CB1617" w:rsidRPr="00520A51" w:rsidRDefault="00CB1617" w:rsidP="00CD467C">
      <w:pPr>
        <w:spacing w:after="0" w:line="240" w:lineRule="auto"/>
        <w:ind w:firstLine="9639"/>
        <w:rPr>
          <w:rFonts w:ascii="Times New Roman" w:eastAsia="TimesNewRomanPSMT" w:hAnsi="Times New Roman" w:cs="Times New Roman"/>
          <w:sz w:val="28"/>
          <w:szCs w:val="28"/>
        </w:rPr>
      </w:pPr>
    </w:p>
    <w:p w:rsidR="00CB1617" w:rsidRPr="00520A51" w:rsidRDefault="00CB1617" w:rsidP="00CD467C">
      <w:pPr>
        <w:spacing w:after="0" w:line="240" w:lineRule="auto"/>
        <w:ind w:firstLine="9639"/>
        <w:rPr>
          <w:rFonts w:ascii="Times New Roman" w:eastAsia="TimesNewRomanPSMT" w:hAnsi="Times New Roman" w:cs="Times New Roman"/>
          <w:sz w:val="28"/>
          <w:szCs w:val="28"/>
        </w:rPr>
      </w:pPr>
    </w:p>
    <w:p w:rsidR="00CB1617" w:rsidRPr="00520A51" w:rsidRDefault="00CB1617" w:rsidP="00CD467C">
      <w:pPr>
        <w:spacing w:after="0" w:line="240" w:lineRule="auto"/>
        <w:ind w:firstLine="9639"/>
        <w:rPr>
          <w:rFonts w:ascii="Times New Roman" w:eastAsia="TimesNewRomanPSMT" w:hAnsi="Times New Roman" w:cs="Times New Roman"/>
          <w:sz w:val="28"/>
          <w:szCs w:val="28"/>
        </w:rPr>
      </w:pPr>
    </w:p>
    <w:p w:rsidR="00CB1617" w:rsidRPr="00520A51" w:rsidRDefault="00CB1617" w:rsidP="00CD467C">
      <w:pPr>
        <w:spacing w:after="0" w:line="240" w:lineRule="auto"/>
        <w:ind w:firstLine="9639"/>
        <w:rPr>
          <w:rFonts w:ascii="Times New Roman" w:eastAsia="TimesNewRomanPSMT" w:hAnsi="Times New Roman" w:cs="Times New Roman"/>
          <w:sz w:val="28"/>
          <w:szCs w:val="28"/>
        </w:rPr>
      </w:pPr>
    </w:p>
    <w:p w:rsidR="00CB1617" w:rsidRPr="00520A51" w:rsidRDefault="00CB1617" w:rsidP="00CD467C">
      <w:pPr>
        <w:spacing w:after="0" w:line="240" w:lineRule="auto"/>
        <w:ind w:firstLine="9639"/>
        <w:rPr>
          <w:rFonts w:ascii="Times New Roman" w:eastAsia="TimesNewRomanPSMT" w:hAnsi="Times New Roman" w:cs="Times New Roman"/>
          <w:sz w:val="28"/>
          <w:szCs w:val="28"/>
        </w:rPr>
      </w:pPr>
    </w:p>
    <w:p w:rsidR="00CB1617" w:rsidRPr="00520A51" w:rsidRDefault="00CB1617" w:rsidP="00CD467C">
      <w:pPr>
        <w:spacing w:after="0" w:line="240" w:lineRule="auto"/>
        <w:ind w:firstLine="9639"/>
        <w:rPr>
          <w:rFonts w:ascii="Times New Roman" w:eastAsia="TimesNewRomanPSMT" w:hAnsi="Times New Roman" w:cs="Times New Roman"/>
          <w:sz w:val="28"/>
          <w:szCs w:val="28"/>
        </w:rPr>
      </w:pPr>
    </w:p>
    <w:p w:rsidR="00CB1617" w:rsidRPr="00520A51" w:rsidRDefault="00CB1617" w:rsidP="00CD467C">
      <w:pPr>
        <w:spacing w:after="0" w:line="240" w:lineRule="auto"/>
        <w:ind w:firstLine="9639"/>
        <w:rPr>
          <w:rFonts w:ascii="Times New Roman" w:eastAsia="TimesNewRomanPSMT" w:hAnsi="Times New Roman" w:cs="Times New Roman"/>
          <w:sz w:val="28"/>
          <w:szCs w:val="28"/>
        </w:rPr>
      </w:pPr>
    </w:p>
    <w:p w:rsidR="001F08AF" w:rsidRDefault="001F08AF" w:rsidP="00CD467C">
      <w:pPr>
        <w:spacing w:after="0" w:line="240" w:lineRule="auto"/>
        <w:ind w:firstLine="9639"/>
        <w:rPr>
          <w:rFonts w:ascii="Times New Roman" w:eastAsia="TimesNewRomanPSMT" w:hAnsi="Times New Roman" w:cs="Times New Roman"/>
          <w:sz w:val="28"/>
          <w:szCs w:val="28"/>
        </w:rPr>
        <w:sectPr w:rsidR="001F08AF" w:rsidSect="005415B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D467C" w:rsidRPr="00520A51" w:rsidRDefault="00CD467C" w:rsidP="001F08AF">
      <w:pPr>
        <w:spacing w:after="0" w:line="240" w:lineRule="auto"/>
        <w:ind w:left="4962" w:right="-2"/>
        <w:rPr>
          <w:rFonts w:ascii="Times New Roman" w:hAnsi="Times New Roman" w:cs="Times New Roman"/>
          <w:sz w:val="28"/>
          <w:szCs w:val="28"/>
        </w:rPr>
      </w:pPr>
      <w:r w:rsidRPr="00520A51">
        <w:rPr>
          <w:rFonts w:ascii="Times New Roman" w:eastAsia="TimesNewRomanPSMT" w:hAnsi="Times New Roman" w:cs="Times New Roman"/>
          <w:sz w:val="28"/>
          <w:szCs w:val="28"/>
        </w:rPr>
        <w:lastRenderedPageBreak/>
        <w:t>Приложение</w:t>
      </w:r>
      <w:r w:rsidR="001F08AF">
        <w:rPr>
          <w:rFonts w:ascii="Times New Roman" w:eastAsia="TimesNewRomanPSMT" w:hAnsi="Times New Roman" w:cs="Times New Roman"/>
          <w:sz w:val="28"/>
          <w:szCs w:val="28"/>
        </w:rPr>
        <w:t xml:space="preserve"> 1 </w:t>
      </w:r>
      <w:r w:rsidRPr="00520A51">
        <w:rPr>
          <w:rFonts w:ascii="Times New Roman" w:eastAsia="TimesNewRomanPSMT" w:hAnsi="Times New Roman" w:cs="Times New Roman"/>
          <w:sz w:val="28"/>
          <w:szCs w:val="28"/>
        </w:rPr>
        <w:t>к а</w:t>
      </w:r>
      <w:r w:rsidRPr="00520A51">
        <w:rPr>
          <w:rFonts w:ascii="Times New Roman" w:hAnsi="Times New Roman" w:cs="Times New Roman"/>
          <w:sz w:val="28"/>
          <w:szCs w:val="28"/>
        </w:rPr>
        <w:t xml:space="preserve">нализу реализации </w:t>
      </w:r>
    </w:p>
    <w:p w:rsidR="00CD467C" w:rsidRPr="00520A51" w:rsidRDefault="00CD467C" w:rsidP="001F08AF">
      <w:pPr>
        <w:spacing w:after="0" w:line="240" w:lineRule="auto"/>
        <w:ind w:left="4962" w:right="-2"/>
        <w:rPr>
          <w:rFonts w:ascii="Times New Roman" w:hAnsi="Times New Roman" w:cs="Times New Roman"/>
          <w:sz w:val="28"/>
          <w:szCs w:val="28"/>
        </w:rPr>
      </w:pPr>
      <w:r w:rsidRPr="00520A51">
        <w:rPr>
          <w:rFonts w:ascii="Times New Roman" w:hAnsi="Times New Roman" w:cs="Times New Roman"/>
          <w:sz w:val="28"/>
          <w:szCs w:val="28"/>
        </w:rPr>
        <w:t xml:space="preserve">плана мероприятий по реализации </w:t>
      </w:r>
    </w:p>
    <w:p w:rsidR="00CD467C" w:rsidRPr="00520A51" w:rsidRDefault="00CD467C" w:rsidP="001F08AF">
      <w:pPr>
        <w:spacing w:after="0" w:line="240" w:lineRule="auto"/>
        <w:ind w:left="4962" w:right="-2"/>
        <w:rPr>
          <w:rFonts w:ascii="Times New Roman" w:hAnsi="Times New Roman" w:cs="Times New Roman"/>
          <w:sz w:val="28"/>
          <w:szCs w:val="28"/>
        </w:rPr>
      </w:pPr>
      <w:r w:rsidRPr="00520A51">
        <w:rPr>
          <w:rFonts w:ascii="Times New Roman" w:hAnsi="Times New Roman" w:cs="Times New Roman"/>
          <w:sz w:val="28"/>
          <w:szCs w:val="28"/>
        </w:rPr>
        <w:t>Стратегии города – 2050 за 2025 год</w:t>
      </w:r>
    </w:p>
    <w:p w:rsidR="00CD467C" w:rsidRPr="00520A51" w:rsidRDefault="00CD467C" w:rsidP="001F08AF">
      <w:pPr>
        <w:spacing w:after="0" w:line="240" w:lineRule="auto"/>
        <w:ind w:left="4962" w:right="-2"/>
        <w:rPr>
          <w:rFonts w:ascii="Times New Roman" w:hAnsi="Times New Roman" w:cs="Times New Roman"/>
          <w:sz w:val="28"/>
          <w:szCs w:val="28"/>
        </w:rPr>
      </w:pPr>
      <w:r w:rsidRPr="00520A51">
        <w:rPr>
          <w:rFonts w:ascii="Times New Roman" w:hAnsi="Times New Roman" w:cs="Times New Roman"/>
          <w:sz w:val="28"/>
          <w:szCs w:val="28"/>
        </w:rPr>
        <w:t xml:space="preserve">по вектору развития «Общественное </w:t>
      </w:r>
    </w:p>
    <w:p w:rsidR="001F08AF" w:rsidRDefault="00CD467C" w:rsidP="001F08AF">
      <w:pPr>
        <w:spacing w:after="0" w:line="240" w:lineRule="auto"/>
        <w:ind w:left="4962" w:right="-2"/>
        <w:rPr>
          <w:rFonts w:ascii="Times New Roman" w:hAnsi="Times New Roman" w:cs="Times New Roman"/>
          <w:sz w:val="28"/>
          <w:szCs w:val="28"/>
        </w:rPr>
      </w:pPr>
      <w:r w:rsidRPr="00520A51">
        <w:rPr>
          <w:rFonts w:ascii="Times New Roman" w:hAnsi="Times New Roman" w:cs="Times New Roman"/>
          <w:sz w:val="28"/>
          <w:szCs w:val="28"/>
        </w:rPr>
        <w:t xml:space="preserve">участие и самоуправление» направления </w:t>
      </w:r>
    </w:p>
    <w:p w:rsidR="00CD467C" w:rsidRPr="00520A51" w:rsidRDefault="00CD467C" w:rsidP="001F08AF">
      <w:pPr>
        <w:spacing w:after="0" w:line="240" w:lineRule="auto"/>
        <w:ind w:left="4962" w:right="-2"/>
        <w:rPr>
          <w:rFonts w:ascii="Times New Roman" w:hAnsi="Times New Roman" w:cs="Times New Roman"/>
          <w:sz w:val="28"/>
          <w:szCs w:val="28"/>
        </w:rPr>
      </w:pPr>
      <w:r w:rsidRPr="00520A51">
        <w:rPr>
          <w:rFonts w:ascii="Times New Roman" w:hAnsi="Times New Roman" w:cs="Times New Roman"/>
          <w:sz w:val="28"/>
          <w:szCs w:val="28"/>
        </w:rPr>
        <w:t>«Гражданское общество»</w:t>
      </w:r>
    </w:p>
    <w:p w:rsidR="001F08AF" w:rsidRDefault="001F08AF" w:rsidP="001F08AF">
      <w:pPr>
        <w:spacing w:after="0" w:line="240" w:lineRule="auto"/>
        <w:jc w:val="center"/>
        <w:rPr>
          <w:sz w:val="28"/>
          <w:szCs w:val="28"/>
        </w:rPr>
      </w:pPr>
    </w:p>
    <w:p w:rsidR="001F08AF" w:rsidRDefault="001F08AF" w:rsidP="001F08AF">
      <w:pPr>
        <w:spacing w:after="0" w:line="240" w:lineRule="auto"/>
        <w:jc w:val="center"/>
        <w:rPr>
          <w:sz w:val="28"/>
          <w:szCs w:val="28"/>
        </w:rPr>
      </w:pPr>
    </w:p>
    <w:p w:rsidR="001F08AF" w:rsidRPr="001F08AF" w:rsidRDefault="001F08AF" w:rsidP="001F0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>Перечень организованных мероприятий в 2025 году</w:t>
      </w:r>
    </w:p>
    <w:p w:rsidR="001F08AF" w:rsidRPr="001F08AF" w:rsidRDefault="001F08AF" w:rsidP="001F08AF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1F08AF">
        <w:rPr>
          <w:rFonts w:ascii="Times New Roman" w:hAnsi="Times New Roman" w:cs="Times New Roman"/>
          <w:sz w:val="28"/>
          <w:szCs w:val="28"/>
        </w:rPr>
        <w:t>в рамках исполнения мероприятия 7.1.1.2. «Проведение городских мероприятий (семинаров, конференций, круглых столов, форумов) органами местного самоуправления с жителями города, при участии представителей некоммерческих организаций и территориальных общественных самоуправлений» плана мероприятий по реализации Стратегии города – 2050</w:t>
      </w:r>
    </w:p>
    <w:p w:rsidR="001F08AF" w:rsidRPr="001F08AF" w:rsidRDefault="001F08AF" w:rsidP="001F0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8AF" w:rsidRP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>В 2025 году, в рамках реализации муниципальной программы «Развитие гражданского общества в городе Сургуте», утвержденной постановлением Администрации города от 13.12.2024 № 6725, проведено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8AF">
        <w:rPr>
          <w:rFonts w:ascii="Times New Roman" w:hAnsi="Times New Roman" w:cs="Times New Roman"/>
          <w:sz w:val="28"/>
          <w:szCs w:val="28"/>
        </w:rPr>
        <w:t>50 мероприятий, из них:</w:t>
      </w:r>
    </w:p>
    <w:p w:rsidR="001F08AF" w:rsidRP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 xml:space="preserve">1)  22 конференции граждан ТОС; </w:t>
      </w:r>
    </w:p>
    <w:p w:rsidR="001F08AF" w:rsidRP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>2) 2 круглых стола по актуальным вопросам деятельности ТОС;</w:t>
      </w:r>
    </w:p>
    <w:p w:rsidR="001F08AF" w:rsidRP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>3) 6 рабочих совещаний по актуальным вопросам деятельности ТОС;</w:t>
      </w:r>
    </w:p>
    <w:p w:rsidR="001F08AF" w:rsidRP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>4) 6 обучающих семинаров среди председателей ТОС;</w:t>
      </w:r>
    </w:p>
    <w:p w:rsidR="001F08AF" w:rsidRP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>5) конференция «Вместе мы – сила» (проведено 26.09.2005, количество участников – 60 человек);</w:t>
      </w:r>
    </w:p>
    <w:p w:rsidR="001F08AF" w:rsidRP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 xml:space="preserve">городские мероприятия: </w:t>
      </w:r>
    </w:p>
    <w:p w:rsidR="001F08AF" w:rsidRP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>6) фестиваль «Город добрых соседей» (количество участников –</w:t>
      </w:r>
      <w:r>
        <w:rPr>
          <w:rFonts w:ascii="Times New Roman" w:hAnsi="Times New Roman" w:cs="Times New Roman"/>
          <w:sz w:val="28"/>
          <w:szCs w:val="28"/>
        </w:rPr>
        <w:br/>
      </w:r>
      <w:r w:rsidRPr="001F08AF">
        <w:rPr>
          <w:rFonts w:ascii="Times New Roman" w:hAnsi="Times New Roman" w:cs="Times New Roman"/>
          <w:sz w:val="28"/>
          <w:szCs w:val="28"/>
        </w:rPr>
        <w:t>3000 человек);</w:t>
      </w:r>
    </w:p>
    <w:p w:rsidR="001F08AF" w:rsidRP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>7) торжественное мероприятие «День ТОС» в городе Сургуте» (количество участников – 160 человек);</w:t>
      </w:r>
    </w:p>
    <w:p w:rsidR="001F08AF" w:rsidRP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>8) экологический конкурс «Чисто. Культурно. ТОС» (количество участников – 120 человек);</w:t>
      </w:r>
    </w:p>
    <w:p w:rsidR="001F08AF" w:rsidRP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>9) высадка аллеи ТОС, сквер по улице Республики (количество участников – 30 человек);</w:t>
      </w:r>
    </w:p>
    <w:p w:rsidR="001F08AF" w:rsidRP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>обучающие мероприятия:</w:t>
      </w:r>
    </w:p>
    <w:p w:rsidR="001F08AF" w:rsidRP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>10) 3 обучающих семинара для некоммерческого сектора города Сургута:</w:t>
      </w:r>
    </w:p>
    <w:p w:rsidR="001F08AF" w:rsidRP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>- 06.02.2025 семинар на тему: «Подготовка и подача заявки на грант Главы города» (количество участников – 65 человек);</w:t>
      </w:r>
    </w:p>
    <w:p w:rsidR="001F08AF" w:rsidRP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>- 05.06.2025 семинар на тему «Социальные сети некоммерческих организаций от регистрации до контента» (количество участников –</w:t>
      </w:r>
      <w:r>
        <w:rPr>
          <w:rFonts w:ascii="Times New Roman" w:hAnsi="Times New Roman" w:cs="Times New Roman"/>
          <w:sz w:val="28"/>
          <w:szCs w:val="28"/>
        </w:rPr>
        <w:br/>
      </w:r>
      <w:r w:rsidRPr="001F08AF">
        <w:rPr>
          <w:rFonts w:ascii="Times New Roman" w:hAnsi="Times New Roman" w:cs="Times New Roman"/>
          <w:sz w:val="28"/>
          <w:szCs w:val="28"/>
        </w:rPr>
        <w:t>36 человек);</w:t>
      </w:r>
    </w:p>
    <w:p w:rsidR="001F08AF" w:rsidRP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lastRenderedPageBreak/>
        <w:t xml:space="preserve">- 19.11.2025 семинар на тему: «Секреты успеха </w:t>
      </w:r>
      <w:proofErr w:type="spellStart"/>
      <w:r w:rsidRPr="001F08AF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1F08AF">
        <w:rPr>
          <w:rFonts w:ascii="Times New Roman" w:hAnsi="Times New Roman" w:cs="Times New Roman"/>
          <w:sz w:val="28"/>
          <w:szCs w:val="28"/>
        </w:rPr>
        <w:t xml:space="preserve"> заявки – с чего начать и что особенно важно в заявке» (количество участников – 35 человек);</w:t>
      </w:r>
    </w:p>
    <w:p w:rsidR="001F08AF" w:rsidRP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 xml:space="preserve">мероприятия, организованные Региональной ассоциацией некоммерческих организаций Ханты-Мансийского автономного округа – Югры: </w:t>
      </w:r>
    </w:p>
    <w:p w:rsidR="001F08AF" w:rsidRP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>11) 6 мероприятий:</w:t>
      </w:r>
    </w:p>
    <w:p w:rsidR="001F08AF" w:rsidRP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 xml:space="preserve">- организована 31.05.2025 рабочая встреча с генеральным директором Фонда «Центр гражданских и социальных инициатив Югры» Д. </w:t>
      </w:r>
      <w:proofErr w:type="spellStart"/>
      <w:r w:rsidRPr="001F08AF">
        <w:rPr>
          <w:rFonts w:ascii="Times New Roman" w:hAnsi="Times New Roman" w:cs="Times New Roman"/>
          <w:sz w:val="28"/>
          <w:szCs w:val="28"/>
        </w:rPr>
        <w:t>Сафиоллиным</w:t>
      </w:r>
      <w:proofErr w:type="spellEnd"/>
      <w:r w:rsidRPr="001F08AF">
        <w:rPr>
          <w:rFonts w:ascii="Times New Roman" w:hAnsi="Times New Roman" w:cs="Times New Roman"/>
          <w:sz w:val="28"/>
          <w:szCs w:val="28"/>
        </w:rPr>
        <w:t xml:space="preserve"> по конкурсу на грант Губернатора Югры для социально-ориентированных некоммерческих организаций 2025 года;</w:t>
      </w:r>
    </w:p>
    <w:p w:rsidR="001F08AF" w:rsidRP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>- в рамках проекта по поддержке и развитию некоммерческих организаций «Быть Добру» при поддержке Администрации города Сургута (субсидия на деятельность ресурсного центра) организовано:</w:t>
      </w:r>
    </w:p>
    <w:p w:rsidR="001F08AF" w:rsidRP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>13.09.2025 семинар на тему: «Работа с достоверной информацией. Как рождаются мифы?»;</w:t>
      </w:r>
    </w:p>
    <w:p w:rsidR="001F08AF" w:rsidRP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>16.09.2025 семинар на тему: «Как подготовить успешную заявку на грант»;</w:t>
      </w:r>
    </w:p>
    <w:p w:rsidR="001F08AF" w:rsidRP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>17.09.2025 семинар на тему: «Финансирование экологических инициатив»;</w:t>
      </w:r>
    </w:p>
    <w:p w:rsidR="001F08AF" w:rsidRP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 xml:space="preserve"> 03.10.2025 семинар на тему: «Профессиональное (эмоциональное) выгорание».</w:t>
      </w:r>
    </w:p>
    <w:p w:rsid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>22.11.2025 организован Городской гражданский форум «Быть человеком»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8AF" w:rsidRPr="00520A51" w:rsidRDefault="001F08AF" w:rsidP="001F08AF">
      <w:pPr>
        <w:spacing w:after="0" w:line="240" w:lineRule="auto"/>
        <w:ind w:left="4962" w:right="-2"/>
        <w:rPr>
          <w:rFonts w:ascii="Times New Roman" w:hAnsi="Times New Roman" w:cs="Times New Roman"/>
          <w:sz w:val="28"/>
          <w:szCs w:val="28"/>
        </w:rPr>
      </w:pPr>
      <w:r w:rsidRPr="00520A51">
        <w:rPr>
          <w:rFonts w:ascii="Times New Roman" w:eastAsia="TimesNewRomanPSMT" w:hAnsi="Times New Roman" w:cs="Times New Roman"/>
          <w:sz w:val="28"/>
          <w:szCs w:val="28"/>
        </w:rPr>
        <w:t>Приложение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2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20A51">
        <w:rPr>
          <w:rFonts w:ascii="Times New Roman" w:eastAsia="TimesNewRomanPSMT" w:hAnsi="Times New Roman" w:cs="Times New Roman"/>
          <w:sz w:val="28"/>
          <w:szCs w:val="28"/>
        </w:rPr>
        <w:t>к а</w:t>
      </w:r>
      <w:r w:rsidRPr="00520A51">
        <w:rPr>
          <w:rFonts w:ascii="Times New Roman" w:hAnsi="Times New Roman" w:cs="Times New Roman"/>
          <w:sz w:val="28"/>
          <w:szCs w:val="28"/>
        </w:rPr>
        <w:t xml:space="preserve">нализу реализации </w:t>
      </w:r>
    </w:p>
    <w:p w:rsidR="001F08AF" w:rsidRPr="00520A51" w:rsidRDefault="001F08AF" w:rsidP="001F08AF">
      <w:pPr>
        <w:spacing w:after="0" w:line="240" w:lineRule="auto"/>
        <w:ind w:left="4962" w:right="-2"/>
        <w:rPr>
          <w:rFonts w:ascii="Times New Roman" w:hAnsi="Times New Roman" w:cs="Times New Roman"/>
          <w:sz w:val="28"/>
          <w:szCs w:val="28"/>
        </w:rPr>
      </w:pPr>
      <w:r w:rsidRPr="00520A51">
        <w:rPr>
          <w:rFonts w:ascii="Times New Roman" w:hAnsi="Times New Roman" w:cs="Times New Roman"/>
          <w:sz w:val="28"/>
          <w:szCs w:val="28"/>
        </w:rPr>
        <w:t xml:space="preserve">плана мероприятий по реализации </w:t>
      </w:r>
    </w:p>
    <w:p w:rsidR="001F08AF" w:rsidRPr="00520A51" w:rsidRDefault="001F08AF" w:rsidP="001F08AF">
      <w:pPr>
        <w:spacing w:after="0" w:line="240" w:lineRule="auto"/>
        <w:ind w:left="4962" w:right="-2"/>
        <w:rPr>
          <w:rFonts w:ascii="Times New Roman" w:hAnsi="Times New Roman" w:cs="Times New Roman"/>
          <w:sz w:val="28"/>
          <w:szCs w:val="28"/>
        </w:rPr>
      </w:pPr>
      <w:r w:rsidRPr="00520A51">
        <w:rPr>
          <w:rFonts w:ascii="Times New Roman" w:hAnsi="Times New Roman" w:cs="Times New Roman"/>
          <w:sz w:val="28"/>
          <w:szCs w:val="28"/>
        </w:rPr>
        <w:t>Стратегии города – 2050 за 2025 год</w:t>
      </w:r>
    </w:p>
    <w:p w:rsidR="001F08AF" w:rsidRPr="00790A44" w:rsidRDefault="001F08AF" w:rsidP="00790A44">
      <w:pPr>
        <w:spacing w:after="0" w:line="240" w:lineRule="auto"/>
        <w:ind w:left="4962" w:right="-2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 xml:space="preserve">по вектору развития </w:t>
      </w:r>
      <w:r w:rsidRPr="00790A44">
        <w:rPr>
          <w:rFonts w:ascii="Times New Roman" w:hAnsi="Times New Roman" w:cs="Times New Roman"/>
          <w:sz w:val="28"/>
          <w:szCs w:val="28"/>
        </w:rPr>
        <w:t>«</w:t>
      </w:r>
      <w:r w:rsidR="00790A44" w:rsidRPr="00790A44">
        <w:rPr>
          <w:rFonts w:ascii="Times New Roman" w:hAnsi="Times New Roman" w:cs="Times New Roman"/>
          <w:sz w:val="28"/>
          <w:szCs w:val="28"/>
        </w:rPr>
        <w:t>Городское управление</w:t>
      </w:r>
      <w:r w:rsidRPr="00790A44">
        <w:rPr>
          <w:rFonts w:ascii="Times New Roman" w:hAnsi="Times New Roman" w:cs="Times New Roman"/>
          <w:sz w:val="28"/>
          <w:szCs w:val="28"/>
        </w:rPr>
        <w:t xml:space="preserve">» направления </w:t>
      </w:r>
    </w:p>
    <w:p w:rsidR="001F08AF" w:rsidRPr="00790A44" w:rsidRDefault="001F08AF" w:rsidP="001F08AF">
      <w:pPr>
        <w:spacing w:after="0" w:line="240" w:lineRule="auto"/>
        <w:ind w:left="4962" w:right="-2"/>
        <w:rPr>
          <w:rFonts w:ascii="Times New Roman" w:hAnsi="Times New Roman" w:cs="Times New Roman"/>
          <w:sz w:val="28"/>
          <w:szCs w:val="28"/>
        </w:rPr>
      </w:pPr>
      <w:r w:rsidRPr="00790A44">
        <w:rPr>
          <w:rFonts w:ascii="Times New Roman" w:hAnsi="Times New Roman" w:cs="Times New Roman"/>
          <w:sz w:val="28"/>
          <w:szCs w:val="28"/>
        </w:rPr>
        <w:t>«Гражданское общество»</w:t>
      </w:r>
    </w:p>
    <w:p w:rsidR="001F08AF" w:rsidRPr="001F08AF" w:rsidRDefault="001F08AF" w:rsidP="001F0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08AF" w:rsidRPr="001F08AF" w:rsidRDefault="001F08AF" w:rsidP="001F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8AF" w:rsidRPr="001F08AF" w:rsidRDefault="001F08AF" w:rsidP="001F0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 xml:space="preserve">Перечень подготовленных и утвержденных муниципальных правовых актов (изменений, дополнений)  по вопросам городского управления  в 2025 году </w:t>
      </w:r>
      <w:r w:rsidRPr="001F08AF">
        <w:rPr>
          <w:rFonts w:ascii="Times New Roman" w:hAnsi="Times New Roman" w:cs="Times New Roman"/>
          <w:sz w:val="28"/>
          <w:szCs w:val="28"/>
        </w:rPr>
        <w:br/>
        <w:t>в рамках исполнения мероприятия 7.2.1.1. «Подготовка изменений, дополнений по вопросам городского управления в соответствующие муниципальные правовые акты» плана мероприятий по реализации Стратегии города – 2050</w:t>
      </w:r>
    </w:p>
    <w:p w:rsidR="001F08AF" w:rsidRPr="001F08AF" w:rsidRDefault="001F08AF" w:rsidP="001F0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8AF" w:rsidRPr="001F08AF" w:rsidRDefault="001F08AF" w:rsidP="001F08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8AF">
        <w:rPr>
          <w:rFonts w:ascii="Times New Roman" w:hAnsi="Times New Roman" w:cs="Times New Roman"/>
          <w:color w:val="000000" w:themeColor="text1"/>
          <w:sz w:val="28"/>
          <w:szCs w:val="28"/>
        </w:rPr>
        <w:t>В 2025 году подготовлено и утверждено 7 муниципальных правовых актов (изменений, дополнений) по вопросам городского управления:</w:t>
      </w:r>
    </w:p>
    <w:p w:rsidR="001F08AF" w:rsidRPr="001F08AF" w:rsidRDefault="001F08AF" w:rsidP="001F08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Решение Думы города от 28.05.2025 № 806-VII ДГ «О внесении изменений в решение Думы города от 21.02.2018 № 233-VI ДГ </w:t>
      </w:r>
      <w:r w:rsidRPr="001F08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«О методике расчета арендной платы за пользование муниципальным имуществом, расположенным на территории города».</w:t>
      </w:r>
    </w:p>
    <w:p w:rsidR="001F08AF" w:rsidRPr="001F08AF" w:rsidRDefault="001F08AF" w:rsidP="001F0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 xml:space="preserve">2. Постановление Администрации города от 29.08.2025 № 5224 </w:t>
      </w:r>
      <w:r w:rsidRPr="001F08AF">
        <w:rPr>
          <w:rFonts w:ascii="Times New Roman" w:hAnsi="Times New Roman" w:cs="Times New Roman"/>
          <w:sz w:val="28"/>
          <w:szCs w:val="28"/>
        </w:rPr>
        <w:br/>
        <w:t>«О внесении изменения в постановление Администрации города от 13.08.2025 № 4687 «Об утверждении перечня объектов недвижимого имущества, находящихся в муниципальной собственности, предоставляемых во временное безвозмездное пользование, для проведения встреч депутатов Думы города с избирателями и о признании утратившим силу муниципального правового акта».</w:t>
      </w:r>
    </w:p>
    <w:p w:rsidR="001F08AF" w:rsidRPr="001F08AF" w:rsidRDefault="001F08AF" w:rsidP="001F0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 xml:space="preserve">3. Постановление Администрации города от 08.12.2025 № 8701 </w:t>
      </w:r>
      <w:r w:rsidRPr="001F08AF">
        <w:rPr>
          <w:rFonts w:ascii="Times New Roman" w:hAnsi="Times New Roman" w:cs="Times New Roman"/>
          <w:sz w:val="28"/>
          <w:szCs w:val="28"/>
        </w:rPr>
        <w:br/>
        <w:t xml:space="preserve">«О внесении изменений в постановление Администрации города от 07.02.2018 № 907 «Об утверждении положения о порядке принудительного ограничения доступа пользователей в объекты недвижимого имущества, находящиеся </w:t>
      </w:r>
      <w:r w:rsidRPr="001F08AF">
        <w:rPr>
          <w:rFonts w:ascii="Times New Roman" w:hAnsi="Times New Roman" w:cs="Times New Roman"/>
          <w:sz w:val="28"/>
          <w:szCs w:val="28"/>
        </w:rPr>
        <w:br/>
        <w:t>в муниципальной собственности».</w:t>
      </w:r>
    </w:p>
    <w:p w:rsidR="001F08AF" w:rsidRPr="001F08AF" w:rsidRDefault="001F08AF" w:rsidP="001F0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 xml:space="preserve">4. Постановление Администрации города от 05.12.2025 № 4182 </w:t>
      </w:r>
      <w:r w:rsidRPr="001F08AF">
        <w:rPr>
          <w:rFonts w:ascii="Times New Roman" w:hAnsi="Times New Roman" w:cs="Times New Roman"/>
          <w:sz w:val="28"/>
          <w:szCs w:val="28"/>
        </w:rPr>
        <w:br/>
        <w:t xml:space="preserve">«О внесении изменения в распоряжение Администрации города от 20.09.2012 № 2759 «Об утверждении порядка формирования, ведения, опубликования перечня муниципального имущества, свободного от прав третьих лиц </w:t>
      </w:r>
      <w:r w:rsidRPr="001F08AF">
        <w:rPr>
          <w:rFonts w:ascii="Times New Roman" w:hAnsi="Times New Roman" w:cs="Times New Roman"/>
          <w:sz w:val="28"/>
          <w:szCs w:val="28"/>
        </w:rPr>
        <w:br/>
        <w:t>(за исключением имущественных прав некоммерческих организаций, права хозяйственного ведения, права оперативного управления), предназначенного для поддержки социально ориентированных некоммерческих организаций».</w:t>
      </w:r>
    </w:p>
    <w:p w:rsidR="001F08AF" w:rsidRPr="001F08AF" w:rsidRDefault="001F08AF" w:rsidP="001F0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 xml:space="preserve">5. Постановление Администрации города от 07.10.2025 № 6471 </w:t>
      </w:r>
      <w:r w:rsidRPr="001F08AF">
        <w:rPr>
          <w:rFonts w:ascii="Times New Roman" w:hAnsi="Times New Roman" w:cs="Times New Roman"/>
          <w:sz w:val="28"/>
          <w:szCs w:val="28"/>
        </w:rPr>
        <w:br/>
        <w:t xml:space="preserve">«О внесении изменений в постановление Администрации города от 27.07.2015 № 5227 «Об утверждении порядка осуществления контроля за </w:t>
      </w:r>
      <w:r w:rsidRPr="001F08AF">
        <w:rPr>
          <w:rFonts w:ascii="Times New Roman" w:hAnsi="Times New Roman" w:cs="Times New Roman"/>
          <w:sz w:val="28"/>
          <w:szCs w:val="28"/>
        </w:rPr>
        <w:lastRenderedPageBreak/>
        <w:t>распоряжением, использованием по назначению и сохранностью имущества, находящегося в собственности муниципального образования городской округ Сургут».</w:t>
      </w:r>
    </w:p>
    <w:p w:rsidR="001F08AF" w:rsidRPr="001F08AF" w:rsidRDefault="001F08AF" w:rsidP="001F0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>6. В соответствии со стандартом «Государство для людей», утвержденным протоколом заочного голосования членов проектного комитета федерального проекта «</w:t>
      </w:r>
      <w:proofErr w:type="spellStart"/>
      <w:r w:rsidRPr="001F08AF">
        <w:rPr>
          <w:rFonts w:ascii="Times New Roman" w:hAnsi="Times New Roman" w:cs="Times New Roman"/>
          <w:sz w:val="28"/>
          <w:szCs w:val="28"/>
        </w:rPr>
        <w:t>Клиентоцентричность</w:t>
      </w:r>
      <w:proofErr w:type="spellEnd"/>
      <w:r w:rsidRPr="001F08AF">
        <w:rPr>
          <w:rFonts w:ascii="Times New Roman" w:hAnsi="Times New Roman" w:cs="Times New Roman"/>
          <w:sz w:val="28"/>
          <w:szCs w:val="28"/>
        </w:rPr>
        <w:t>» от 18.04.2022, распоряжением Администрации города от 11.08.2025 № 33 утвержден план мероприятий («дорожная карта») по доработке типовой муниципальной услуги 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категорию».</w:t>
      </w:r>
    </w:p>
    <w:p w:rsidR="001F08AF" w:rsidRPr="001F08AF" w:rsidRDefault="001F08AF" w:rsidP="001F0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>7. В рамках исполнения мероприятий «дорожной карты» утверждено постановление Администрации города от 07.11.2025 № 7591 «О внесении изменений в постановление Администрации города от 06.05.2022 № 3555 «Об утверждении административного регламента 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земель, или земельных участков в составе таких земель из одной категории в другую категорию».</w:t>
      </w:r>
    </w:p>
    <w:p w:rsidR="001F08AF" w:rsidRPr="001F08AF" w:rsidRDefault="001F08AF" w:rsidP="001F0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8AF">
        <w:rPr>
          <w:rFonts w:ascii="Times New Roman" w:hAnsi="Times New Roman" w:cs="Times New Roman"/>
          <w:sz w:val="28"/>
          <w:szCs w:val="28"/>
        </w:rPr>
        <w:t>В 2025 году необходимость внесения изменений, дополнений в муниципальные правовые акты, влияющие на целевой показатель 93, отсутствовала.</w:t>
      </w:r>
    </w:p>
    <w:p w:rsidR="00CD467C" w:rsidRDefault="00CD467C" w:rsidP="001F08AF">
      <w:pPr>
        <w:tabs>
          <w:tab w:val="left" w:pos="127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08AF" w:rsidRDefault="001F08AF" w:rsidP="001F08AF">
      <w:pPr>
        <w:tabs>
          <w:tab w:val="left" w:pos="127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08AF" w:rsidRDefault="001F08AF" w:rsidP="001F08AF">
      <w:pPr>
        <w:tabs>
          <w:tab w:val="left" w:pos="127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08AF" w:rsidRDefault="001F08AF" w:rsidP="001F08AF">
      <w:pPr>
        <w:tabs>
          <w:tab w:val="left" w:pos="127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08AF" w:rsidRDefault="001F08AF" w:rsidP="001F08AF">
      <w:pPr>
        <w:tabs>
          <w:tab w:val="left" w:pos="127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08AF" w:rsidRDefault="001F08AF" w:rsidP="001F08AF">
      <w:pPr>
        <w:tabs>
          <w:tab w:val="left" w:pos="127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08AF" w:rsidRPr="00520A51" w:rsidRDefault="001F08AF" w:rsidP="001F08AF">
      <w:pPr>
        <w:tabs>
          <w:tab w:val="left" w:pos="127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F08AF" w:rsidRPr="00520A51" w:rsidSect="001F08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1DA" w:rsidRDefault="003A01DA" w:rsidP="00457E37">
      <w:pPr>
        <w:spacing w:after="0" w:line="240" w:lineRule="auto"/>
      </w:pPr>
      <w:r>
        <w:separator/>
      </w:r>
    </w:p>
  </w:endnote>
  <w:endnote w:type="continuationSeparator" w:id="0">
    <w:p w:rsidR="003A01DA" w:rsidRDefault="003A01DA" w:rsidP="0045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1DA" w:rsidRDefault="003A01DA" w:rsidP="00457E37">
      <w:pPr>
        <w:spacing w:after="0" w:line="240" w:lineRule="auto"/>
      </w:pPr>
      <w:r>
        <w:separator/>
      </w:r>
    </w:p>
  </w:footnote>
  <w:footnote w:type="continuationSeparator" w:id="0">
    <w:p w:rsidR="003A01DA" w:rsidRDefault="003A01DA" w:rsidP="00457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9640750"/>
      <w:docPartObj>
        <w:docPartGallery w:val="Page Numbers (Top of Page)"/>
        <w:docPartUnique/>
      </w:docPartObj>
    </w:sdtPr>
    <w:sdtContent>
      <w:p w:rsidR="00194882" w:rsidRDefault="0019488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A44">
          <w:rPr>
            <w:noProof/>
          </w:rPr>
          <w:t>23</w:t>
        </w:r>
        <w:r>
          <w:fldChar w:fldCharType="end"/>
        </w:r>
      </w:p>
    </w:sdtContent>
  </w:sdt>
  <w:p w:rsidR="00194882" w:rsidRDefault="0019488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D7"/>
    <w:rsid w:val="00055D55"/>
    <w:rsid w:val="00056728"/>
    <w:rsid w:val="00070950"/>
    <w:rsid w:val="00072CF9"/>
    <w:rsid w:val="00086BA8"/>
    <w:rsid w:val="00092C7D"/>
    <w:rsid w:val="000C14D5"/>
    <w:rsid w:val="000C23C4"/>
    <w:rsid w:val="000C43FF"/>
    <w:rsid w:val="000D23CA"/>
    <w:rsid w:val="000D2FC7"/>
    <w:rsid w:val="00103DCC"/>
    <w:rsid w:val="001073E6"/>
    <w:rsid w:val="001335EC"/>
    <w:rsid w:val="0015145E"/>
    <w:rsid w:val="001561FF"/>
    <w:rsid w:val="00160F10"/>
    <w:rsid w:val="00182816"/>
    <w:rsid w:val="00194882"/>
    <w:rsid w:val="00195F5E"/>
    <w:rsid w:val="001C7570"/>
    <w:rsid w:val="001D0D09"/>
    <w:rsid w:val="001F08AF"/>
    <w:rsid w:val="0022658C"/>
    <w:rsid w:val="00262806"/>
    <w:rsid w:val="00263CC6"/>
    <w:rsid w:val="0027396C"/>
    <w:rsid w:val="00292211"/>
    <w:rsid w:val="00306819"/>
    <w:rsid w:val="00306F21"/>
    <w:rsid w:val="00313419"/>
    <w:rsid w:val="00314D9F"/>
    <w:rsid w:val="003353CD"/>
    <w:rsid w:val="00341E2E"/>
    <w:rsid w:val="003458A7"/>
    <w:rsid w:val="003515F0"/>
    <w:rsid w:val="00351716"/>
    <w:rsid w:val="003806E8"/>
    <w:rsid w:val="00383A3C"/>
    <w:rsid w:val="003934BB"/>
    <w:rsid w:val="00393B67"/>
    <w:rsid w:val="003A01DA"/>
    <w:rsid w:val="003B6B0D"/>
    <w:rsid w:val="003C48FA"/>
    <w:rsid w:val="003D58D7"/>
    <w:rsid w:val="003E11EC"/>
    <w:rsid w:val="003E4306"/>
    <w:rsid w:val="003F573E"/>
    <w:rsid w:val="004258AE"/>
    <w:rsid w:val="00457E37"/>
    <w:rsid w:val="004801C6"/>
    <w:rsid w:val="004A11D5"/>
    <w:rsid w:val="004A45D2"/>
    <w:rsid w:val="004E45A5"/>
    <w:rsid w:val="004F7FE7"/>
    <w:rsid w:val="00504D8C"/>
    <w:rsid w:val="005137B9"/>
    <w:rsid w:val="00520A51"/>
    <w:rsid w:val="00525D95"/>
    <w:rsid w:val="005415B5"/>
    <w:rsid w:val="00546C57"/>
    <w:rsid w:val="005E34D7"/>
    <w:rsid w:val="005F027C"/>
    <w:rsid w:val="006926C6"/>
    <w:rsid w:val="00692FA8"/>
    <w:rsid w:val="006B21EC"/>
    <w:rsid w:val="006C05FB"/>
    <w:rsid w:val="006C1AC0"/>
    <w:rsid w:val="006C28B4"/>
    <w:rsid w:val="006C7F03"/>
    <w:rsid w:val="006F19D7"/>
    <w:rsid w:val="00707477"/>
    <w:rsid w:val="0072218E"/>
    <w:rsid w:val="00724300"/>
    <w:rsid w:val="00724584"/>
    <w:rsid w:val="00747E9D"/>
    <w:rsid w:val="00751EC1"/>
    <w:rsid w:val="00777E20"/>
    <w:rsid w:val="00790A44"/>
    <w:rsid w:val="007A2A11"/>
    <w:rsid w:val="007A6AD9"/>
    <w:rsid w:val="007C1E3F"/>
    <w:rsid w:val="007C28FE"/>
    <w:rsid w:val="007C3AFE"/>
    <w:rsid w:val="007F3927"/>
    <w:rsid w:val="00800341"/>
    <w:rsid w:val="00820A89"/>
    <w:rsid w:val="00845BF2"/>
    <w:rsid w:val="00856D6A"/>
    <w:rsid w:val="008629E1"/>
    <w:rsid w:val="00870B51"/>
    <w:rsid w:val="00876E90"/>
    <w:rsid w:val="0088147B"/>
    <w:rsid w:val="0089213F"/>
    <w:rsid w:val="008B07D3"/>
    <w:rsid w:val="008B0D20"/>
    <w:rsid w:val="008F4FDF"/>
    <w:rsid w:val="00901582"/>
    <w:rsid w:val="00905832"/>
    <w:rsid w:val="009322DD"/>
    <w:rsid w:val="00945B12"/>
    <w:rsid w:val="00950EB9"/>
    <w:rsid w:val="00961B5C"/>
    <w:rsid w:val="00975C08"/>
    <w:rsid w:val="009765B6"/>
    <w:rsid w:val="009819C4"/>
    <w:rsid w:val="009D72EF"/>
    <w:rsid w:val="009F5C26"/>
    <w:rsid w:val="009F5DD6"/>
    <w:rsid w:val="00A4649A"/>
    <w:rsid w:val="00A52CC0"/>
    <w:rsid w:val="00A5619C"/>
    <w:rsid w:val="00AA04BC"/>
    <w:rsid w:val="00AC1408"/>
    <w:rsid w:val="00AC2390"/>
    <w:rsid w:val="00AC5E70"/>
    <w:rsid w:val="00AD4B21"/>
    <w:rsid w:val="00AD743E"/>
    <w:rsid w:val="00AE79E4"/>
    <w:rsid w:val="00AF4AEC"/>
    <w:rsid w:val="00AF5340"/>
    <w:rsid w:val="00AF6B5B"/>
    <w:rsid w:val="00B4373C"/>
    <w:rsid w:val="00B53E0B"/>
    <w:rsid w:val="00B547D5"/>
    <w:rsid w:val="00B735E8"/>
    <w:rsid w:val="00B82E73"/>
    <w:rsid w:val="00B86189"/>
    <w:rsid w:val="00B90CB3"/>
    <w:rsid w:val="00BA615F"/>
    <w:rsid w:val="00BB6CD1"/>
    <w:rsid w:val="00BC2195"/>
    <w:rsid w:val="00BE19B5"/>
    <w:rsid w:val="00BF5C04"/>
    <w:rsid w:val="00BF6761"/>
    <w:rsid w:val="00C21887"/>
    <w:rsid w:val="00C437ED"/>
    <w:rsid w:val="00C47F9E"/>
    <w:rsid w:val="00C6160F"/>
    <w:rsid w:val="00C87DB7"/>
    <w:rsid w:val="00C97EC5"/>
    <w:rsid w:val="00CB1617"/>
    <w:rsid w:val="00CB2994"/>
    <w:rsid w:val="00CC3F43"/>
    <w:rsid w:val="00CD467C"/>
    <w:rsid w:val="00D22EDE"/>
    <w:rsid w:val="00D232E2"/>
    <w:rsid w:val="00D3304E"/>
    <w:rsid w:val="00D37C7F"/>
    <w:rsid w:val="00D60FAA"/>
    <w:rsid w:val="00D63E71"/>
    <w:rsid w:val="00D63ECB"/>
    <w:rsid w:val="00D93F7C"/>
    <w:rsid w:val="00DD3CA5"/>
    <w:rsid w:val="00DD4399"/>
    <w:rsid w:val="00DD5263"/>
    <w:rsid w:val="00DE6944"/>
    <w:rsid w:val="00DF739E"/>
    <w:rsid w:val="00E066F8"/>
    <w:rsid w:val="00E11379"/>
    <w:rsid w:val="00E504A9"/>
    <w:rsid w:val="00E55E0E"/>
    <w:rsid w:val="00E923A3"/>
    <w:rsid w:val="00EA2A9C"/>
    <w:rsid w:val="00EB0BFF"/>
    <w:rsid w:val="00ED49B2"/>
    <w:rsid w:val="00F21C6E"/>
    <w:rsid w:val="00F24BD1"/>
    <w:rsid w:val="00F24D53"/>
    <w:rsid w:val="00F7336B"/>
    <w:rsid w:val="00F84ED3"/>
    <w:rsid w:val="00FB09C8"/>
    <w:rsid w:val="00FE4678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C72D"/>
  <w15:chartTrackingRefBased/>
  <w15:docId w15:val="{78420BCA-5D63-4857-8562-4648FFC6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353C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Table Grid Report,OTR,Таблица Genny"/>
    <w:basedOn w:val="a1"/>
    <w:uiPriority w:val="39"/>
    <w:qFormat/>
    <w:rsid w:val="00C87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457E3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57E3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57E37"/>
    <w:rPr>
      <w:vertAlign w:val="superscript"/>
    </w:rPr>
  </w:style>
  <w:style w:type="table" w:customStyle="1" w:styleId="11">
    <w:name w:val="Сетка таблицы1"/>
    <w:basedOn w:val="a1"/>
    <w:next w:val="a3"/>
    <w:uiPriority w:val="59"/>
    <w:rsid w:val="00CD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3353C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3353CD"/>
    <w:rPr>
      <w:rFonts w:cs="Times New Roman"/>
      <w:b w:val="0"/>
      <w:color w:val="106BBE"/>
    </w:rPr>
  </w:style>
  <w:style w:type="paragraph" w:styleId="a8">
    <w:name w:val="header"/>
    <w:basedOn w:val="a"/>
    <w:link w:val="a9"/>
    <w:uiPriority w:val="99"/>
    <w:unhideWhenUsed/>
    <w:rsid w:val="00520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0A51"/>
  </w:style>
  <w:style w:type="paragraph" w:styleId="aa">
    <w:name w:val="footer"/>
    <w:basedOn w:val="a"/>
    <w:link w:val="ab"/>
    <w:uiPriority w:val="99"/>
    <w:unhideWhenUsed/>
    <w:rsid w:val="00520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0A51"/>
  </w:style>
  <w:style w:type="paragraph" w:styleId="ac">
    <w:name w:val="Balloon Text"/>
    <w:basedOn w:val="a"/>
    <w:link w:val="ad"/>
    <w:uiPriority w:val="99"/>
    <w:semiHidden/>
    <w:unhideWhenUsed/>
    <w:rsid w:val="00151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5145E"/>
    <w:rPr>
      <w:rFonts w:ascii="Segoe UI" w:hAnsi="Segoe UI" w:cs="Segoe UI"/>
      <w:sz w:val="18"/>
      <w:szCs w:val="18"/>
    </w:rPr>
  </w:style>
  <w:style w:type="paragraph" w:styleId="ae">
    <w:name w:val="List Paragraph"/>
    <w:aliases w:val="Варианты ответов,Абзац списка основной,List Paragraph2,ПАРАГРАФ,Нумерация,список 1,СПИСКИ,List Paragraph,Заголовок_3,Список_маркированный,Список_маркированный1,Имя рисунка,Второй абзац списка,Абзац списка11,Текст в отчете,Bullet List,UL,lp1"/>
    <w:basedOn w:val="a"/>
    <w:link w:val="af"/>
    <w:uiPriority w:val="34"/>
    <w:qFormat/>
    <w:rsid w:val="0019488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">
    <w:name w:val="Абзац списка Знак"/>
    <w:aliases w:val="Варианты ответов Знак,Абзац списка основной Знак,List Paragraph2 Знак,ПАРАГРАФ Знак,Нумерация Знак,список 1 Знак,СПИСКИ Знак,List Paragraph Знак,Заголовок_3 Знак,Список_маркированный Знак,Список_маркированный1 Знак,Имя рисунка Знак"/>
    <w:link w:val="ae"/>
    <w:uiPriority w:val="34"/>
    <w:qFormat/>
    <w:rsid w:val="001948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0002F-8648-4F3E-AC31-8CF65120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37</Pages>
  <Words>7616</Words>
  <Characters>43412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Алина Витальевна</dc:creator>
  <cp:keywords/>
  <dc:description/>
  <cp:lastModifiedBy>Лефлер Юлия Сергеевна</cp:lastModifiedBy>
  <cp:revision>28</cp:revision>
  <cp:lastPrinted>2026-03-11T05:12:00Z</cp:lastPrinted>
  <dcterms:created xsi:type="dcterms:W3CDTF">2026-01-19T05:52:00Z</dcterms:created>
  <dcterms:modified xsi:type="dcterms:W3CDTF">2026-03-11T05:20:00Z</dcterms:modified>
</cp:coreProperties>
</file>