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8E178" w14:textId="77777777"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Отчет</w:t>
      </w:r>
    </w:p>
    <w:p w14:paraId="238E85EC" w14:textId="77777777" w:rsidR="006B448F" w:rsidRPr="00A7167E" w:rsidRDefault="006B448F" w:rsidP="006B44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о реализации вектора развития </w:t>
      </w:r>
      <w:r w:rsidRPr="00A7167E">
        <w:rPr>
          <w:rFonts w:ascii="Times New Roman" w:hAnsi="Times New Roman" w:cs="Times New Roman"/>
          <w:sz w:val="28"/>
          <w:szCs w:val="28"/>
        </w:rPr>
        <w:t>«</w:t>
      </w:r>
      <w:r w:rsidR="001A1E2F">
        <w:rPr>
          <w:rFonts w:ascii="Times New Roman" w:hAnsi="Times New Roman" w:cs="Times New Roman"/>
          <w:sz w:val="28"/>
          <w:szCs w:val="28"/>
        </w:rPr>
        <w:t>Креативная экономика</w:t>
      </w:r>
      <w:r w:rsidRPr="00A7167E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2DB47398" w14:textId="77777777" w:rsidR="006B448F" w:rsidRPr="00A7167E" w:rsidRDefault="006B448F" w:rsidP="006B44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167E">
        <w:rPr>
          <w:rFonts w:ascii="Times New Roman" w:hAnsi="Times New Roman" w:cs="Times New Roman"/>
          <w:sz w:val="28"/>
          <w:szCs w:val="28"/>
        </w:rPr>
        <w:t>направления «</w:t>
      </w:r>
      <w:r w:rsidRPr="00A71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A7167E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7EC36548" w14:textId="07047FDD"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 Стратегии социально-экономического развития города Сургута</w:t>
      </w:r>
    </w:p>
    <w:p w14:paraId="29117DE8" w14:textId="77777777"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до 2036 года с целевыми ориентирами до 2050 года»</w:t>
      </w:r>
    </w:p>
    <w:p w14:paraId="1F1805C6" w14:textId="77777777"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за 202</w:t>
      </w:r>
      <w:r w:rsidR="00C0658E">
        <w:rPr>
          <w:rFonts w:ascii="Times New Roman" w:hAnsi="Times New Roman" w:cs="Times New Roman"/>
          <w:sz w:val="28"/>
          <w:szCs w:val="28"/>
        </w:rPr>
        <w:t>5</w:t>
      </w:r>
      <w:r w:rsidRPr="005849BB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77A24442" w14:textId="77777777" w:rsidR="006B448F" w:rsidRDefault="006B448F" w:rsidP="00B964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21952F" w14:textId="0866AAF4" w:rsidR="0034255A" w:rsidRPr="005849BB" w:rsidRDefault="0034255A" w:rsidP="00342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5849B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849BB">
        <w:rPr>
          <w:rFonts w:ascii="Times New Roman" w:hAnsi="Times New Roman" w:cs="Times New Roman"/>
          <w:sz w:val="28"/>
          <w:szCs w:val="28"/>
        </w:rPr>
        <w:t xml:space="preserve">. Цель и задачи вектора развития </w:t>
      </w:r>
      <w:r w:rsidRPr="00A7167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Креативная экономика</w:t>
      </w:r>
      <w:r w:rsidRPr="00A7167E">
        <w:rPr>
          <w:rFonts w:ascii="Times New Roman" w:hAnsi="Times New Roman" w:cs="Times New Roman"/>
          <w:sz w:val="28"/>
          <w:szCs w:val="28"/>
        </w:rPr>
        <w:t>» направления «</w:t>
      </w:r>
      <w:r w:rsidRPr="00A71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A7167E">
        <w:rPr>
          <w:rFonts w:ascii="Times New Roman" w:hAnsi="Times New Roman" w:cs="Times New Roman"/>
          <w:sz w:val="28"/>
          <w:szCs w:val="28"/>
        </w:rPr>
        <w:t xml:space="preserve">» </w:t>
      </w:r>
      <w:r w:rsidRPr="005849BB">
        <w:rPr>
          <w:rFonts w:ascii="Times New Roman" w:hAnsi="Times New Roman" w:cs="Times New Roman"/>
          <w:sz w:val="28"/>
          <w:szCs w:val="28"/>
        </w:rPr>
        <w:t>Стратегии социально-экономического развития города Сургута до 2036 года с целевыми ориентирами до 2050 года (далее – Стратегия</w:t>
      </w:r>
      <w:r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1B10F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9BB">
        <w:rPr>
          <w:rFonts w:ascii="Times New Roman" w:hAnsi="Times New Roman" w:cs="Times New Roman"/>
          <w:sz w:val="28"/>
          <w:szCs w:val="28"/>
        </w:rPr>
        <w:t>2050)</w:t>
      </w:r>
      <w:r w:rsidR="001B10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64F3A1" w14:textId="77777777" w:rsidR="00E26918" w:rsidRPr="00C0658E" w:rsidRDefault="00E26918" w:rsidP="00E26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 вектора </w:t>
      </w:r>
      <w:r w:rsidRPr="001A1E2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</w:t>
      </w:r>
      <w:r w:rsidRPr="001A1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06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и развитие экосистемы креативных (творческих) индустрий города, направленных на сохранение и наращивание человеческого капитала города и создание новых продуктов в </w:t>
      </w:r>
      <w:proofErr w:type="spellStart"/>
      <w:r w:rsidRPr="00C065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несырьевых</w:t>
      </w:r>
      <w:proofErr w:type="spellEnd"/>
      <w:r w:rsidRPr="00C06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отраслях с высокой добавленной стоимостью</w:t>
      </w:r>
      <w:r w:rsidRPr="00C0658E">
        <w:rPr>
          <w:rFonts w:ascii="Times New Roman" w:hAnsi="Times New Roman" w:cs="Times New Roman"/>
          <w:iCs/>
          <w:sz w:val="28"/>
          <w:szCs w:val="28"/>
        </w:rPr>
        <w:t>.</w:t>
      </w:r>
    </w:p>
    <w:p w14:paraId="11E3533D" w14:textId="77777777" w:rsidR="00E26918" w:rsidRPr="001A1E2F" w:rsidRDefault="00E26918" w:rsidP="00E2691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1E2F">
        <w:rPr>
          <w:rFonts w:ascii="Times New Roman" w:hAnsi="Times New Roman" w:cs="Times New Roman"/>
          <w:iCs/>
          <w:sz w:val="28"/>
          <w:szCs w:val="28"/>
        </w:rPr>
        <w:t>Задачи вектора:</w:t>
      </w:r>
    </w:p>
    <w:p w14:paraId="58FD0647" w14:textId="77777777" w:rsidR="00E26918" w:rsidRPr="00C0658E" w:rsidRDefault="00E26918" w:rsidP="00E26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58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фокусных приоритетных направлений креативных (творческих) индустрий города, способных в краткосрочной перспективе обеспечить лидирующие позиции среди муниципальных образований Западной Сибири и Крайнего Севера по объему отгруженной продукции</w:t>
      </w:r>
      <w:r w:rsidRPr="00C065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перспективных направлений креативных (творческих) индустрий города, развитие которых в долгосрочной перспективе обеспечит социальные, экономические, средовые и демографические эффекты на социально-экономическое развитие;</w:t>
      </w:r>
    </w:p>
    <w:p w14:paraId="7DE6B7B1" w14:textId="77777777" w:rsidR="00E26918" w:rsidRPr="00C0658E" w:rsidRDefault="00E26918" w:rsidP="00E26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58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и внедрение системы административных мер поддержки креативных индустрий по принципу «одного окна»;</w:t>
      </w:r>
    </w:p>
    <w:p w14:paraId="172202B4" w14:textId="77777777" w:rsidR="00E26918" w:rsidRPr="00C0658E" w:rsidRDefault="00E26918" w:rsidP="00E26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условий (в том числе инфраструктурных) для формирования </w:t>
      </w:r>
      <w:r w:rsidRPr="00C065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Сургуте экономики, основанной на новых знаниях для развития </w:t>
      </w:r>
      <w:r w:rsidRPr="00C065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коммерциализации творческого потенциала населения через обучение креативным и предпринимательским навыкам;</w:t>
      </w:r>
    </w:p>
    <w:p w14:paraId="0ECE818B" w14:textId="77777777" w:rsidR="00E26918" w:rsidRPr="00C0658E" w:rsidRDefault="00E26918" w:rsidP="00E26918">
      <w:pPr>
        <w:pStyle w:val="af"/>
        <w:ind w:firstLine="709"/>
        <w:rPr>
          <w:rFonts w:eastAsia="Times New Roman"/>
          <w:iCs/>
          <w:color w:val="auto"/>
          <w:sz w:val="28"/>
          <w:szCs w:val="28"/>
        </w:rPr>
      </w:pPr>
      <w:r w:rsidRPr="00C0658E">
        <w:rPr>
          <w:rFonts w:eastAsia="Times New Roman"/>
          <w:iCs/>
          <w:color w:val="auto"/>
          <w:sz w:val="28"/>
          <w:szCs w:val="28"/>
        </w:rPr>
        <w:t>- создание условий для расширения рынков присутствия местных компаний Сургута на местном (расширение влияния), региональном, российском и международном уровне через активизацию инновационной деятельности предприятий в области маркетинга и увеличение доли организаций, занимающихся маркетинговыми инновациями;</w:t>
      </w:r>
    </w:p>
    <w:p w14:paraId="234C7648" w14:textId="77777777" w:rsidR="00E26918" w:rsidRPr="00C0658E" w:rsidRDefault="00E26918" w:rsidP="00E26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58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в формировании единой системы образовательных институций в области креативных индустрий, развитие компетенций</w:t>
      </w:r>
      <w:r w:rsidRPr="00C065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человеческого потенциала; </w:t>
      </w:r>
    </w:p>
    <w:p w14:paraId="47627841" w14:textId="77777777" w:rsidR="00E26918" w:rsidRPr="00C0658E" w:rsidRDefault="00E26918" w:rsidP="00E26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взаимодействия субъектов креативных индустрий </w:t>
      </w:r>
      <w:r w:rsidRPr="00C065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крупными предприятиями региона через интеграцию в городскую жизнедеятельность для создания новых продуктов, услуг, сервисов </w:t>
      </w:r>
      <w:r w:rsidRPr="00C065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экспортным потенциалом.</w:t>
      </w:r>
    </w:p>
    <w:p w14:paraId="27AC361F" w14:textId="77777777" w:rsidR="0034255A" w:rsidRPr="001A1E2F" w:rsidRDefault="0034255A" w:rsidP="00342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A51B4E" w14:textId="77777777" w:rsidR="0034255A" w:rsidRPr="005849BB" w:rsidRDefault="0034255A" w:rsidP="00342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5849B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849BB">
        <w:rPr>
          <w:rFonts w:ascii="Times New Roman" w:hAnsi="Times New Roman" w:cs="Times New Roman"/>
          <w:sz w:val="28"/>
          <w:szCs w:val="28"/>
        </w:rPr>
        <w:t xml:space="preserve">. Анализ достижения плановых значений целевых показателей реализации Стратегии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08101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9BB">
        <w:rPr>
          <w:rFonts w:ascii="Times New Roman" w:hAnsi="Times New Roman" w:cs="Times New Roman"/>
          <w:sz w:val="28"/>
          <w:szCs w:val="28"/>
        </w:rPr>
        <w:t xml:space="preserve">2050 по вектору развития </w:t>
      </w:r>
      <w:r w:rsidRPr="00A7167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Креативная экономика</w:t>
      </w:r>
      <w:r w:rsidRPr="00A7167E">
        <w:rPr>
          <w:rFonts w:ascii="Times New Roman" w:hAnsi="Times New Roman" w:cs="Times New Roman"/>
          <w:sz w:val="28"/>
          <w:szCs w:val="28"/>
        </w:rPr>
        <w:t>» направления «</w:t>
      </w:r>
      <w:r w:rsidRPr="00A71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A716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9BB">
        <w:rPr>
          <w:rFonts w:ascii="Times New Roman" w:hAnsi="Times New Roman" w:cs="Times New Roman"/>
          <w:sz w:val="28"/>
          <w:szCs w:val="28"/>
        </w:rPr>
        <w:t>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849BB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1D154339" w14:textId="77777777" w:rsidR="0034255A" w:rsidRPr="005849BB" w:rsidRDefault="0034255A" w:rsidP="00342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lastRenderedPageBreak/>
        <w:t xml:space="preserve">Анализ достижения плановых значений целевых показателей Стратегии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08101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1013">
        <w:rPr>
          <w:rFonts w:ascii="Times New Roman" w:hAnsi="Times New Roman" w:cs="Times New Roman"/>
          <w:sz w:val="28"/>
          <w:szCs w:val="28"/>
        </w:rPr>
        <w:t xml:space="preserve">2050 </w:t>
      </w:r>
      <w:r w:rsidRPr="005849BB">
        <w:rPr>
          <w:rFonts w:ascii="Times New Roman" w:hAnsi="Times New Roman" w:cs="Times New Roman"/>
          <w:sz w:val="28"/>
          <w:szCs w:val="28"/>
        </w:rPr>
        <w:t xml:space="preserve">по вектору развития </w:t>
      </w:r>
      <w:r w:rsidRPr="00A7167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Креативная экономика</w:t>
      </w:r>
      <w:r w:rsidRPr="00A7167E">
        <w:rPr>
          <w:rFonts w:ascii="Times New Roman" w:hAnsi="Times New Roman" w:cs="Times New Roman"/>
          <w:sz w:val="28"/>
          <w:szCs w:val="28"/>
        </w:rPr>
        <w:t>» направления «</w:t>
      </w:r>
      <w:r w:rsidRPr="00A71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A7167E">
        <w:rPr>
          <w:rFonts w:ascii="Times New Roman" w:hAnsi="Times New Roman" w:cs="Times New Roman"/>
          <w:sz w:val="28"/>
          <w:szCs w:val="28"/>
        </w:rPr>
        <w:t>»</w:t>
      </w:r>
      <w:r w:rsidRPr="005849BB">
        <w:rPr>
          <w:rFonts w:ascii="Times New Roman" w:hAnsi="Times New Roman" w:cs="Times New Roman"/>
          <w:sz w:val="28"/>
          <w:szCs w:val="28"/>
        </w:rPr>
        <w:t xml:space="preserve"> 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849BB">
        <w:rPr>
          <w:rFonts w:ascii="Times New Roman" w:hAnsi="Times New Roman" w:cs="Times New Roman"/>
          <w:sz w:val="28"/>
          <w:szCs w:val="28"/>
        </w:rPr>
        <w:t xml:space="preserve"> год представлен в приложении 1</w:t>
      </w:r>
      <w:r>
        <w:rPr>
          <w:rFonts w:ascii="Times New Roman" w:hAnsi="Times New Roman" w:cs="Times New Roman"/>
          <w:sz w:val="28"/>
          <w:szCs w:val="28"/>
        </w:rPr>
        <w:br/>
      </w:r>
      <w:r w:rsidRPr="005849BB">
        <w:rPr>
          <w:rFonts w:ascii="Times New Roman" w:hAnsi="Times New Roman" w:cs="Times New Roman"/>
          <w:sz w:val="28"/>
          <w:szCs w:val="28"/>
        </w:rPr>
        <w:t>к отчету.</w:t>
      </w:r>
    </w:p>
    <w:p w14:paraId="53C0AAE9" w14:textId="4884D093" w:rsidR="0034255A" w:rsidRDefault="0034255A" w:rsidP="00342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Стратегией города </w:t>
      </w:r>
      <w:r w:rsidR="0008101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E1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2050</w:t>
      </w:r>
      <w:r w:rsidR="00081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1563">
        <w:rPr>
          <w:rFonts w:ascii="Times New Roman" w:hAnsi="Times New Roman" w:cs="Times New Roman"/>
          <w:color w:val="000000" w:themeColor="text1"/>
          <w:sz w:val="28"/>
          <w:szCs w:val="28"/>
        </w:rPr>
        <w:t>по вектору развития «</w:t>
      </w:r>
      <w:r w:rsidRPr="000E1563">
        <w:rPr>
          <w:rFonts w:ascii="Times New Roman" w:hAnsi="Times New Roman" w:cs="Times New Roman"/>
          <w:sz w:val="28"/>
          <w:szCs w:val="28"/>
        </w:rPr>
        <w:t>Креативная экономика</w:t>
      </w:r>
      <w:r w:rsidRPr="000E1563">
        <w:rPr>
          <w:rFonts w:ascii="Times New Roman" w:hAnsi="Times New Roman" w:cs="Times New Roman"/>
          <w:color w:val="000000" w:themeColor="text1"/>
          <w:sz w:val="28"/>
          <w:szCs w:val="28"/>
        </w:rPr>
        <w:t>» установлен 1 целевой показатель</w:t>
      </w:r>
      <w:r w:rsidR="002C3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сроком исполнения </w:t>
      </w:r>
      <w:r w:rsidR="002C3C1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2C3C17" w:rsidRPr="002C3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3C17">
        <w:rPr>
          <w:rFonts w:ascii="Times New Roman" w:hAnsi="Times New Roman" w:cs="Times New Roman"/>
          <w:color w:val="000000" w:themeColor="text1"/>
          <w:sz w:val="28"/>
          <w:szCs w:val="28"/>
        </w:rPr>
        <w:t>этап (2024 – 2026).</w:t>
      </w:r>
      <w:r w:rsidRPr="000E1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3C17">
        <w:rPr>
          <w:rFonts w:ascii="Times New Roman" w:hAnsi="Times New Roman" w:cs="Times New Roman"/>
          <w:sz w:val="28"/>
          <w:szCs w:val="28"/>
        </w:rPr>
        <w:t>Оценка значения показателя будет осуществлена по итогам 2026 года.</w:t>
      </w:r>
    </w:p>
    <w:p w14:paraId="2169983E" w14:textId="398C0D16" w:rsidR="0034255A" w:rsidRDefault="002C3C17" w:rsidP="003425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34255A" w:rsidRPr="000E1563">
        <w:rPr>
          <w:rFonts w:ascii="Times New Roman" w:eastAsia="Calibri" w:hAnsi="Times New Roman" w:cs="Times New Roman"/>
          <w:sz w:val="28"/>
          <w:szCs w:val="28"/>
        </w:rPr>
        <w:t>начение показателя «1</w:t>
      </w:r>
      <w:r w:rsidR="001A7194">
        <w:rPr>
          <w:rFonts w:ascii="Times New Roman" w:eastAsia="Calibri" w:hAnsi="Times New Roman" w:cs="Times New Roman"/>
          <w:sz w:val="28"/>
          <w:szCs w:val="28"/>
        </w:rPr>
        <w:t>9</w:t>
      </w:r>
      <w:r w:rsidR="0034255A" w:rsidRPr="000E1563">
        <w:rPr>
          <w:rFonts w:ascii="Times New Roman" w:eastAsia="Calibri" w:hAnsi="Times New Roman" w:cs="Times New Roman"/>
          <w:sz w:val="28"/>
          <w:szCs w:val="28"/>
        </w:rPr>
        <w:t>. Объем отгруженных товаров собственного производства, выполненных работ и услуг собственными силами по направлению «креативные» индустрии» по итогам 202</w:t>
      </w:r>
      <w:r w:rsidR="0034255A">
        <w:rPr>
          <w:rFonts w:ascii="Times New Roman" w:eastAsia="Calibri" w:hAnsi="Times New Roman" w:cs="Times New Roman"/>
          <w:sz w:val="28"/>
          <w:szCs w:val="28"/>
        </w:rPr>
        <w:t>5</w:t>
      </w:r>
      <w:r w:rsidR="0034255A" w:rsidRPr="000E1563">
        <w:rPr>
          <w:rFonts w:ascii="Times New Roman" w:eastAsia="Calibri" w:hAnsi="Times New Roman" w:cs="Times New Roman"/>
          <w:sz w:val="28"/>
          <w:szCs w:val="28"/>
        </w:rPr>
        <w:t xml:space="preserve"> года составило </w:t>
      </w:r>
      <w:r w:rsidR="0034255A">
        <w:rPr>
          <w:rFonts w:ascii="Times New Roman" w:eastAsia="Calibri" w:hAnsi="Times New Roman" w:cs="Times New Roman"/>
          <w:sz w:val="28"/>
          <w:szCs w:val="28"/>
        </w:rPr>
        <w:t>9 248,9</w:t>
      </w:r>
      <w:r w:rsidR="0034255A" w:rsidRPr="000E1563">
        <w:rPr>
          <w:rFonts w:ascii="Times New Roman" w:eastAsia="Calibri" w:hAnsi="Times New Roman" w:cs="Times New Roman"/>
          <w:sz w:val="28"/>
          <w:szCs w:val="28"/>
        </w:rPr>
        <w:t xml:space="preserve"> млн рублей (</w:t>
      </w:r>
      <w:r w:rsidR="00777423">
        <w:rPr>
          <w:rFonts w:ascii="Times New Roman" w:eastAsia="Calibri" w:hAnsi="Times New Roman" w:cs="Times New Roman"/>
          <w:sz w:val="28"/>
          <w:szCs w:val="28"/>
        </w:rPr>
        <w:t>62,7</w:t>
      </w:r>
      <w:r w:rsidR="0034255A" w:rsidRPr="000E1563">
        <w:rPr>
          <w:rFonts w:ascii="Times New Roman" w:eastAsia="Calibri" w:hAnsi="Times New Roman" w:cs="Times New Roman"/>
          <w:sz w:val="28"/>
          <w:szCs w:val="28"/>
        </w:rPr>
        <w:t xml:space="preserve"> %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планового значения </w:t>
      </w:r>
      <w:r w:rsidR="00E85D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E85D2C" w:rsidRPr="002C3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5D2C">
        <w:rPr>
          <w:rFonts w:ascii="Times New Roman" w:hAnsi="Times New Roman" w:cs="Times New Roman"/>
          <w:color w:val="000000" w:themeColor="text1"/>
          <w:sz w:val="28"/>
          <w:szCs w:val="28"/>
        </w:rPr>
        <w:t>этап</w:t>
      </w:r>
      <w:r w:rsidR="00E85D2C">
        <w:rPr>
          <w:rFonts w:ascii="Times New Roman" w:hAnsi="Times New Roman" w:cs="Times New Roman"/>
          <w:color w:val="000000" w:themeColor="text1"/>
          <w:sz w:val="28"/>
          <w:szCs w:val="28"/>
        </w:rPr>
        <w:t>а).</w:t>
      </w:r>
    </w:p>
    <w:p w14:paraId="6B025611" w14:textId="77777777" w:rsidR="0034255A" w:rsidRDefault="0034255A" w:rsidP="0034255A">
      <w:pPr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E18">
        <w:rPr>
          <w:rFonts w:ascii="Times New Roman" w:eastAsia="Calibri" w:hAnsi="Times New Roman" w:cs="Times New Roman"/>
          <w:sz w:val="28"/>
          <w:szCs w:val="28"/>
        </w:rPr>
        <w:t xml:space="preserve">Достижению значения показателя способствует реализация </w:t>
      </w:r>
      <w:r w:rsidR="00081013">
        <w:rPr>
          <w:rFonts w:ascii="Times New Roman" w:eastAsia="Calibri" w:hAnsi="Times New Roman" w:cs="Times New Roman"/>
          <w:sz w:val="28"/>
          <w:szCs w:val="28"/>
        </w:rPr>
        <w:t xml:space="preserve">мероприятий </w:t>
      </w:r>
      <w:r w:rsidRPr="00491E18">
        <w:rPr>
          <w:rFonts w:ascii="Times New Roman" w:eastAsia="Calibri" w:hAnsi="Times New Roman" w:cs="Times New Roman"/>
          <w:sz w:val="28"/>
          <w:szCs w:val="28"/>
        </w:rPr>
        <w:t xml:space="preserve">муниципальной программы «Развитие малого и среднего предпринимательства в городе Сургуте», </w:t>
      </w:r>
      <w:r w:rsidRPr="00491E18">
        <w:rPr>
          <w:rFonts w:ascii="Times New Roman" w:hAnsi="Times New Roman" w:cs="Times New Roman"/>
          <w:sz w:val="28"/>
          <w:szCs w:val="28"/>
        </w:rPr>
        <w:t xml:space="preserve">работа по взаимодействию </w:t>
      </w:r>
      <w:r w:rsidR="00081013">
        <w:rPr>
          <w:rFonts w:ascii="Times New Roman" w:hAnsi="Times New Roman" w:cs="Times New Roman"/>
          <w:sz w:val="28"/>
          <w:szCs w:val="28"/>
        </w:rPr>
        <w:br/>
      </w:r>
      <w:r w:rsidRPr="00491E18">
        <w:rPr>
          <w:rFonts w:ascii="Times New Roman" w:hAnsi="Times New Roman" w:cs="Times New Roman"/>
          <w:sz w:val="28"/>
          <w:szCs w:val="28"/>
        </w:rPr>
        <w:t xml:space="preserve">с предпринимательским сообществом, направленная на вовлечение </w:t>
      </w:r>
      <w:r w:rsidR="00081013">
        <w:rPr>
          <w:rFonts w:ascii="Times New Roman" w:hAnsi="Times New Roman" w:cs="Times New Roman"/>
          <w:sz w:val="28"/>
          <w:szCs w:val="28"/>
        </w:rPr>
        <w:br/>
      </w:r>
      <w:r w:rsidRPr="00491E18">
        <w:rPr>
          <w:rFonts w:ascii="Times New Roman" w:hAnsi="Times New Roman" w:cs="Times New Roman"/>
          <w:sz w:val="28"/>
          <w:szCs w:val="28"/>
        </w:rPr>
        <w:t xml:space="preserve">в предпринимательскую деятельность, стимулирование развития производственной и </w:t>
      </w:r>
      <w:r w:rsidRPr="00491E18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491E18">
        <w:rPr>
          <w:rFonts w:ascii="Times New Roman" w:hAnsi="Times New Roman" w:cs="Times New Roman"/>
          <w:sz w:val="28"/>
          <w:szCs w:val="28"/>
        </w:rPr>
        <w:t xml:space="preserve"> сферы, местных товаропроизводителей, в том числе производителей уникальной сувенирной продукции, оказанием на постоянной основе информационной-консультационной, финансовой и имущественной поддержки предпринимателям, осуществляющим деятельность </w:t>
      </w:r>
      <w:r w:rsidR="00081013">
        <w:rPr>
          <w:rFonts w:ascii="Times New Roman" w:hAnsi="Times New Roman" w:cs="Times New Roman"/>
          <w:sz w:val="28"/>
          <w:szCs w:val="28"/>
        </w:rPr>
        <w:br/>
      </w:r>
      <w:r w:rsidRPr="00491E18">
        <w:rPr>
          <w:rFonts w:ascii="Times New Roman" w:hAnsi="Times New Roman" w:cs="Times New Roman"/>
          <w:sz w:val="28"/>
          <w:szCs w:val="28"/>
        </w:rPr>
        <w:t xml:space="preserve">в вышеуказанных отраслях. </w:t>
      </w:r>
    </w:p>
    <w:p w14:paraId="53ACB852" w14:textId="77777777" w:rsidR="0034255A" w:rsidRPr="00A842AD" w:rsidRDefault="0034255A" w:rsidP="00342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27FC3B" w14:textId="77777777" w:rsidR="0034255A" w:rsidRPr="005849BB" w:rsidRDefault="0034255A" w:rsidP="00342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5849B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849BB">
        <w:rPr>
          <w:rFonts w:ascii="Times New Roman" w:hAnsi="Times New Roman" w:cs="Times New Roman"/>
          <w:sz w:val="28"/>
          <w:szCs w:val="28"/>
        </w:rPr>
        <w:t xml:space="preserve">. Анализ реализации плана мероприятий по реализации </w:t>
      </w:r>
      <w:r w:rsidRPr="005849BB">
        <w:rPr>
          <w:rFonts w:ascii="Times New Roman" w:hAnsi="Times New Roman" w:cs="Times New Roman"/>
          <w:sz w:val="28"/>
          <w:szCs w:val="28"/>
        </w:rPr>
        <w:br/>
        <w:t xml:space="preserve">Стратегии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08101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9BB">
        <w:rPr>
          <w:rFonts w:ascii="Times New Roman" w:hAnsi="Times New Roman" w:cs="Times New Roman"/>
          <w:sz w:val="28"/>
          <w:szCs w:val="28"/>
        </w:rPr>
        <w:t>2050</w:t>
      </w:r>
      <w:r w:rsidR="00081013">
        <w:rPr>
          <w:rFonts w:ascii="Times New Roman" w:hAnsi="Times New Roman" w:cs="Times New Roman"/>
          <w:sz w:val="28"/>
          <w:szCs w:val="28"/>
        </w:rPr>
        <w:t xml:space="preserve"> </w:t>
      </w:r>
      <w:r w:rsidRPr="005849BB">
        <w:rPr>
          <w:rFonts w:ascii="Times New Roman" w:hAnsi="Times New Roman" w:cs="Times New Roman"/>
          <w:sz w:val="28"/>
          <w:szCs w:val="28"/>
        </w:rPr>
        <w:t xml:space="preserve">по вектору развития </w:t>
      </w:r>
      <w:r w:rsidRPr="00A7167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Креативная экономика</w:t>
      </w:r>
      <w:r w:rsidRPr="00A7167E">
        <w:rPr>
          <w:rFonts w:ascii="Times New Roman" w:hAnsi="Times New Roman" w:cs="Times New Roman"/>
          <w:sz w:val="28"/>
          <w:szCs w:val="28"/>
        </w:rPr>
        <w:t>» направления «</w:t>
      </w:r>
      <w:r w:rsidRPr="00A71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A7167E">
        <w:rPr>
          <w:rFonts w:ascii="Times New Roman" w:hAnsi="Times New Roman" w:cs="Times New Roman"/>
          <w:sz w:val="28"/>
          <w:szCs w:val="28"/>
        </w:rPr>
        <w:t>»</w:t>
      </w:r>
      <w:r w:rsidRPr="005849BB">
        <w:rPr>
          <w:rFonts w:ascii="Times New Roman" w:hAnsi="Times New Roman" w:cs="Times New Roman"/>
          <w:sz w:val="28"/>
          <w:szCs w:val="28"/>
        </w:rPr>
        <w:t xml:space="preserve"> 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849BB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D042021" w14:textId="77777777" w:rsidR="0034255A" w:rsidRPr="00146C9B" w:rsidRDefault="0034255A" w:rsidP="00342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Анализ реализации плана мероприятий по реализации Стратегии </w:t>
      </w:r>
      <w:r>
        <w:rPr>
          <w:rFonts w:ascii="Times New Roman" w:hAnsi="Times New Roman" w:cs="Times New Roman"/>
          <w:sz w:val="28"/>
          <w:szCs w:val="28"/>
        </w:rPr>
        <w:t xml:space="preserve">города - </w:t>
      </w:r>
      <w:r w:rsidRPr="005849BB">
        <w:rPr>
          <w:rFonts w:ascii="Times New Roman" w:hAnsi="Times New Roman" w:cs="Times New Roman"/>
          <w:sz w:val="28"/>
          <w:szCs w:val="28"/>
        </w:rPr>
        <w:t xml:space="preserve">2050 по вектору развития </w:t>
      </w:r>
      <w:r w:rsidRPr="00A7167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Креативная экономика</w:t>
      </w:r>
      <w:r w:rsidRPr="00A7167E">
        <w:rPr>
          <w:rFonts w:ascii="Times New Roman" w:hAnsi="Times New Roman" w:cs="Times New Roman"/>
          <w:sz w:val="28"/>
          <w:szCs w:val="28"/>
        </w:rPr>
        <w:t>» направления «</w:t>
      </w:r>
      <w:r w:rsidRPr="00146C9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146C9B">
        <w:rPr>
          <w:rFonts w:ascii="Times New Roman" w:hAnsi="Times New Roman" w:cs="Times New Roman"/>
          <w:sz w:val="28"/>
          <w:szCs w:val="28"/>
        </w:rPr>
        <w:t>» 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46C9B">
        <w:rPr>
          <w:rFonts w:ascii="Times New Roman" w:hAnsi="Times New Roman" w:cs="Times New Roman"/>
          <w:sz w:val="28"/>
          <w:szCs w:val="28"/>
        </w:rPr>
        <w:t xml:space="preserve"> год представлен в приложении 2</w:t>
      </w:r>
      <w:r w:rsidRPr="00146C9B">
        <w:rPr>
          <w:rFonts w:ascii="Times New Roman" w:hAnsi="Times New Roman" w:cs="Times New Roman"/>
          <w:sz w:val="28"/>
          <w:szCs w:val="28"/>
        </w:rPr>
        <w:br/>
        <w:t>к отчету.</w:t>
      </w:r>
    </w:p>
    <w:p w14:paraId="63DD2353" w14:textId="03CAD5A1" w:rsidR="006A088A" w:rsidRPr="00A970BA" w:rsidRDefault="006A088A" w:rsidP="006A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C9B">
        <w:rPr>
          <w:rFonts w:ascii="Times New Roman" w:hAnsi="Times New Roman" w:cs="Times New Roman"/>
          <w:sz w:val="28"/>
          <w:szCs w:val="28"/>
        </w:rPr>
        <w:t>Планом мероприятий по реализации Стратегии города – 2050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C9B">
        <w:rPr>
          <w:rFonts w:ascii="Times New Roman" w:hAnsi="Times New Roman" w:cs="Times New Roman"/>
          <w:sz w:val="28"/>
          <w:szCs w:val="28"/>
        </w:rPr>
        <w:t>по вектору развития «Креативная экономика» предусмотрено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Pr="00146C9B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46C9B">
        <w:rPr>
          <w:rFonts w:ascii="Times New Roman" w:hAnsi="Times New Roman" w:cs="Times New Roman"/>
          <w:sz w:val="28"/>
          <w:szCs w:val="28"/>
        </w:rPr>
        <w:t xml:space="preserve"> / событи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46C9B">
        <w:rPr>
          <w:rFonts w:ascii="Times New Roman" w:hAnsi="Times New Roman" w:cs="Times New Roman"/>
          <w:sz w:val="28"/>
          <w:szCs w:val="28"/>
        </w:rPr>
        <w:t xml:space="preserve">, из них по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46C9B">
        <w:rPr>
          <w:rFonts w:ascii="Times New Roman" w:hAnsi="Times New Roman" w:cs="Times New Roman"/>
          <w:sz w:val="28"/>
          <w:szCs w:val="28"/>
        </w:rPr>
        <w:t xml:space="preserve"> мероприятиям / событиям достигнуты ожидаемые результаты реализации (</w:t>
      </w:r>
      <w:r>
        <w:rPr>
          <w:rFonts w:ascii="Times New Roman" w:hAnsi="Times New Roman" w:cs="Times New Roman"/>
          <w:sz w:val="28"/>
          <w:szCs w:val="28"/>
        </w:rPr>
        <w:t>65%), по 3</w:t>
      </w:r>
      <w:r w:rsidRPr="00146C9B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ям / событиям</w:t>
      </w:r>
      <w:r w:rsidRPr="00146C9B">
        <w:rPr>
          <w:rFonts w:ascii="Times New Roman" w:hAnsi="Times New Roman" w:cs="Times New Roman"/>
          <w:sz w:val="28"/>
          <w:szCs w:val="28"/>
        </w:rPr>
        <w:t xml:space="preserve"> срок достижения ожидаемых результатов реализации не наступил. </w:t>
      </w:r>
    </w:p>
    <w:p w14:paraId="35A10377" w14:textId="77777777" w:rsidR="006A088A" w:rsidRPr="00146C9B" w:rsidRDefault="006A088A" w:rsidP="006A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AC0">
        <w:rPr>
          <w:rFonts w:ascii="Times New Roman" w:hAnsi="Times New Roman" w:cs="Times New Roman"/>
          <w:sz w:val="28"/>
          <w:szCs w:val="28"/>
        </w:rPr>
        <w:t xml:space="preserve">Оценка достижения ожидаемого результата по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5C5AC0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ям будет произведена</w:t>
      </w:r>
      <w:r w:rsidRPr="005C5AC0">
        <w:rPr>
          <w:rFonts w:ascii="Times New Roman" w:hAnsi="Times New Roman" w:cs="Times New Roman"/>
          <w:sz w:val="28"/>
          <w:szCs w:val="28"/>
        </w:rPr>
        <w:t xml:space="preserve"> после завершения второго</w:t>
      </w:r>
      <w:r>
        <w:rPr>
          <w:rFonts w:ascii="Times New Roman" w:hAnsi="Times New Roman" w:cs="Times New Roman"/>
          <w:sz w:val="28"/>
          <w:szCs w:val="28"/>
        </w:rPr>
        <w:t>, пятого</w:t>
      </w:r>
      <w:r w:rsidRPr="005C5AC0">
        <w:rPr>
          <w:rFonts w:ascii="Times New Roman" w:hAnsi="Times New Roman" w:cs="Times New Roman"/>
          <w:sz w:val="28"/>
          <w:szCs w:val="28"/>
        </w:rPr>
        <w:t xml:space="preserve"> этапа стратегии к </w:t>
      </w:r>
      <w:r>
        <w:rPr>
          <w:rFonts w:ascii="Times New Roman" w:hAnsi="Times New Roman" w:cs="Times New Roman"/>
          <w:sz w:val="28"/>
          <w:szCs w:val="28"/>
        </w:rPr>
        <w:t xml:space="preserve">2027, 2028, </w:t>
      </w:r>
      <w:r w:rsidRPr="005C5AC0">
        <w:rPr>
          <w:rFonts w:ascii="Times New Roman" w:hAnsi="Times New Roman" w:cs="Times New Roman"/>
          <w:sz w:val="28"/>
          <w:szCs w:val="28"/>
        </w:rPr>
        <w:t>2031</w:t>
      </w:r>
      <w:r>
        <w:rPr>
          <w:rFonts w:ascii="Times New Roman" w:hAnsi="Times New Roman" w:cs="Times New Roman"/>
          <w:sz w:val="28"/>
          <w:szCs w:val="28"/>
        </w:rPr>
        <w:t xml:space="preserve"> и 2045 годам</w:t>
      </w:r>
      <w:r w:rsidRPr="005C5AC0">
        <w:rPr>
          <w:rFonts w:ascii="Times New Roman" w:hAnsi="Times New Roman" w:cs="Times New Roman"/>
          <w:sz w:val="28"/>
          <w:szCs w:val="28"/>
        </w:rPr>
        <w:t>.</w:t>
      </w:r>
    </w:p>
    <w:p w14:paraId="4CDD3F17" w14:textId="77777777" w:rsidR="0034255A" w:rsidRPr="00055463" w:rsidRDefault="0034255A" w:rsidP="00342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463">
        <w:rPr>
          <w:rFonts w:ascii="Times New Roman" w:hAnsi="Times New Roman" w:cs="Times New Roman"/>
          <w:sz w:val="28"/>
          <w:szCs w:val="28"/>
        </w:rPr>
        <w:t>Достигнуть ожидаемых результатов реализации мероприятий / событий позволило в том числе следующее:</w:t>
      </w:r>
    </w:p>
    <w:p w14:paraId="5ECA3C4E" w14:textId="0EDF7D53" w:rsidR="0034255A" w:rsidRPr="00055463" w:rsidRDefault="0034255A" w:rsidP="0034255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5463">
        <w:rPr>
          <w:rFonts w:ascii="Times New Roman" w:hAnsi="Times New Roman" w:cs="Times New Roman"/>
          <w:sz w:val="28"/>
          <w:szCs w:val="28"/>
        </w:rPr>
        <w:t xml:space="preserve">- включение в перечень социально значимых (приоритетных) отдельных видов деятельности в сфере креативных индустрий, таких как производство одежды и текстильных изделий, </w:t>
      </w:r>
      <w:r w:rsidR="00E50060">
        <w:rPr>
          <w:rFonts w:ascii="Times New Roman" w:hAnsi="Times New Roman" w:cs="Times New Roman"/>
          <w:sz w:val="28"/>
          <w:szCs w:val="28"/>
        </w:rPr>
        <w:t>п</w:t>
      </w:r>
      <w:r w:rsidR="00E50060" w:rsidRPr="00E50060">
        <w:rPr>
          <w:rFonts w:ascii="Times New Roman" w:hAnsi="Times New Roman" w:cs="Times New Roman"/>
          <w:sz w:val="28"/>
          <w:szCs w:val="28"/>
        </w:rPr>
        <w:t>роизводство изделий народных художественных промыслов</w:t>
      </w:r>
      <w:r w:rsidR="00E50060">
        <w:rPr>
          <w:rFonts w:ascii="Times New Roman" w:hAnsi="Times New Roman" w:cs="Times New Roman"/>
          <w:sz w:val="28"/>
          <w:szCs w:val="28"/>
        </w:rPr>
        <w:t xml:space="preserve">, </w:t>
      </w:r>
      <w:r w:rsidRPr="00055463">
        <w:rPr>
          <w:rFonts w:ascii="Times New Roman" w:hAnsi="Times New Roman" w:cs="Times New Roman"/>
          <w:color w:val="000000"/>
          <w:sz w:val="28"/>
          <w:szCs w:val="28"/>
        </w:rPr>
        <w:t>разработка компьютерного программного обеспечения, консультационные услуги в данной области и другие сопутствующие услуги, деятельность в об</w:t>
      </w:r>
      <w:r w:rsidR="00E50060">
        <w:rPr>
          <w:rFonts w:ascii="Times New Roman" w:hAnsi="Times New Roman" w:cs="Times New Roman"/>
          <w:color w:val="000000"/>
          <w:sz w:val="28"/>
          <w:szCs w:val="28"/>
        </w:rPr>
        <w:t>ласти информационных технологий</w:t>
      </w:r>
      <w:r w:rsidRPr="0005546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F786C35" w14:textId="77777777" w:rsidR="0034255A" w:rsidRDefault="0034255A" w:rsidP="00342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463">
        <w:rPr>
          <w:rFonts w:ascii="Times New Roman" w:hAnsi="Times New Roman" w:cs="Times New Roman"/>
          <w:sz w:val="28"/>
          <w:szCs w:val="28"/>
        </w:rPr>
        <w:lastRenderedPageBreak/>
        <w:t>- введение новой меры имущественной поддержки субъектов креативных индустрий в виде передачи муниципального имущества в аренду без проведения конкурсов или аукционов;</w:t>
      </w:r>
    </w:p>
    <w:p w14:paraId="19DBE800" w14:textId="03FC6371" w:rsidR="0034255A" w:rsidRPr="00055463" w:rsidRDefault="0034255A" w:rsidP="00342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1013">
        <w:rPr>
          <w:rFonts w:ascii="Times New Roman" w:hAnsi="Times New Roman" w:cs="Times New Roman"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 xml:space="preserve"> нов</w:t>
      </w:r>
      <w:r w:rsidR="00081013">
        <w:rPr>
          <w:rFonts w:ascii="Times New Roman" w:hAnsi="Times New Roman" w:cs="Times New Roman"/>
          <w:sz w:val="28"/>
          <w:szCs w:val="28"/>
        </w:rPr>
        <w:t>ой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2A9">
        <w:rPr>
          <w:rFonts w:ascii="Times New Roman" w:hAnsi="Times New Roman" w:cs="Times New Roman"/>
          <w:sz w:val="28"/>
          <w:szCs w:val="28"/>
        </w:rPr>
        <w:t xml:space="preserve">на финансовое обеспечение затрат предпринимателям в сфере креативных индустрий </w:t>
      </w:r>
      <w:r w:rsidR="004775A5">
        <w:rPr>
          <w:rFonts w:ascii="Times New Roman" w:hAnsi="Times New Roman" w:cs="Times New Roman"/>
          <w:sz w:val="28"/>
          <w:szCs w:val="28"/>
        </w:rPr>
        <w:t xml:space="preserve">на </w:t>
      </w:r>
      <w:r w:rsidR="004775A5" w:rsidRPr="004775A5">
        <w:rPr>
          <w:rFonts w:ascii="Times New Roman" w:hAnsi="Times New Roman" w:cs="Times New Roman"/>
          <w:sz w:val="28"/>
          <w:szCs w:val="28"/>
        </w:rPr>
        <w:t>приобретение оборудования; приобретение лицензионных программных продуктов; повышение квалификации сотрудников (индивидуального предпринимателя лично) или участие в индивидуальных, групповых занятиях, на которых под руководством преподавателя осуществляется углублённое практическое изучение учебного материала с получением сертификата, подтверждающего участие; сертификацию и декларирование выпускаемой продукции; арендные, коммунальные платежи за нежилые помещения; приобретение мебели, необходимой для функционирования; регистрацию товарного знака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4600B10" w14:textId="77777777" w:rsidR="0034255A" w:rsidRPr="00D34229" w:rsidRDefault="0034255A" w:rsidP="00342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463">
        <w:rPr>
          <w:rFonts w:ascii="Times New Roman" w:hAnsi="Times New Roman" w:cs="Times New Roman"/>
          <w:sz w:val="28"/>
          <w:szCs w:val="28"/>
        </w:rPr>
        <w:t>- проведение мероприятий для бизнеса.</w:t>
      </w:r>
    </w:p>
    <w:p w14:paraId="13952E18" w14:textId="77777777" w:rsidR="0034255A" w:rsidRPr="00D34229" w:rsidRDefault="0034255A" w:rsidP="00342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161AEB" w14:textId="77777777" w:rsidR="0034255A" w:rsidRPr="000B3072" w:rsidRDefault="0034255A" w:rsidP="00342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072">
        <w:rPr>
          <w:rFonts w:ascii="Times New Roman" w:hAnsi="Times New Roman" w:cs="Times New Roman"/>
          <w:sz w:val="28"/>
          <w:szCs w:val="28"/>
        </w:rPr>
        <w:t>В рамках вектора развития «Креативная экономика» реализуется один флагманский проект «Кластер креативных индустрий».</w:t>
      </w:r>
    </w:p>
    <w:p w14:paraId="34139F29" w14:textId="77777777" w:rsidR="0034255A" w:rsidRDefault="0034255A" w:rsidP="0034255A">
      <w:pPr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проекта – создание кластера креативных индустрий, направленного на реализацию творческого потенциала населения, а также сохранения и преумножения качества человеческого капитала Сургута за счет уменьшения оттока молодых специалистов и привлечения высококвалифицированных кадров.</w:t>
      </w:r>
    </w:p>
    <w:p w14:paraId="6FCDB00C" w14:textId="77777777" w:rsidR="0034255A" w:rsidRDefault="0034255A" w:rsidP="0034255A">
      <w:pPr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проекта предполагается создание кластера креативных индустрий (в его состав войдут рабочее пространство для резидентов, лекторий, студии видео- и звукозаписи, библиотека, мастерские </w:t>
      </w:r>
      <w:r>
        <w:rPr>
          <w:rFonts w:ascii="Times New Roman" w:hAnsi="Times New Roman" w:cs="Times New Roman"/>
          <w:sz w:val="28"/>
          <w:szCs w:val="28"/>
        </w:rPr>
        <w:br/>
        <w:t xml:space="preserve">и образовательные классы, IT-инкубатор, коммерческие пространства, студии,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шоурумы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локальных товаропроизводителей и сферы услуг), содействие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создании учреждения профессионального образования в области креативных индустрий. </w:t>
      </w:r>
    </w:p>
    <w:p w14:paraId="14C3D771" w14:textId="77777777" w:rsidR="0034255A" w:rsidRPr="00A842AD" w:rsidRDefault="0034255A" w:rsidP="00342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E52">
        <w:rPr>
          <w:rFonts w:ascii="Times New Roman" w:hAnsi="Times New Roman" w:cs="Times New Roman"/>
          <w:sz w:val="28"/>
          <w:szCs w:val="28"/>
        </w:rPr>
        <w:t xml:space="preserve">В 2024 году автономной некоммерческой организации содействия развитию культуры, искусства, </w:t>
      </w:r>
      <w:proofErr w:type="spellStart"/>
      <w:r w:rsidRPr="00676E52">
        <w:rPr>
          <w:rFonts w:ascii="Times New Roman" w:hAnsi="Times New Roman" w:cs="Times New Roman"/>
          <w:sz w:val="28"/>
          <w:szCs w:val="28"/>
        </w:rPr>
        <w:t>несырьевого</w:t>
      </w:r>
      <w:proofErr w:type="spellEnd"/>
      <w:r w:rsidRPr="00676E52">
        <w:rPr>
          <w:rFonts w:ascii="Times New Roman" w:hAnsi="Times New Roman" w:cs="Times New Roman"/>
          <w:sz w:val="28"/>
          <w:szCs w:val="28"/>
        </w:rPr>
        <w:t xml:space="preserve"> сектора экономики и повышению качества жизни населения «Творческий капитал Югры» выдано разрешение на использование земель в прибрежной зоне озера Карьерное в соответствии с распоряжением Администрации города от 10.07.2024 № 3432 «О выдаче разрешения на размещение объектов».</w:t>
      </w:r>
    </w:p>
    <w:p w14:paraId="382CB429" w14:textId="77777777" w:rsidR="0034255A" w:rsidRPr="00973C63" w:rsidRDefault="0034255A" w:rsidP="00342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00D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17500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7500D">
        <w:rPr>
          <w:rFonts w:ascii="Times New Roman" w:hAnsi="Times New Roman" w:cs="Times New Roman"/>
          <w:sz w:val="28"/>
          <w:szCs w:val="28"/>
        </w:rPr>
        <w:t>. Анализ достижения цели вектора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4CB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Креативная экономика</w:t>
      </w:r>
      <w:r w:rsidRPr="00254CBC">
        <w:rPr>
          <w:rFonts w:ascii="Times New Roman" w:hAnsi="Times New Roman" w:cs="Times New Roman"/>
          <w:sz w:val="28"/>
          <w:szCs w:val="28"/>
        </w:rPr>
        <w:t xml:space="preserve">» направления «Инновационная </w:t>
      </w:r>
      <w:r w:rsidRPr="00973C63">
        <w:rPr>
          <w:rFonts w:ascii="Times New Roman" w:hAnsi="Times New Roman" w:cs="Times New Roman"/>
          <w:sz w:val="28"/>
          <w:szCs w:val="28"/>
        </w:rPr>
        <w:t>экономика»</w:t>
      </w:r>
    </w:p>
    <w:p w14:paraId="260865E2" w14:textId="45E9121C" w:rsidR="0034255A" w:rsidRPr="000E44FB" w:rsidRDefault="0034255A" w:rsidP="0034255A">
      <w:pPr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4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Цель вектора </w:t>
      </w:r>
      <w:r w:rsidRPr="000E44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достигается путем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 флагманского проекта «Кластер креативных индустрий», а также путем </w:t>
      </w:r>
      <w:r w:rsidRPr="000E44FB">
        <w:rPr>
          <w:rFonts w:ascii="Times New Roman" w:hAnsi="Times New Roman" w:cs="Times New Roman"/>
          <w:sz w:val="28"/>
          <w:szCs w:val="28"/>
        </w:rPr>
        <w:t xml:space="preserve">работы по взаимодействию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0E44FB">
        <w:rPr>
          <w:rFonts w:ascii="Times New Roman" w:hAnsi="Times New Roman" w:cs="Times New Roman"/>
          <w:sz w:val="28"/>
          <w:szCs w:val="28"/>
        </w:rPr>
        <w:t xml:space="preserve">с предпринимательским сообществом, направленной на вовлечение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0E44FB">
        <w:rPr>
          <w:rFonts w:ascii="Times New Roman" w:hAnsi="Times New Roman" w:cs="Times New Roman"/>
          <w:sz w:val="28"/>
          <w:szCs w:val="28"/>
        </w:rPr>
        <w:t xml:space="preserve">в предпринимательскую деятельность, оказанием на постоянной основе информационной-консультационной, финансовой и имущественной поддержки предпринимателям, осуществляющим деятельность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0E44FB">
        <w:rPr>
          <w:rFonts w:ascii="Times New Roman" w:hAnsi="Times New Roman" w:cs="Times New Roman"/>
          <w:sz w:val="28"/>
          <w:szCs w:val="28"/>
        </w:rPr>
        <w:t>в вышеуказанных отраслях в рамках реализации соответствующей муниципальной программы, что позволило к</w:t>
      </w:r>
      <w:r w:rsidR="00661E6B">
        <w:rPr>
          <w:rFonts w:ascii="Times New Roman" w:hAnsi="Times New Roman" w:cs="Times New Roman"/>
          <w:sz w:val="28"/>
          <w:szCs w:val="28"/>
        </w:rPr>
        <w:t>о второму</w:t>
      </w:r>
      <w:r w:rsidRPr="000E44FB">
        <w:rPr>
          <w:rFonts w:ascii="Times New Roman" w:hAnsi="Times New Roman" w:cs="Times New Roman"/>
          <w:sz w:val="28"/>
          <w:szCs w:val="28"/>
        </w:rPr>
        <w:t xml:space="preserve"> году первого этапа </w:t>
      </w:r>
      <w:r w:rsidRPr="000E44FB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реализации Стратегии города – 2050 достичь </w:t>
      </w:r>
      <w:r w:rsidRPr="00DD3A6C">
        <w:rPr>
          <w:rFonts w:ascii="Times New Roman" w:hAnsi="Times New Roman" w:cs="Times New Roman"/>
          <w:sz w:val="28"/>
          <w:szCs w:val="28"/>
        </w:rPr>
        <w:t>более чем 62 % исполнения целевого показателя реализации вектора.</w:t>
      </w:r>
      <w:r w:rsidRPr="000E44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39528A" w14:textId="77777777" w:rsidR="0034255A" w:rsidRPr="00973C63" w:rsidRDefault="0034255A" w:rsidP="0034255A">
      <w:pPr>
        <w:tabs>
          <w:tab w:val="left" w:pos="10490"/>
        </w:tabs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</w:p>
    <w:p w14:paraId="51203DE4" w14:textId="77777777" w:rsidR="00A579FB" w:rsidRPr="00A842AD" w:rsidRDefault="00A579FB" w:rsidP="001F4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579FB" w:rsidRPr="00A842AD" w:rsidSect="002D03BA">
          <w:footerReference w:type="default" r:id="rId8"/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14:paraId="5CF331C9" w14:textId="77777777" w:rsidR="00ED1003" w:rsidRPr="00A842AD" w:rsidRDefault="00D67546" w:rsidP="00F17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F17478" w:rsidRPr="00A842AD">
        <w:rPr>
          <w:rFonts w:ascii="Times New Roman" w:hAnsi="Times New Roman" w:cs="Times New Roman"/>
          <w:sz w:val="28"/>
          <w:szCs w:val="28"/>
        </w:rPr>
        <w:t xml:space="preserve"> </w:t>
      </w:r>
      <w:r w:rsidR="00ED1003" w:rsidRPr="00A842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Приложение 1 к отч</w:t>
      </w:r>
      <w:r w:rsidR="00D64DE5">
        <w:rPr>
          <w:rFonts w:ascii="Times New Roman" w:hAnsi="Times New Roman" w:cs="Times New Roman"/>
          <w:sz w:val="28"/>
          <w:szCs w:val="28"/>
        </w:rPr>
        <w:t>е</w:t>
      </w:r>
      <w:r w:rsidR="00ED1003" w:rsidRPr="00A842AD">
        <w:rPr>
          <w:rFonts w:ascii="Times New Roman" w:hAnsi="Times New Roman" w:cs="Times New Roman"/>
          <w:sz w:val="28"/>
          <w:szCs w:val="28"/>
        </w:rPr>
        <w:t xml:space="preserve">ту                                                                                                                               </w:t>
      </w:r>
    </w:p>
    <w:p w14:paraId="78C9E3AD" w14:textId="77777777" w:rsidR="00ED1003" w:rsidRPr="00A842AD" w:rsidRDefault="00922D18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 xml:space="preserve">о реализации вектора </w:t>
      </w:r>
      <w:r w:rsidR="00883987" w:rsidRPr="00A842AD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E56271" w:rsidRPr="00434F50">
        <w:rPr>
          <w:rFonts w:ascii="Times New Roman" w:hAnsi="Times New Roman" w:cs="Times New Roman"/>
          <w:sz w:val="28"/>
          <w:szCs w:val="28"/>
        </w:rPr>
        <w:t>«</w:t>
      </w:r>
      <w:r w:rsidR="00932971">
        <w:rPr>
          <w:rFonts w:ascii="Times New Roman" w:hAnsi="Times New Roman" w:cs="Times New Roman"/>
          <w:sz w:val="28"/>
          <w:szCs w:val="28"/>
        </w:rPr>
        <w:t>Креативная экономика</w:t>
      </w:r>
      <w:r w:rsidRPr="00434F50">
        <w:rPr>
          <w:rFonts w:ascii="Times New Roman" w:hAnsi="Times New Roman" w:cs="Times New Roman"/>
          <w:sz w:val="28"/>
          <w:szCs w:val="28"/>
        </w:rPr>
        <w:t>»</w:t>
      </w:r>
      <w:r w:rsidR="00883987" w:rsidRPr="00A842AD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="00ED1003" w:rsidRPr="00A842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Pr="00A842A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14:paraId="7430671F" w14:textId="77777777" w:rsidR="00ED1003" w:rsidRPr="00A842AD" w:rsidRDefault="00922D18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>«</w:t>
      </w:r>
      <w:r w:rsidR="0062307F" w:rsidRPr="00A71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A842AD">
        <w:rPr>
          <w:rFonts w:ascii="Times New Roman" w:hAnsi="Times New Roman" w:cs="Times New Roman"/>
          <w:sz w:val="28"/>
          <w:szCs w:val="28"/>
        </w:rPr>
        <w:t>»</w:t>
      </w:r>
    </w:p>
    <w:p w14:paraId="7FF0F317" w14:textId="77777777" w:rsidR="00ED1003" w:rsidRPr="00A842AD" w:rsidRDefault="006B448F" w:rsidP="00E56271">
      <w:pPr>
        <w:spacing w:after="0" w:line="240" w:lineRule="auto"/>
        <w:ind w:left="9923"/>
        <w:rPr>
          <w:rFonts w:ascii="Times New Roman" w:hAnsi="Times New Roman" w:cs="Times New Roman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Стратегии </w:t>
      </w:r>
      <w:r>
        <w:rPr>
          <w:rFonts w:ascii="Times New Roman" w:hAnsi="Times New Roman" w:cs="Times New Roman"/>
          <w:sz w:val="28"/>
          <w:szCs w:val="28"/>
        </w:rPr>
        <w:t xml:space="preserve">города - </w:t>
      </w:r>
      <w:r w:rsidRPr="005849BB">
        <w:rPr>
          <w:rFonts w:ascii="Times New Roman" w:hAnsi="Times New Roman" w:cs="Times New Roman"/>
          <w:sz w:val="28"/>
          <w:szCs w:val="28"/>
        </w:rPr>
        <w:t xml:space="preserve">2050 </w:t>
      </w:r>
      <w:r w:rsidR="00922D18" w:rsidRPr="00A842AD">
        <w:rPr>
          <w:rFonts w:ascii="Times New Roman" w:hAnsi="Times New Roman" w:cs="Times New Roman"/>
          <w:sz w:val="28"/>
          <w:szCs w:val="28"/>
        </w:rPr>
        <w:t>за 20</w:t>
      </w:r>
      <w:r w:rsidR="00D16AE2" w:rsidRPr="00A842AD">
        <w:rPr>
          <w:rFonts w:ascii="Times New Roman" w:hAnsi="Times New Roman" w:cs="Times New Roman"/>
          <w:sz w:val="28"/>
          <w:szCs w:val="28"/>
        </w:rPr>
        <w:t>2</w:t>
      </w:r>
      <w:r w:rsidR="00C0658E">
        <w:rPr>
          <w:rFonts w:ascii="Times New Roman" w:hAnsi="Times New Roman" w:cs="Times New Roman"/>
          <w:sz w:val="28"/>
          <w:szCs w:val="28"/>
        </w:rPr>
        <w:t>5</w:t>
      </w:r>
      <w:r w:rsidR="00D16AE2" w:rsidRPr="00A842AD">
        <w:rPr>
          <w:rFonts w:ascii="Times New Roman" w:hAnsi="Times New Roman" w:cs="Times New Roman"/>
          <w:sz w:val="28"/>
          <w:szCs w:val="28"/>
        </w:rPr>
        <w:t xml:space="preserve"> </w:t>
      </w:r>
      <w:r w:rsidR="00922D18" w:rsidRPr="00A842AD">
        <w:rPr>
          <w:rFonts w:ascii="Times New Roman" w:hAnsi="Times New Roman" w:cs="Times New Roman"/>
          <w:sz w:val="28"/>
          <w:szCs w:val="28"/>
        </w:rPr>
        <w:t>год</w:t>
      </w:r>
      <w:r w:rsidR="00ED1003" w:rsidRPr="00A842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14:paraId="59AAA9AC" w14:textId="77777777" w:rsidR="00ED1003" w:rsidRPr="00A842AD" w:rsidRDefault="00ED1003" w:rsidP="00922D18">
      <w:pPr>
        <w:spacing w:after="0" w:line="240" w:lineRule="auto"/>
        <w:ind w:left="10206"/>
        <w:rPr>
          <w:rFonts w:ascii="Times New Roman" w:hAnsi="Times New Roman" w:cs="Times New Roman"/>
        </w:rPr>
      </w:pPr>
      <w:r w:rsidRPr="00A842A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14:paraId="033C101E" w14:textId="77777777"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Анализ достижения плановых значений целевых показателей реализации Стратегии </w:t>
      </w:r>
      <w:r>
        <w:rPr>
          <w:rFonts w:ascii="Times New Roman" w:hAnsi="Times New Roman" w:cs="Times New Roman"/>
          <w:sz w:val="28"/>
          <w:szCs w:val="28"/>
        </w:rPr>
        <w:t xml:space="preserve">города - </w:t>
      </w:r>
      <w:r w:rsidRPr="005849BB">
        <w:rPr>
          <w:rFonts w:ascii="Times New Roman" w:hAnsi="Times New Roman" w:cs="Times New Roman"/>
          <w:sz w:val="28"/>
          <w:szCs w:val="28"/>
        </w:rPr>
        <w:t>2050</w:t>
      </w:r>
    </w:p>
    <w:p w14:paraId="32430034" w14:textId="441D95AE"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за 202</w:t>
      </w:r>
      <w:r w:rsidR="00C0658E">
        <w:rPr>
          <w:rFonts w:ascii="Times New Roman" w:hAnsi="Times New Roman" w:cs="Times New Roman"/>
          <w:sz w:val="28"/>
          <w:szCs w:val="28"/>
        </w:rPr>
        <w:t>5</w:t>
      </w:r>
      <w:r w:rsidRPr="005849BB">
        <w:rPr>
          <w:rFonts w:ascii="Times New Roman" w:hAnsi="Times New Roman" w:cs="Times New Roman"/>
          <w:sz w:val="28"/>
          <w:szCs w:val="28"/>
        </w:rPr>
        <w:t xml:space="preserve"> год по вектору развития «</w:t>
      </w:r>
      <w:r w:rsidR="00932971">
        <w:rPr>
          <w:rFonts w:ascii="Times New Roman" w:hAnsi="Times New Roman" w:cs="Times New Roman"/>
          <w:sz w:val="28"/>
          <w:szCs w:val="28"/>
        </w:rPr>
        <w:t>Креативная экономика</w:t>
      </w:r>
      <w:r w:rsidRPr="005849BB">
        <w:rPr>
          <w:rFonts w:ascii="Times New Roman" w:hAnsi="Times New Roman" w:cs="Times New Roman"/>
          <w:sz w:val="28"/>
          <w:szCs w:val="28"/>
        </w:rPr>
        <w:t>» направления «</w:t>
      </w:r>
      <w:r w:rsidRPr="00A71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5849BB">
        <w:rPr>
          <w:rFonts w:ascii="Times New Roman" w:hAnsi="Times New Roman" w:cs="Times New Roman"/>
          <w:sz w:val="28"/>
          <w:szCs w:val="28"/>
        </w:rPr>
        <w:t>»</w:t>
      </w:r>
    </w:p>
    <w:p w14:paraId="4F6B924D" w14:textId="77777777" w:rsidR="00922D18" w:rsidRPr="00A842AD" w:rsidRDefault="00922D18" w:rsidP="00ED10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83"/>
        <w:gridCol w:w="2551"/>
        <w:gridCol w:w="2552"/>
        <w:gridCol w:w="2658"/>
      </w:tblGrid>
      <w:tr w:rsidR="00922D18" w:rsidRPr="00A842AD" w14:paraId="5B20636D" w14:textId="77777777" w:rsidTr="004D2E12">
        <w:tc>
          <w:tcPr>
            <w:tcW w:w="7083" w:type="dxa"/>
          </w:tcPr>
          <w:p w14:paraId="6CD8626C" w14:textId="77777777" w:rsidR="00922D18" w:rsidRPr="00A842AD" w:rsidRDefault="00922D18" w:rsidP="00ED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2A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551" w:type="dxa"/>
          </w:tcPr>
          <w:p w14:paraId="4444A9E4" w14:textId="77777777" w:rsidR="00941638" w:rsidRPr="00A842AD" w:rsidRDefault="00941638" w:rsidP="009416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42AD">
              <w:rPr>
                <w:rFonts w:ascii="Times New Roman" w:hAnsi="Times New Roman" w:cs="Times New Roman"/>
              </w:rPr>
              <w:t>План</w:t>
            </w:r>
          </w:p>
          <w:p w14:paraId="193675F5" w14:textId="77777777" w:rsidR="00941638" w:rsidRPr="00A842AD" w:rsidRDefault="00941638" w:rsidP="009416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42AD">
              <w:rPr>
                <w:rFonts w:ascii="Times New Roman" w:hAnsi="Times New Roman" w:cs="Times New Roman"/>
              </w:rPr>
              <w:t>2024 – 2026</w:t>
            </w:r>
          </w:p>
          <w:p w14:paraId="59580195" w14:textId="77777777" w:rsidR="00922D18" w:rsidRPr="00A842AD" w:rsidRDefault="00941638" w:rsidP="0094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2AD">
              <w:rPr>
                <w:rFonts w:ascii="Times New Roman" w:hAnsi="Times New Roman" w:cs="Times New Roman"/>
              </w:rPr>
              <w:t>(</w:t>
            </w:r>
            <w:r w:rsidRPr="00A842AD">
              <w:rPr>
                <w:rFonts w:ascii="Times New Roman" w:hAnsi="Times New Roman" w:cs="Times New Roman"/>
                <w:lang w:val="en-US"/>
              </w:rPr>
              <w:t>I</w:t>
            </w:r>
            <w:r w:rsidRPr="00A842AD">
              <w:rPr>
                <w:rFonts w:ascii="Times New Roman" w:hAnsi="Times New Roman" w:cs="Times New Roman"/>
              </w:rPr>
              <w:t xml:space="preserve"> этап)</w:t>
            </w:r>
          </w:p>
        </w:tc>
        <w:tc>
          <w:tcPr>
            <w:tcW w:w="2552" w:type="dxa"/>
          </w:tcPr>
          <w:p w14:paraId="20419935" w14:textId="77777777" w:rsidR="00941638" w:rsidRPr="00A842AD" w:rsidRDefault="00941638" w:rsidP="009416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42AD">
              <w:rPr>
                <w:rFonts w:ascii="Times New Roman" w:hAnsi="Times New Roman" w:cs="Times New Roman"/>
              </w:rPr>
              <w:t>Факт</w:t>
            </w:r>
          </w:p>
          <w:p w14:paraId="0F9F4532" w14:textId="77777777" w:rsidR="00922D18" w:rsidRPr="00A842AD" w:rsidRDefault="00941638" w:rsidP="00C065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42AD">
              <w:rPr>
                <w:rFonts w:ascii="Times New Roman" w:hAnsi="Times New Roman" w:cs="Times New Roman"/>
              </w:rPr>
              <w:t>202</w:t>
            </w:r>
            <w:r w:rsidR="00C0658E">
              <w:rPr>
                <w:rFonts w:ascii="Times New Roman" w:hAnsi="Times New Roman" w:cs="Times New Roman"/>
              </w:rPr>
              <w:t>5</w:t>
            </w:r>
            <w:r w:rsidRPr="00A842AD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658" w:type="dxa"/>
          </w:tcPr>
          <w:p w14:paraId="6C2E58D1" w14:textId="77777777" w:rsidR="002279D2" w:rsidRPr="00A842AD" w:rsidRDefault="002279D2" w:rsidP="00227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2AD">
              <w:rPr>
                <w:rFonts w:ascii="Times New Roman" w:hAnsi="Times New Roman" w:cs="Times New Roman"/>
                <w:sz w:val="24"/>
                <w:szCs w:val="24"/>
              </w:rPr>
              <w:t>Исполнение (%)</w:t>
            </w:r>
          </w:p>
          <w:p w14:paraId="491238F8" w14:textId="77777777" w:rsidR="004D2E12" w:rsidRPr="00A842AD" w:rsidRDefault="004D2E12" w:rsidP="00ED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C4D" w:rsidRPr="00A842AD" w14:paraId="1BEE8B98" w14:textId="77777777" w:rsidTr="00BA6291">
        <w:tc>
          <w:tcPr>
            <w:tcW w:w="14844" w:type="dxa"/>
            <w:gridSpan w:val="4"/>
          </w:tcPr>
          <w:p w14:paraId="04932491" w14:textId="77777777" w:rsidR="00293C4D" w:rsidRPr="00452AB2" w:rsidRDefault="00293C4D" w:rsidP="0062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AB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 w:rsidR="002279D2" w:rsidRPr="00452A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2307F" w:rsidRPr="00452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 экономика</w:t>
            </w:r>
            <w:r w:rsidR="002279D2" w:rsidRPr="00452A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D2E12" w:rsidRPr="00A842AD" w14:paraId="7EF0A6B7" w14:textId="77777777" w:rsidTr="00350E69">
        <w:tc>
          <w:tcPr>
            <w:tcW w:w="14844" w:type="dxa"/>
            <w:gridSpan w:val="4"/>
          </w:tcPr>
          <w:p w14:paraId="296E138C" w14:textId="77777777" w:rsidR="004D2E12" w:rsidRPr="00932971" w:rsidRDefault="004D2E12" w:rsidP="0043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Вектор </w:t>
            </w:r>
            <w:r w:rsidR="002279D2" w:rsidRPr="009329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32971" w:rsidRPr="00932971">
              <w:rPr>
                <w:rFonts w:ascii="Times New Roman" w:hAnsi="Times New Roman" w:cs="Times New Roman"/>
                <w:sz w:val="24"/>
                <w:szCs w:val="24"/>
              </w:rPr>
              <w:t>Креативная экономика</w:t>
            </w:r>
            <w:r w:rsidR="002279D2" w:rsidRPr="009329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255A" w:rsidRPr="00A842AD" w14:paraId="43B1A06B" w14:textId="77777777" w:rsidTr="00D615A7">
        <w:tc>
          <w:tcPr>
            <w:tcW w:w="7083" w:type="dxa"/>
          </w:tcPr>
          <w:p w14:paraId="7138B7E8" w14:textId="248CF063" w:rsidR="0034255A" w:rsidRPr="00C0658E" w:rsidRDefault="0034255A" w:rsidP="003425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 Объем отгруженных товаров собственного производства, выполненных работ и услуг собственными силами по направлению «креативные» индустрии (на последний отчетный год этапа), млн рублей</w:t>
            </w:r>
          </w:p>
          <w:p w14:paraId="27F4422F" w14:textId="77777777" w:rsidR="0034255A" w:rsidRPr="00932971" w:rsidRDefault="0034255A" w:rsidP="003425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609BC523" w14:textId="77777777" w:rsidR="0034255A" w:rsidRPr="00932971" w:rsidRDefault="0034255A" w:rsidP="003425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eastAsia="Calibri" w:hAnsi="Times New Roman" w:cs="Times New Roman"/>
                <w:sz w:val="24"/>
                <w:szCs w:val="24"/>
              </w:rPr>
              <w:t>14 759</w:t>
            </w:r>
          </w:p>
        </w:tc>
        <w:tc>
          <w:tcPr>
            <w:tcW w:w="2552" w:type="dxa"/>
          </w:tcPr>
          <w:p w14:paraId="52E6B52B" w14:textId="77777777" w:rsidR="0034255A" w:rsidRPr="0062307F" w:rsidRDefault="0034255A" w:rsidP="00342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9 248,9</w:t>
            </w:r>
          </w:p>
        </w:tc>
        <w:tc>
          <w:tcPr>
            <w:tcW w:w="2658" w:type="dxa"/>
          </w:tcPr>
          <w:p w14:paraId="77C10A36" w14:textId="77777777" w:rsidR="0034255A" w:rsidRPr="00A842AD" w:rsidRDefault="0034255A" w:rsidP="00342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</w:tr>
    </w:tbl>
    <w:p w14:paraId="10640ACE" w14:textId="77777777" w:rsidR="0034255A" w:rsidRDefault="0034255A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</w:p>
    <w:p w14:paraId="68FF43D2" w14:textId="77777777" w:rsidR="0034255A" w:rsidRDefault="0034255A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</w:p>
    <w:p w14:paraId="23D9B7F7" w14:textId="77777777" w:rsidR="0034255A" w:rsidRDefault="0034255A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</w:p>
    <w:p w14:paraId="72734F0D" w14:textId="77777777" w:rsidR="0034255A" w:rsidRDefault="0034255A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</w:p>
    <w:p w14:paraId="4CAC9B23" w14:textId="77777777" w:rsidR="0034255A" w:rsidRDefault="0034255A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</w:p>
    <w:p w14:paraId="14C85978" w14:textId="77777777" w:rsidR="0034255A" w:rsidRDefault="0034255A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</w:p>
    <w:p w14:paraId="651D1C92" w14:textId="77777777" w:rsidR="0034255A" w:rsidRDefault="0034255A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</w:p>
    <w:p w14:paraId="28DDEDEC" w14:textId="77777777" w:rsidR="0034255A" w:rsidRDefault="0034255A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</w:p>
    <w:p w14:paraId="64FD4B40" w14:textId="77777777" w:rsidR="0034255A" w:rsidRDefault="0034255A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</w:p>
    <w:p w14:paraId="643CD241" w14:textId="77777777" w:rsidR="0034255A" w:rsidRDefault="0034255A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</w:p>
    <w:p w14:paraId="0C5AF90F" w14:textId="77777777" w:rsidR="0034255A" w:rsidRDefault="0034255A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</w:p>
    <w:p w14:paraId="19116814" w14:textId="77777777" w:rsidR="0034255A" w:rsidRDefault="0034255A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</w:p>
    <w:p w14:paraId="4BD28083" w14:textId="77777777" w:rsidR="0034255A" w:rsidRDefault="0034255A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</w:p>
    <w:p w14:paraId="6598F2BC" w14:textId="77777777" w:rsidR="00E7462E" w:rsidRPr="00A842AD" w:rsidRDefault="00E7462E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lastRenderedPageBreak/>
        <w:t>Приложение 2 к отч</w:t>
      </w:r>
      <w:r w:rsidR="00D64DE5">
        <w:rPr>
          <w:rFonts w:ascii="Times New Roman" w:hAnsi="Times New Roman" w:cs="Times New Roman"/>
          <w:sz w:val="28"/>
          <w:szCs w:val="28"/>
        </w:rPr>
        <w:t>е</w:t>
      </w:r>
      <w:r w:rsidRPr="00A842AD">
        <w:rPr>
          <w:rFonts w:ascii="Times New Roman" w:hAnsi="Times New Roman" w:cs="Times New Roman"/>
          <w:sz w:val="28"/>
          <w:szCs w:val="28"/>
        </w:rPr>
        <w:t xml:space="preserve">ту                                                                                                                               </w:t>
      </w:r>
    </w:p>
    <w:p w14:paraId="37A50BA3" w14:textId="77777777" w:rsidR="00E7462E" w:rsidRPr="00A842AD" w:rsidRDefault="00E7462E" w:rsidP="00E7462E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>о реализации вектора развития «</w:t>
      </w:r>
      <w:r w:rsidR="00932971">
        <w:rPr>
          <w:rFonts w:ascii="Times New Roman" w:hAnsi="Times New Roman" w:cs="Times New Roman"/>
          <w:sz w:val="28"/>
          <w:szCs w:val="28"/>
        </w:rPr>
        <w:t>Креативная экономика</w:t>
      </w:r>
      <w:r w:rsidRPr="00A842AD">
        <w:rPr>
          <w:rFonts w:ascii="Times New Roman" w:hAnsi="Times New Roman" w:cs="Times New Roman"/>
          <w:sz w:val="28"/>
          <w:szCs w:val="28"/>
        </w:rPr>
        <w:t xml:space="preserve">» направления                                                                                                                                                         </w:t>
      </w:r>
    </w:p>
    <w:p w14:paraId="51BC30EC" w14:textId="77777777" w:rsidR="00E7462E" w:rsidRPr="00A842AD" w:rsidRDefault="00E7462E" w:rsidP="00E7462E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>«</w:t>
      </w:r>
      <w:r w:rsidR="00122F38" w:rsidRPr="00A71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A842AD">
        <w:rPr>
          <w:rFonts w:ascii="Times New Roman" w:hAnsi="Times New Roman" w:cs="Times New Roman"/>
          <w:sz w:val="28"/>
          <w:szCs w:val="28"/>
        </w:rPr>
        <w:t>»</w:t>
      </w:r>
    </w:p>
    <w:p w14:paraId="3BADBD3A" w14:textId="77777777" w:rsidR="004D2E12" w:rsidRPr="00A842AD" w:rsidRDefault="006B448F" w:rsidP="00E7462E">
      <w:pPr>
        <w:spacing w:after="0" w:line="240" w:lineRule="auto"/>
        <w:ind w:left="9923"/>
        <w:rPr>
          <w:rFonts w:ascii="Times New Roman" w:hAnsi="Times New Roman" w:cs="Times New Roman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Стратегии </w:t>
      </w:r>
      <w:r>
        <w:rPr>
          <w:rFonts w:ascii="Times New Roman" w:hAnsi="Times New Roman" w:cs="Times New Roman"/>
          <w:sz w:val="28"/>
          <w:szCs w:val="28"/>
        </w:rPr>
        <w:t xml:space="preserve">города - </w:t>
      </w:r>
      <w:r w:rsidRPr="005849BB">
        <w:rPr>
          <w:rFonts w:ascii="Times New Roman" w:hAnsi="Times New Roman" w:cs="Times New Roman"/>
          <w:sz w:val="28"/>
          <w:szCs w:val="28"/>
        </w:rPr>
        <w:t xml:space="preserve">2050 </w:t>
      </w:r>
      <w:r w:rsidR="00E7462E" w:rsidRPr="00A842AD">
        <w:rPr>
          <w:rFonts w:ascii="Times New Roman" w:hAnsi="Times New Roman" w:cs="Times New Roman"/>
          <w:sz w:val="28"/>
          <w:szCs w:val="28"/>
        </w:rPr>
        <w:t>за 202</w:t>
      </w:r>
      <w:r w:rsidR="00C0658E">
        <w:rPr>
          <w:rFonts w:ascii="Times New Roman" w:hAnsi="Times New Roman" w:cs="Times New Roman"/>
          <w:sz w:val="28"/>
          <w:szCs w:val="28"/>
        </w:rPr>
        <w:t>5</w:t>
      </w:r>
      <w:r w:rsidR="00E7462E" w:rsidRPr="00A842AD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                                                                            </w:t>
      </w:r>
    </w:p>
    <w:p w14:paraId="13413EB4" w14:textId="77777777" w:rsidR="004D2E12" w:rsidRPr="00A842AD" w:rsidRDefault="004D2E12" w:rsidP="004D2E12">
      <w:pPr>
        <w:spacing w:after="0" w:line="240" w:lineRule="auto"/>
        <w:ind w:left="10206"/>
        <w:rPr>
          <w:rFonts w:ascii="Times New Roman" w:hAnsi="Times New Roman" w:cs="Times New Roman"/>
        </w:rPr>
      </w:pPr>
      <w:r w:rsidRPr="00A842A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14:paraId="490F30B1" w14:textId="77777777"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Анализ реализации плана мероприятий по реализации Стратегии</w:t>
      </w:r>
      <w:r>
        <w:rPr>
          <w:rFonts w:ascii="Times New Roman" w:hAnsi="Times New Roman" w:cs="Times New Roman"/>
          <w:sz w:val="28"/>
          <w:szCs w:val="28"/>
        </w:rPr>
        <w:t xml:space="preserve"> города –</w:t>
      </w:r>
      <w:r w:rsidRPr="005849BB">
        <w:rPr>
          <w:rFonts w:ascii="Times New Roman" w:hAnsi="Times New Roman" w:cs="Times New Roman"/>
          <w:sz w:val="28"/>
          <w:szCs w:val="28"/>
        </w:rPr>
        <w:t xml:space="preserve"> 2050 за 202</w:t>
      </w:r>
      <w:r w:rsidR="00C0658E">
        <w:rPr>
          <w:rFonts w:ascii="Times New Roman" w:hAnsi="Times New Roman" w:cs="Times New Roman"/>
          <w:sz w:val="28"/>
          <w:szCs w:val="28"/>
        </w:rPr>
        <w:t>5</w:t>
      </w:r>
      <w:r w:rsidRPr="005849BB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66CBE412" w14:textId="4BFCCCB8"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по вектору развития «</w:t>
      </w:r>
      <w:r w:rsidR="00932971">
        <w:rPr>
          <w:rFonts w:ascii="Times New Roman" w:hAnsi="Times New Roman" w:cs="Times New Roman"/>
          <w:sz w:val="28"/>
          <w:szCs w:val="28"/>
        </w:rPr>
        <w:t>Креативная экономика</w:t>
      </w:r>
      <w:r w:rsidRPr="005849BB">
        <w:rPr>
          <w:rFonts w:ascii="Times New Roman" w:hAnsi="Times New Roman" w:cs="Times New Roman"/>
          <w:sz w:val="28"/>
          <w:szCs w:val="28"/>
        </w:rPr>
        <w:t>» направления «</w:t>
      </w:r>
      <w:r w:rsidRPr="00A71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5849BB">
        <w:rPr>
          <w:rFonts w:ascii="Times New Roman" w:hAnsi="Times New Roman" w:cs="Times New Roman"/>
          <w:sz w:val="28"/>
          <w:szCs w:val="28"/>
        </w:rPr>
        <w:t>»</w:t>
      </w:r>
    </w:p>
    <w:p w14:paraId="36F9645A" w14:textId="77777777" w:rsidR="00540F20" w:rsidRDefault="00540F20" w:rsidP="00C744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2A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1"/>
        <w:gridCol w:w="9"/>
        <w:gridCol w:w="2539"/>
        <w:gridCol w:w="12"/>
        <w:gridCol w:w="1830"/>
        <w:gridCol w:w="15"/>
        <w:gridCol w:w="1684"/>
        <w:gridCol w:w="15"/>
        <w:gridCol w:w="2104"/>
        <w:gridCol w:w="21"/>
        <w:gridCol w:w="3970"/>
      </w:tblGrid>
      <w:tr w:rsidR="00932971" w:rsidRPr="00932971" w14:paraId="7F68F69E" w14:textId="77777777" w:rsidTr="00577B06">
        <w:tc>
          <w:tcPr>
            <w:tcW w:w="901" w:type="pct"/>
            <w:shd w:val="clear" w:color="auto" w:fill="auto"/>
          </w:tcPr>
          <w:p w14:paraId="188B940F" w14:textId="77777777" w:rsidR="00932971" w:rsidRPr="005849BB" w:rsidRDefault="00932971" w:rsidP="00932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 / события</w:t>
            </w:r>
          </w:p>
        </w:tc>
        <w:tc>
          <w:tcPr>
            <w:tcW w:w="856" w:type="pct"/>
            <w:gridSpan w:val="2"/>
            <w:shd w:val="clear" w:color="auto" w:fill="auto"/>
          </w:tcPr>
          <w:p w14:paraId="3DBBC23D" w14:textId="77777777" w:rsidR="00932971" w:rsidRPr="005849BB" w:rsidRDefault="00932971" w:rsidP="00932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Ожидаемый результат реализации </w:t>
            </w:r>
          </w:p>
          <w:p w14:paraId="6717803D" w14:textId="77777777" w:rsidR="00932971" w:rsidRPr="005849BB" w:rsidRDefault="00932971" w:rsidP="00932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/ события</w:t>
            </w:r>
          </w:p>
          <w:p w14:paraId="0B9F9B73" w14:textId="77777777" w:rsidR="00932971" w:rsidRPr="005849BB" w:rsidRDefault="00932971" w:rsidP="00932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>(влияние на целевой показатель вектора)</w:t>
            </w:r>
          </w:p>
        </w:tc>
        <w:tc>
          <w:tcPr>
            <w:tcW w:w="619" w:type="pct"/>
            <w:gridSpan w:val="2"/>
            <w:shd w:val="clear" w:color="auto" w:fill="auto"/>
          </w:tcPr>
          <w:p w14:paraId="051B44DA" w14:textId="77777777" w:rsidR="00932971" w:rsidRPr="005849BB" w:rsidRDefault="00932971" w:rsidP="00932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71" w:type="pct"/>
            <w:gridSpan w:val="2"/>
            <w:shd w:val="clear" w:color="auto" w:fill="auto"/>
          </w:tcPr>
          <w:p w14:paraId="022D09E9" w14:textId="77777777" w:rsidR="00932971" w:rsidRPr="005849BB" w:rsidRDefault="00932971" w:rsidP="00932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 мероприятия / события</w:t>
            </w:r>
          </w:p>
        </w:tc>
        <w:tc>
          <w:tcPr>
            <w:tcW w:w="712" w:type="pct"/>
            <w:gridSpan w:val="2"/>
            <w:shd w:val="clear" w:color="auto" w:fill="auto"/>
          </w:tcPr>
          <w:p w14:paraId="14E1D14A" w14:textId="77777777" w:rsidR="00932971" w:rsidRPr="005849BB" w:rsidRDefault="00932971" w:rsidP="00932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>Этапы Стратегии</w:t>
            </w:r>
          </w:p>
        </w:tc>
        <w:tc>
          <w:tcPr>
            <w:tcW w:w="1341" w:type="pct"/>
            <w:gridSpan w:val="2"/>
          </w:tcPr>
          <w:p w14:paraId="3626CCB7" w14:textId="77777777" w:rsidR="00932971" w:rsidRPr="005849BB" w:rsidRDefault="00932971" w:rsidP="00932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sz w:val="24"/>
                <w:szCs w:val="24"/>
              </w:rPr>
              <w:t>Исполнении / не исполнение</w:t>
            </w:r>
          </w:p>
          <w:p w14:paraId="0988683E" w14:textId="77777777" w:rsidR="00932971" w:rsidRPr="005849BB" w:rsidRDefault="00932971" w:rsidP="00932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sz w:val="24"/>
                <w:szCs w:val="24"/>
              </w:rPr>
              <w:t xml:space="preserve">(отражается обоснование достигнутых результатов реализации </w:t>
            </w:r>
          </w:p>
          <w:p w14:paraId="5113CB3E" w14:textId="77777777" w:rsidR="00932971" w:rsidRPr="005849BB" w:rsidRDefault="00932971" w:rsidP="009329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sz w:val="24"/>
                <w:szCs w:val="24"/>
              </w:rPr>
              <w:t>мероприятия / события)</w:t>
            </w:r>
          </w:p>
        </w:tc>
      </w:tr>
      <w:tr w:rsidR="00932971" w:rsidRPr="00932971" w14:paraId="771E07DE" w14:textId="77777777" w:rsidTr="00577B06">
        <w:tc>
          <w:tcPr>
            <w:tcW w:w="5000" w:type="pct"/>
            <w:gridSpan w:val="11"/>
            <w:shd w:val="clear" w:color="auto" w:fill="auto"/>
          </w:tcPr>
          <w:p w14:paraId="78C9F738" w14:textId="77777777" w:rsidR="00932971" w:rsidRPr="00932971" w:rsidRDefault="00932971" w:rsidP="00932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1. Направление «</w:t>
            </w:r>
            <w:r w:rsidRPr="0093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 экономика</w:t>
            </w: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32971" w:rsidRPr="00932971" w14:paraId="4051D84B" w14:textId="77777777" w:rsidTr="00577B06">
        <w:tc>
          <w:tcPr>
            <w:tcW w:w="5000" w:type="pct"/>
            <w:gridSpan w:val="11"/>
            <w:shd w:val="clear" w:color="auto" w:fill="auto"/>
          </w:tcPr>
          <w:p w14:paraId="5620B879" w14:textId="77777777" w:rsidR="00932971" w:rsidRPr="00932971" w:rsidRDefault="00932971" w:rsidP="00932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>1.4. Вектор «Креативная экономика»</w:t>
            </w:r>
          </w:p>
        </w:tc>
      </w:tr>
      <w:tr w:rsidR="00577B06" w:rsidRPr="005234FA" w14:paraId="78F5726A" w14:textId="77777777" w:rsidTr="00577B06">
        <w:trPr>
          <w:trHeight w:val="20"/>
        </w:trPr>
        <w:tc>
          <w:tcPr>
            <w:tcW w:w="904" w:type="pct"/>
            <w:gridSpan w:val="2"/>
            <w:shd w:val="clear" w:color="auto" w:fill="auto"/>
          </w:tcPr>
          <w:p w14:paraId="1EE38306" w14:textId="77777777" w:rsidR="00577B06" w:rsidRPr="00577B06" w:rsidRDefault="00577B06" w:rsidP="00577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 xml:space="preserve">1.4.1. Мероприятия </w:t>
            </w:r>
            <w:r w:rsidRPr="00577B06">
              <w:rPr>
                <w:rFonts w:ascii="Times New Roman" w:hAnsi="Times New Roman" w:cs="Times New Roman"/>
                <w:sz w:val="24"/>
                <w:szCs w:val="24"/>
              </w:rPr>
              <w:br/>
              <w:t>по нормативно-правовому, организационному обеспечению, регулированию развития креативных индустрий</w:t>
            </w:r>
          </w:p>
        </w:tc>
        <w:tc>
          <w:tcPr>
            <w:tcW w:w="857" w:type="pct"/>
            <w:gridSpan w:val="2"/>
            <w:shd w:val="clear" w:color="auto" w:fill="auto"/>
          </w:tcPr>
          <w:p w14:paraId="1926457D" w14:textId="77777777" w:rsidR="00577B06" w:rsidRPr="00577B06" w:rsidRDefault="00577B06" w:rsidP="00577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1, 4, 5, 6, 19</w:t>
            </w:r>
          </w:p>
        </w:tc>
        <w:tc>
          <w:tcPr>
            <w:tcW w:w="620" w:type="pct"/>
            <w:gridSpan w:val="2"/>
            <w:shd w:val="clear" w:color="auto" w:fill="auto"/>
          </w:tcPr>
          <w:p w14:paraId="6C448AC0" w14:textId="77777777" w:rsidR="00577B06" w:rsidRPr="00577B06" w:rsidRDefault="00577B06" w:rsidP="00577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pct"/>
            <w:gridSpan w:val="2"/>
            <w:shd w:val="clear" w:color="auto" w:fill="auto"/>
          </w:tcPr>
          <w:p w14:paraId="1C8BC663" w14:textId="77777777" w:rsidR="00577B06" w:rsidRPr="00577B06" w:rsidRDefault="00577B06" w:rsidP="00577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pct"/>
            <w:gridSpan w:val="2"/>
            <w:shd w:val="clear" w:color="auto" w:fill="auto"/>
          </w:tcPr>
          <w:p w14:paraId="39468753" w14:textId="77777777" w:rsidR="00577B06" w:rsidRPr="00577B06" w:rsidRDefault="00577B06" w:rsidP="00577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577B06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577B06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577B06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577B06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334" w:type="pct"/>
          </w:tcPr>
          <w:p w14:paraId="61C2604E" w14:textId="77777777" w:rsidR="00577B06" w:rsidRPr="00577B06" w:rsidRDefault="00577B06" w:rsidP="0057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77B06" w:rsidRPr="005234FA" w14:paraId="09677CF5" w14:textId="77777777" w:rsidTr="00577B06">
        <w:trPr>
          <w:trHeight w:val="20"/>
        </w:trPr>
        <w:tc>
          <w:tcPr>
            <w:tcW w:w="904" w:type="pct"/>
            <w:gridSpan w:val="2"/>
            <w:shd w:val="clear" w:color="auto" w:fill="auto"/>
            <w:hideMark/>
          </w:tcPr>
          <w:p w14:paraId="7B3343CA" w14:textId="77777777" w:rsidR="00577B06" w:rsidRPr="00577B06" w:rsidRDefault="00577B06" w:rsidP="00577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1.4.1.1. Подготовка изменений, дополнений по вопросам развития креативных индустрий в соответствующую муниципальную программу</w:t>
            </w:r>
          </w:p>
        </w:tc>
        <w:tc>
          <w:tcPr>
            <w:tcW w:w="857" w:type="pct"/>
            <w:gridSpan w:val="2"/>
            <w:shd w:val="clear" w:color="auto" w:fill="auto"/>
            <w:hideMark/>
          </w:tcPr>
          <w:p w14:paraId="78BCA32D" w14:textId="77777777" w:rsidR="00577B06" w:rsidRDefault="00577B06" w:rsidP="00577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корректировок соответствующей муниципальной программы </w:t>
            </w:r>
          </w:p>
          <w:p w14:paraId="77CCECDB" w14:textId="77777777" w:rsidR="00577B06" w:rsidRPr="00577B06" w:rsidRDefault="00577B06" w:rsidP="00577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782FA" w14:textId="77777777" w:rsidR="00577B06" w:rsidRPr="00577B06" w:rsidRDefault="00577B06" w:rsidP="00577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1, 19)</w:t>
            </w:r>
          </w:p>
        </w:tc>
        <w:tc>
          <w:tcPr>
            <w:tcW w:w="620" w:type="pct"/>
            <w:gridSpan w:val="2"/>
            <w:shd w:val="clear" w:color="auto" w:fill="auto"/>
            <w:hideMark/>
          </w:tcPr>
          <w:p w14:paraId="34585636" w14:textId="77777777" w:rsidR="00577B06" w:rsidRPr="00577B06" w:rsidRDefault="00577B06" w:rsidP="00577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1" w:type="pct"/>
            <w:gridSpan w:val="2"/>
            <w:shd w:val="clear" w:color="auto" w:fill="auto"/>
            <w:hideMark/>
          </w:tcPr>
          <w:p w14:paraId="3BF02198" w14:textId="77777777" w:rsidR="00577B06" w:rsidRPr="00577B06" w:rsidRDefault="00577B06" w:rsidP="00577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14" w:type="pct"/>
            <w:gridSpan w:val="2"/>
            <w:shd w:val="clear" w:color="auto" w:fill="auto"/>
            <w:hideMark/>
          </w:tcPr>
          <w:p w14:paraId="0645A51B" w14:textId="77777777" w:rsidR="00577B06" w:rsidRPr="00577B06" w:rsidRDefault="00577B06" w:rsidP="00577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577B06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577B06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577B06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577B06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334" w:type="pct"/>
          </w:tcPr>
          <w:p w14:paraId="5A5B405E" w14:textId="77777777" w:rsidR="00661E6B" w:rsidRPr="000E44FB" w:rsidRDefault="00661E6B" w:rsidP="00661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B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5E3A9B5F" w14:textId="79C14617" w:rsidR="00577B06" w:rsidRPr="00577B06" w:rsidRDefault="00661E6B" w:rsidP="00661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578">
              <w:rPr>
                <w:rFonts w:ascii="Times New Roman" w:hAnsi="Times New Roman" w:cs="Times New Roman"/>
                <w:sz w:val="24"/>
                <w:szCs w:val="24"/>
              </w:rPr>
              <w:t>Своевременно внесены изменения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578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 (с изменениями от 27.08.2025 № 5106)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которыми структурный элемент «Муниципальный проект «Малое и среднее предпринимательство и поддержка индивидуальной предпринимательской инициативы» дополнен мероприятием по предоставлению фина</w:t>
            </w:r>
            <w:r w:rsidRPr="004263EB">
              <w:rPr>
                <w:rFonts w:ascii="Times New Roman" w:hAnsi="Times New Roman" w:cs="Times New Roman"/>
                <w:sz w:val="24"/>
                <w:szCs w:val="24"/>
              </w:rPr>
              <w:t>нсовой поддержки субъектам малого и среднего предпринимательства на финансовое обеспечение затрат предпринимателям в сфере креативных индустрий на: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D5E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оборудования; приобретение лицензионных программных продуктов; повышение квалификации 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D5E">
              <w:rPr>
                <w:rFonts w:ascii="Times New Roman" w:hAnsi="Times New Roman" w:cs="Times New Roman"/>
                <w:sz w:val="24"/>
                <w:szCs w:val="24"/>
              </w:rPr>
              <w:t>(индивидуального предпринимателя лично) или 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D5E">
              <w:rPr>
                <w:rFonts w:ascii="Times New Roman" w:hAnsi="Times New Roman" w:cs="Times New Roman"/>
                <w:sz w:val="24"/>
                <w:szCs w:val="24"/>
              </w:rPr>
              <w:t>индивидуальных, групповых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D5E">
              <w:rPr>
                <w:rFonts w:ascii="Times New Roman" w:hAnsi="Times New Roman" w:cs="Times New Roman"/>
                <w:sz w:val="24"/>
                <w:szCs w:val="24"/>
              </w:rPr>
              <w:t>занятиях, на которых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D5E">
              <w:rPr>
                <w:rFonts w:ascii="Times New Roman" w:hAnsi="Times New Roman" w:cs="Times New Roman"/>
                <w:sz w:val="24"/>
                <w:szCs w:val="24"/>
              </w:rPr>
              <w:t>руководством преподавателя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D5E">
              <w:rPr>
                <w:rFonts w:ascii="Times New Roman" w:hAnsi="Times New Roman" w:cs="Times New Roman"/>
                <w:sz w:val="24"/>
                <w:szCs w:val="24"/>
              </w:rPr>
              <w:t>осуществляется углублённое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D5E">
              <w:rPr>
                <w:rFonts w:ascii="Times New Roman" w:hAnsi="Times New Roman" w:cs="Times New Roman"/>
                <w:sz w:val="24"/>
                <w:szCs w:val="24"/>
              </w:rPr>
              <w:t>практическое изучение учебного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D5E">
              <w:rPr>
                <w:rFonts w:ascii="Times New Roman" w:hAnsi="Times New Roman" w:cs="Times New Roman"/>
                <w:sz w:val="24"/>
                <w:szCs w:val="24"/>
              </w:rPr>
              <w:t>материала с получением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D5E">
              <w:rPr>
                <w:rFonts w:ascii="Times New Roman" w:hAnsi="Times New Roman" w:cs="Times New Roman"/>
                <w:sz w:val="24"/>
                <w:szCs w:val="24"/>
              </w:rPr>
              <w:t>сертификата, подтверждающего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D5E">
              <w:rPr>
                <w:rFonts w:ascii="Times New Roman" w:hAnsi="Times New Roman" w:cs="Times New Roman"/>
                <w:sz w:val="24"/>
                <w:szCs w:val="24"/>
              </w:rPr>
              <w:t>участие; сертификацию и декларирование выпускаемой продукции; арендные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коммунальные платежи за нежилые помещения</w:t>
            </w:r>
            <w:r w:rsidRPr="00D74D5E">
              <w:rPr>
                <w:rFonts w:ascii="Times New Roman" w:hAnsi="Times New Roman" w:cs="Times New Roman"/>
                <w:sz w:val="24"/>
                <w:szCs w:val="24"/>
              </w:rPr>
              <w:t>; приобретение мебели, необходимой для функционирован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ия; регистрацию товарного знака</w:t>
            </w:r>
          </w:p>
        </w:tc>
      </w:tr>
      <w:tr w:rsidR="00530490" w:rsidRPr="005234FA" w14:paraId="319DBB52" w14:textId="77777777" w:rsidTr="00577B06">
        <w:trPr>
          <w:trHeight w:val="20"/>
        </w:trPr>
        <w:tc>
          <w:tcPr>
            <w:tcW w:w="904" w:type="pct"/>
            <w:gridSpan w:val="2"/>
            <w:shd w:val="clear" w:color="auto" w:fill="auto"/>
          </w:tcPr>
          <w:p w14:paraId="623176A1" w14:textId="77777777" w:rsidR="00530490" w:rsidRPr="00577B06" w:rsidRDefault="00530490" w:rsidP="00530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1.4.1.2. Разработка плана мероприятий «дорожной </w:t>
            </w:r>
            <w:r w:rsidRPr="00577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карты» развития креативных индустрий города как альтернативы сырьевой экономики на основе исследования текущего состояния отрасли</w:t>
            </w:r>
          </w:p>
        </w:tc>
        <w:tc>
          <w:tcPr>
            <w:tcW w:w="857" w:type="pct"/>
            <w:gridSpan w:val="2"/>
            <w:shd w:val="clear" w:color="auto" w:fill="auto"/>
          </w:tcPr>
          <w:p w14:paraId="1EA0DE19" w14:textId="77777777" w:rsidR="00530490" w:rsidRDefault="00530490" w:rsidP="00530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утверждение плана мероприятий </w:t>
            </w:r>
            <w:r w:rsidRPr="00577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(«дорожной карты») по развитию креативных индустрий к 2027 году </w:t>
            </w:r>
          </w:p>
          <w:p w14:paraId="1C75363B" w14:textId="77777777" w:rsidR="00530490" w:rsidRDefault="00530490" w:rsidP="00530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E4468" w14:textId="77777777" w:rsidR="00530490" w:rsidRPr="00577B06" w:rsidRDefault="00530490" w:rsidP="00530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1, 19)</w:t>
            </w:r>
          </w:p>
        </w:tc>
        <w:tc>
          <w:tcPr>
            <w:tcW w:w="620" w:type="pct"/>
            <w:gridSpan w:val="2"/>
            <w:shd w:val="clear" w:color="auto" w:fill="auto"/>
          </w:tcPr>
          <w:p w14:paraId="538334DA" w14:textId="77777777" w:rsidR="00530490" w:rsidRPr="00577B06" w:rsidRDefault="00530490" w:rsidP="00530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571" w:type="pct"/>
            <w:gridSpan w:val="2"/>
            <w:shd w:val="clear" w:color="auto" w:fill="auto"/>
          </w:tcPr>
          <w:p w14:paraId="6B8F7EB0" w14:textId="77777777" w:rsidR="00530490" w:rsidRPr="00577B06" w:rsidRDefault="00530490" w:rsidP="00530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714" w:type="pct"/>
            <w:gridSpan w:val="2"/>
            <w:shd w:val="clear" w:color="auto" w:fill="auto"/>
          </w:tcPr>
          <w:p w14:paraId="7AFC0A90" w14:textId="77777777" w:rsidR="00530490" w:rsidRPr="00577B06" w:rsidRDefault="00530490" w:rsidP="00530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</w:tc>
        <w:tc>
          <w:tcPr>
            <w:tcW w:w="1334" w:type="pct"/>
          </w:tcPr>
          <w:p w14:paraId="322E346B" w14:textId="77777777" w:rsidR="00530490" w:rsidRPr="00932971" w:rsidRDefault="00530490" w:rsidP="00530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30490" w:rsidRPr="005234FA" w14:paraId="1BE4DEC6" w14:textId="77777777" w:rsidTr="00577B06">
        <w:trPr>
          <w:trHeight w:val="562"/>
        </w:trPr>
        <w:tc>
          <w:tcPr>
            <w:tcW w:w="904" w:type="pct"/>
            <w:gridSpan w:val="2"/>
          </w:tcPr>
          <w:p w14:paraId="0B281973" w14:textId="77777777" w:rsidR="00530490" w:rsidRPr="00577B06" w:rsidRDefault="00530490" w:rsidP="00530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 xml:space="preserve">1.4.1.3. Обеспечение межотраслевого взаимодействия в целях предоставления поддержки по принципу «одного окна», в том числе с формированием экосистемы точек входа для упаковки, сопровождения и обеспечения функций </w:t>
            </w:r>
            <w:proofErr w:type="spellStart"/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продюсирования</w:t>
            </w:r>
            <w:proofErr w:type="spellEnd"/>
            <w:r w:rsidRPr="00577B06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</w:t>
            </w:r>
          </w:p>
        </w:tc>
        <w:tc>
          <w:tcPr>
            <w:tcW w:w="857" w:type="pct"/>
            <w:gridSpan w:val="2"/>
            <w:shd w:val="clear" w:color="auto" w:fill="auto"/>
          </w:tcPr>
          <w:p w14:paraId="1C651065" w14:textId="77777777" w:rsidR="00530490" w:rsidRDefault="00530490" w:rsidP="00530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опорной организации (подведомственной структуры), ответственной за развитие креативных индустрий и объединяющей усилия всех </w:t>
            </w:r>
            <w:proofErr w:type="spellStart"/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стейкхолдеров</w:t>
            </w:r>
            <w:proofErr w:type="spellEnd"/>
            <w:r w:rsidRPr="00577B06">
              <w:rPr>
                <w:rFonts w:ascii="Times New Roman" w:hAnsi="Times New Roman" w:cs="Times New Roman"/>
                <w:sz w:val="24"/>
                <w:szCs w:val="24"/>
              </w:rPr>
              <w:t xml:space="preserve"> (предприниматели, органы публичной власти, институты развития, корпорации, творческое сообщество и образовательные организации) для организации поддержки креативных индустрий в режиме «одного окна», осуществляющей функции штаба (координационного органа) по развитию креативных индустрий, в том числе с созданием </w:t>
            </w:r>
            <w:proofErr w:type="spellStart"/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-площадки к 2028 году</w:t>
            </w:r>
          </w:p>
          <w:p w14:paraId="6C32AE55" w14:textId="77777777" w:rsidR="00530490" w:rsidRPr="00577B06" w:rsidRDefault="00530490" w:rsidP="00530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6E332" w14:textId="77777777" w:rsidR="00530490" w:rsidRPr="00577B06" w:rsidRDefault="00530490" w:rsidP="00530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1, 19)</w:t>
            </w:r>
          </w:p>
        </w:tc>
        <w:tc>
          <w:tcPr>
            <w:tcW w:w="620" w:type="pct"/>
            <w:gridSpan w:val="2"/>
            <w:shd w:val="clear" w:color="auto" w:fill="auto"/>
          </w:tcPr>
          <w:p w14:paraId="7356D9CA" w14:textId="77777777" w:rsidR="00530490" w:rsidRPr="00577B06" w:rsidRDefault="00530490" w:rsidP="00530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бюджетные средства</w:t>
            </w:r>
          </w:p>
          <w:p w14:paraId="65EE187C" w14:textId="77777777" w:rsidR="00530490" w:rsidRPr="00577B06" w:rsidRDefault="00530490" w:rsidP="00530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shd w:val="clear" w:color="auto" w:fill="auto"/>
          </w:tcPr>
          <w:p w14:paraId="7A2E41DB" w14:textId="77777777" w:rsidR="00530490" w:rsidRPr="00577B06" w:rsidRDefault="00530490" w:rsidP="00530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5BA17594" w14:textId="77777777" w:rsidR="00530490" w:rsidRPr="00577B06" w:rsidRDefault="00530490" w:rsidP="00530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</w:tc>
        <w:tc>
          <w:tcPr>
            <w:tcW w:w="1334" w:type="pct"/>
            <w:tcBorders>
              <w:bottom w:val="single" w:sz="4" w:space="0" w:color="auto"/>
            </w:tcBorders>
          </w:tcPr>
          <w:p w14:paraId="5C2894E4" w14:textId="77777777" w:rsidR="00530490" w:rsidRPr="00932971" w:rsidRDefault="00530490" w:rsidP="00530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37106" w:rsidRPr="005234FA" w14:paraId="4A9C1477" w14:textId="77777777" w:rsidTr="00577B06">
        <w:trPr>
          <w:trHeight w:val="20"/>
        </w:trPr>
        <w:tc>
          <w:tcPr>
            <w:tcW w:w="904" w:type="pct"/>
            <w:gridSpan w:val="2"/>
            <w:shd w:val="clear" w:color="auto" w:fill="auto"/>
            <w:hideMark/>
          </w:tcPr>
          <w:p w14:paraId="364313A5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 xml:space="preserve">1.4.1.4. Учет муниципального имущества в целях создания реестра для предоставления </w:t>
            </w:r>
            <w:r w:rsidRPr="00577B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льготных условиях помещений организациям, </w:t>
            </w:r>
          </w:p>
          <w:p w14:paraId="46555FE2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в том числе субъектам креативных индустрий</w:t>
            </w:r>
          </w:p>
        </w:tc>
        <w:tc>
          <w:tcPr>
            <w:tcW w:w="857" w:type="pct"/>
            <w:gridSpan w:val="2"/>
            <w:shd w:val="clear" w:color="auto" w:fill="auto"/>
            <w:hideMark/>
          </w:tcPr>
          <w:p w14:paraId="544C2AC1" w14:textId="77777777" w:rsidR="001371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перечней муниципального имущества, свободного от прав третьих лиц, предназначенного для поддержки социально ориентированных некоммерческих организаций, а также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 </w:t>
            </w:r>
          </w:p>
          <w:p w14:paraId="09111D29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868B6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(обеспечивает достижение целевых показателей 1, 19)</w:t>
            </w:r>
          </w:p>
        </w:tc>
        <w:tc>
          <w:tcPr>
            <w:tcW w:w="620" w:type="pct"/>
            <w:gridSpan w:val="2"/>
            <w:shd w:val="clear" w:color="auto" w:fill="auto"/>
            <w:hideMark/>
          </w:tcPr>
          <w:p w14:paraId="21F5FE83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571" w:type="pct"/>
            <w:gridSpan w:val="2"/>
            <w:shd w:val="clear" w:color="auto" w:fill="auto"/>
            <w:hideMark/>
          </w:tcPr>
          <w:p w14:paraId="7531ACBF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14" w:type="pct"/>
            <w:gridSpan w:val="2"/>
            <w:shd w:val="clear" w:color="auto" w:fill="auto"/>
            <w:hideMark/>
          </w:tcPr>
          <w:p w14:paraId="0DBD0E55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28DB7892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06AD3A88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14:paraId="3EAB1D71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14:paraId="45954E12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334" w:type="pct"/>
          </w:tcPr>
          <w:p w14:paraId="24B4E3DF" w14:textId="77777777" w:rsidR="00A51052" w:rsidRPr="0044007C" w:rsidRDefault="00A51052" w:rsidP="00A51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7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исполнено. </w:t>
            </w:r>
          </w:p>
          <w:p w14:paraId="4A96B0FC" w14:textId="77777777" w:rsidR="00A51052" w:rsidRPr="0044007C" w:rsidRDefault="00A51052" w:rsidP="00661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7C">
              <w:rPr>
                <w:rFonts w:ascii="Times New Roman" w:hAnsi="Times New Roman" w:cs="Times New Roman"/>
                <w:sz w:val="24"/>
                <w:szCs w:val="24"/>
              </w:rPr>
              <w:t>1) Перечень муниципального имущества, свободного от прав третьих лиц (за исключением имущественных прав некоммерческих организаций), предназначенный для поддержки социально ориентированных некоммерческих организаций, утвержденный постановлением Администрации города от 10.09.2012 № 7010, в 2025 году дополнен 1 объектом недвижимого имущества. По состоянию на 31.12.2025 в перечень включено 62 объекта общей площадью 7 804,0 кв. м. и 4 единицы движимого имущества;</w:t>
            </w:r>
          </w:p>
          <w:p w14:paraId="0BE0D019" w14:textId="12109E9F" w:rsidR="00137106" w:rsidRPr="00577B06" w:rsidRDefault="00A51052" w:rsidP="00661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7C">
              <w:rPr>
                <w:rFonts w:ascii="Times New Roman" w:hAnsi="Times New Roman" w:cs="Times New Roman"/>
                <w:sz w:val="24"/>
                <w:szCs w:val="24"/>
              </w:rPr>
              <w:t xml:space="preserve">2)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</w:t>
            </w:r>
            <w:r w:rsidRPr="004400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субъектов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доход», утвержденный постановлением Администрации города от 05.05.2009 № 1594, в 2025 году дополнен 3 объектами недвижимого имущества. По состоянию на 31.12.2025 в перечень включено 84 объекта общей площадью 236 026,4 кв. м. (21 земельный участок общей площадью 183 453 кв. м., 1 объект – сооружение площадью 44 684,4 кв. м., 62 нежилых помещений/зданий общей площадью 7 889 кв. м.)</w:t>
            </w:r>
          </w:p>
        </w:tc>
      </w:tr>
      <w:tr w:rsidR="00137106" w:rsidRPr="005234FA" w14:paraId="028C71FD" w14:textId="77777777" w:rsidTr="00577B06">
        <w:trPr>
          <w:trHeight w:val="311"/>
        </w:trPr>
        <w:tc>
          <w:tcPr>
            <w:tcW w:w="904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60C9FAB6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1.4.1.5. Содействие в формировании единой системы креативных индустрий в виде функционального сообщества из лидеров креативных индустрий, представителей институтов развития и кураторов креативной индустрии со стороны муниципального образования, образовательных институций, в том числе </w:t>
            </w:r>
            <w:r w:rsidRPr="00577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путем организации деловых мероприятий</w:t>
            </w:r>
          </w:p>
        </w:tc>
        <w:tc>
          <w:tcPr>
            <w:tcW w:w="857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3FA3FE05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мероприятий для субъектов креативных индустрий с целью стимулирования креативной интенсивности, консультирования по формам поддержки и возможностям развития, сбора обратной связи от субъектов креативных индустрий по созданным условиям </w:t>
            </w:r>
            <w:r w:rsidRPr="00577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сектора, организации их взаимодействия (при участии образовательных учреждений города, ВУЗов, «Школы 21»:</w:t>
            </w:r>
          </w:p>
          <w:p w14:paraId="1154E0DC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 xml:space="preserve">- до 2031 года – не менее 5 ед. в год; </w:t>
            </w:r>
          </w:p>
          <w:p w14:paraId="0042FFA3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 xml:space="preserve">- до 2036 года – не менее 9 ед. в год; </w:t>
            </w:r>
          </w:p>
          <w:p w14:paraId="2555CE08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 xml:space="preserve">- до 2044 года – не менее 13 ед. в год; </w:t>
            </w:r>
          </w:p>
          <w:p w14:paraId="67CDDD20" w14:textId="77777777" w:rsidR="001371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- до 2050 года – не менее 17 ед. в год</w:t>
            </w:r>
          </w:p>
          <w:p w14:paraId="5FA90325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A7935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1, 19)</w:t>
            </w:r>
          </w:p>
        </w:tc>
        <w:tc>
          <w:tcPr>
            <w:tcW w:w="62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38CD21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5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2253F6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FBF091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4448A93E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14:paraId="32917CB3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14:paraId="1269BC51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334" w:type="pct"/>
            <w:tcBorders>
              <w:bottom w:val="single" w:sz="4" w:space="0" w:color="auto"/>
            </w:tcBorders>
          </w:tcPr>
          <w:p w14:paraId="3EC93CA6" w14:textId="77777777" w:rsidR="00661E6B" w:rsidRPr="001F0390" w:rsidRDefault="00661E6B" w:rsidP="00661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90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4928701D" w14:textId="77777777" w:rsidR="00661E6B" w:rsidRPr="001F0390" w:rsidRDefault="00661E6B" w:rsidP="00661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2024-2025 годах проведено 9 мероприятий.</w:t>
            </w:r>
          </w:p>
          <w:p w14:paraId="2F61F123" w14:textId="77777777" w:rsidR="00661E6B" w:rsidRPr="004B5282" w:rsidRDefault="00661E6B" w:rsidP="00661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90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0390">
              <w:rPr>
                <w:rFonts w:ascii="Times New Roman" w:hAnsi="Times New Roman" w:cs="Times New Roman"/>
                <w:sz w:val="24"/>
                <w:szCs w:val="24"/>
              </w:rPr>
              <w:t xml:space="preserve"> году на территории</w:t>
            </w:r>
            <w:r w:rsidRPr="004B5282"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субъектов креативных индустрий проведено 6 мероприятий</w:t>
            </w:r>
            <w:r w:rsidRPr="004B52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6C9511" w14:textId="77777777" w:rsidR="00661E6B" w:rsidRPr="004B5282" w:rsidRDefault="00661E6B" w:rsidP="00661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82">
              <w:rPr>
                <w:rFonts w:ascii="Times New Roman" w:hAnsi="Times New Roman" w:cs="Times New Roman"/>
                <w:sz w:val="24"/>
                <w:szCs w:val="24"/>
              </w:rPr>
              <w:t>- бизнес-форум «</w:t>
            </w:r>
            <w:proofErr w:type="spellStart"/>
            <w:r w:rsidRPr="004B5282">
              <w:rPr>
                <w:rFonts w:ascii="Times New Roman" w:hAnsi="Times New Roman" w:cs="Times New Roman"/>
                <w:sz w:val="24"/>
                <w:szCs w:val="24"/>
              </w:rPr>
              <w:t>Рефреш</w:t>
            </w:r>
            <w:proofErr w:type="spellEnd"/>
            <w:r w:rsidRPr="004B52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площадке «Школы 21»</w:t>
            </w:r>
            <w:r w:rsidRPr="004B5282">
              <w:rPr>
                <w:rFonts w:ascii="Times New Roman" w:hAnsi="Times New Roman" w:cs="Times New Roman"/>
                <w:sz w:val="24"/>
                <w:szCs w:val="24"/>
              </w:rPr>
              <w:t xml:space="preserve">, участниками которого стали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 200</w:t>
            </w:r>
            <w:r w:rsidRPr="004B5282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предпринимателей, в том числе осуществляющих деятельность в сфере креативных индустрий;</w:t>
            </w:r>
          </w:p>
          <w:p w14:paraId="6F9FA6B5" w14:textId="77777777" w:rsidR="00661E6B" w:rsidRDefault="00661E6B" w:rsidP="00661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-закупочные сессии </w:t>
            </w:r>
            <w:r w:rsidRPr="00292886">
              <w:rPr>
                <w:rFonts w:ascii="Times New Roman" w:hAnsi="Times New Roman" w:cs="Times New Roman"/>
                <w:sz w:val="24"/>
                <w:szCs w:val="24"/>
              </w:rPr>
              <w:t xml:space="preserve">для креативных предпринимателей и местных </w:t>
            </w:r>
            <w:r w:rsidRPr="00292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участниками которых стали более 20 креативных предпринимателей, которые представили свои товары и услуги </w:t>
            </w:r>
            <w:r w:rsidRPr="007C6B11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7C6B11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7C6B11">
              <w:rPr>
                <w:rFonts w:ascii="Times New Roman" w:hAnsi="Times New Roman" w:cs="Times New Roman"/>
                <w:sz w:val="24"/>
                <w:szCs w:val="24"/>
              </w:rPr>
              <w:t xml:space="preserve"> Тюмень», ООО «</w:t>
            </w:r>
            <w:proofErr w:type="spellStart"/>
            <w:r w:rsidRPr="007C6B11">
              <w:rPr>
                <w:rFonts w:ascii="Times New Roman" w:hAnsi="Times New Roman" w:cs="Times New Roman"/>
                <w:sz w:val="24"/>
                <w:szCs w:val="24"/>
              </w:rPr>
              <w:t>Сибпромстрой-Югория</w:t>
            </w:r>
            <w:proofErr w:type="spellEnd"/>
            <w:r w:rsidRPr="007C6B11">
              <w:rPr>
                <w:rFonts w:ascii="Times New Roman" w:hAnsi="Times New Roman" w:cs="Times New Roman"/>
                <w:sz w:val="24"/>
                <w:szCs w:val="24"/>
              </w:rPr>
              <w:t>», ООО «Брусника»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C6B11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7C6B11">
              <w:rPr>
                <w:rFonts w:ascii="Times New Roman" w:hAnsi="Times New Roman" w:cs="Times New Roman"/>
                <w:sz w:val="24"/>
                <w:szCs w:val="24"/>
              </w:rPr>
              <w:t>Юнипро</w:t>
            </w:r>
            <w:proofErr w:type="spellEnd"/>
            <w:r w:rsidRPr="007C6B11"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proofErr w:type="spellStart"/>
            <w:r w:rsidRPr="007C6B11">
              <w:rPr>
                <w:rFonts w:ascii="Times New Roman" w:hAnsi="Times New Roman" w:cs="Times New Roman"/>
                <w:sz w:val="24"/>
                <w:szCs w:val="24"/>
              </w:rPr>
              <w:t>Сургутская</w:t>
            </w:r>
            <w:proofErr w:type="spellEnd"/>
            <w:r w:rsidRPr="007C6B11">
              <w:rPr>
                <w:rFonts w:ascii="Times New Roman" w:hAnsi="Times New Roman" w:cs="Times New Roman"/>
                <w:sz w:val="24"/>
                <w:szCs w:val="24"/>
              </w:rPr>
              <w:t xml:space="preserve"> ГРЭС-2», ООО «Мясокомбинат «</w:t>
            </w:r>
            <w:proofErr w:type="spellStart"/>
            <w:r w:rsidRPr="007C6B11">
              <w:rPr>
                <w:rFonts w:ascii="Times New Roman" w:hAnsi="Times New Roman" w:cs="Times New Roman"/>
                <w:sz w:val="24"/>
                <w:szCs w:val="24"/>
              </w:rPr>
              <w:t>Сургутский</w:t>
            </w:r>
            <w:proofErr w:type="spellEnd"/>
            <w:r w:rsidRPr="007C6B11">
              <w:rPr>
                <w:rFonts w:ascii="Times New Roman" w:hAnsi="Times New Roman" w:cs="Times New Roman"/>
                <w:sz w:val="24"/>
                <w:szCs w:val="24"/>
              </w:rPr>
              <w:t>», ООО «</w:t>
            </w:r>
            <w:proofErr w:type="spellStart"/>
            <w:r w:rsidRPr="007C6B11">
              <w:rPr>
                <w:rFonts w:ascii="Times New Roman" w:hAnsi="Times New Roman" w:cs="Times New Roman"/>
                <w:sz w:val="24"/>
                <w:szCs w:val="24"/>
              </w:rPr>
              <w:t>Сургутские</w:t>
            </w:r>
            <w:proofErr w:type="spellEnd"/>
            <w:r w:rsidRPr="007C6B1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городские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результатам проведенных мероприятий заключены 4 договора на поставку сувенирной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гастропродукции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-решений;</w:t>
            </w:r>
          </w:p>
          <w:p w14:paraId="5ACB5F6B" w14:textId="77777777" w:rsidR="00661E6B" w:rsidRPr="005302E4" w:rsidRDefault="00661E6B" w:rsidP="00661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 13.09.2025 по 30.11.2025 в ТРЦ «Сургут Сити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прошел фестиваль «Платформа 5200», который посетили более 54 тысяч горожан и гостей города. В рамках фестиваля состоялась выставка-ярмарка в сфере креативных индустрий, участниками которой стали более 30 креативных </w:t>
            </w:r>
            <w:r w:rsidRPr="005302E4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предпринимателей города; </w:t>
            </w:r>
          </w:p>
          <w:p w14:paraId="47187AD7" w14:textId="77777777" w:rsidR="00661E6B" w:rsidRDefault="00661E6B" w:rsidP="00661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2E4">
              <w:rPr>
                <w:rFonts w:ascii="Times New Roman" w:hAnsi="Times New Roman" w:cs="Times New Roman"/>
                <w:sz w:val="24"/>
                <w:szCs w:val="24"/>
              </w:rPr>
              <w:t xml:space="preserve">- 19.11.2025 в </w:t>
            </w:r>
            <w:proofErr w:type="spellStart"/>
            <w:r w:rsidRPr="005302E4">
              <w:rPr>
                <w:rFonts w:ascii="Times New Roman" w:hAnsi="Times New Roman" w:cs="Times New Roman"/>
                <w:sz w:val="24"/>
                <w:szCs w:val="24"/>
              </w:rPr>
              <w:t>Сургутской</w:t>
            </w:r>
            <w:proofErr w:type="spellEnd"/>
            <w:r w:rsidRPr="005302E4">
              <w:rPr>
                <w:rFonts w:ascii="Times New Roman" w:hAnsi="Times New Roman" w:cs="Times New Roman"/>
                <w:sz w:val="24"/>
                <w:szCs w:val="24"/>
              </w:rPr>
              <w:t xml:space="preserve"> филармонии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прошел</w:t>
            </w:r>
            <w:r w:rsidRPr="002C4151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«Креативная энергия»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2C4151">
              <w:rPr>
                <w:rFonts w:ascii="Times New Roman" w:hAnsi="Times New Roman" w:cs="Times New Roman"/>
                <w:sz w:val="24"/>
                <w:szCs w:val="24"/>
              </w:rPr>
              <w:t>масштабное событие, посвящённое развитию креативных индустрий в северном регионе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AF20DC" w14:textId="112D6453" w:rsidR="00137106" w:rsidRPr="00081013" w:rsidRDefault="00661E6B" w:rsidP="00661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- 12.12.2025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Сургутским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 педагогическим университетом проведена </w:t>
            </w:r>
            <w:r w:rsidRPr="002C4151">
              <w:rPr>
                <w:rFonts w:ascii="Times New Roman" w:hAnsi="Times New Roman" w:cs="Times New Roman"/>
                <w:sz w:val="24"/>
                <w:szCs w:val="24"/>
              </w:rPr>
              <w:t xml:space="preserve">V Всероссийская научно-практическая </w:t>
            </w:r>
            <w:r w:rsidRPr="002C4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конференция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151">
              <w:rPr>
                <w:rFonts w:ascii="Times New Roman" w:hAnsi="Times New Roman" w:cs="Times New Roman"/>
                <w:sz w:val="24"/>
                <w:szCs w:val="24"/>
              </w:rPr>
              <w:t>с международным участием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«Образование и наука как основа устойчивого развития региона», в рамках которой состоялось заседание секции «</w:t>
            </w:r>
            <w:r w:rsidRPr="002C4151">
              <w:rPr>
                <w:rFonts w:ascii="Times New Roman" w:hAnsi="Times New Roman" w:cs="Times New Roman"/>
                <w:sz w:val="24"/>
                <w:szCs w:val="24"/>
              </w:rPr>
              <w:t>Образование в сфе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 культуры и искусства как ком</w:t>
            </w:r>
            <w:r w:rsidRPr="002C4151">
              <w:rPr>
                <w:rFonts w:ascii="Times New Roman" w:hAnsi="Times New Roman" w:cs="Times New Roman"/>
                <w:sz w:val="24"/>
                <w:szCs w:val="24"/>
              </w:rPr>
              <w:t>понент системы развития креативной 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7106" w:rsidRPr="005234FA" w14:paraId="112A0DDC" w14:textId="77777777" w:rsidTr="00577B06">
        <w:trPr>
          <w:trHeight w:val="20"/>
        </w:trPr>
        <w:tc>
          <w:tcPr>
            <w:tcW w:w="904" w:type="pct"/>
            <w:gridSpan w:val="2"/>
            <w:shd w:val="clear" w:color="auto" w:fill="auto"/>
            <w:hideMark/>
          </w:tcPr>
          <w:p w14:paraId="60FDB71F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1.4.1.6. Оказание финансовой поддержки субъектам креативных индустрий</w:t>
            </w:r>
          </w:p>
        </w:tc>
        <w:tc>
          <w:tcPr>
            <w:tcW w:w="857" w:type="pct"/>
            <w:gridSpan w:val="2"/>
            <w:shd w:val="clear" w:color="auto" w:fill="auto"/>
            <w:hideMark/>
          </w:tcPr>
          <w:p w14:paraId="006713A8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получателей финансовой поддержки: </w:t>
            </w:r>
          </w:p>
          <w:p w14:paraId="0D69D406" w14:textId="77777777" w:rsidR="001371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2027 – 2050 годы – не менее 4 ед. в год</w:t>
            </w:r>
          </w:p>
          <w:p w14:paraId="2FF7A24E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A4E0D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1, 4, 5, 6, 19)</w:t>
            </w:r>
          </w:p>
        </w:tc>
        <w:tc>
          <w:tcPr>
            <w:tcW w:w="620" w:type="pct"/>
            <w:gridSpan w:val="2"/>
            <w:shd w:val="clear" w:color="auto" w:fill="auto"/>
            <w:hideMark/>
          </w:tcPr>
          <w:p w14:paraId="6E313238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571" w:type="pct"/>
            <w:gridSpan w:val="2"/>
            <w:shd w:val="clear" w:color="auto" w:fill="auto"/>
            <w:hideMark/>
          </w:tcPr>
          <w:p w14:paraId="706084F4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714" w:type="pct"/>
            <w:gridSpan w:val="2"/>
            <w:shd w:val="clear" w:color="auto" w:fill="auto"/>
            <w:hideMark/>
          </w:tcPr>
          <w:p w14:paraId="41D97329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  <w:r w:rsidRPr="00577B06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577B06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577B06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334" w:type="pct"/>
          </w:tcPr>
          <w:p w14:paraId="0633107C" w14:textId="77777777" w:rsidR="00661E6B" w:rsidRDefault="00661E6B" w:rsidP="00661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90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700C10E1" w14:textId="77777777" w:rsidR="00661E6B" w:rsidRDefault="00661E6B" w:rsidP="00661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D4">
              <w:rPr>
                <w:rFonts w:ascii="Times New Roman" w:hAnsi="Times New Roman" w:cs="Times New Roman"/>
                <w:sz w:val="24"/>
                <w:szCs w:val="24"/>
              </w:rPr>
              <w:t>В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-2025 годах</w:t>
            </w:r>
            <w:r w:rsidRPr="003D76D4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3D76D4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предпринимателям, осуществляющим деятельность в сфере креативных индустрий, предоставлена поддержка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общую </w:t>
            </w:r>
            <w:r w:rsidRPr="003D76D4">
              <w:rPr>
                <w:rFonts w:ascii="Times New Roman" w:hAnsi="Times New Roman" w:cs="Times New Roman"/>
                <w:sz w:val="24"/>
                <w:szCs w:val="24"/>
              </w:rPr>
              <w:t xml:space="preserve">сумму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23,2 млн. рублей. </w:t>
            </w:r>
          </w:p>
          <w:p w14:paraId="4CF29424" w14:textId="19F06B8C" w:rsidR="00137106" w:rsidRPr="00932971" w:rsidRDefault="00661E6B" w:rsidP="00661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69D">
              <w:rPr>
                <w:rFonts w:ascii="Times New Roman" w:hAnsi="Times New Roman" w:cs="Times New Roman"/>
                <w:sz w:val="24"/>
                <w:szCs w:val="24"/>
              </w:rPr>
              <w:t xml:space="preserve">В 2025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A469D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предпринимателям, осуществляющим деятельность в сфере креативных индустрий, </w:t>
            </w:r>
            <w:r w:rsidRPr="00FD6A8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предоставлена поддержка на общую сумму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  <w:r w:rsidRPr="00FD6A8B">
              <w:rPr>
                <w:rFonts w:ascii="Times New Roman" w:hAnsi="Times New Roman" w:cs="Times New Roman"/>
                <w:sz w:val="24"/>
                <w:szCs w:val="24"/>
              </w:rPr>
              <w:t xml:space="preserve"> млн рублей., в том</w:t>
            </w:r>
            <w:r w:rsidRPr="004A469D">
              <w:rPr>
                <w:rFonts w:ascii="Times New Roman" w:hAnsi="Times New Roman" w:cs="Times New Roman"/>
                <w:sz w:val="24"/>
                <w:szCs w:val="24"/>
              </w:rPr>
              <w:t xml:space="preserve"> числе 7 предпринимателям на общую сумму 5,2 млн рублей предоставлен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A469D">
              <w:rPr>
                <w:rFonts w:ascii="Times New Roman" w:hAnsi="Times New Roman" w:cs="Times New Roman"/>
                <w:sz w:val="24"/>
                <w:szCs w:val="24"/>
              </w:rPr>
              <w:t xml:space="preserve"> субсиди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469D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впервые введенной в ХМАО-Югре субсидии на финансовое обеспечение затрат предпринимателям в сфере креативных индустрий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финансовая поддержк</w:t>
            </w:r>
            <w:r w:rsidRPr="004A469D">
              <w:rPr>
                <w:rFonts w:ascii="Times New Roman" w:hAnsi="Times New Roman" w:cs="Times New Roman"/>
                <w:sz w:val="24"/>
                <w:szCs w:val="24"/>
              </w:rPr>
              <w:t xml:space="preserve">а предпринимателям, осуществляющим социально значимые (приоритетные) виды деятельности,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предоставлена 2 п</w:t>
            </w:r>
            <w:r w:rsidRPr="004A469D">
              <w:rPr>
                <w:rFonts w:ascii="Times New Roman" w:hAnsi="Times New Roman" w:cs="Times New Roman"/>
                <w:sz w:val="24"/>
                <w:szCs w:val="24"/>
              </w:rPr>
              <w:t>редпринимател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Pr="004A469D">
              <w:rPr>
                <w:rFonts w:ascii="Times New Roman" w:hAnsi="Times New Roman" w:cs="Times New Roman"/>
                <w:sz w:val="24"/>
                <w:szCs w:val="24"/>
              </w:rPr>
              <w:t>, осуществляющи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деятельность в сфере культуры и имеющим статус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«социальное предприятие», на сумму 0,6 млн рублей</w:t>
            </w:r>
          </w:p>
        </w:tc>
      </w:tr>
      <w:tr w:rsidR="00137106" w:rsidRPr="005234FA" w14:paraId="519DD16E" w14:textId="77777777" w:rsidTr="00577B06">
        <w:trPr>
          <w:trHeight w:val="20"/>
        </w:trPr>
        <w:tc>
          <w:tcPr>
            <w:tcW w:w="904" w:type="pct"/>
            <w:gridSpan w:val="2"/>
            <w:shd w:val="clear" w:color="auto" w:fill="auto"/>
          </w:tcPr>
          <w:p w14:paraId="1562702A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1.4.2. Мероприятия </w:t>
            </w:r>
            <w:r w:rsidRPr="00577B06">
              <w:rPr>
                <w:rFonts w:ascii="Times New Roman" w:hAnsi="Times New Roman" w:cs="Times New Roman"/>
                <w:sz w:val="24"/>
                <w:szCs w:val="24"/>
              </w:rPr>
              <w:br/>
              <w:t>по инфраструктурному обеспечению развития креативных индустрий</w:t>
            </w:r>
          </w:p>
        </w:tc>
        <w:tc>
          <w:tcPr>
            <w:tcW w:w="857" w:type="pct"/>
            <w:gridSpan w:val="2"/>
            <w:shd w:val="clear" w:color="auto" w:fill="auto"/>
          </w:tcPr>
          <w:p w14:paraId="7C75BA6B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1, 2, 19</w:t>
            </w:r>
          </w:p>
        </w:tc>
        <w:tc>
          <w:tcPr>
            <w:tcW w:w="620" w:type="pct"/>
            <w:gridSpan w:val="2"/>
            <w:shd w:val="clear" w:color="auto" w:fill="auto"/>
          </w:tcPr>
          <w:p w14:paraId="4B7D9FCB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pct"/>
            <w:gridSpan w:val="2"/>
            <w:shd w:val="clear" w:color="auto" w:fill="auto"/>
          </w:tcPr>
          <w:p w14:paraId="2D681194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pct"/>
            <w:gridSpan w:val="2"/>
            <w:shd w:val="clear" w:color="auto" w:fill="auto"/>
          </w:tcPr>
          <w:p w14:paraId="0C7724A6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51C5AB87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27522EDD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14:paraId="16DC9F71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  <w:r w:rsidRPr="00577B06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334" w:type="pct"/>
          </w:tcPr>
          <w:p w14:paraId="28DD6CA5" w14:textId="77777777" w:rsidR="00137106" w:rsidRPr="00577B06" w:rsidRDefault="00137106" w:rsidP="00137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37106" w:rsidRPr="005234FA" w14:paraId="5DFED3A5" w14:textId="77777777" w:rsidTr="00577B06">
        <w:trPr>
          <w:trHeight w:val="20"/>
        </w:trPr>
        <w:tc>
          <w:tcPr>
            <w:tcW w:w="904" w:type="pct"/>
            <w:gridSpan w:val="2"/>
            <w:vMerge w:val="restart"/>
            <w:shd w:val="clear" w:color="auto" w:fill="auto"/>
            <w:hideMark/>
          </w:tcPr>
          <w:p w14:paraId="2E783A7C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1.4.2.1. Реализация флагманского проекта «Кластер креативных индустрий»</w:t>
            </w:r>
          </w:p>
        </w:tc>
        <w:tc>
          <w:tcPr>
            <w:tcW w:w="857" w:type="pct"/>
            <w:gridSpan w:val="2"/>
            <w:shd w:val="clear" w:color="auto" w:fill="auto"/>
          </w:tcPr>
          <w:p w14:paraId="55687280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1, 2, 19</w:t>
            </w:r>
          </w:p>
        </w:tc>
        <w:tc>
          <w:tcPr>
            <w:tcW w:w="620" w:type="pct"/>
            <w:gridSpan w:val="2"/>
            <w:vMerge w:val="restart"/>
            <w:shd w:val="clear" w:color="auto" w:fill="auto"/>
          </w:tcPr>
          <w:p w14:paraId="22FD6EF8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571" w:type="pct"/>
            <w:gridSpan w:val="2"/>
            <w:vMerge w:val="restart"/>
            <w:shd w:val="clear" w:color="auto" w:fill="auto"/>
          </w:tcPr>
          <w:p w14:paraId="6F96EB18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5F11B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F562D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9CD1F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2031 год</w:t>
            </w:r>
          </w:p>
        </w:tc>
        <w:tc>
          <w:tcPr>
            <w:tcW w:w="714" w:type="pct"/>
            <w:gridSpan w:val="2"/>
            <w:vMerge w:val="restart"/>
            <w:shd w:val="clear" w:color="auto" w:fill="auto"/>
          </w:tcPr>
          <w:p w14:paraId="761EF0C1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71BCB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20200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3B03D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7C1CDFC2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</w:tc>
        <w:tc>
          <w:tcPr>
            <w:tcW w:w="1334" w:type="pct"/>
          </w:tcPr>
          <w:p w14:paraId="7AC1203E" w14:textId="77777777" w:rsidR="00137106" w:rsidRPr="00577B06" w:rsidRDefault="00137106" w:rsidP="00137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37106" w:rsidRPr="005234FA" w14:paraId="75059882" w14:textId="77777777" w:rsidTr="00577B06">
        <w:trPr>
          <w:trHeight w:val="20"/>
        </w:trPr>
        <w:tc>
          <w:tcPr>
            <w:tcW w:w="904" w:type="pct"/>
            <w:gridSpan w:val="2"/>
            <w:vMerge/>
            <w:shd w:val="clear" w:color="auto" w:fill="auto"/>
          </w:tcPr>
          <w:p w14:paraId="140A5B27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pct"/>
            <w:gridSpan w:val="2"/>
            <w:shd w:val="clear" w:color="auto" w:fill="auto"/>
          </w:tcPr>
          <w:p w14:paraId="6C57A475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прибрежных зонах озера Карьерное и озера </w:t>
            </w:r>
            <w:proofErr w:type="spellStart"/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Копань</w:t>
            </w:r>
            <w:proofErr w:type="spellEnd"/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0" w:type="pct"/>
            <w:gridSpan w:val="2"/>
            <w:vMerge/>
            <w:shd w:val="clear" w:color="auto" w:fill="auto"/>
          </w:tcPr>
          <w:p w14:paraId="794D0CAB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vMerge/>
            <w:shd w:val="clear" w:color="auto" w:fill="auto"/>
          </w:tcPr>
          <w:p w14:paraId="1BEBF92E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vMerge/>
            <w:shd w:val="clear" w:color="auto" w:fill="auto"/>
          </w:tcPr>
          <w:p w14:paraId="46C31355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</w:tcPr>
          <w:p w14:paraId="1BCA897E" w14:textId="648F5009" w:rsidR="00661E6B" w:rsidRDefault="00661E6B" w:rsidP="00661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</w:t>
            </w:r>
            <w:r w:rsidR="00E85D2C">
              <w:rPr>
                <w:rFonts w:ascii="Times New Roman" w:hAnsi="Times New Roman" w:cs="Times New Roman"/>
                <w:sz w:val="24"/>
                <w:szCs w:val="24"/>
              </w:rPr>
              <w:t>яетс</w:t>
            </w:r>
            <w:bookmarkStart w:id="0" w:name="_GoBack"/>
            <w:bookmarkEnd w:id="0"/>
            <w:r w:rsidR="00E85D2C"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</w:p>
          <w:p w14:paraId="44095E25" w14:textId="77777777" w:rsidR="00661E6B" w:rsidRPr="003570E5" w:rsidRDefault="00661E6B" w:rsidP="00661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B">
              <w:rPr>
                <w:rFonts w:ascii="Times New Roman" w:hAnsi="Times New Roman" w:cs="Times New Roman"/>
                <w:sz w:val="24"/>
                <w:szCs w:val="24"/>
              </w:rPr>
              <w:t xml:space="preserve">Оценка достижения ожидаемого результата по мероприятию после завершения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второго</w:t>
            </w:r>
            <w:r w:rsidRPr="000E44FB">
              <w:rPr>
                <w:rFonts w:ascii="Times New Roman" w:hAnsi="Times New Roman" w:cs="Times New Roman"/>
                <w:sz w:val="24"/>
                <w:szCs w:val="24"/>
              </w:rPr>
              <w:t xml:space="preserve"> этапа </w:t>
            </w:r>
            <w:r w:rsidRPr="003570E5">
              <w:rPr>
                <w:rFonts w:ascii="Times New Roman" w:hAnsi="Times New Roman" w:cs="Times New Roman"/>
                <w:sz w:val="24"/>
                <w:szCs w:val="24"/>
              </w:rPr>
              <w:t>стратегии к 2031 году.</w:t>
            </w:r>
          </w:p>
          <w:p w14:paraId="366D9433" w14:textId="77777777" w:rsidR="00661E6B" w:rsidRDefault="00661E6B" w:rsidP="00661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0E5">
              <w:rPr>
                <w:rFonts w:ascii="Times New Roman" w:hAnsi="Times New Roman" w:cs="Times New Roman"/>
                <w:sz w:val="24"/>
                <w:szCs w:val="24"/>
              </w:rPr>
              <w:t xml:space="preserve">В 2024 году автономной некоммерческой организации содействия развитию культуры, искусства, </w:t>
            </w:r>
            <w:proofErr w:type="spellStart"/>
            <w:r w:rsidRPr="003570E5">
              <w:rPr>
                <w:rFonts w:ascii="Times New Roman" w:hAnsi="Times New Roman" w:cs="Times New Roman"/>
                <w:sz w:val="24"/>
                <w:szCs w:val="24"/>
              </w:rPr>
              <w:t>несырьевого</w:t>
            </w:r>
            <w:proofErr w:type="spellEnd"/>
            <w:r w:rsidRPr="003570E5">
              <w:rPr>
                <w:rFonts w:ascii="Times New Roman" w:hAnsi="Times New Roman" w:cs="Times New Roman"/>
                <w:sz w:val="24"/>
                <w:szCs w:val="24"/>
              </w:rPr>
              <w:t xml:space="preserve"> сектора экономики и повышению качества жизни населения «Творческий капитал Югры» выдано разрешение на использование земель в прибрежной зоне озера Карьерное в соответствии с распоряжением Администрации города от 10.07.2024 № 3432 «О выдаче разрешения на размещение объектов»</w:t>
            </w:r>
          </w:p>
          <w:p w14:paraId="3D655F4B" w14:textId="24DB2B71" w:rsidR="00137106" w:rsidRPr="00577B06" w:rsidRDefault="00661E6B" w:rsidP="00661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</w:t>
            </w:r>
            <w:r w:rsidRPr="003570E5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утверждены управленческие документы, ежеквартально рассматриваются статус-отчеты по проекту. В рамках актуализации Стратегии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570E5">
              <w:rPr>
                <w:rFonts w:ascii="Times New Roman" w:hAnsi="Times New Roman" w:cs="Times New Roman"/>
                <w:sz w:val="24"/>
                <w:szCs w:val="24"/>
              </w:rPr>
              <w:t xml:space="preserve"> 2050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0E5">
              <w:rPr>
                <w:rFonts w:ascii="Times New Roman" w:hAnsi="Times New Roman" w:cs="Times New Roman"/>
                <w:sz w:val="24"/>
                <w:szCs w:val="24"/>
              </w:rPr>
              <w:t xml:space="preserve">ведется работа по </w:t>
            </w:r>
            <w:r w:rsidRPr="00357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корректировке контр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ольных точек календарного плана</w:t>
            </w:r>
          </w:p>
        </w:tc>
      </w:tr>
      <w:tr w:rsidR="00137106" w:rsidRPr="005234FA" w14:paraId="65B08619" w14:textId="77777777" w:rsidTr="00577B06">
        <w:trPr>
          <w:trHeight w:val="20"/>
        </w:trPr>
        <w:tc>
          <w:tcPr>
            <w:tcW w:w="904" w:type="pct"/>
            <w:gridSpan w:val="2"/>
            <w:vMerge/>
          </w:tcPr>
          <w:p w14:paraId="72B8B261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pct"/>
            <w:gridSpan w:val="2"/>
            <w:shd w:val="clear" w:color="auto" w:fill="auto"/>
          </w:tcPr>
          <w:p w14:paraId="32A01685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- к 2031 году кластера креативных индустрий</w:t>
            </w:r>
          </w:p>
        </w:tc>
        <w:tc>
          <w:tcPr>
            <w:tcW w:w="620" w:type="pct"/>
            <w:gridSpan w:val="2"/>
            <w:vMerge/>
            <w:shd w:val="clear" w:color="auto" w:fill="auto"/>
          </w:tcPr>
          <w:p w14:paraId="428CB9B8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vMerge/>
            <w:shd w:val="clear" w:color="auto" w:fill="auto"/>
          </w:tcPr>
          <w:p w14:paraId="2BBD93AC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vMerge/>
            <w:shd w:val="clear" w:color="auto" w:fill="auto"/>
          </w:tcPr>
          <w:p w14:paraId="22D7006F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</w:tcPr>
          <w:p w14:paraId="2D3858B9" w14:textId="77777777" w:rsidR="00137106" w:rsidRPr="00577B06" w:rsidRDefault="00137106" w:rsidP="00137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37106" w:rsidRPr="005234FA" w14:paraId="4449B477" w14:textId="77777777" w:rsidTr="00577B06">
        <w:trPr>
          <w:trHeight w:val="20"/>
        </w:trPr>
        <w:tc>
          <w:tcPr>
            <w:tcW w:w="904" w:type="pct"/>
            <w:gridSpan w:val="2"/>
            <w:vMerge/>
            <w:hideMark/>
          </w:tcPr>
          <w:p w14:paraId="40156591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pct"/>
            <w:gridSpan w:val="2"/>
            <w:shd w:val="clear" w:color="auto" w:fill="auto"/>
            <w:hideMark/>
          </w:tcPr>
          <w:p w14:paraId="0FE64884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- к 2031 году центра коллективного использования</w:t>
            </w:r>
          </w:p>
        </w:tc>
        <w:tc>
          <w:tcPr>
            <w:tcW w:w="620" w:type="pct"/>
            <w:gridSpan w:val="2"/>
            <w:vMerge/>
            <w:shd w:val="clear" w:color="auto" w:fill="auto"/>
          </w:tcPr>
          <w:p w14:paraId="1078A575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shd w:val="clear" w:color="auto" w:fill="auto"/>
            <w:hideMark/>
          </w:tcPr>
          <w:p w14:paraId="7F702123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2031 год</w:t>
            </w:r>
          </w:p>
        </w:tc>
        <w:tc>
          <w:tcPr>
            <w:tcW w:w="714" w:type="pct"/>
            <w:gridSpan w:val="2"/>
            <w:vMerge/>
            <w:shd w:val="clear" w:color="auto" w:fill="auto"/>
            <w:hideMark/>
          </w:tcPr>
          <w:p w14:paraId="0BB43F4B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</w:tcPr>
          <w:p w14:paraId="1CECD23A" w14:textId="77777777" w:rsidR="00137106" w:rsidRPr="00577B06" w:rsidRDefault="00137106" w:rsidP="00137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37106" w:rsidRPr="005234FA" w14:paraId="0CAF0FD2" w14:textId="77777777" w:rsidTr="00577B06">
        <w:trPr>
          <w:trHeight w:val="625"/>
        </w:trPr>
        <w:tc>
          <w:tcPr>
            <w:tcW w:w="904" w:type="pct"/>
            <w:gridSpan w:val="2"/>
            <w:vMerge/>
            <w:hideMark/>
          </w:tcPr>
          <w:p w14:paraId="5A9D1850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pct"/>
            <w:gridSpan w:val="2"/>
            <w:shd w:val="clear" w:color="auto" w:fill="auto"/>
            <w:hideMark/>
          </w:tcPr>
          <w:p w14:paraId="57BAA228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- с 2032 года проведение фестиваля креативных индустрий, ежегодно</w:t>
            </w:r>
          </w:p>
        </w:tc>
        <w:tc>
          <w:tcPr>
            <w:tcW w:w="620" w:type="pct"/>
            <w:gridSpan w:val="2"/>
            <w:vMerge/>
            <w:shd w:val="clear" w:color="auto" w:fill="auto"/>
          </w:tcPr>
          <w:p w14:paraId="2DEBC45B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shd w:val="clear" w:color="auto" w:fill="auto"/>
            <w:hideMark/>
          </w:tcPr>
          <w:p w14:paraId="48D89925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14" w:type="pct"/>
            <w:gridSpan w:val="2"/>
            <w:shd w:val="clear" w:color="auto" w:fill="auto"/>
            <w:hideMark/>
          </w:tcPr>
          <w:p w14:paraId="38780239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2032 – 2036 годы 2037 – 2044 годы 2045 – 2050 годы</w:t>
            </w:r>
          </w:p>
        </w:tc>
        <w:tc>
          <w:tcPr>
            <w:tcW w:w="1334" w:type="pct"/>
          </w:tcPr>
          <w:p w14:paraId="6EFA201E" w14:textId="77777777" w:rsidR="00137106" w:rsidRPr="00577B06" w:rsidRDefault="00137106" w:rsidP="00137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37106" w:rsidRPr="005234FA" w14:paraId="081EA951" w14:textId="77777777" w:rsidTr="00577B06">
        <w:trPr>
          <w:trHeight w:val="625"/>
        </w:trPr>
        <w:tc>
          <w:tcPr>
            <w:tcW w:w="904" w:type="pct"/>
            <w:gridSpan w:val="2"/>
            <w:vMerge/>
          </w:tcPr>
          <w:p w14:paraId="32FE9493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pct"/>
            <w:gridSpan w:val="2"/>
            <w:shd w:val="clear" w:color="auto" w:fill="auto"/>
          </w:tcPr>
          <w:p w14:paraId="6B96A876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- содействие в создании к 2045 году учреждения профессионального образования в области креативных индустрий</w:t>
            </w:r>
          </w:p>
        </w:tc>
        <w:tc>
          <w:tcPr>
            <w:tcW w:w="620" w:type="pct"/>
            <w:gridSpan w:val="2"/>
            <w:vMerge/>
            <w:shd w:val="clear" w:color="auto" w:fill="auto"/>
          </w:tcPr>
          <w:p w14:paraId="0DC9A7A3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shd w:val="clear" w:color="auto" w:fill="auto"/>
          </w:tcPr>
          <w:p w14:paraId="0C30D9EE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2045 год</w:t>
            </w:r>
          </w:p>
        </w:tc>
        <w:tc>
          <w:tcPr>
            <w:tcW w:w="714" w:type="pct"/>
            <w:gridSpan w:val="2"/>
            <w:shd w:val="clear" w:color="auto" w:fill="auto"/>
          </w:tcPr>
          <w:p w14:paraId="49253E67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34D7BF13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2027 – 2031 годы 2032 – 2036 годы 2037 – 2044 годы 2045 – 2050 годы</w:t>
            </w:r>
          </w:p>
        </w:tc>
        <w:tc>
          <w:tcPr>
            <w:tcW w:w="1334" w:type="pct"/>
          </w:tcPr>
          <w:p w14:paraId="53CA0495" w14:textId="77777777" w:rsidR="00137106" w:rsidRPr="00577B06" w:rsidRDefault="00137106" w:rsidP="00137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37106" w:rsidRPr="005234FA" w14:paraId="686F3136" w14:textId="77777777" w:rsidTr="00577B06">
        <w:trPr>
          <w:trHeight w:val="20"/>
        </w:trPr>
        <w:tc>
          <w:tcPr>
            <w:tcW w:w="904" w:type="pct"/>
            <w:gridSpan w:val="2"/>
            <w:shd w:val="clear" w:color="auto" w:fill="auto"/>
          </w:tcPr>
          <w:p w14:paraId="1B522C18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 xml:space="preserve">1.4.3. Мероприятия </w:t>
            </w:r>
            <w:r w:rsidRPr="00577B06">
              <w:rPr>
                <w:rFonts w:ascii="Times New Roman" w:hAnsi="Times New Roman" w:cs="Times New Roman"/>
                <w:sz w:val="24"/>
                <w:szCs w:val="24"/>
              </w:rPr>
              <w:br/>
              <w:t>по информационно-маркетинговому обеспечению развития креативных индустрий</w:t>
            </w:r>
          </w:p>
        </w:tc>
        <w:tc>
          <w:tcPr>
            <w:tcW w:w="857" w:type="pct"/>
            <w:gridSpan w:val="2"/>
            <w:shd w:val="clear" w:color="auto" w:fill="auto"/>
          </w:tcPr>
          <w:p w14:paraId="3A7259E1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1, 19</w:t>
            </w:r>
          </w:p>
        </w:tc>
        <w:tc>
          <w:tcPr>
            <w:tcW w:w="620" w:type="pct"/>
            <w:gridSpan w:val="2"/>
            <w:shd w:val="clear" w:color="auto" w:fill="auto"/>
          </w:tcPr>
          <w:p w14:paraId="4FEED950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pct"/>
            <w:gridSpan w:val="2"/>
            <w:shd w:val="clear" w:color="auto" w:fill="auto"/>
          </w:tcPr>
          <w:p w14:paraId="1913C455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pct"/>
            <w:gridSpan w:val="2"/>
            <w:shd w:val="clear" w:color="auto" w:fill="auto"/>
          </w:tcPr>
          <w:p w14:paraId="265FA46E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  <w:r w:rsidRPr="00577B06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577B06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577B06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334" w:type="pct"/>
          </w:tcPr>
          <w:p w14:paraId="3E33E89A" w14:textId="77777777" w:rsidR="00137106" w:rsidRPr="00577B06" w:rsidRDefault="00137106" w:rsidP="00137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37106" w:rsidRPr="005234FA" w14:paraId="4ECF3354" w14:textId="77777777" w:rsidTr="00577B06">
        <w:trPr>
          <w:trHeight w:val="20"/>
        </w:trPr>
        <w:tc>
          <w:tcPr>
            <w:tcW w:w="904" w:type="pct"/>
            <w:gridSpan w:val="2"/>
            <w:shd w:val="clear" w:color="auto" w:fill="auto"/>
            <w:hideMark/>
          </w:tcPr>
          <w:p w14:paraId="0CBFD995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1.4.3.1. Создание витрины продуктов креативных индустрий Сургута</w:t>
            </w:r>
          </w:p>
        </w:tc>
        <w:tc>
          <w:tcPr>
            <w:tcW w:w="857" w:type="pct"/>
            <w:gridSpan w:val="2"/>
            <w:shd w:val="clear" w:color="auto" w:fill="auto"/>
            <w:hideMark/>
          </w:tcPr>
          <w:p w14:paraId="370AF15C" w14:textId="77777777" w:rsidR="001371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Pr="00577B06">
              <w:rPr>
                <w:rFonts w:ascii="Times New Roman" w:hAnsi="Times New Roman" w:cs="Times New Roman"/>
                <w:sz w:val="24"/>
                <w:szCs w:val="24"/>
              </w:rPr>
              <w:t xml:space="preserve"> с информацией о продуктах креативных индустрий Сургута к 2028 году</w:t>
            </w:r>
          </w:p>
          <w:p w14:paraId="39DA3428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FC54A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1, 19)</w:t>
            </w:r>
          </w:p>
        </w:tc>
        <w:tc>
          <w:tcPr>
            <w:tcW w:w="620" w:type="pct"/>
            <w:gridSpan w:val="2"/>
            <w:shd w:val="clear" w:color="auto" w:fill="auto"/>
            <w:hideMark/>
          </w:tcPr>
          <w:p w14:paraId="0F106ACC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577B06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571" w:type="pct"/>
            <w:gridSpan w:val="2"/>
            <w:shd w:val="clear" w:color="auto" w:fill="auto"/>
            <w:hideMark/>
          </w:tcPr>
          <w:p w14:paraId="03DDCF75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714" w:type="pct"/>
            <w:gridSpan w:val="2"/>
            <w:shd w:val="clear" w:color="auto" w:fill="auto"/>
            <w:hideMark/>
          </w:tcPr>
          <w:p w14:paraId="6F6C8096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</w:tc>
        <w:tc>
          <w:tcPr>
            <w:tcW w:w="1334" w:type="pct"/>
          </w:tcPr>
          <w:p w14:paraId="308DE677" w14:textId="77777777" w:rsidR="00137106" w:rsidRPr="00577B06" w:rsidRDefault="00137106" w:rsidP="00137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37106" w:rsidRPr="005234FA" w14:paraId="1873C540" w14:textId="77777777" w:rsidTr="00577B06">
        <w:trPr>
          <w:trHeight w:val="20"/>
        </w:trPr>
        <w:tc>
          <w:tcPr>
            <w:tcW w:w="904" w:type="pct"/>
            <w:gridSpan w:val="2"/>
            <w:vMerge w:val="restart"/>
            <w:shd w:val="clear" w:color="auto" w:fill="auto"/>
            <w:hideMark/>
          </w:tcPr>
          <w:p w14:paraId="7DF0FE05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 xml:space="preserve">1.4.3.2. Содействие продвижению креативных продуктов </w:t>
            </w:r>
            <w:r w:rsidRPr="00577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Сургута на региональном и федеральном уровнях, в том числе за счет участия в ярмарках, выставках, фестивалях, форумах и других деловых мероприятиях</w:t>
            </w:r>
          </w:p>
        </w:tc>
        <w:tc>
          <w:tcPr>
            <w:tcW w:w="857" w:type="pct"/>
            <w:gridSpan w:val="2"/>
            <w:shd w:val="clear" w:color="auto" w:fill="auto"/>
            <w:hideMark/>
          </w:tcPr>
          <w:p w14:paraId="214E0439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обеспечивает достижение целевых показателей 1, 19</w:t>
            </w:r>
          </w:p>
        </w:tc>
        <w:tc>
          <w:tcPr>
            <w:tcW w:w="620" w:type="pct"/>
            <w:gridSpan w:val="2"/>
            <w:vMerge w:val="restart"/>
            <w:shd w:val="clear" w:color="auto" w:fill="auto"/>
            <w:hideMark/>
          </w:tcPr>
          <w:p w14:paraId="4904C2AB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577B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</w:t>
            </w:r>
            <w:r w:rsidRPr="00577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внебюджетные средства</w:t>
            </w:r>
          </w:p>
        </w:tc>
        <w:tc>
          <w:tcPr>
            <w:tcW w:w="571" w:type="pct"/>
            <w:gridSpan w:val="2"/>
            <w:vMerge w:val="restart"/>
            <w:shd w:val="clear" w:color="auto" w:fill="auto"/>
            <w:hideMark/>
          </w:tcPr>
          <w:p w14:paraId="56ACEA4B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поэтапно</w:t>
            </w:r>
          </w:p>
        </w:tc>
        <w:tc>
          <w:tcPr>
            <w:tcW w:w="714" w:type="pct"/>
            <w:gridSpan w:val="2"/>
            <w:vMerge w:val="restart"/>
            <w:shd w:val="clear" w:color="auto" w:fill="auto"/>
            <w:hideMark/>
          </w:tcPr>
          <w:p w14:paraId="42A526B9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  <w:r w:rsidRPr="00577B06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577B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7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2037 – 2044 годы</w:t>
            </w:r>
            <w:r w:rsidRPr="00577B06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334" w:type="pct"/>
            <w:vMerge w:val="restart"/>
          </w:tcPr>
          <w:p w14:paraId="54CB5B20" w14:textId="77777777" w:rsidR="00137106" w:rsidRPr="00577B06" w:rsidRDefault="00137106" w:rsidP="00137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</w:tr>
      <w:tr w:rsidR="00137106" w:rsidRPr="005234FA" w14:paraId="66BBBDFA" w14:textId="77777777" w:rsidTr="00577B06">
        <w:trPr>
          <w:trHeight w:val="20"/>
        </w:trPr>
        <w:tc>
          <w:tcPr>
            <w:tcW w:w="904" w:type="pct"/>
            <w:gridSpan w:val="2"/>
            <w:vMerge/>
            <w:shd w:val="clear" w:color="auto" w:fill="auto"/>
          </w:tcPr>
          <w:p w14:paraId="2C62EDEF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pct"/>
            <w:gridSpan w:val="2"/>
            <w:shd w:val="clear" w:color="auto" w:fill="auto"/>
          </w:tcPr>
          <w:p w14:paraId="6A4EC0D0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региональных мероприятий, на которых были представлены креативные продукты Сургута: </w:t>
            </w:r>
          </w:p>
          <w:p w14:paraId="6A47E757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 xml:space="preserve">2027 – 2050 годы – не менее 1 ед. в год </w:t>
            </w:r>
          </w:p>
        </w:tc>
        <w:tc>
          <w:tcPr>
            <w:tcW w:w="620" w:type="pct"/>
            <w:gridSpan w:val="2"/>
            <w:vMerge/>
            <w:shd w:val="clear" w:color="auto" w:fill="auto"/>
          </w:tcPr>
          <w:p w14:paraId="6382F781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vMerge/>
            <w:shd w:val="clear" w:color="auto" w:fill="auto"/>
          </w:tcPr>
          <w:p w14:paraId="325DF637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vMerge/>
            <w:shd w:val="clear" w:color="auto" w:fill="auto"/>
          </w:tcPr>
          <w:p w14:paraId="59BB7A77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  <w:vMerge/>
          </w:tcPr>
          <w:p w14:paraId="085602F2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106" w:rsidRPr="005234FA" w14:paraId="2C7C825A" w14:textId="77777777" w:rsidTr="00577B06">
        <w:trPr>
          <w:trHeight w:val="20"/>
        </w:trPr>
        <w:tc>
          <w:tcPr>
            <w:tcW w:w="904" w:type="pct"/>
            <w:gridSpan w:val="2"/>
            <w:vMerge/>
            <w:shd w:val="clear" w:color="auto" w:fill="auto"/>
          </w:tcPr>
          <w:p w14:paraId="4B740546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pct"/>
            <w:gridSpan w:val="2"/>
            <w:shd w:val="clear" w:color="auto" w:fill="auto"/>
          </w:tcPr>
          <w:p w14:paraId="3CFB2605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общероссийских мероприятий, на которых были представлены креативные продукты Сургута: </w:t>
            </w:r>
          </w:p>
          <w:p w14:paraId="09EE749F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2027 – 2050 годы – не менее 1 ед. в год</w:t>
            </w:r>
          </w:p>
        </w:tc>
        <w:tc>
          <w:tcPr>
            <w:tcW w:w="620" w:type="pct"/>
            <w:gridSpan w:val="2"/>
            <w:vMerge/>
            <w:shd w:val="clear" w:color="auto" w:fill="auto"/>
          </w:tcPr>
          <w:p w14:paraId="1BFCB355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vMerge/>
            <w:shd w:val="clear" w:color="auto" w:fill="auto"/>
          </w:tcPr>
          <w:p w14:paraId="487886DD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vMerge/>
            <w:shd w:val="clear" w:color="auto" w:fill="auto"/>
          </w:tcPr>
          <w:p w14:paraId="52DAB4F6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  <w:vMerge/>
          </w:tcPr>
          <w:p w14:paraId="2B5D11B1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106" w:rsidRPr="005234FA" w14:paraId="38EE0E16" w14:textId="77777777" w:rsidTr="00577B06">
        <w:trPr>
          <w:trHeight w:val="20"/>
        </w:trPr>
        <w:tc>
          <w:tcPr>
            <w:tcW w:w="904" w:type="pct"/>
            <w:gridSpan w:val="2"/>
            <w:shd w:val="clear" w:color="auto" w:fill="auto"/>
          </w:tcPr>
          <w:p w14:paraId="3FA18260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 xml:space="preserve">1.4.3.3. Создание условий </w:t>
            </w:r>
          </w:p>
          <w:p w14:paraId="321361E3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для развития информационных технологий</w:t>
            </w:r>
          </w:p>
        </w:tc>
        <w:tc>
          <w:tcPr>
            <w:tcW w:w="857" w:type="pct"/>
            <w:gridSpan w:val="2"/>
            <w:shd w:val="clear" w:color="auto" w:fill="auto"/>
          </w:tcPr>
          <w:p w14:paraId="2C9F001B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формирования </w:t>
            </w:r>
            <w:r w:rsidRPr="00577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 xml:space="preserve">-пространств: </w:t>
            </w:r>
          </w:p>
          <w:p w14:paraId="6AD3DFF3" w14:textId="77777777" w:rsidR="001371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к 2036 году – 1 ед.</w:t>
            </w:r>
          </w:p>
          <w:p w14:paraId="5D436CCE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1FAAA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1, 19)</w:t>
            </w:r>
          </w:p>
        </w:tc>
        <w:tc>
          <w:tcPr>
            <w:tcW w:w="620" w:type="pct"/>
            <w:gridSpan w:val="2"/>
            <w:shd w:val="clear" w:color="auto" w:fill="auto"/>
          </w:tcPr>
          <w:p w14:paraId="0CEA582D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577B06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571" w:type="pct"/>
            <w:gridSpan w:val="2"/>
            <w:shd w:val="clear" w:color="auto" w:fill="auto"/>
          </w:tcPr>
          <w:p w14:paraId="1545791D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в рамках этапа</w:t>
            </w:r>
          </w:p>
        </w:tc>
        <w:tc>
          <w:tcPr>
            <w:tcW w:w="714" w:type="pct"/>
            <w:gridSpan w:val="2"/>
            <w:shd w:val="clear" w:color="auto" w:fill="auto"/>
          </w:tcPr>
          <w:p w14:paraId="2543FAF2" w14:textId="77777777" w:rsidR="00137106" w:rsidRPr="00577B06" w:rsidRDefault="00137106" w:rsidP="0013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B06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</w:tc>
        <w:tc>
          <w:tcPr>
            <w:tcW w:w="1334" w:type="pct"/>
          </w:tcPr>
          <w:p w14:paraId="3BFECC3D" w14:textId="77777777" w:rsidR="00137106" w:rsidRPr="00577B06" w:rsidRDefault="00137106" w:rsidP="00137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14:paraId="1F9F383D" w14:textId="77777777" w:rsidR="00577B06" w:rsidRPr="00B0189E" w:rsidRDefault="00577B06" w:rsidP="00B01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77B06" w:rsidRPr="00B0189E" w:rsidSect="00C0658E">
      <w:pgSz w:w="16838" w:h="11906" w:orient="landscape"/>
      <w:pgMar w:top="851" w:right="992" w:bottom="56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7A02E" w14:textId="77777777" w:rsidR="0096117B" w:rsidRDefault="0096117B" w:rsidP="002D03BA">
      <w:pPr>
        <w:spacing w:after="0" w:line="240" w:lineRule="auto"/>
      </w:pPr>
      <w:r>
        <w:separator/>
      </w:r>
    </w:p>
  </w:endnote>
  <w:endnote w:type="continuationSeparator" w:id="0">
    <w:p w14:paraId="77A2AD95" w14:textId="77777777" w:rsidR="0096117B" w:rsidRDefault="0096117B" w:rsidP="002D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87204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1DC9BFC" w14:textId="7F138DFF" w:rsidR="002D03BA" w:rsidRPr="002D03BA" w:rsidRDefault="002D03BA">
        <w:pPr>
          <w:pStyle w:val="a8"/>
          <w:jc w:val="right"/>
          <w:rPr>
            <w:rFonts w:ascii="Times New Roman" w:hAnsi="Times New Roman" w:cs="Times New Roman"/>
            <w:sz w:val="20"/>
            <w:szCs w:val="20"/>
          </w:rPr>
        </w:pPr>
        <w:r w:rsidRPr="002D03B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D03B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D03B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85D2C">
          <w:rPr>
            <w:rFonts w:ascii="Times New Roman" w:hAnsi="Times New Roman" w:cs="Times New Roman"/>
            <w:noProof/>
            <w:sz w:val="20"/>
            <w:szCs w:val="20"/>
          </w:rPr>
          <w:t>15</w:t>
        </w:r>
        <w:r w:rsidRPr="002D03B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758FFA5" w14:textId="77777777" w:rsidR="002D03BA" w:rsidRDefault="002D03B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82D01" w14:textId="77777777" w:rsidR="0096117B" w:rsidRDefault="0096117B" w:rsidP="002D03BA">
      <w:pPr>
        <w:spacing w:after="0" w:line="240" w:lineRule="auto"/>
      </w:pPr>
      <w:r>
        <w:separator/>
      </w:r>
    </w:p>
  </w:footnote>
  <w:footnote w:type="continuationSeparator" w:id="0">
    <w:p w14:paraId="0FBA448F" w14:textId="77777777" w:rsidR="0096117B" w:rsidRDefault="0096117B" w:rsidP="002D0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7A62"/>
    <w:multiLevelType w:val="multilevel"/>
    <w:tmpl w:val="E8246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E171D6"/>
    <w:multiLevelType w:val="hybridMultilevel"/>
    <w:tmpl w:val="10C00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92CFF"/>
    <w:multiLevelType w:val="hybridMultilevel"/>
    <w:tmpl w:val="78E42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651D1"/>
    <w:multiLevelType w:val="hybridMultilevel"/>
    <w:tmpl w:val="569E3F02"/>
    <w:lvl w:ilvl="0" w:tplc="A6385EE0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3F61FE9"/>
    <w:multiLevelType w:val="hybridMultilevel"/>
    <w:tmpl w:val="41ACC6F4"/>
    <w:lvl w:ilvl="0" w:tplc="0E10CA44">
      <w:numFmt w:val="bullet"/>
      <w:lvlText w:val=""/>
      <w:lvlJc w:val="left"/>
      <w:pPr>
        <w:ind w:left="1155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40C50C33"/>
    <w:multiLevelType w:val="hybridMultilevel"/>
    <w:tmpl w:val="7A2443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7022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9E744B6"/>
    <w:multiLevelType w:val="hybridMultilevel"/>
    <w:tmpl w:val="B0680774"/>
    <w:lvl w:ilvl="0" w:tplc="426201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C1FEE"/>
    <w:multiLevelType w:val="multilevel"/>
    <w:tmpl w:val="2BFCD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87"/>
    <w:rsid w:val="00000F3E"/>
    <w:rsid w:val="00001015"/>
    <w:rsid w:val="0000101F"/>
    <w:rsid w:val="000046C4"/>
    <w:rsid w:val="00021E0C"/>
    <w:rsid w:val="00026FE9"/>
    <w:rsid w:val="00027913"/>
    <w:rsid w:val="00031778"/>
    <w:rsid w:val="000401E7"/>
    <w:rsid w:val="00041187"/>
    <w:rsid w:val="00045A92"/>
    <w:rsid w:val="00046427"/>
    <w:rsid w:val="00046BCC"/>
    <w:rsid w:val="00061F14"/>
    <w:rsid w:val="000641D0"/>
    <w:rsid w:val="00066B72"/>
    <w:rsid w:val="00072AC6"/>
    <w:rsid w:val="00075705"/>
    <w:rsid w:val="00076711"/>
    <w:rsid w:val="0007754F"/>
    <w:rsid w:val="00081013"/>
    <w:rsid w:val="0008231D"/>
    <w:rsid w:val="0008359D"/>
    <w:rsid w:val="00084B49"/>
    <w:rsid w:val="0008765B"/>
    <w:rsid w:val="00091EFD"/>
    <w:rsid w:val="00093232"/>
    <w:rsid w:val="0009419F"/>
    <w:rsid w:val="000941E3"/>
    <w:rsid w:val="000977F4"/>
    <w:rsid w:val="000A4364"/>
    <w:rsid w:val="000B503A"/>
    <w:rsid w:val="000C156C"/>
    <w:rsid w:val="000D1310"/>
    <w:rsid w:val="000D5FF6"/>
    <w:rsid w:val="000D6518"/>
    <w:rsid w:val="000E1261"/>
    <w:rsid w:val="000E44D0"/>
    <w:rsid w:val="00102B31"/>
    <w:rsid w:val="001034D4"/>
    <w:rsid w:val="00104E26"/>
    <w:rsid w:val="00105C0B"/>
    <w:rsid w:val="001061C5"/>
    <w:rsid w:val="0011235E"/>
    <w:rsid w:val="00116606"/>
    <w:rsid w:val="00122F38"/>
    <w:rsid w:val="00126666"/>
    <w:rsid w:val="001305CE"/>
    <w:rsid w:val="00136730"/>
    <w:rsid w:val="00137106"/>
    <w:rsid w:val="00145D86"/>
    <w:rsid w:val="001464CE"/>
    <w:rsid w:val="00151A0B"/>
    <w:rsid w:val="00156E64"/>
    <w:rsid w:val="0015794B"/>
    <w:rsid w:val="00160705"/>
    <w:rsid w:val="001616F1"/>
    <w:rsid w:val="001630F0"/>
    <w:rsid w:val="001662AF"/>
    <w:rsid w:val="00167378"/>
    <w:rsid w:val="00175C2F"/>
    <w:rsid w:val="001779B0"/>
    <w:rsid w:val="00183324"/>
    <w:rsid w:val="001A0DE4"/>
    <w:rsid w:val="001A1596"/>
    <w:rsid w:val="001A1E2F"/>
    <w:rsid w:val="001A7194"/>
    <w:rsid w:val="001B109A"/>
    <w:rsid w:val="001B10FF"/>
    <w:rsid w:val="001B37FA"/>
    <w:rsid w:val="001B441D"/>
    <w:rsid w:val="001B65D0"/>
    <w:rsid w:val="001B7C29"/>
    <w:rsid w:val="001E0EEB"/>
    <w:rsid w:val="001E1202"/>
    <w:rsid w:val="001E2A67"/>
    <w:rsid w:val="001E7FA6"/>
    <w:rsid w:val="001F0331"/>
    <w:rsid w:val="001F130F"/>
    <w:rsid w:val="001F308D"/>
    <w:rsid w:val="001F348C"/>
    <w:rsid w:val="001F488E"/>
    <w:rsid w:val="00211114"/>
    <w:rsid w:val="00217110"/>
    <w:rsid w:val="00217DBA"/>
    <w:rsid w:val="00222008"/>
    <w:rsid w:val="002271D6"/>
    <w:rsid w:val="002279D2"/>
    <w:rsid w:val="00227BC2"/>
    <w:rsid w:val="002305F8"/>
    <w:rsid w:val="002319EA"/>
    <w:rsid w:val="00232E37"/>
    <w:rsid w:val="00236C19"/>
    <w:rsid w:val="002407DF"/>
    <w:rsid w:val="0024169E"/>
    <w:rsid w:val="00244469"/>
    <w:rsid w:val="00247B0F"/>
    <w:rsid w:val="00247B9A"/>
    <w:rsid w:val="00254C87"/>
    <w:rsid w:val="002632DD"/>
    <w:rsid w:val="00272942"/>
    <w:rsid w:val="0027421E"/>
    <w:rsid w:val="002758A8"/>
    <w:rsid w:val="00290361"/>
    <w:rsid w:val="002921EB"/>
    <w:rsid w:val="00293C4D"/>
    <w:rsid w:val="002A14E7"/>
    <w:rsid w:val="002B2787"/>
    <w:rsid w:val="002C080B"/>
    <w:rsid w:val="002C38F3"/>
    <w:rsid w:val="002C3C17"/>
    <w:rsid w:val="002C4151"/>
    <w:rsid w:val="002C5429"/>
    <w:rsid w:val="002C6210"/>
    <w:rsid w:val="002D03BA"/>
    <w:rsid w:val="002D3907"/>
    <w:rsid w:val="002E2554"/>
    <w:rsid w:val="002E6B32"/>
    <w:rsid w:val="002E74A2"/>
    <w:rsid w:val="002F1834"/>
    <w:rsid w:val="00300C3A"/>
    <w:rsid w:val="0030243C"/>
    <w:rsid w:val="00303F47"/>
    <w:rsid w:val="00304A9B"/>
    <w:rsid w:val="0031287A"/>
    <w:rsid w:val="00313D13"/>
    <w:rsid w:val="00314ECB"/>
    <w:rsid w:val="00316724"/>
    <w:rsid w:val="003246AB"/>
    <w:rsid w:val="00324BC9"/>
    <w:rsid w:val="003311B8"/>
    <w:rsid w:val="0033236C"/>
    <w:rsid w:val="0033333B"/>
    <w:rsid w:val="00334C26"/>
    <w:rsid w:val="0034255A"/>
    <w:rsid w:val="00344998"/>
    <w:rsid w:val="00345A35"/>
    <w:rsid w:val="00346541"/>
    <w:rsid w:val="003502BB"/>
    <w:rsid w:val="003519F5"/>
    <w:rsid w:val="00353577"/>
    <w:rsid w:val="003548F3"/>
    <w:rsid w:val="00361893"/>
    <w:rsid w:val="00362C14"/>
    <w:rsid w:val="003746E2"/>
    <w:rsid w:val="00381005"/>
    <w:rsid w:val="00392ACC"/>
    <w:rsid w:val="003A5BA7"/>
    <w:rsid w:val="003B4BC9"/>
    <w:rsid w:val="003B5152"/>
    <w:rsid w:val="003C75CB"/>
    <w:rsid w:val="003D0A7B"/>
    <w:rsid w:val="003E1FC0"/>
    <w:rsid w:val="003F0154"/>
    <w:rsid w:val="00401DCA"/>
    <w:rsid w:val="004049A7"/>
    <w:rsid w:val="00412ABC"/>
    <w:rsid w:val="004130CB"/>
    <w:rsid w:val="00417635"/>
    <w:rsid w:val="00425280"/>
    <w:rsid w:val="0043121A"/>
    <w:rsid w:val="00434F50"/>
    <w:rsid w:val="004411C6"/>
    <w:rsid w:val="004414AF"/>
    <w:rsid w:val="004432B1"/>
    <w:rsid w:val="00444F34"/>
    <w:rsid w:val="004507D4"/>
    <w:rsid w:val="004514A6"/>
    <w:rsid w:val="00452AB2"/>
    <w:rsid w:val="00461FFF"/>
    <w:rsid w:val="00474AF3"/>
    <w:rsid w:val="00476344"/>
    <w:rsid w:val="004775A5"/>
    <w:rsid w:val="004820E1"/>
    <w:rsid w:val="00485BC4"/>
    <w:rsid w:val="004875C3"/>
    <w:rsid w:val="00492F92"/>
    <w:rsid w:val="00492FEC"/>
    <w:rsid w:val="004A7FFD"/>
    <w:rsid w:val="004B0053"/>
    <w:rsid w:val="004D042D"/>
    <w:rsid w:val="004D2873"/>
    <w:rsid w:val="004D2E12"/>
    <w:rsid w:val="004D2F3E"/>
    <w:rsid w:val="004D3451"/>
    <w:rsid w:val="004F2C9D"/>
    <w:rsid w:val="005035BB"/>
    <w:rsid w:val="0051665D"/>
    <w:rsid w:val="005232D2"/>
    <w:rsid w:val="00526CBA"/>
    <w:rsid w:val="00526D9F"/>
    <w:rsid w:val="005302E4"/>
    <w:rsid w:val="00530490"/>
    <w:rsid w:val="00533352"/>
    <w:rsid w:val="00540F20"/>
    <w:rsid w:val="00543813"/>
    <w:rsid w:val="00545605"/>
    <w:rsid w:val="00552B38"/>
    <w:rsid w:val="00553389"/>
    <w:rsid w:val="005559AB"/>
    <w:rsid w:val="005615EE"/>
    <w:rsid w:val="00572063"/>
    <w:rsid w:val="00577114"/>
    <w:rsid w:val="00577B06"/>
    <w:rsid w:val="00586C20"/>
    <w:rsid w:val="00592F79"/>
    <w:rsid w:val="005A139B"/>
    <w:rsid w:val="005A224F"/>
    <w:rsid w:val="005A5CD6"/>
    <w:rsid w:val="005B03FC"/>
    <w:rsid w:val="005B3C1E"/>
    <w:rsid w:val="005B5AAE"/>
    <w:rsid w:val="005C43E9"/>
    <w:rsid w:val="005C7950"/>
    <w:rsid w:val="005D2044"/>
    <w:rsid w:val="005D65B7"/>
    <w:rsid w:val="005D70D8"/>
    <w:rsid w:val="005E263D"/>
    <w:rsid w:val="005E59E6"/>
    <w:rsid w:val="005F603A"/>
    <w:rsid w:val="005F7BD1"/>
    <w:rsid w:val="00601B57"/>
    <w:rsid w:val="00612B4F"/>
    <w:rsid w:val="006136E8"/>
    <w:rsid w:val="0061410A"/>
    <w:rsid w:val="00614347"/>
    <w:rsid w:val="00617A7E"/>
    <w:rsid w:val="0062307F"/>
    <w:rsid w:val="0062374E"/>
    <w:rsid w:val="006269C4"/>
    <w:rsid w:val="006301A1"/>
    <w:rsid w:val="00634079"/>
    <w:rsid w:val="00634AAA"/>
    <w:rsid w:val="006427BB"/>
    <w:rsid w:val="00643364"/>
    <w:rsid w:val="00650585"/>
    <w:rsid w:val="0065200C"/>
    <w:rsid w:val="006524CF"/>
    <w:rsid w:val="00661E6B"/>
    <w:rsid w:val="00662DA2"/>
    <w:rsid w:val="00666ABF"/>
    <w:rsid w:val="00672187"/>
    <w:rsid w:val="00676E52"/>
    <w:rsid w:val="00682B86"/>
    <w:rsid w:val="00684858"/>
    <w:rsid w:val="00686290"/>
    <w:rsid w:val="006867B4"/>
    <w:rsid w:val="00692478"/>
    <w:rsid w:val="0069584B"/>
    <w:rsid w:val="006A088A"/>
    <w:rsid w:val="006A4518"/>
    <w:rsid w:val="006A701D"/>
    <w:rsid w:val="006A7F20"/>
    <w:rsid w:val="006B0C1D"/>
    <w:rsid w:val="006B448F"/>
    <w:rsid w:val="006B54C6"/>
    <w:rsid w:val="006B7505"/>
    <w:rsid w:val="006C21FD"/>
    <w:rsid w:val="006C50D9"/>
    <w:rsid w:val="006D18AA"/>
    <w:rsid w:val="006E0A11"/>
    <w:rsid w:val="006E3D4B"/>
    <w:rsid w:val="00704C51"/>
    <w:rsid w:val="007051F6"/>
    <w:rsid w:val="00705FDD"/>
    <w:rsid w:val="00711354"/>
    <w:rsid w:val="00714E03"/>
    <w:rsid w:val="007179F0"/>
    <w:rsid w:val="00720788"/>
    <w:rsid w:val="00723570"/>
    <w:rsid w:val="00724364"/>
    <w:rsid w:val="007330CF"/>
    <w:rsid w:val="007452C9"/>
    <w:rsid w:val="00751BD2"/>
    <w:rsid w:val="00754C95"/>
    <w:rsid w:val="00761CF0"/>
    <w:rsid w:val="007716CE"/>
    <w:rsid w:val="00771E87"/>
    <w:rsid w:val="00777423"/>
    <w:rsid w:val="00784896"/>
    <w:rsid w:val="007A1622"/>
    <w:rsid w:val="007A194A"/>
    <w:rsid w:val="007A64D3"/>
    <w:rsid w:val="007B7020"/>
    <w:rsid w:val="007D00DA"/>
    <w:rsid w:val="007D6938"/>
    <w:rsid w:val="007D6B7B"/>
    <w:rsid w:val="007F2364"/>
    <w:rsid w:val="007F4F99"/>
    <w:rsid w:val="007F51F3"/>
    <w:rsid w:val="007F6DA0"/>
    <w:rsid w:val="00800234"/>
    <w:rsid w:val="00816A7D"/>
    <w:rsid w:val="00816F70"/>
    <w:rsid w:val="00835D2C"/>
    <w:rsid w:val="00841A96"/>
    <w:rsid w:val="00844492"/>
    <w:rsid w:val="008503FA"/>
    <w:rsid w:val="0086753F"/>
    <w:rsid w:val="00870EE7"/>
    <w:rsid w:val="00872561"/>
    <w:rsid w:val="00881280"/>
    <w:rsid w:val="00882A20"/>
    <w:rsid w:val="00883987"/>
    <w:rsid w:val="00887312"/>
    <w:rsid w:val="00887955"/>
    <w:rsid w:val="00893DCB"/>
    <w:rsid w:val="008A0713"/>
    <w:rsid w:val="008A1B80"/>
    <w:rsid w:val="008A5030"/>
    <w:rsid w:val="008B1845"/>
    <w:rsid w:val="008B5E5F"/>
    <w:rsid w:val="008C05F0"/>
    <w:rsid w:val="008C2B5A"/>
    <w:rsid w:val="008E3C41"/>
    <w:rsid w:val="008E6880"/>
    <w:rsid w:val="00903175"/>
    <w:rsid w:val="009061FB"/>
    <w:rsid w:val="0091035E"/>
    <w:rsid w:val="009103E0"/>
    <w:rsid w:val="00914B49"/>
    <w:rsid w:val="00917074"/>
    <w:rsid w:val="00922D18"/>
    <w:rsid w:val="00927493"/>
    <w:rsid w:val="00930CB6"/>
    <w:rsid w:val="00932971"/>
    <w:rsid w:val="00940B7C"/>
    <w:rsid w:val="00941638"/>
    <w:rsid w:val="0094410F"/>
    <w:rsid w:val="0094677D"/>
    <w:rsid w:val="0096117B"/>
    <w:rsid w:val="00962E68"/>
    <w:rsid w:val="00964655"/>
    <w:rsid w:val="009671F9"/>
    <w:rsid w:val="009679D2"/>
    <w:rsid w:val="009712FC"/>
    <w:rsid w:val="00973E47"/>
    <w:rsid w:val="00974F0C"/>
    <w:rsid w:val="00984F96"/>
    <w:rsid w:val="00986876"/>
    <w:rsid w:val="009A499F"/>
    <w:rsid w:val="009B01FA"/>
    <w:rsid w:val="009B6BF3"/>
    <w:rsid w:val="009C08A0"/>
    <w:rsid w:val="009D2A33"/>
    <w:rsid w:val="009D476F"/>
    <w:rsid w:val="009E4551"/>
    <w:rsid w:val="009E67ED"/>
    <w:rsid w:val="009E7542"/>
    <w:rsid w:val="009F16F3"/>
    <w:rsid w:val="009F1B73"/>
    <w:rsid w:val="00A13C19"/>
    <w:rsid w:val="00A170D1"/>
    <w:rsid w:val="00A36634"/>
    <w:rsid w:val="00A400C4"/>
    <w:rsid w:val="00A421EF"/>
    <w:rsid w:val="00A43B7A"/>
    <w:rsid w:val="00A43E9E"/>
    <w:rsid w:val="00A46362"/>
    <w:rsid w:val="00A51052"/>
    <w:rsid w:val="00A51E8E"/>
    <w:rsid w:val="00A5737E"/>
    <w:rsid w:val="00A579FB"/>
    <w:rsid w:val="00A60590"/>
    <w:rsid w:val="00A6431C"/>
    <w:rsid w:val="00A6542B"/>
    <w:rsid w:val="00A66498"/>
    <w:rsid w:val="00A70855"/>
    <w:rsid w:val="00A7167E"/>
    <w:rsid w:val="00A74690"/>
    <w:rsid w:val="00A74737"/>
    <w:rsid w:val="00A75753"/>
    <w:rsid w:val="00A842AD"/>
    <w:rsid w:val="00A85E8D"/>
    <w:rsid w:val="00A87C8E"/>
    <w:rsid w:val="00A928B2"/>
    <w:rsid w:val="00A93DDC"/>
    <w:rsid w:val="00A93EFA"/>
    <w:rsid w:val="00AA006B"/>
    <w:rsid w:val="00AA1027"/>
    <w:rsid w:val="00AA368B"/>
    <w:rsid w:val="00AB02B1"/>
    <w:rsid w:val="00AB4FC9"/>
    <w:rsid w:val="00AB69FA"/>
    <w:rsid w:val="00AC5A6C"/>
    <w:rsid w:val="00AE264C"/>
    <w:rsid w:val="00AE3F79"/>
    <w:rsid w:val="00AE5283"/>
    <w:rsid w:val="00AE5584"/>
    <w:rsid w:val="00AF3C58"/>
    <w:rsid w:val="00AF6E6E"/>
    <w:rsid w:val="00B0189E"/>
    <w:rsid w:val="00B07936"/>
    <w:rsid w:val="00B15C03"/>
    <w:rsid w:val="00B17B1A"/>
    <w:rsid w:val="00B22B75"/>
    <w:rsid w:val="00B23ABE"/>
    <w:rsid w:val="00B27050"/>
    <w:rsid w:val="00B420E4"/>
    <w:rsid w:val="00B42EEA"/>
    <w:rsid w:val="00B469C6"/>
    <w:rsid w:val="00B50255"/>
    <w:rsid w:val="00B61A80"/>
    <w:rsid w:val="00B61E11"/>
    <w:rsid w:val="00B64673"/>
    <w:rsid w:val="00B65DFD"/>
    <w:rsid w:val="00B6683A"/>
    <w:rsid w:val="00B8200F"/>
    <w:rsid w:val="00B85327"/>
    <w:rsid w:val="00B9482C"/>
    <w:rsid w:val="00B94DA8"/>
    <w:rsid w:val="00B964CB"/>
    <w:rsid w:val="00BA0A66"/>
    <w:rsid w:val="00BA1CFD"/>
    <w:rsid w:val="00BA315F"/>
    <w:rsid w:val="00BA69D1"/>
    <w:rsid w:val="00BA6D94"/>
    <w:rsid w:val="00BB2874"/>
    <w:rsid w:val="00BB4D9D"/>
    <w:rsid w:val="00BB729C"/>
    <w:rsid w:val="00BC2634"/>
    <w:rsid w:val="00BC409E"/>
    <w:rsid w:val="00BC5079"/>
    <w:rsid w:val="00BC5F98"/>
    <w:rsid w:val="00BD3D07"/>
    <w:rsid w:val="00BD7762"/>
    <w:rsid w:val="00BD78A8"/>
    <w:rsid w:val="00BD79E3"/>
    <w:rsid w:val="00BF0E44"/>
    <w:rsid w:val="00BF4F04"/>
    <w:rsid w:val="00BF6DF1"/>
    <w:rsid w:val="00C00200"/>
    <w:rsid w:val="00C02E31"/>
    <w:rsid w:val="00C0658E"/>
    <w:rsid w:val="00C12BAA"/>
    <w:rsid w:val="00C12C96"/>
    <w:rsid w:val="00C14657"/>
    <w:rsid w:val="00C148E9"/>
    <w:rsid w:val="00C31161"/>
    <w:rsid w:val="00C362E8"/>
    <w:rsid w:val="00C3731C"/>
    <w:rsid w:val="00C47ABD"/>
    <w:rsid w:val="00C50A34"/>
    <w:rsid w:val="00C52234"/>
    <w:rsid w:val="00C52385"/>
    <w:rsid w:val="00C52AD0"/>
    <w:rsid w:val="00C57552"/>
    <w:rsid w:val="00C60566"/>
    <w:rsid w:val="00C612D2"/>
    <w:rsid w:val="00C63442"/>
    <w:rsid w:val="00C64219"/>
    <w:rsid w:val="00C700E2"/>
    <w:rsid w:val="00C74457"/>
    <w:rsid w:val="00C81C95"/>
    <w:rsid w:val="00C82B20"/>
    <w:rsid w:val="00C82E16"/>
    <w:rsid w:val="00C83EBB"/>
    <w:rsid w:val="00C94327"/>
    <w:rsid w:val="00C94AC7"/>
    <w:rsid w:val="00CA5D18"/>
    <w:rsid w:val="00CA6426"/>
    <w:rsid w:val="00CB262D"/>
    <w:rsid w:val="00CB4A19"/>
    <w:rsid w:val="00CC087F"/>
    <w:rsid w:val="00CC18F0"/>
    <w:rsid w:val="00CC1A88"/>
    <w:rsid w:val="00CC5D4A"/>
    <w:rsid w:val="00CE3844"/>
    <w:rsid w:val="00CE4FA1"/>
    <w:rsid w:val="00CE55A5"/>
    <w:rsid w:val="00CE7D81"/>
    <w:rsid w:val="00CF46BB"/>
    <w:rsid w:val="00CF73A4"/>
    <w:rsid w:val="00D1610E"/>
    <w:rsid w:val="00D16AE2"/>
    <w:rsid w:val="00D17A0D"/>
    <w:rsid w:val="00D26D5A"/>
    <w:rsid w:val="00D31917"/>
    <w:rsid w:val="00D31C08"/>
    <w:rsid w:val="00D379D4"/>
    <w:rsid w:val="00D42E58"/>
    <w:rsid w:val="00D6365A"/>
    <w:rsid w:val="00D64DE5"/>
    <w:rsid w:val="00D65F4C"/>
    <w:rsid w:val="00D67546"/>
    <w:rsid w:val="00D67B74"/>
    <w:rsid w:val="00D74D5E"/>
    <w:rsid w:val="00D81C9F"/>
    <w:rsid w:val="00D83051"/>
    <w:rsid w:val="00D85130"/>
    <w:rsid w:val="00D90D57"/>
    <w:rsid w:val="00D94A50"/>
    <w:rsid w:val="00DA2DB3"/>
    <w:rsid w:val="00DA462C"/>
    <w:rsid w:val="00DB27AE"/>
    <w:rsid w:val="00DB355C"/>
    <w:rsid w:val="00DD5FA9"/>
    <w:rsid w:val="00DE197D"/>
    <w:rsid w:val="00DE440C"/>
    <w:rsid w:val="00DF6B16"/>
    <w:rsid w:val="00DF7FC1"/>
    <w:rsid w:val="00E003C8"/>
    <w:rsid w:val="00E01FCF"/>
    <w:rsid w:val="00E1006B"/>
    <w:rsid w:val="00E135F2"/>
    <w:rsid w:val="00E200CC"/>
    <w:rsid w:val="00E2060C"/>
    <w:rsid w:val="00E2656E"/>
    <w:rsid w:val="00E26918"/>
    <w:rsid w:val="00E33300"/>
    <w:rsid w:val="00E36428"/>
    <w:rsid w:val="00E41D76"/>
    <w:rsid w:val="00E46F49"/>
    <w:rsid w:val="00E50060"/>
    <w:rsid w:val="00E56271"/>
    <w:rsid w:val="00E701DC"/>
    <w:rsid w:val="00E7229D"/>
    <w:rsid w:val="00E72A63"/>
    <w:rsid w:val="00E7387C"/>
    <w:rsid w:val="00E7462E"/>
    <w:rsid w:val="00E80C8E"/>
    <w:rsid w:val="00E850A3"/>
    <w:rsid w:val="00E85D2C"/>
    <w:rsid w:val="00E93D7F"/>
    <w:rsid w:val="00EA5D60"/>
    <w:rsid w:val="00EC60F4"/>
    <w:rsid w:val="00ED04CF"/>
    <w:rsid w:val="00ED1003"/>
    <w:rsid w:val="00ED503B"/>
    <w:rsid w:val="00ED77EC"/>
    <w:rsid w:val="00EE0E3E"/>
    <w:rsid w:val="00EE2CD7"/>
    <w:rsid w:val="00EE34C0"/>
    <w:rsid w:val="00EE3803"/>
    <w:rsid w:val="00EE4DEF"/>
    <w:rsid w:val="00EF3D2F"/>
    <w:rsid w:val="00F00220"/>
    <w:rsid w:val="00F14788"/>
    <w:rsid w:val="00F16403"/>
    <w:rsid w:val="00F17478"/>
    <w:rsid w:val="00F208CF"/>
    <w:rsid w:val="00F21979"/>
    <w:rsid w:val="00F229E6"/>
    <w:rsid w:val="00F41519"/>
    <w:rsid w:val="00F44E49"/>
    <w:rsid w:val="00F6163E"/>
    <w:rsid w:val="00F619ED"/>
    <w:rsid w:val="00F649FE"/>
    <w:rsid w:val="00F64E41"/>
    <w:rsid w:val="00F71DC5"/>
    <w:rsid w:val="00F8179B"/>
    <w:rsid w:val="00F8251A"/>
    <w:rsid w:val="00F842F6"/>
    <w:rsid w:val="00F90912"/>
    <w:rsid w:val="00F91960"/>
    <w:rsid w:val="00F91CFE"/>
    <w:rsid w:val="00F976AE"/>
    <w:rsid w:val="00FA50E7"/>
    <w:rsid w:val="00FA76BC"/>
    <w:rsid w:val="00FB57AD"/>
    <w:rsid w:val="00FB5A98"/>
    <w:rsid w:val="00FC178F"/>
    <w:rsid w:val="00FC3FD5"/>
    <w:rsid w:val="00FF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1565B"/>
  <w15:docId w15:val="{9DF2634E-2698-4E7A-9C0F-9139EC8B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08C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8C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B02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1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1CF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0F20"/>
  </w:style>
  <w:style w:type="paragraph" w:styleId="a8">
    <w:name w:val="footer"/>
    <w:basedOn w:val="a"/>
    <w:link w:val="a9"/>
    <w:uiPriority w:val="99"/>
    <w:unhideWhenUsed/>
    <w:rsid w:val="0054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0F20"/>
  </w:style>
  <w:style w:type="paragraph" w:customStyle="1" w:styleId="aa">
    <w:name w:val="Нормальный (таблица)"/>
    <w:basedOn w:val="a"/>
    <w:next w:val="a"/>
    <w:uiPriority w:val="99"/>
    <w:rsid w:val="00ED10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BB4D9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59"/>
    <w:rsid w:val="00922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B9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9C08A0"/>
    <w:rPr>
      <w:color w:val="0000FF"/>
      <w:u w:val="single"/>
    </w:rPr>
  </w:style>
  <w:style w:type="paragraph" w:styleId="ad">
    <w:name w:val="Body Text"/>
    <w:basedOn w:val="a"/>
    <w:link w:val="ae"/>
    <w:rsid w:val="00434F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434F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">
    <w:name w:val="Табличный слева"/>
    <w:basedOn w:val="a"/>
    <w:qFormat/>
    <w:rsid w:val="00C0658E"/>
    <w:pPr>
      <w:spacing w:after="0" w:line="240" w:lineRule="auto"/>
      <w:jc w:val="both"/>
    </w:pPr>
    <w:rPr>
      <w:rFonts w:ascii="Times New Roman" w:eastAsia="MS Mincho" w:hAnsi="Times New Roman" w:cs="Times New Roman"/>
      <w:color w:val="00000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08101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81013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81013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8101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810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336DC-0B30-4D45-9A2C-371F64B56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15</Pages>
  <Words>3399</Words>
  <Characters>19380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Роднова Лариса Ивановна</dc:creator>
  <cp:lastModifiedBy>Борисова Екатерина Сергеевна</cp:lastModifiedBy>
  <cp:revision>111</cp:revision>
  <cp:lastPrinted>2019-11-01T11:03:00Z</cp:lastPrinted>
  <dcterms:created xsi:type="dcterms:W3CDTF">2019-11-05T04:43:00Z</dcterms:created>
  <dcterms:modified xsi:type="dcterms:W3CDTF">2026-01-23T10:49:00Z</dcterms:modified>
</cp:coreProperties>
</file>