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AB" w:rsidRDefault="00971EAB" w:rsidP="00782FF3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782FF3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971EAB" w:rsidRPr="00782FF3" w:rsidRDefault="00971EAB" w:rsidP="00782FF3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2FF3">
        <w:rPr>
          <w:rFonts w:ascii="Times New Roman" w:hAnsi="Times New Roman" w:cs="Times New Roman"/>
          <w:sz w:val="24"/>
          <w:szCs w:val="24"/>
        </w:rPr>
        <w:t>подготовлен управлением</w:t>
      </w:r>
    </w:p>
    <w:p w:rsidR="00B2541C" w:rsidRPr="00782FF3" w:rsidRDefault="00971EAB" w:rsidP="00782FF3">
      <w:pPr>
        <w:pStyle w:val="ConsPlusNormal"/>
        <w:ind w:left="5388" w:firstLine="708"/>
        <w:rPr>
          <w:rFonts w:ascii="Times New Roman" w:hAnsi="Times New Roman" w:cs="Times New Roman"/>
          <w:sz w:val="24"/>
          <w:szCs w:val="24"/>
        </w:rPr>
      </w:pPr>
      <w:r w:rsidRPr="00782FF3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971EAB" w:rsidRPr="00782FF3" w:rsidRDefault="00971EAB" w:rsidP="00782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541C" w:rsidRPr="00782FF3" w:rsidRDefault="00B2541C" w:rsidP="00782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7B2E" w:rsidRPr="00782FF3" w:rsidRDefault="00F37B2E" w:rsidP="00782FF3">
      <w:pPr>
        <w:ind w:firstLine="567"/>
        <w:jc w:val="center"/>
        <w:outlineLvl w:val="0"/>
        <w:rPr>
          <w:rFonts w:cs="Times New Roman"/>
          <w:szCs w:val="28"/>
        </w:rPr>
      </w:pPr>
      <w:r w:rsidRPr="00782FF3">
        <w:rPr>
          <w:rFonts w:cs="Times New Roman"/>
          <w:szCs w:val="28"/>
        </w:rPr>
        <w:t>МУНИЦИПАЛЬНОЕ ОБРАЗОВАНИЕ</w:t>
      </w:r>
    </w:p>
    <w:p w:rsidR="00F37B2E" w:rsidRPr="00782FF3" w:rsidRDefault="00F37B2E" w:rsidP="00782FF3">
      <w:pPr>
        <w:ind w:firstLine="567"/>
        <w:jc w:val="center"/>
        <w:outlineLvl w:val="0"/>
        <w:rPr>
          <w:rFonts w:cs="Times New Roman"/>
          <w:szCs w:val="28"/>
        </w:rPr>
      </w:pPr>
      <w:r w:rsidRPr="00782FF3">
        <w:rPr>
          <w:rFonts w:cs="Times New Roman"/>
          <w:szCs w:val="28"/>
        </w:rPr>
        <w:t>ГОРОДСКОЙ ОКРУГ СУРГУТ</w:t>
      </w:r>
    </w:p>
    <w:p w:rsidR="00F37B2E" w:rsidRPr="00782FF3" w:rsidRDefault="00F37B2E" w:rsidP="00782FF3">
      <w:pPr>
        <w:jc w:val="center"/>
        <w:rPr>
          <w:rFonts w:cs="Times New Roman"/>
          <w:szCs w:val="28"/>
        </w:rPr>
      </w:pPr>
      <w:r w:rsidRPr="00782FF3">
        <w:rPr>
          <w:rFonts w:cs="Times New Roman"/>
          <w:szCs w:val="28"/>
        </w:rPr>
        <w:t>ХАНТЫ-</w:t>
      </w:r>
      <w:r w:rsidR="0014400B" w:rsidRPr="00782FF3">
        <w:rPr>
          <w:rFonts w:cs="Times New Roman"/>
          <w:szCs w:val="28"/>
        </w:rPr>
        <w:t xml:space="preserve">МАНСИЙСКОГО АВТОНОМНОГО ОКРУГА – ЮГРЫ </w:t>
      </w:r>
    </w:p>
    <w:p w:rsidR="00F37B2E" w:rsidRPr="00782FF3" w:rsidRDefault="00F37B2E" w:rsidP="00782FF3">
      <w:pPr>
        <w:jc w:val="center"/>
        <w:rPr>
          <w:rFonts w:cs="Times New Roman"/>
          <w:szCs w:val="28"/>
        </w:rPr>
      </w:pPr>
    </w:p>
    <w:p w:rsidR="00F37B2E" w:rsidRPr="00782FF3" w:rsidRDefault="0022469B" w:rsidP="00782FF3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F37B2E" w:rsidRPr="00782FF3">
        <w:rPr>
          <w:rFonts w:cs="Times New Roman"/>
          <w:szCs w:val="28"/>
        </w:rPr>
        <w:t>АДМИНИСТРАЦИЯ ГОРОДА</w:t>
      </w:r>
    </w:p>
    <w:p w:rsidR="00F37B2E" w:rsidRPr="00782FF3" w:rsidRDefault="00F37B2E" w:rsidP="00782FF3">
      <w:pPr>
        <w:ind w:firstLine="567"/>
        <w:jc w:val="center"/>
        <w:rPr>
          <w:rFonts w:cs="Times New Roman"/>
          <w:b/>
          <w:szCs w:val="28"/>
        </w:rPr>
      </w:pPr>
    </w:p>
    <w:p w:rsidR="00F37B2E" w:rsidRPr="00782FF3" w:rsidRDefault="00F37B2E" w:rsidP="00782FF3">
      <w:pPr>
        <w:ind w:firstLine="567"/>
        <w:jc w:val="center"/>
        <w:outlineLvl w:val="0"/>
        <w:rPr>
          <w:rFonts w:cs="Times New Roman"/>
          <w:szCs w:val="28"/>
        </w:rPr>
      </w:pPr>
      <w:r w:rsidRPr="00782FF3">
        <w:rPr>
          <w:rFonts w:cs="Times New Roman"/>
          <w:szCs w:val="28"/>
        </w:rPr>
        <w:t>ПОСТАНОВЛЕНИЕ</w:t>
      </w:r>
    </w:p>
    <w:p w:rsidR="00F37B2E" w:rsidRPr="00782FF3" w:rsidRDefault="00F37B2E" w:rsidP="00782FF3">
      <w:pPr>
        <w:ind w:firstLine="567"/>
        <w:rPr>
          <w:rFonts w:cs="Times New Roman"/>
          <w:szCs w:val="28"/>
        </w:rPr>
      </w:pPr>
    </w:p>
    <w:p w:rsidR="00007859" w:rsidRPr="00782FF3" w:rsidRDefault="00007859" w:rsidP="00782FF3">
      <w:pPr>
        <w:ind w:firstLine="567"/>
        <w:rPr>
          <w:rFonts w:cs="Times New Roman"/>
          <w:szCs w:val="28"/>
        </w:rPr>
      </w:pPr>
    </w:p>
    <w:p w:rsidR="005E6505" w:rsidRPr="00782FF3" w:rsidRDefault="005E6505" w:rsidP="00782FF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782FF3">
        <w:rPr>
          <w:rFonts w:eastAsia="Calibri" w:cs="Times New Roman"/>
          <w:bCs/>
          <w:szCs w:val="28"/>
        </w:rPr>
        <w:t xml:space="preserve">О внесении изменений </w:t>
      </w:r>
    </w:p>
    <w:p w:rsidR="005E6505" w:rsidRPr="00782FF3" w:rsidRDefault="005E6505" w:rsidP="00782FF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782FF3">
        <w:rPr>
          <w:rFonts w:eastAsia="Calibri" w:cs="Times New Roman"/>
          <w:bCs/>
          <w:szCs w:val="28"/>
        </w:rPr>
        <w:t xml:space="preserve">в постановление Администрации </w:t>
      </w:r>
    </w:p>
    <w:p w:rsidR="005E6505" w:rsidRPr="00782FF3" w:rsidRDefault="005E6505" w:rsidP="00782FF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782FF3">
        <w:rPr>
          <w:rFonts w:eastAsia="Calibri" w:cs="Times New Roman"/>
          <w:bCs/>
          <w:szCs w:val="28"/>
        </w:rPr>
        <w:t xml:space="preserve">города от </w:t>
      </w:r>
      <w:r w:rsidR="003344A4" w:rsidRPr="00782FF3">
        <w:rPr>
          <w:rFonts w:eastAsia="Calibri" w:cs="Times New Roman"/>
          <w:bCs/>
          <w:szCs w:val="28"/>
        </w:rPr>
        <w:t>05.04</w:t>
      </w:r>
      <w:r w:rsidR="00B31A6A" w:rsidRPr="00782FF3">
        <w:rPr>
          <w:rFonts w:eastAsia="Calibri" w:cs="Times New Roman"/>
          <w:bCs/>
          <w:szCs w:val="28"/>
        </w:rPr>
        <w:t>.202</w:t>
      </w:r>
      <w:r w:rsidR="003344A4" w:rsidRPr="00782FF3">
        <w:rPr>
          <w:rFonts w:eastAsia="Calibri" w:cs="Times New Roman"/>
          <w:bCs/>
          <w:szCs w:val="28"/>
        </w:rPr>
        <w:t>1</w:t>
      </w:r>
      <w:r w:rsidR="00B31A6A" w:rsidRPr="00782FF3">
        <w:rPr>
          <w:rFonts w:eastAsia="Calibri" w:cs="Times New Roman"/>
          <w:bCs/>
          <w:szCs w:val="28"/>
        </w:rPr>
        <w:t xml:space="preserve"> № </w:t>
      </w:r>
      <w:r w:rsidR="003344A4" w:rsidRPr="00782FF3">
        <w:rPr>
          <w:rFonts w:eastAsia="Calibri" w:cs="Times New Roman"/>
          <w:bCs/>
          <w:szCs w:val="28"/>
        </w:rPr>
        <w:t>2555</w:t>
      </w:r>
    </w:p>
    <w:p w:rsidR="00F37B2E" w:rsidRPr="00782FF3" w:rsidRDefault="00E30207" w:rsidP="00782FF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782FF3">
        <w:rPr>
          <w:rFonts w:eastAsia="Calibri" w:cs="Times New Roman"/>
          <w:bCs/>
          <w:szCs w:val="28"/>
        </w:rPr>
        <w:t>«</w:t>
      </w:r>
      <w:r w:rsidR="003344A4" w:rsidRPr="00782FF3">
        <w:rPr>
          <w:rFonts w:eastAsia="Calibri" w:cs="Times New Roman"/>
          <w:bCs/>
          <w:szCs w:val="28"/>
        </w:rPr>
        <w:t>Об утверждении стандарта качества муниципальной работы «Проведение тестирования выполнения нормативов испытаний (тестов) комплекса ГТО</w:t>
      </w:r>
      <w:r w:rsidRPr="00782FF3">
        <w:rPr>
          <w:rFonts w:eastAsia="Calibri" w:cs="Times New Roman"/>
          <w:bCs/>
          <w:szCs w:val="28"/>
        </w:rPr>
        <w:t>»</w:t>
      </w:r>
    </w:p>
    <w:p w:rsidR="00007859" w:rsidRDefault="00007859" w:rsidP="00782FF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C3786F" w:rsidRPr="00782FF3" w:rsidRDefault="00C3786F" w:rsidP="00782FF3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C3786F" w:rsidRDefault="003F5709" w:rsidP="00C3786F">
      <w:pPr>
        <w:ind w:firstLine="709"/>
        <w:jc w:val="both"/>
        <w:rPr>
          <w:rFonts w:eastAsia="Calibri" w:cs="Times New Roman"/>
          <w:szCs w:val="28"/>
        </w:rPr>
      </w:pPr>
      <w:r w:rsidRPr="00782FF3">
        <w:rPr>
          <w:rFonts w:eastAsia="Calibri" w:cs="Times New Roman"/>
          <w:szCs w:val="28"/>
        </w:rPr>
        <w:t xml:space="preserve">В соответствии с Бюджетным кодексом Российской Федерации, </w:t>
      </w:r>
      <w:r w:rsidR="00CA3A7D" w:rsidRPr="00CA3A7D">
        <w:rPr>
          <w:rFonts w:eastAsia="Calibri" w:cs="Times New Roman"/>
          <w:szCs w:val="28"/>
        </w:rPr>
        <w:t>Устав</w:t>
      </w:r>
      <w:r w:rsidR="00CA3A7D">
        <w:rPr>
          <w:rFonts w:eastAsia="Calibri" w:cs="Times New Roman"/>
          <w:szCs w:val="28"/>
        </w:rPr>
        <w:t>ом муниципального образования</w:t>
      </w:r>
      <w:r w:rsidR="00CA3A7D" w:rsidRPr="00CA3A7D">
        <w:rPr>
          <w:rFonts w:eastAsia="Calibri" w:cs="Times New Roman"/>
          <w:szCs w:val="28"/>
        </w:rPr>
        <w:t xml:space="preserve"> городско</w:t>
      </w:r>
      <w:r w:rsidR="00CA3A7D">
        <w:rPr>
          <w:rFonts w:eastAsia="Calibri" w:cs="Times New Roman"/>
          <w:szCs w:val="28"/>
        </w:rPr>
        <w:t>й округ</w:t>
      </w:r>
      <w:r w:rsidR="00CA3A7D" w:rsidRPr="00CA3A7D">
        <w:rPr>
          <w:rFonts w:eastAsia="Calibri" w:cs="Times New Roman"/>
          <w:szCs w:val="28"/>
        </w:rPr>
        <w:t xml:space="preserve"> Сургут Ханты-Мансийского автономного округа – Югры</w:t>
      </w:r>
      <w:r w:rsidR="00CA3A7D">
        <w:rPr>
          <w:rFonts w:eastAsia="Calibri" w:cs="Times New Roman"/>
          <w:szCs w:val="28"/>
        </w:rPr>
        <w:t>, постановлением</w:t>
      </w:r>
      <w:r w:rsidRPr="00782FF3">
        <w:rPr>
          <w:rFonts w:eastAsia="Calibri" w:cs="Times New Roman"/>
          <w:szCs w:val="28"/>
        </w:rPr>
        <w:t xml:space="preserve"> Администрации города </w:t>
      </w:r>
      <w:r w:rsidR="00CA3A7D">
        <w:rPr>
          <w:rFonts w:eastAsia="Calibri" w:cs="Times New Roman"/>
          <w:szCs w:val="28"/>
        </w:rPr>
        <w:br/>
      </w:r>
      <w:r w:rsidRPr="00782FF3">
        <w:rPr>
          <w:rFonts w:eastAsia="Calibri" w:cs="Times New Roman"/>
          <w:szCs w:val="28"/>
        </w:rPr>
        <w:t xml:space="preserve">от 31.05.2012 № 4054 «Об утверждении порядка разработки, утверждения </w:t>
      </w:r>
      <w:r w:rsidR="00CA3A7D">
        <w:rPr>
          <w:rFonts w:eastAsia="Calibri" w:cs="Times New Roman"/>
          <w:szCs w:val="28"/>
        </w:rPr>
        <w:br/>
      </w:r>
      <w:r w:rsidRPr="00782FF3">
        <w:rPr>
          <w:rFonts w:eastAsia="Calibri" w:cs="Times New Roman"/>
          <w:szCs w:val="28"/>
        </w:rPr>
        <w:t xml:space="preserve">и применения стандартов качества муниципальных услуг (работ)», </w:t>
      </w:r>
      <w:r w:rsidR="003344A4" w:rsidRPr="00782FF3">
        <w:rPr>
          <w:rFonts w:eastAsia="Calibri" w:cs="Times New Roman"/>
          <w:szCs w:val="28"/>
        </w:rPr>
        <w:t>распоряж</w:t>
      </w:r>
      <w:r w:rsidR="003344A4" w:rsidRPr="00441C67">
        <w:rPr>
          <w:rFonts w:eastAsia="Calibri" w:cs="Times New Roman"/>
          <w:szCs w:val="28"/>
        </w:rPr>
        <w:t>ени</w:t>
      </w:r>
      <w:r w:rsidR="0022395B" w:rsidRPr="00441C67">
        <w:rPr>
          <w:rFonts w:eastAsia="Calibri" w:cs="Times New Roman"/>
          <w:szCs w:val="28"/>
        </w:rPr>
        <w:t xml:space="preserve">ем </w:t>
      </w:r>
      <w:r w:rsidRPr="00782FF3">
        <w:rPr>
          <w:rFonts w:eastAsia="Calibri" w:cs="Times New Roman"/>
          <w:szCs w:val="28"/>
        </w:rPr>
        <w:t>Администрации города от 30.12.2005 № 3686 «Об утверждении Ре</w:t>
      </w:r>
      <w:r w:rsidR="00CA3A7D">
        <w:rPr>
          <w:rFonts w:eastAsia="Calibri" w:cs="Times New Roman"/>
          <w:szCs w:val="28"/>
        </w:rPr>
        <w:t>гламента Администрации города»</w:t>
      </w:r>
      <w:r w:rsidR="003344A4" w:rsidRPr="00782FF3">
        <w:rPr>
          <w:rFonts w:eastAsia="Calibri" w:cs="Times New Roman"/>
          <w:szCs w:val="28"/>
        </w:rPr>
        <w:t xml:space="preserve">, </w:t>
      </w:r>
      <w:r w:rsidRPr="00782FF3">
        <w:rPr>
          <w:rFonts w:eastAsia="Calibri" w:cs="Times New Roman"/>
          <w:szCs w:val="28"/>
        </w:rPr>
        <w:t>в целях обеспечения качества выполнения муниципальной работы:</w:t>
      </w:r>
    </w:p>
    <w:p w:rsidR="005E6505" w:rsidRPr="00C3786F" w:rsidRDefault="00C3786F" w:rsidP="00C3786F">
      <w:pPr>
        <w:ind w:firstLine="709"/>
        <w:jc w:val="both"/>
        <w:rPr>
          <w:rFonts w:eastAsia="Calibri" w:cs="Times New Roman"/>
          <w:szCs w:val="28"/>
        </w:rPr>
      </w:pPr>
      <w:r w:rsidRPr="00441C67">
        <w:rPr>
          <w:rFonts w:eastAsia="Calibri" w:cs="Times New Roman"/>
          <w:szCs w:val="28"/>
        </w:rPr>
        <w:t xml:space="preserve">1. </w:t>
      </w:r>
      <w:r w:rsidR="005E6505" w:rsidRPr="00441C67">
        <w:rPr>
          <w:rFonts w:cs="Times New Roman"/>
          <w:szCs w:val="28"/>
        </w:rPr>
        <w:t>Внести в постанов</w:t>
      </w:r>
      <w:r w:rsidR="00B31A6A" w:rsidRPr="00441C67">
        <w:rPr>
          <w:rFonts w:cs="Times New Roman"/>
          <w:szCs w:val="28"/>
        </w:rPr>
        <w:t xml:space="preserve">ление Администрации города от </w:t>
      </w:r>
      <w:r w:rsidR="003344A4" w:rsidRPr="00441C67">
        <w:rPr>
          <w:rFonts w:cs="Times New Roman"/>
          <w:szCs w:val="28"/>
        </w:rPr>
        <w:t xml:space="preserve">05.04.2021 </w:t>
      </w:r>
      <w:r w:rsidR="003344A4" w:rsidRPr="00441C67">
        <w:rPr>
          <w:rFonts w:cs="Times New Roman"/>
          <w:szCs w:val="28"/>
        </w:rPr>
        <w:br/>
      </w:r>
      <w:r w:rsidR="005E6505" w:rsidRPr="00441C67">
        <w:rPr>
          <w:rFonts w:cs="Times New Roman"/>
          <w:szCs w:val="28"/>
        </w:rPr>
        <w:t>№</w:t>
      </w:r>
      <w:r w:rsidR="003344A4" w:rsidRPr="00441C67">
        <w:rPr>
          <w:rFonts w:cs="Times New Roman"/>
          <w:szCs w:val="28"/>
        </w:rPr>
        <w:t xml:space="preserve"> 2555</w:t>
      </w:r>
      <w:r w:rsidR="005E6505" w:rsidRPr="00C3786F">
        <w:rPr>
          <w:rFonts w:cs="Times New Roman"/>
          <w:szCs w:val="28"/>
        </w:rPr>
        <w:t xml:space="preserve"> </w:t>
      </w:r>
      <w:r w:rsidR="00E30207" w:rsidRPr="00C3786F">
        <w:rPr>
          <w:rFonts w:cs="Times New Roman"/>
          <w:szCs w:val="28"/>
        </w:rPr>
        <w:t>«</w:t>
      </w:r>
      <w:r w:rsidR="003344A4" w:rsidRPr="00C3786F">
        <w:rPr>
          <w:rFonts w:eastAsia="Calibri" w:cs="Times New Roman"/>
          <w:bCs/>
          <w:szCs w:val="28"/>
        </w:rPr>
        <w:t>Об утверждении стандарта качества муниципальной работы «Проведение тестирования выполнения нормативов испытаний (тестов) комплекса ГТО</w:t>
      </w:r>
      <w:r w:rsidR="00B31A6A" w:rsidRPr="00C3786F">
        <w:rPr>
          <w:rFonts w:eastAsia="Calibri" w:cs="Times New Roman"/>
          <w:bCs/>
          <w:szCs w:val="28"/>
        </w:rPr>
        <w:t xml:space="preserve">» </w:t>
      </w:r>
      <w:r w:rsidR="005E6505" w:rsidRPr="00C3786F">
        <w:rPr>
          <w:rFonts w:cs="Times New Roman"/>
          <w:szCs w:val="28"/>
        </w:rPr>
        <w:t>следующие изменения:</w:t>
      </w:r>
    </w:p>
    <w:p w:rsidR="00C359D1" w:rsidRPr="00062C38" w:rsidRDefault="00C359D1" w:rsidP="00C359D1">
      <w:pPr>
        <w:tabs>
          <w:tab w:val="left" w:pos="567"/>
        </w:tabs>
        <w:ind w:left="720"/>
        <w:contextualSpacing/>
        <w:jc w:val="both"/>
        <w:rPr>
          <w:rFonts w:eastAsia="Calibri" w:cs="Times New Roman"/>
          <w:color w:val="000000"/>
          <w:szCs w:val="28"/>
        </w:rPr>
      </w:pPr>
      <w:r w:rsidRPr="00062C38">
        <w:rPr>
          <w:rFonts w:eastAsia="Calibri" w:cs="Times New Roman"/>
          <w:color w:val="000000"/>
          <w:szCs w:val="28"/>
        </w:rPr>
        <w:t>в приложении к постановлению:</w:t>
      </w:r>
    </w:p>
    <w:p w:rsidR="00C359D1" w:rsidRPr="00062C38" w:rsidRDefault="00C359D1" w:rsidP="00C359D1">
      <w:pPr>
        <w:tabs>
          <w:tab w:val="left" w:pos="567"/>
        </w:tabs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062C38">
        <w:rPr>
          <w:rFonts w:eastAsia="Calibri" w:cs="Times New Roman"/>
          <w:color w:val="000000"/>
          <w:szCs w:val="28"/>
        </w:rPr>
        <w:t xml:space="preserve">1.1. Пункт 16 раздела </w:t>
      </w:r>
      <w:r w:rsidRPr="00062C38">
        <w:rPr>
          <w:rFonts w:eastAsia="Calibri" w:cs="Times New Roman"/>
          <w:color w:val="000000"/>
          <w:szCs w:val="28"/>
          <w:lang w:val="en-US"/>
        </w:rPr>
        <w:t>II</w:t>
      </w:r>
      <w:r w:rsidRPr="00062C38">
        <w:rPr>
          <w:rFonts w:eastAsia="Calibri" w:cs="Times New Roman"/>
          <w:color w:val="000000"/>
          <w:szCs w:val="28"/>
        </w:rPr>
        <w:t xml:space="preserve"> изложить в следующей редакции:</w:t>
      </w:r>
    </w:p>
    <w:p w:rsidR="00C359D1" w:rsidRPr="00441C67" w:rsidRDefault="00C359D1" w:rsidP="00C359D1">
      <w:pPr>
        <w:tabs>
          <w:tab w:val="left" w:pos="567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062C38">
        <w:rPr>
          <w:rFonts w:eastAsia="Calibri" w:cs="Times New Roman"/>
          <w:color w:val="000000"/>
          <w:szCs w:val="28"/>
        </w:rPr>
        <w:t>«</w:t>
      </w:r>
      <w:r w:rsidR="0022395B" w:rsidRPr="00441C67">
        <w:rPr>
          <w:rFonts w:eastAsia="Calibri" w:cs="Times New Roman"/>
          <w:szCs w:val="28"/>
        </w:rPr>
        <w:t xml:space="preserve">16. </w:t>
      </w:r>
      <w:r w:rsidRPr="00441C67">
        <w:rPr>
          <w:rFonts w:eastAsia="Calibri" w:cs="Times New Roman"/>
          <w:szCs w:val="28"/>
        </w:rPr>
        <w:t>Приказ Министерства спорта Российской Федерации от 22.02.2023 № 117 «Об утверждении государственных требований Всероссийского физкультурно-спортивного комплекса «Готов к труду и обороне» (ГТО)».</w:t>
      </w:r>
    </w:p>
    <w:p w:rsidR="00C359D1" w:rsidRPr="00441C67" w:rsidRDefault="00C359D1" w:rsidP="00C359D1">
      <w:pPr>
        <w:tabs>
          <w:tab w:val="left" w:pos="567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441C67">
        <w:rPr>
          <w:rFonts w:eastAsia="Calibri" w:cs="Times New Roman"/>
          <w:szCs w:val="28"/>
        </w:rPr>
        <w:t xml:space="preserve">1.2. Пункт 18 раздела </w:t>
      </w:r>
      <w:r w:rsidRPr="00441C67">
        <w:rPr>
          <w:rFonts w:eastAsia="Calibri" w:cs="Times New Roman"/>
          <w:szCs w:val="28"/>
          <w:lang w:val="en-US"/>
        </w:rPr>
        <w:t>II</w:t>
      </w:r>
      <w:r w:rsidRPr="00441C67">
        <w:rPr>
          <w:rFonts w:eastAsia="Calibri" w:cs="Times New Roman"/>
          <w:szCs w:val="28"/>
        </w:rPr>
        <w:t xml:space="preserve"> изложить в следующей редакции:</w:t>
      </w:r>
    </w:p>
    <w:p w:rsidR="00C359D1" w:rsidRPr="00062C38" w:rsidRDefault="00C359D1" w:rsidP="00C359D1">
      <w:pPr>
        <w:tabs>
          <w:tab w:val="left" w:pos="567"/>
        </w:tabs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441C67">
        <w:rPr>
          <w:rFonts w:eastAsia="Calibri" w:cs="Times New Roman"/>
          <w:szCs w:val="28"/>
        </w:rPr>
        <w:t>«</w:t>
      </w:r>
      <w:r w:rsidR="0022395B" w:rsidRPr="00441C67">
        <w:rPr>
          <w:rFonts w:eastAsia="Calibri" w:cs="Times New Roman"/>
          <w:szCs w:val="28"/>
        </w:rPr>
        <w:t xml:space="preserve">18. </w:t>
      </w:r>
      <w:r w:rsidRPr="00062C38">
        <w:rPr>
          <w:rFonts w:eastAsia="Calibri" w:cs="Times New Roman"/>
          <w:color w:val="000000"/>
          <w:szCs w:val="28"/>
        </w:rPr>
        <w:t xml:space="preserve">Постановление Главного государственного санитарного врача Российской Федерации от 28.01.2021 № 4 «Об утверждении санитарных правил и норм СанПиН 3.3686-21 «Санитарно-эпидемиологические требования </w:t>
      </w:r>
      <w:r w:rsidRPr="00062C38">
        <w:rPr>
          <w:rFonts w:eastAsia="Calibri" w:cs="Times New Roman"/>
          <w:color w:val="000000"/>
          <w:szCs w:val="28"/>
        </w:rPr>
        <w:br/>
        <w:t>по профилактике инфекционных болезней».</w:t>
      </w:r>
    </w:p>
    <w:p w:rsidR="00C359D1" w:rsidRPr="00C359D1" w:rsidRDefault="00DB1DB6" w:rsidP="00C359D1">
      <w:pPr>
        <w:tabs>
          <w:tab w:val="left" w:pos="567"/>
        </w:tabs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lastRenderedPageBreak/>
        <w:t>1.3. Р</w:t>
      </w:r>
      <w:r w:rsidR="003562D0">
        <w:rPr>
          <w:rFonts w:eastAsia="Calibri" w:cs="Times New Roman"/>
          <w:color w:val="000000"/>
          <w:szCs w:val="28"/>
        </w:rPr>
        <w:t>аздел</w:t>
      </w:r>
      <w:r w:rsidR="00C359D1" w:rsidRPr="00062C38">
        <w:rPr>
          <w:rFonts w:eastAsia="Calibri" w:cs="Times New Roman"/>
          <w:color w:val="000000"/>
          <w:szCs w:val="28"/>
        </w:rPr>
        <w:t xml:space="preserve"> </w:t>
      </w:r>
      <w:r w:rsidR="00C359D1" w:rsidRPr="00062C38">
        <w:rPr>
          <w:rFonts w:eastAsia="Calibri" w:cs="Times New Roman"/>
          <w:color w:val="000000"/>
          <w:szCs w:val="28"/>
          <w:lang w:val="en-US"/>
        </w:rPr>
        <w:t>III</w:t>
      </w:r>
      <w:r w:rsidR="00C359D1" w:rsidRPr="00062C38">
        <w:rPr>
          <w:rFonts w:eastAsia="Calibri" w:cs="Times New Roman"/>
          <w:color w:val="000000"/>
          <w:szCs w:val="28"/>
        </w:rPr>
        <w:t xml:space="preserve"> </w:t>
      </w:r>
      <w:r w:rsidR="00C359D1" w:rsidRPr="00C359D1">
        <w:rPr>
          <w:rFonts w:eastAsia="Calibri" w:cs="Times New Roman"/>
          <w:color w:val="000000"/>
          <w:szCs w:val="28"/>
        </w:rPr>
        <w:t>изложить в следующей редакции:</w:t>
      </w:r>
    </w:p>
    <w:p w:rsidR="00C3786F" w:rsidRDefault="00C359D1" w:rsidP="00DB1DB6">
      <w:pPr>
        <w:widowControl w:val="0"/>
        <w:ind w:firstLine="720"/>
        <w:jc w:val="both"/>
        <w:rPr>
          <w:rFonts w:eastAsia="Calibri" w:cs="Times New Roman"/>
          <w:color w:val="000000"/>
          <w:szCs w:val="28"/>
        </w:rPr>
      </w:pPr>
      <w:r w:rsidRPr="00C359D1">
        <w:rPr>
          <w:rFonts w:eastAsia="Calibri" w:cs="Times New Roman"/>
          <w:color w:val="000000"/>
          <w:szCs w:val="28"/>
        </w:rPr>
        <w:t>«</w:t>
      </w:r>
      <w:r w:rsidR="00C3786F" w:rsidRPr="00441C67">
        <w:rPr>
          <w:rFonts w:eastAsia="Calibri" w:cs="Times New Roman"/>
          <w:color w:val="000000"/>
          <w:szCs w:val="28"/>
        </w:rPr>
        <w:t>Раздел III. Требования к порядку выполнения и качеству муниципальной работы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1. Требования к содержанию и порядку выполнения муниципальной работы.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1.</w:t>
      </w:r>
      <w:r w:rsidRPr="00441C67">
        <w:rPr>
          <w:rFonts w:eastAsia="Times New Roman" w:cs="Times New Roman"/>
          <w:bCs/>
          <w:szCs w:val="28"/>
          <w:lang w:eastAsia="ru-RU"/>
        </w:rPr>
        <w:t>1</w:t>
      </w:r>
      <w:r w:rsidR="00C3786F" w:rsidRPr="00441C67">
        <w:rPr>
          <w:rFonts w:eastAsia="Times New Roman" w:cs="Times New Roman"/>
          <w:bCs/>
          <w:szCs w:val="28"/>
          <w:lang w:eastAsia="ru-RU"/>
        </w:rPr>
        <w:t>.</w:t>
      </w:r>
      <w:r w:rsidRPr="00DB1DB6">
        <w:rPr>
          <w:rFonts w:eastAsia="Times New Roman" w:cs="Times New Roman"/>
          <w:bCs/>
          <w:szCs w:val="28"/>
          <w:lang w:eastAsia="ru-RU"/>
        </w:rPr>
        <w:t xml:space="preserve"> Общие требования к процессу выполнения муниципальной работы.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Получателями муниципальной р</w:t>
      </w:r>
      <w:r w:rsidR="00482ACC">
        <w:rPr>
          <w:rFonts w:eastAsia="Times New Roman" w:cs="Times New Roman"/>
          <w:bCs/>
          <w:szCs w:val="28"/>
          <w:lang w:eastAsia="ru-RU"/>
        </w:rPr>
        <w:t xml:space="preserve">аботы являются физические лица, </w:t>
      </w:r>
      <w:r w:rsidR="00482ACC"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 xml:space="preserve">не имеющие медицинских противопоказаний (далее </w:t>
      </w:r>
      <w:r w:rsidR="001D5313">
        <w:rPr>
          <w:rFonts w:eastAsia="Times New Roman" w:cs="Times New Roman"/>
          <w:bCs/>
          <w:szCs w:val="28"/>
          <w:lang w:eastAsia="ru-RU"/>
        </w:rPr>
        <w:t>–</w:t>
      </w:r>
      <w:r w:rsidRPr="00DB1DB6">
        <w:rPr>
          <w:rFonts w:eastAsia="Times New Roman" w:cs="Times New Roman"/>
          <w:bCs/>
          <w:szCs w:val="28"/>
          <w:lang w:eastAsia="ru-RU"/>
        </w:rPr>
        <w:t xml:space="preserve"> потребители, потребители</w:t>
      </w:r>
      <w:r w:rsidR="001D5313">
        <w:rPr>
          <w:rFonts w:eastAsia="Times New Roman" w:cs="Times New Roman"/>
          <w:bCs/>
          <w:szCs w:val="28"/>
          <w:lang w:eastAsia="ru-RU"/>
        </w:rPr>
        <w:t xml:space="preserve"> </w:t>
      </w:r>
      <w:r w:rsidRPr="00DB1DB6">
        <w:rPr>
          <w:rFonts w:eastAsia="Times New Roman" w:cs="Times New Roman"/>
          <w:bCs/>
          <w:szCs w:val="28"/>
          <w:lang w:eastAsia="ru-RU"/>
        </w:rPr>
        <w:t xml:space="preserve">муниципальной работы). 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Муниципальная работа является общедоступной и гарантируется любому гражданину независимо от пола, расы, национальности, языка, происхождения, отношения к религии, убеждений, принадлежности к общественным организациям (объединениям), социального, имущественного и должностного положения.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Выполнение муниципальной работы осуществляется на бесплатной основе.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1.2. Направления деятельности в рамках выполнения муниципальной работы.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1.2.1. Организационно-планирующая деятельность: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разработка и ежегодное утверждение графика проведения тестирования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с учетом охвата всех возрастных групп населения и сезонности видов испытаний;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- координация работы Центра тестирования Всероссийского физкультурно-спортивного комплекса «Готов к труду и обороне» (далее – Центр тестирования ГТО), а также взаимодействие с образовательными организациями, спортивными школами и другими учреждениями для организации тестирования;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- обеспечение логистики и материально-технического оснащения мест проведения тестирования.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1.2.2. Информационная деятельность:</w:t>
      </w:r>
    </w:p>
    <w:p w:rsidR="00DB1DB6" w:rsidRPr="0086089A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систематическое информирование населения о целях, задачах и порядке выполнения нормативов комплекса ГТО </w:t>
      </w:r>
      <w:r w:rsidRPr="0086089A">
        <w:rPr>
          <w:rFonts w:eastAsia="Times New Roman" w:cs="Times New Roman"/>
          <w:bCs/>
          <w:szCs w:val="28"/>
          <w:lang w:eastAsia="ru-RU"/>
        </w:rPr>
        <w:t>через официальный сайт, СМИ, социальные сети и информационные стенды;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- организация и проведение массовых мероприятий, акций и фестивалей, популяризирующих комплекс ГТО;</w:t>
      </w:r>
    </w:p>
    <w:p w:rsidR="00DB1DB6" w:rsidRPr="00441C67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- консультирование граждан и представителей организаций по вопросам регистрации на федеральной государственной информационной системе «Единая цифровая платформа «Физическая культура и спорт» (</w:t>
      </w:r>
      <w:r w:rsidR="00482ACC" w:rsidRPr="00441C67">
        <w:rPr>
          <w:rFonts w:eastAsia="Times New Roman" w:cs="Times New Roman"/>
          <w:bCs/>
          <w:szCs w:val="28"/>
          <w:lang w:eastAsia="ru-RU"/>
        </w:rPr>
        <w:t xml:space="preserve">далее </w:t>
      </w:r>
      <w:r w:rsidR="00C3786F" w:rsidRPr="00441C67">
        <w:rPr>
          <w:rFonts w:eastAsia="Times New Roman" w:cs="Times New Roman"/>
          <w:bCs/>
          <w:szCs w:val="28"/>
          <w:lang w:eastAsia="ru-RU"/>
        </w:rPr>
        <w:t>–</w:t>
      </w:r>
      <w:r w:rsidR="00482ACC" w:rsidRPr="00441C67">
        <w:rPr>
          <w:rFonts w:eastAsia="Times New Roman" w:cs="Times New Roman"/>
          <w:bCs/>
          <w:szCs w:val="28"/>
          <w:lang w:eastAsia="ru-RU"/>
        </w:rPr>
        <w:t xml:space="preserve"> </w:t>
      </w:r>
      <w:r w:rsidRPr="00441C67">
        <w:rPr>
          <w:rFonts w:eastAsia="Times New Roman" w:cs="Times New Roman"/>
          <w:bCs/>
          <w:szCs w:val="28"/>
          <w:lang w:eastAsia="ru-RU"/>
        </w:rPr>
        <w:t>ФГИС «Спорт») через авторизацию на портале «</w:t>
      </w:r>
      <w:proofErr w:type="spellStart"/>
      <w:r w:rsidRPr="00441C67">
        <w:rPr>
          <w:rFonts w:eastAsia="Times New Roman" w:cs="Times New Roman"/>
          <w:bCs/>
          <w:szCs w:val="28"/>
          <w:lang w:eastAsia="ru-RU"/>
        </w:rPr>
        <w:t>Гос</w:t>
      </w:r>
      <w:r w:rsidR="00482ACC" w:rsidRPr="00441C67">
        <w:rPr>
          <w:rFonts w:eastAsia="Times New Roman" w:cs="Times New Roman"/>
          <w:bCs/>
          <w:szCs w:val="28"/>
          <w:lang w:eastAsia="ru-RU"/>
        </w:rPr>
        <w:t>услуги</w:t>
      </w:r>
      <w:proofErr w:type="spellEnd"/>
      <w:r w:rsidR="00482ACC" w:rsidRPr="00441C67">
        <w:rPr>
          <w:rFonts w:eastAsia="Times New Roman" w:cs="Times New Roman"/>
          <w:bCs/>
          <w:szCs w:val="28"/>
          <w:lang w:eastAsia="ru-RU"/>
        </w:rPr>
        <w:t>», выбора видов испытаний.</w:t>
      </w:r>
    </w:p>
    <w:p w:rsidR="00DB1DB6" w:rsidRPr="00441C67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441C67">
        <w:rPr>
          <w:rFonts w:eastAsia="Times New Roman" w:cs="Times New Roman"/>
          <w:bCs/>
          <w:szCs w:val="28"/>
          <w:lang w:eastAsia="ru-RU"/>
        </w:rPr>
        <w:t>1.2.3. Административно-техническая деятельность: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441C67">
        <w:rPr>
          <w:rFonts w:eastAsia="Times New Roman" w:cs="Times New Roman"/>
          <w:bCs/>
          <w:szCs w:val="28"/>
          <w:lang w:eastAsia="ru-RU"/>
        </w:rPr>
        <w:t xml:space="preserve">- прием заявок и регистрация потребителей </w:t>
      </w:r>
      <w:r w:rsidR="0086089A" w:rsidRPr="00441C67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441C67">
        <w:rPr>
          <w:rFonts w:eastAsia="Times New Roman" w:cs="Times New Roman"/>
          <w:bCs/>
          <w:szCs w:val="28"/>
          <w:lang w:eastAsia="ru-RU"/>
        </w:rPr>
        <w:t>ФГИС «Спорт»</w:t>
      </w:r>
      <w:r w:rsidRPr="00DB1DB6">
        <w:rPr>
          <w:rFonts w:eastAsia="Times New Roman" w:cs="Times New Roman"/>
          <w:bCs/>
          <w:szCs w:val="28"/>
          <w:lang w:eastAsia="ru-RU"/>
        </w:rPr>
        <w:t xml:space="preserve"> через авторизацию на портале «</w:t>
      </w:r>
      <w:proofErr w:type="spellStart"/>
      <w:r w:rsidRPr="00DB1DB6">
        <w:rPr>
          <w:rFonts w:eastAsia="Times New Roman" w:cs="Times New Roman"/>
          <w:bCs/>
          <w:szCs w:val="28"/>
          <w:lang w:eastAsia="ru-RU"/>
        </w:rPr>
        <w:t>Госуслуги</w:t>
      </w:r>
      <w:proofErr w:type="spellEnd"/>
      <w:r w:rsidRPr="00DB1DB6">
        <w:rPr>
          <w:rFonts w:eastAsia="Times New Roman" w:cs="Times New Roman"/>
          <w:bCs/>
          <w:szCs w:val="28"/>
          <w:lang w:eastAsia="ru-RU"/>
        </w:rPr>
        <w:t xml:space="preserve">»; 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- организация и проведение судейства всех видов испытаний комплекса ГТО;</w:t>
      </w:r>
    </w:p>
    <w:p w:rsidR="00DB1DB6" w:rsidRPr="00441C67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фиксация результатов тестирования, оформление протоколов </w:t>
      </w:r>
      <w:r w:rsidR="00C3786F"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lastRenderedPageBreak/>
        <w:t>и</w:t>
      </w:r>
      <w:r w:rsidR="0086089A">
        <w:rPr>
          <w:rFonts w:eastAsia="Times New Roman" w:cs="Times New Roman"/>
          <w:bCs/>
          <w:szCs w:val="28"/>
          <w:lang w:eastAsia="ru-RU"/>
        </w:rPr>
        <w:t xml:space="preserve"> оперативное внесение данных </w:t>
      </w:r>
      <w:r w:rsidR="0086089A" w:rsidRPr="00441C67">
        <w:rPr>
          <w:rFonts w:eastAsia="Times New Roman" w:cs="Times New Roman"/>
          <w:bCs/>
          <w:szCs w:val="28"/>
          <w:lang w:eastAsia="ru-RU"/>
        </w:rPr>
        <w:t>в ФГИС «Спорт»</w:t>
      </w:r>
      <w:r w:rsidRPr="00441C67">
        <w:rPr>
          <w:rFonts w:eastAsia="Times New Roman" w:cs="Times New Roman"/>
          <w:bCs/>
          <w:szCs w:val="28"/>
          <w:lang w:eastAsia="ru-RU"/>
        </w:rPr>
        <w:t>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441C67">
        <w:rPr>
          <w:rFonts w:eastAsia="Times New Roman" w:cs="Times New Roman"/>
          <w:bCs/>
          <w:szCs w:val="28"/>
          <w:lang w:eastAsia="ru-RU"/>
        </w:rPr>
        <w:t>1.2.4. Методическая и обучающая деятельность</w:t>
      </w:r>
      <w:r w:rsidRPr="00DB1DB6">
        <w:rPr>
          <w:rFonts w:eastAsia="Times New Roman" w:cs="Times New Roman"/>
          <w:bCs/>
          <w:szCs w:val="28"/>
          <w:lang w:eastAsia="ru-RU"/>
        </w:rPr>
        <w:t>: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организация подготовки и повышения квалификации судейских бригад </w:t>
      </w:r>
      <w:r w:rsidR="001D5313"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и волонтеров, привлекаемых к проведению тестирования;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разработка и распространение методических материалов и рекомендаций для потребителей муниципальной работы по самостоятельной подготовке </w:t>
      </w:r>
      <w:r w:rsidR="001D5313"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к выполнению нормативов.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взаимодействие с инструкторами по спорту и учителями физической культуры для корректной подготовки потребителей муниципальной работы </w:t>
      </w:r>
      <w:r w:rsidR="001D5313"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к тестированию.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1.2.5. Контрольно-аналитическая деятельность: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мониторинг и анализ показателей выполнения нормативов потребителями муниципальной работы; 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- проведение выборочных опросов для оценки уровня удовлетворенности потребителей качеством предоставляемой работы.</w:t>
      </w:r>
    </w:p>
    <w:p w:rsidR="00DB1DB6" w:rsidRPr="00441C67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1.3. Содержание муниципальной работы </w:t>
      </w:r>
      <w:r w:rsidRPr="00441C67">
        <w:rPr>
          <w:rFonts w:eastAsia="Times New Roman" w:cs="Times New Roman"/>
          <w:bCs/>
          <w:szCs w:val="28"/>
          <w:lang w:eastAsia="ru-RU"/>
        </w:rPr>
        <w:t>или последовательность действий, осуществляем</w:t>
      </w:r>
      <w:r w:rsidR="0086089A" w:rsidRPr="00441C67">
        <w:rPr>
          <w:rFonts w:eastAsia="Times New Roman" w:cs="Times New Roman"/>
          <w:bCs/>
          <w:szCs w:val="28"/>
          <w:lang w:eastAsia="ru-RU"/>
        </w:rPr>
        <w:t>ых в процессе выполнения работы.</w:t>
      </w:r>
    </w:p>
    <w:p w:rsidR="00DB1DB6" w:rsidRPr="00441C67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441C67">
        <w:rPr>
          <w:rFonts w:eastAsia="Times New Roman" w:cs="Times New Roman"/>
          <w:bCs/>
          <w:szCs w:val="28"/>
          <w:lang w:eastAsia="ru-RU"/>
        </w:rPr>
        <w:t xml:space="preserve">Потребитель муниципальной работы должен лично обратиться </w:t>
      </w:r>
      <w:r w:rsidRPr="00441C67">
        <w:rPr>
          <w:rFonts w:eastAsia="Times New Roman" w:cs="Times New Roman"/>
          <w:bCs/>
          <w:szCs w:val="28"/>
          <w:lang w:eastAsia="ru-RU"/>
        </w:rPr>
        <w:br/>
        <w:t>в учреждение или оставить электронную заявку на сайте учреждения. Допуском для получения муниципальной работы является включение в расписание (график) выполнения видов испытаний (тестов) Центра тестирования ГТО.</w:t>
      </w:r>
    </w:p>
    <w:p w:rsidR="00DB1DB6" w:rsidRPr="00441C67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441C67">
        <w:rPr>
          <w:rFonts w:eastAsia="Times New Roman" w:cs="Times New Roman"/>
          <w:bCs/>
          <w:szCs w:val="28"/>
          <w:lang w:eastAsia="ru-RU"/>
        </w:rPr>
        <w:t xml:space="preserve">Для получения муниципальной работы получателю необходимо иметь соответствующую экипировку (сменную обувь, купальные принадлежности, спортивную форму и </w:t>
      </w:r>
      <w:r w:rsidR="0086089A" w:rsidRPr="00441C67">
        <w:rPr>
          <w:rFonts w:eastAsia="Times New Roman" w:cs="Times New Roman"/>
          <w:bCs/>
          <w:szCs w:val="28"/>
          <w:lang w:eastAsia="ru-RU"/>
        </w:rPr>
        <w:t>другое</w:t>
      </w:r>
      <w:r w:rsidRPr="00441C67">
        <w:rPr>
          <w:rFonts w:eastAsia="Times New Roman" w:cs="Times New Roman"/>
          <w:bCs/>
          <w:szCs w:val="28"/>
          <w:lang w:eastAsia="ru-RU"/>
        </w:rPr>
        <w:t>), медицинский допуск врача и уник</w:t>
      </w:r>
      <w:r w:rsidR="0086089A" w:rsidRPr="00441C67">
        <w:rPr>
          <w:rFonts w:eastAsia="Times New Roman" w:cs="Times New Roman"/>
          <w:bCs/>
          <w:szCs w:val="28"/>
          <w:lang w:eastAsia="ru-RU"/>
        </w:rPr>
        <w:t xml:space="preserve">альный идентификационный номер, </w:t>
      </w:r>
      <w:r w:rsidRPr="00441C67">
        <w:rPr>
          <w:rFonts w:eastAsia="Times New Roman" w:cs="Times New Roman"/>
          <w:bCs/>
          <w:szCs w:val="28"/>
          <w:lang w:eastAsia="ru-RU"/>
        </w:rPr>
        <w:t xml:space="preserve">полученный при </w:t>
      </w:r>
      <w:r w:rsidR="00EC6B25" w:rsidRPr="00441C67">
        <w:rPr>
          <w:rFonts w:eastAsia="Times New Roman" w:cs="Times New Roman"/>
          <w:bCs/>
          <w:szCs w:val="28"/>
          <w:lang w:eastAsia="ru-RU"/>
        </w:rPr>
        <w:t>регистрации на сайте www.gto.ru</w:t>
      </w:r>
      <w:r w:rsidRPr="00441C67">
        <w:rPr>
          <w:rFonts w:eastAsia="Times New Roman" w:cs="Times New Roman"/>
          <w:bCs/>
          <w:szCs w:val="28"/>
          <w:lang w:eastAsia="ru-RU"/>
        </w:rPr>
        <w:t>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441C67">
        <w:rPr>
          <w:rFonts w:eastAsia="Times New Roman" w:cs="Times New Roman"/>
          <w:bCs/>
          <w:szCs w:val="28"/>
          <w:lang w:eastAsia="ru-RU"/>
        </w:rPr>
        <w:t>Допускается оказание содействия сотрудника</w:t>
      </w:r>
      <w:r w:rsidRPr="00DB1DB6">
        <w:rPr>
          <w:rFonts w:eastAsia="Times New Roman" w:cs="Times New Roman"/>
          <w:bCs/>
          <w:szCs w:val="28"/>
          <w:lang w:eastAsia="ru-RU"/>
        </w:rPr>
        <w:t>ми Центра тестирования ГТО в регистрации участника при его личном обращении в Центр тестирования ГТО.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Учреждение должно иметь в своем распоряжении минимальное количество основного оборудования, инвентаря для обеспечения проведения испытаний (тестов) комплекса ГТО.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Условиями допуска потребителя к прохождению тестирования являются: 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- наличие заявки на прохождение тестирования;</w:t>
      </w:r>
    </w:p>
    <w:p w:rsidR="00DB1DB6" w:rsidRPr="00A20643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правильность заполнения персональных данных потребителя, указанных при регистрации на </w:t>
      </w:r>
      <w:r w:rsidR="00EB5E8A" w:rsidRPr="00441C67">
        <w:rPr>
          <w:rFonts w:eastAsia="Times New Roman" w:cs="Times New Roman"/>
          <w:bCs/>
          <w:szCs w:val="28"/>
          <w:lang w:eastAsia="ru-RU"/>
        </w:rPr>
        <w:t xml:space="preserve">сайте </w:t>
      </w:r>
      <w:r w:rsidRPr="00441C67">
        <w:rPr>
          <w:rFonts w:eastAsia="Times New Roman" w:cs="Times New Roman"/>
          <w:bCs/>
          <w:szCs w:val="28"/>
          <w:lang w:eastAsia="ru-RU"/>
        </w:rPr>
        <w:t>к</w:t>
      </w:r>
      <w:r w:rsidRPr="00EB5E8A">
        <w:rPr>
          <w:rFonts w:eastAsia="Times New Roman" w:cs="Times New Roman"/>
          <w:bCs/>
          <w:szCs w:val="28"/>
          <w:lang w:eastAsia="ru-RU"/>
        </w:rPr>
        <w:t>омплекса ГТО;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удостоверение тождественности потребителя с изображением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на фотографии, загруженной при регистрации;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предъявление документа, удостоверяющего личность (для лиц,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не достигших четырнадцати лет, – свидетельство о рождении либо его копия);</w:t>
      </w:r>
    </w:p>
    <w:p w:rsidR="00DB1DB6" w:rsidRPr="00441C67" w:rsidRDefault="00DB1DB6" w:rsidP="00B07343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предъявление медицинского заключения о допуске к занятиям физической культурой и спортом (в том числе и массовым спортом), спортивным соревнованиям, выданного по результатам медицинского осмотра (обследования), проведенного в соответствии с </w:t>
      </w:r>
      <w:r w:rsidR="00B07343">
        <w:rPr>
          <w:rFonts w:eastAsia="Times New Roman" w:cs="Times New Roman"/>
          <w:bCs/>
          <w:szCs w:val="28"/>
          <w:lang w:eastAsia="ru-RU"/>
        </w:rPr>
        <w:t xml:space="preserve">Порядком </w:t>
      </w:r>
      <w:r w:rsidR="00B07343" w:rsidRPr="00B07343">
        <w:rPr>
          <w:rFonts w:eastAsia="Times New Roman" w:cs="Times New Roman"/>
          <w:bCs/>
          <w:szCs w:val="28"/>
          <w:lang w:eastAsia="ru-RU"/>
        </w:rPr>
        <w:t xml:space="preserve">организации оказания медицинской помощи лицам, занимающимся физической культурой и спортом </w:t>
      </w:r>
      <w:r w:rsidR="00B07343" w:rsidRPr="00B07343">
        <w:rPr>
          <w:rFonts w:eastAsia="Times New Roman" w:cs="Times New Roman"/>
          <w:bCs/>
          <w:szCs w:val="28"/>
          <w:lang w:eastAsia="ru-RU"/>
        </w:rPr>
        <w:lastRenderedPageBreak/>
        <w:t xml:space="preserve">(в том числе при подготовке и проведении физкультурных мероприятий </w:t>
      </w:r>
      <w:r w:rsidR="00B07343">
        <w:rPr>
          <w:rFonts w:eastAsia="Times New Roman" w:cs="Times New Roman"/>
          <w:bCs/>
          <w:szCs w:val="28"/>
          <w:lang w:eastAsia="ru-RU"/>
        </w:rPr>
        <w:br/>
      </w:r>
      <w:r w:rsidR="00B07343" w:rsidRPr="00B07343">
        <w:rPr>
          <w:rFonts w:eastAsia="Times New Roman" w:cs="Times New Roman"/>
          <w:bCs/>
          <w:szCs w:val="28"/>
          <w:lang w:eastAsia="ru-RU"/>
        </w:rPr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B07343">
        <w:rPr>
          <w:rFonts w:eastAsia="Times New Roman" w:cs="Times New Roman"/>
          <w:bCs/>
          <w:szCs w:val="28"/>
          <w:lang w:eastAsia="ru-RU"/>
        </w:rPr>
        <w:br/>
      </w:r>
      <w:r w:rsidR="00B07343" w:rsidRPr="00B07343">
        <w:rPr>
          <w:rFonts w:eastAsia="Times New Roman" w:cs="Times New Roman"/>
          <w:bCs/>
          <w:szCs w:val="28"/>
          <w:lang w:eastAsia="ru-RU"/>
        </w:rPr>
        <w:t>и спортом в организациях и (или) выполнить нормативы испытаний (тестов) Всероссийского физк</w:t>
      </w:r>
      <w:r w:rsidR="00B07343">
        <w:rPr>
          <w:rFonts w:eastAsia="Times New Roman" w:cs="Times New Roman"/>
          <w:bCs/>
          <w:szCs w:val="28"/>
          <w:lang w:eastAsia="ru-RU"/>
        </w:rPr>
        <w:t xml:space="preserve">ультурно-спортивного комплекса «Готов к труду </w:t>
      </w:r>
      <w:r w:rsidR="00EC6B25">
        <w:rPr>
          <w:rFonts w:eastAsia="Times New Roman" w:cs="Times New Roman"/>
          <w:bCs/>
          <w:szCs w:val="28"/>
          <w:lang w:eastAsia="ru-RU"/>
        </w:rPr>
        <w:br/>
      </w:r>
      <w:r w:rsidR="00B07343">
        <w:rPr>
          <w:rFonts w:eastAsia="Times New Roman" w:cs="Times New Roman"/>
          <w:bCs/>
          <w:szCs w:val="28"/>
          <w:lang w:eastAsia="ru-RU"/>
        </w:rPr>
        <w:t>и обороне» (ГТО)», утвержденным п</w:t>
      </w:r>
      <w:r w:rsidR="00B07343" w:rsidRPr="00B07343">
        <w:rPr>
          <w:rFonts w:eastAsia="Times New Roman" w:cs="Times New Roman"/>
          <w:bCs/>
          <w:szCs w:val="28"/>
          <w:lang w:eastAsia="ru-RU"/>
        </w:rPr>
        <w:t>риказ</w:t>
      </w:r>
      <w:r w:rsidR="00B07343">
        <w:rPr>
          <w:rFonts w:eastAsia="Times New Roman" w:cs="Times New Roman"/>
          <w:bCs/>
          <w:szCs w:val="28"/>
          <w:lang w:eastAsia="ru-RU"/>
        </w:rPr>
        <w:t>ом</w:t>
      </w:r>
      <w:r w:rsidR="00B07343" w:rsidRPr="00B07343">
        <w:rPr>
          <w:rFonts w:eastAsia="Times New Roman" w:cs="Times New Roman"/>
          <w:bCs/>
          <w:szCs w:val="28"/>
          <w:lang w:eastAsia="ru-RU"/>
        </w:rPr>
        <w:t xml:space="preserve"> Министерства здравоохранения Р</w:t>
      </w:r>
      <w:r w:rsidR="00B07343">
        <w:rPr>
          <w:rFonts w:eastAsia="Times New Roman" w:cs="Times New Roman"/>
          <w:bCs/>
          <w:szCs w:val="28"/>
          <w:lang w:eastAsia="ru-RU"/>
        </w:rPr>
        <w:t xml:space="preserve">оссийской </w:t>
      </w:r>
      <w:r w:rsidR="00B07343" w:rsidRPr="00B07343">
        <w:rPr>
          <w:rFonts w:eastAsia="Times New Roman" w:cs="Times New Roman"/>
          <w:bCs/>
          <w:szCs w:val="28"/>
          <w:lang w:eastAsia="ru-RU"/>
        </w:rPr>
        <w:t>Ф</w:t>
      </w:r>
      <w:r w:rsidR="00B07343">
        <w:rPr>
          <w:rFonts w:eastAsia="Times New Roman" w:cs="Times New Roman"/>
          <w:bCs/>
          <w:szCs w:val="28"/>
          <w:lang w:eastAsia="ru-RU"/>
        </w:rPr>
        <w:t>едерации</w:t>
      </w:r>
      <w:r w:rsidR="00B07343" w:rsidRPr="00B07343">
        <w:rPr>
          <w:rFonts w:eastAsia="Times New Roman" w:cs="Times New Roman"/>
          <w:bCs/>
          <w:szCs w:val="28"/>
          <w:lang w:eastAsia="ru-RU"/>
        </w:rPr>
        <w:t xml:space="preserve"> от 23</w:t>
      </w:r>
      <w:r w:rsidR="00B07343">
        <w:rPr>
          <w:rFonts w:eastAsia="Times New Roman" w:cs="Times New Roman"/>
          <w:bCs/>
          <w:szCs w:val="28"/>
          <w:lang w:eastAsia="ru-RU"/>
        </w:rPr>
        <w:t>.10.</w:t>
      </w:r>
      <w:r w:rsidR="00B07343" w:rsidRPr="00B07343">
        <w:rPr>
          <w:rFonts w:eastAsia="Times New Roman" w:cs="Times New Roman"/>
          <w:bCs/>
          <w:szCs w:val="28"/>
          <w:lang w:eastAsia="ru-RU"/>
        </w:rPr>
        <w:t xml:space="preserve">2020 </w:t>
      </w:r>
      <w:r w:rsidR="00B07343">
        <w:rPr>
          <w:rFonts w:eastAsia="Times New Roman" w:cs="Times New Roman"/>
          <w:bCs/>
          <w:szCs w:val="28"/>
          <w:lang w:eastAsia="ru-RU"/>
        </w:rPr>
        <w:t>№</w:t>
      </w:r>
      <w:r w:rsidR="00B07343" w:rsidRPr="00B07343">
        <w:rPr>
          <w:rFonts w:eastAsia="Times New Roman" w:cs="Times New Roman"/>
          <w:bCs/>
          <w:szCs w:val="28"/>
          <w:lang w:eastAsia="ru-RU"/>
        </w:rPr>
        <w:t xml:space="preserve"> 1144н</w:t>
      </w:r>
      <w:r w:rsidR="00AE1EF6">
        <w:rPr>
          <w:rFonts w:eastAsia="Times New Roman" w:cs="Times New Roman"/>
          <w:bCs/>
          <w:szCs w:val="28"/>
          <w:lang w:eastAsia="ru-RU"/>
        </w:rPr>
        <w:t xml:space="preserve"> </w:t>
      </w:r>
      <w:r w:rsidR="00AE1EF6" w:rsidRPr="00441C67">
        <w:rPr>
          <w:rFonts w:eastAsia="Times New Roman" w:cs="Times New Roman"/>
          <w:bCs/>
          <w:szCs w:val="28"/>
          <w:lang w:eastAsia="ru-RU"/>
        </w:rPr>
        <w:t>(далее – приказ Министерства здравоохранения Российской Федерации от 23.10.2020 № 1144н)</w:t>
      </w:r>
      <w:r w:rsidR="00B07343" w:rsidRPr="00441C67">
        <w:rPr>
          <w:rFonts w:eastAsia="Times New Roman" w:cs="Times New Roman"/>
          <w:bCs/>
          <w:szCs w:val="28"/>
          <w:lang w:eastAsia="ru-RU"/>
        </w:rPr>
        <w:t>.</w:t>
      </w:r>
      <w:r w:rsidRPr="00441C67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71869" w:rsidRPr="009A5A49" w:rsidRDefault="00B71869" w:rsidP="00DB1DB6">
      <w:pPr>
        <w:widowControl w:val="0"/>
        <w:ind w:firstLine="720"/>
        <w:jc w:val="both"/>
        <w:rPr>
          <w:rFonts w:eastAsia="Times New Roman" w:cs="Times New Roman"/>
          <w:bCs/>
          <w:spacing w:val="-2"/>
          <w:szCs w:val="28"/>
          <w:lang w:eastAsia="ru-RU"/>
        </w:rPr>
      </w:pPr>
      <w:r w:rsidRPr="009A5A49">
        <w:rPr>
          <w:rFonts w:eastAsia="Times New Roman" w:cs="Times New Roman"/>
          <w:bCs/>
          <w:szCs w:val="28"/>
          <w:lang w:eastAsia="ru-RU"/>
        </w:rPr>
        <w:t xml:space="preserve">При направлении коллективной заявки от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образовательные программы среднего специального и высшего профессионального образования, дополнительные предпрофессиональные программы, образовательные программы </w:t>
      </w:r>
      <w:proofErr w:type="spellStart"/>
      <w:r w:rsidRPr="009A5A49">
        <w:rPr>
          <w:rFonts w:eastAsia="Times New Roman" w:cs="Times New Roman"/>
          <w:bCs/>
          <w:szCs w:val="28"/>
          <w:lang w:eastAsia="ru-RU"/>
        </w:rPr>
        <w:t>дополнитель</w:t>
      </w:r>
      <w:r w:rsidR="009A5A49" w:rsidRPr="009A5A49">
        <w:rPr>
          <w:rFonts w:eastAsia="Times New Roman" w:cs="Times New Roman"/>
          <w:bCs/>
          <w:szCs w:val="28"/>
          <w:lang w:eastAsia="ru-RU"/>
        </w:rPr>
        <w:t>-</w:t>
      </w:r>
      <w:r w:rsidRPr="009A5A49">
        <w:rPr>
          <w:rFonts w:eastAsia="Times New Roman" w:cs="Times New Roman"/>
          <w:bCs/>
          <w:szCs w:val="28"/>
          <w:lang w:eastAsia="ru-RU"/>
        </w:rPr>
        <w:t>ного</w:t>
      </w:r>
      <w:proofErr w:type="spellEnd"/>
      <w:r w:rsidRPr="009A5A49">
        <w:rPr>
          <w:rFonts w:eastAsia="Times New Roman" w:cs="Times New Roman"/>
          <w:bCs/>
          <w:szCs w:val="28"/>
          <w:lang w:eastAsia="ru-RU"/>
        </w:rPr>
        <w:t xml:space="preserve"> образования, в соответствии с приказом Министерства здравоохранения Российской Федерации от 23.10.2020 № 1144н, в которой указана информация </w:t>
      </w:r>
      <w:r w:rsidRPr="009A5A49">
        <w:rPr>
          <w:rFonts w:eastAsia="Times New Roman" w:cs="Times New Roman"/>
          <w:bCs/>
          <w:spacing w:val="-2"/>
          <w:szCs w:val="28"/>
          <w:lang w:eastAsia="ru-RU"/>
        </w:rPr>
        <w:t xml:space="preserve">об отнесении обучающегося к основной медицинской группе и (или) при наличии у обучающегося первой или второй группы здоровья медицинское заключение для допуска к выполнению нормативов испытаний (тестов) комплекса ГТО </w:t>
      </w:r>
      <w:r w:rsidR="009A5A49" w:rsidRPr="009A5A49">
        <w:rPr>
          <w:rFonts w:eastAsia="Times New Roman" w:cs="Times New Roman"/>
          <w:bCs/>
          <w:spacing w:val="-2"/>
          <w:szCs w:val="28"/>
          <w:lang w:eastAsia="ru-RU"/>
        </w:rPr>
        <w:br/>
      </w:r>
      <w:r w:rsidRPr="009A5A49">
        <w:rPr>
          <w:rFonts w:eastAsia="Times New Roman" w:cs="Times New Roman"/>
          <w:bCs/>
          <w:spacing w:val="-2"/>
          <w:szCs w:val="28"/>
          <w:lang w:eastAsia="ru-RU"/>
        </w:rPr>
        <w:t>не требуется.</w:t>
      </w:r>
    </w:p>
    <w:p w:rsidR="00594438" w:rsidRDefault="00594438" w:rsidP="00594438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594438">
        <w:rPr>
          <w:rFonts w:eastAsia="Times New Roman" w:cs="Times New Roman"/>
          <w:bCs/>
          <w:szCs w:val="28"/>
          <w:lang w:eastAsia="ru-RU"/>
        </w:rPr>
        <w:t>- согласие законного представителя н</w:t>
      </w:r>
      <w:r>
        <w:rPr>
          <w:rFonts w:eastAsia="Times New Roman" w:cs="Times New Roman"/>
          <w:bCs/>
          <w:szCs w:val="28"/>
          <w:lang w:eastAsia="ru-RU"/>
        </w:rPr>
        <w:t xml:space="preserve">есовершеннолетнего потребителя </w:t>
      </w:r>
      <w:r w:rsidR="009A5A49">
        <w:rPr>
          <w:rFonts w:eastAsia="Times New Roman" w:cs="Times New Roman"/>
          <w:bCs/>
          <w:szCs w:val="28"/>
          <w:lang w:eastAsia="ru-RU"/>
        </w:rPr>
        <w:br/>
      </w:r>
      <w:r w:rsidRPr="00594438">
        <w:rPr>
          <w:rFonts w:eastAsia="Times New Roman" w:cs="Times New Roman"/>
          <w:bCs/>
          <w:szCs w:val="28"/>
          <w:lang w:eastAsia="ru-RU"/>
        </w:rPr>
        <w:t>на прохождение тестирования.</w:t>
      </w:r>
    </w:p>
    <w:p w:rsidR="00594438" w:rsidRPr="00DB1DB6" w:rsidRDefault="00DB1DB6" w:rsidP="00594438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Муниципальная работа осуществляется по видам испытаний (тестов), позволяющим определить уровень развития физических качеств и прикладных двигательных умений и навыков в соответствии с половыми и возрастными особенностями развития человека.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В целях реализации потребителями своих физических возможностей, тестирование по выполнению нормативов испытаний (тестов) проводится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в определенной последовательности.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Проведение тестирования начинается с наименее </w:t>
      </w:r>
      <w:proofErr w:type="spellStart"/>
      <w:r w:rsidRPr="00DB1DB6">
        <w:rPr>
          <w:rFonts w:eastAsia="Times New Roman" w:cs="Times New Roman"/>
          <w:bCs/>
          <w:szCs w:val="28"/>
          <w:lang w:eastAsia="ru-RU"/>
        </w:rPr>
        <w:t>энергозатратных</w:t>
      </w:r>
      <w:proofErr w:type="spellEnd"/>
      <w:r w:rsidRPr="00DB1DB6">
        <w:rPr>
          <w:rFonts w:eastAsia="Times New Roman" w:cs="Times New Roman"/>
          <w:bCs/>
          <w:szCs w:val="28"/>
          <w:lang w:eastAsia="ru-RU"/>
        </w:rPr>
        <w:t xml:space="preserve"> испытаний (тестов), при этом потребителю между выполнением нормативов испытаний (тестов) предоставляется время на отдых для восстановления функциональных возможностей организма.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Соблюдение п</w:t>
      </w:r>
      <w:r w:rsidR="00550C5C">
        <w:rPr>
          <w:rFonts w:eastAsia="Times New Roman" w:cs="Times New Roman"/>
          <w:bCs/>
          <w:szCs w:val="28"/>
          <w:lang w:eastAsia="ru-RU"/>
        </w:rPr>
        <w:t xml:space="preserve">отребителями </w:t>
      </w:r>
      <w:r w:rsidRPr="00DB1DB6">
        <w:rPr>
          <w:rFonts w:eastAsia="Times New Roman" w:cs="Times New Roman"/>
          <w:bCs/>
          <w:szCs w:val="28"/>
          <w:lang w:eastAsia="ru-RU"/>
        </w:rPr>
        <w:t>техники выполнения нормативов испытаний (тестов) комплекса фиксируется спортивным судьей.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441C67">
        <w:rPr>
          <w:rFonts w:eastAsia="Times New Roman" w:cs="Times New Roman"/>
          <w:bCs/>
          <w:szCs w:val="28"/>
          <w:lang w:eastAsia="ru-RU"/>
        </w:rPr>
        <w:t>случае</w:t>
      </w:r>
      <w:r w:rsidR="009A5A49" w:rsidRPr="00441C67">
        <w:rPr>
          <w:rFonts w:eastAsia="Times New Roman" w:cs="Times New Roman"/>
          <w:bCs/>
          <w:szCs w:val="28"/>
          <w:lang w:eastAsia="ru-RU"/>
        </w:rPr>
        <w:t>,</w:t>
      </w:r>
      <w:r w:rsidRPr="00441C67">
        <w:rPr>
          <w:rFonts w:eastAsia="Times New Roman" w:cs="Times New Roman"/>
          <w:bCs/>
          <w:szCs w:val="28"/>
          <w:lang w:eastAsia="ru-RU"/>
        </w:rPr>
        <w:t xml:space="preserve"> если</w:t>
      </w:r>
      <w:r w:rsidRPr="00DB1DB6">
        <w:rPr>
          <w:rFonts w:eastAsia="Times New Roman" w:cs="Times New Roman"/>
          <w:bCs/>
          <w:szCs w:val="28"/>
          <w:lang w:eastAsia="ru-RU"/>
        </w:rPr>
        <w:t xml:space="preserve"> потребитель не выполнил нормативы испытаний (тестов) комплекса ГТО на знак отличия, он имеет право пройти повторное тестирование, после истечения 45 календарных дней путем записи на выполнение испытаний (тестов) в Центре тестирования ГТО.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По завершении выполнения каждого испытания (теста) потребителям сообщаются их результаты.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Результаты тестирования каждого участника заносятся спортивным судьей в протокол выполнения государственных требований по виду испытания (теста). Протокол подписывается спортивным судьей.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lastRenderedPageBreak/>
        <w:t xml:space="preserve">Оценка выполнения потребителем нормативов испытаний (тестов) комплекса осуществляется по полученным результатам тестирования, </w:t>
      </w:r>
      <w:r w:rsidR="009A5A49"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при выполнении всех испытаний (тестов), предусмотренных государственными требованиями комплекса по соответствующим ступеням (возрастной группе) комплекса.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Знаки вручаются за выполнение нормативов определенных ступеней комп</w:t>
      </w:r>
      <w:r w:rsidR="008B1D3B">
        <w:rPr>
          <w:rFonts w:eastAsia="Times New Roman" w:cs="Times New Roman"/>
          <w:bCs/>
          <w:szCs w:val="28"/>
          <w:lang w:eastAsia="ru-RU"/>
        </w:rPr>
        <w:t xml:space="preserve">лекса ГТО. Знаки подразделяются </w:t>
      </w:r>
      <w:r w:rsidRPr="00DB1DB6">
        <w:rPr>
          <w:rFonts w:eastAsia="Times New Roman" w:cs="Times New Roman"/>
          <w:bCs/>
          <w:szCs w:val="28"/>
          <w:lang w:eastAsia="ru-RU"/>
        </w:rPr>
        <w:t>на бронзовый, серебряный и золотой внутри каждой ступени комплекса ГТО.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В целях сбора и учета данных, представления к награждению знаками отличия комплекса потребителей, выполнивших нормативы, Центр тестирования ГТО вносит данные о выполнении нормативов в электронную базу данных, относящихся к реализации комплекса.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Согласно части 5 статьи 31.2 Федерального закона от 04.12.2007 № 329-Ф3 «О физической культуре и спорте в Российской Федерации», региональный оператор представляет потребителей, выполнивших нормативы испытаний (тестов) комплекса, к награждению знаком отличия комплекса.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Центр тестирования обязан обеспечивать условия для организации оказания медицинской помощи при проведении тестирования и осуществлять муниципальную работу только на объектах спорта, соответствующих требованиям безопасности.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Перечень отчетных документов:</w:t>
      </w:r>
    </w:p>
    <w:p w:rsidR="00DB1DB6" w:rsidRPr="00441C67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отчет </w:t>
      </w:r>
      <w:r w:rsidR="009A5A49" w:rsidRPr="00441C67">
        <w:rPr>
          <w:rFonts w:eastAsia="Times New Roman" w:cs="Times New Roman"/>
          <w:bCs/>
          <w:szCs w:val="28"/>
          <w:lang w:eastAsia="ru-RU"/>
        </w:rPr>
        <w:t xml:space="preserve">о </w:t>
      </w:r>
      <w:r w:rsidRPr="00441C67">
        <w:rPr>
          <w:rFonts w:eastAsia="Times New Roman" w:cs="Times New Roman"/>
          <w:bCs/>
          <w:szCs w:val="28"/>
          <w:lang w:eastAsia="ru-RU"/>
        </w:rPr>
        <w:t>выполнени</w:t>
      </w:r>
      <w:r w:rsidR="009A5A49" w:rsidRPr="00441C67">
        <w:rPr>
          <w:rFonts w:eastAsia="Times New Roman" w:cs="Times New Roman"/>
          <w:bCs/>
          <w:szCs w:val="28"/>
          <w:lang w:eastAsia="ru-RU"/>
        </w:rPr>
        <w:t>и</w:t>
      </w:r>
      <w:r w:rsidRPr="00441C67">
        <w:rPr>
          <w:rFonts w:eastAsia="Times New Roman" w:cs="Times New Roman"/>
          <w:bCs/>
          <w:szCs w:val="28"/>
          <w:lang w:eastAsia="ru-RU"/>
        </w:rPr>
        <w:t xml:space="preserve"> муниципального задания</w:t>
      </w:r>
      <w:r w:rsidR="009A5A49" w:rsidRPr="00441C67">
        <w:rPr>
          <w:rFonts w:eastAsia="Times New Roman" w:cs="Times New Roman"/>
          <w:bCs/>
          <w:szCs w:val="28"/>
          <w:lang w:eastAsia="ru-RU"/>
        </w:rPr>
        <w:t xml:space="preserve"> (ежеквартально)</w:t>
      </w:r>
      <w:r w:rsidRPr="00441C67">
        <w:rPr>
          <w:rFonts w:eastAsia="Times New Roman" w:cs="Times New Roman"/>
          <w:bCs/>
          <w:szCs w:val="28"/>
          <w:lang w:eastAsia="ru-RU"/>
        </w:rPr>
        <w:t>;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441C67">
        <w:rPr>
          <w:rFonts w:eastAsia="Times New Roman" w:cs="Times New Roman"/>
          <w:bCs/>
          <w:szCs w:val="28"/>
          <w:lang w:eastAsia="ru-RU"/>
        </w:rPr>
        <w:t>- мониторинг, согласно приказу управления физической культуры и спорта Администрации города</w:t>
      </w:r>
      <w:r w:rsidR="009A5A49" w:rsidRPr="00441C67">
        <w:rPr>
          <w:rFonts w:eastAsia="Times New Roman" w:cs="Times New Roman"/>
          <w:bCs/>
          <w:szCs w:val="28"/>
          <w:lang w:eastAsia="ru-RU"/>
        </w:rPr>
        <w:t xml:space="preserve"> (ежеквартально)</w:t>
      </w:r>
      <w:r w:rsidRPr="00441C67">
        <w:rPr>
          <w:rFonts w:eastAsia="Times New Roman" w:cs="Times New Roman"/>
          <w:bCs/>
          <w:szCs w:val="28"/>
          <w:lang w:eastAsia="ru-RU"/>
        </w:rPr>
        <w:t>;</w:t>
      </w:r>
    </w:p>
    <w:p w:rsidR="00DB1DB6" w:rsidRPr="00441C67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</w:t>
      </w:r>
      <w:r w:rsidRPr="00441C67">
        <w:rPr>
          <w:rFonts w:eastAsia="Times New Roman" w:cs="Times New Roman"/>
          <w:bCs/>
          <w:szCs w:val="28"/>
          <w:lang w:eastAsia="ru-RU"/>
        </w:rPr>
        <w:t>отчетный документ по форме «№ 2-ГТО</w:t>
      </w:r>
      <w:r w:rsidR="009A5A49" w:rsidRPr="00441C67">
        <w:rPr>
          <w:rFonts w:eastAsia="Times New Roman" w:cs="Times New Roman"/>
          <w:bCs/>
          <w:szCs w:val="28"/>
          <w:lang w:eastAsia="ru-RU"/>
        </w:rPr>
        <w:t>» (формируется и предоставляется по окончанию календарного года).</w:t>
      </w:r>
    </w:p>
    <w:p w:rsidR="00DB1DB6" w:rsidRPr="00441C67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441C67">
        <w:rPr>
          <w:rFonts w:eastAsia="Times New Roman" w:cs="Times New Roman"/>
          <w:bCs/>
          <w:szCs w:val="28"/>
          <w:lang w:eastAsia="ru-RU"/>
        </w:rPr>
        <w:t>2. Требования к качеству условий выполнения муниципальной работы.</w:t>
      </w:r>
    </w:p>
    <w:p w:rsidR="00DB1DB6" w:rsidRPr="00441C67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441C67">
        <w:rPr>
          <w:rFonts w:eastAsia="Times New Roman" w:cs="Times New Roman"/>
          <w:bCs/>
          <w:szCs w:val="28"/>
          <w:lang w:eastAsia="ru-RU"/>
        </w:rPr>
        <w:t>2.1. К муниципальному учреждению, регламентации его деятельности.</w:t>
      </w:r>
    </w:p>
    <w:p w:rsidR="00DB1DB6" w:rsidRPr="00441C67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441C67">
        <w:rPr>
          <w:rFonts w:eastAsia="Times New Roman" w:cs="Times New Roman"/>
          <w:bCs/>
          <w:szCs w:val="28"/>
          <w:lang w:eastAsia="ru-RU"/>
        </w:rPr>
        <w:t>2.1.1. Муниципальное учреждение должно:</w:t>
      </w:r>
    </w:p>
    <w:p w:rsidR="00DB1DB6" w:rsidRPr="00441C67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441C67">
        <w:rPr>
          <w:rFonts w:eastAsia="Times New Roman" w:cs="Times New Roman"/>
          <w:bCs/>
          <w:szCs w:val="28"/>
          <w:lang w:eastAsia="ru-RU"/>
        </w:rPr>
        <w:t>- осуществлять обработку персональных данных потребителей муниципальной работы в соответствии с законодательством Российской Федерации в области персональных данных;</w:t>
      </w:r>
    </w:p>
    <w:p w:rsidR="00DB1DB6" w:rsidRPr="00441C67" w:rsidRDefault="00AB671B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441C67">
        <w:rPr>
          <w:rFonts w:eastAsia="Times New Roman" w:cs="Times New Roman"/>
          <w:bCs/>
          <w:szCs w:val="28"/>
          <w:lang w:eastAsia="ru-RU"/>
        </w:rPr>
        <w:t>- разрабатывать</w:t>
      </w:r>
      <w:r w:rsidR="00DB1DB6" w:rsidRPr="00441C67">
        <w:rPr>
          <w:rFonts w:eastAsia="Times New Roman" w:cs="Times New Roman"/>
          <w:bCs/>
          <w:szCs w:val="28"/>
          <w:lang w:eastAsia="ru-RU"/>
        </w:rPr>
        <w:t xml:space="preserve"> график проведения тестирования;</w:t>
      </w:r>
    </w:p>
    <w:p w:rsidR="00DB1DB6" w:rsidRPr="00DB1DB6" w:rsidRDefault="00AB671B" w:rsidP="00AB671B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441C67">
        <w:rPr>
          <w:rFonts w:eastAsia="Times New Roman" w:cs="Times New Roman"/>
          <w:bCs/>
          <w:szCs w:val="28"/>
          <w:lang w:eastAsia="ru-RU"/>
        </w:rPr>
        <w:t>- обеспечивать</w:t>
      </w:r>
      <w:r w:rsidR="00DB1DB6" w:rsidRPr="00441C67">
        <w:rPr>
          <w:rFonts w:eastAsia="Times New Roman" w:cs="Times New Roman"/>
          <w:bCs/>
          <w:szCs w:val="28"/>
          <w:lang w:eastAsia="ru-RU"/>
        </w:rPr>
        <w:t xml:space="preserve"> условия для организации</w:t>
      </w:r>
      <w:r w:rsidR="00DB1DB6" w:rsidRPr="00DB1DB6">
        <w:rPr>
          <w:rFonts w:eastAsia="Times New Roman" w:cs="Times New Roman"/>
          <w:bCs/>
          <w:szCs w:val="28"/>
          <w:lang w:eastAsia="ru-RU"/>
        </w:rPr>
        <w:t xml:space="preserve"> оказания медицинской помощи при проведении тестирования.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2.1.2. Муниципальное учреждение размещает документы, регламентирующие выполнение муниципальной работы на официальном сайте муниципального учреждения.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2.2. Общие требования к взаимодействию участников процесса выполнения муниципальной работы.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Потребители муниципальной работы при нахождении в муниципальном учреждении в процессе выполнения муниципальной работы должны соблюдать локальные акты муниципального учреждения, регламентирующие правила </w:t>
      </w:r>
      <w:r w:rsidR="001D5313"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и порядок их поведения.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lastRenderedPageBreak/>
        <w:t xml:space="preserve">Работники муниципального учреждения обязаны соблюдать требования профессиональной этики при выполнении муниципальной работы, правила внутреннего трудового распорядка, проявлять максимальную вежливость, внимание, выдержку, терпение и предусмотрительность, быть </w:t>
      </w:r>
      <w:proofErr w:type="gramStart"/>
      <w:r w:rsidRPr="00DB1DB6">
        <w:rPr>
          <w:rFonts w:eastAsia="Times New Roman" w:cs="Times New Roman"/>
          <w:bCs/>
          <w:szCs w:val="28"/>
          <w:lang w:eastAsia="ru-RU"/>
        </w:rPr>
        <w:t>доброжелатель</w:t>
      </w:r>
      <w:r w:rsidR="00AB671B">
        <w:rPr>
          <w:rFonts w:eastAsia="Times New Roman" w:cs="Times New Roman"/>
          <w:bCs/>
          <w:szCs w:val="28"/>
          <w:lang w:eastAsia="ru-RU"/>
        </w:rPr>
        <w:t>-</w:t>
      </w:r>
      <w:proofErr w:type="spellStart"/>
      <w:r w:rsidRPr="00DB1DB6">
        <w:rPr>
          <w:rFonts w:eastAsia="Times New Roman" w:cs="Times New Roman"/>
          <w:bCs/>
          <w:szCs w:val="28"/>
          <w:lang w:eastAsia="ru-RU"/>
        </w:rPr>
        <w:t>ными</w:t>
      </w:r>
      <w:proofErr w:type="spellEnd"/>
      <w:proofErr w:type="gramEnd"/>
      <w:r w:rsidRPr="00DB1DB6">
        <w:rPr>
          <w:rFonts w:eastAsia="Times New Roman" w:cs="Times New Roman"/>
          <w:bCs/>
          <w:szCs w:val="28"/>
          <w:lang w:eastAsia="ru-RU"/>
        </w:rPr>
        <w:t xml:space="preserve"> и отзывчивыми.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2.3. Общие требования к технологии выполнения муниципальной работы.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2.3.1. Муниципальное учреждение обеспечивает наличие разработанной </w:t>
      </w:r>
      <w:r w:rsidR="001D5313"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и утвержденной документации, обеспечивающей качественное выполнение муниципальной работы в соответствии с действующим законодательством Российской Федерации.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Тестирование проводится в помещениях и (или) на спортивных объ</w:t>
      </w:r>
      <w:r w:rsidR="00AB671B">
        <w:rPr>
          <w:rFonts w:eastAsia="Times New Roman" w:cs="Times New Roman"/>
          <w:bCs/>
          <w:szCs w:val="28"/>
          <w:lang w:eastAsia="ru-RU"/>
        </w:rPr>
        <w:t xml:space="preserve">ектах муниципальных учреждений </w:t>
      </w:r>
      <w:r w:rsidR="00AB671B" w:rsidRPr="00441C67">
        <w:rPr>
          <w:rFonts w:eastAsia="Times New Roman" w:cs="Times New Roman"/>
          <w:bCs/>
          <w:szCs w:val="28"/>
          <w:lang w:eastAsia="ru-RU"/>
        </w:rPr>
        <w:t>–</w:t>
      </w:r>
      <w:r w:rsidRPr="00441C67">
        <w:rPr>
          <w:rFonts w:eastAsia="Times New Roman" w:cs="Times New Roman"/>
          <w:bCs/>
          <w:szCs w:val="28"/>
          <w:lang w:eastAsia="ru-RU"/>
        </w:rPr>
        <w:t xml:space="preserve"> местах тестирования, соответствующих требованиям безопасности, перечень которых утверждается муниципальным правовым актом Администрации города</w:t>
      </w:r>
      <w:r w:rsidRPr="00DB1DB6">
        <w:rPr>
          <w:rFonts w:eastAsia="Times New Roman" w:cs="Times New Roman"/>
          <w:bCs/>
          <w:szCs w:val="28"/>
          <w:lang w:eastAsia="ru-RU"/>
        </w:rPr>
        <w:t>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2.3.2. Техническое оснащение муниципального учреждения должно соответствовать требованиям действующего законодательства Российской Федерации.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Муниципальное учреждение обеспечивает безопасные условия для выполнения муниципальной работы и осуществление санитарно-противоэпидемических (профилактических) мероприятий в соответствии </w:t>
      </w:r>
      <w:r w:rsidR="00AB671B"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с санитарными правилами и иными нормативными правовыми актами Российской Федерации.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Места проведения тестирования должны отвечать требованиям санитарно-гигиенических норм и правил, правил пожарной безопасности, безопасности труда и должны быть защищены от воздействия факторов, отрицательно влияющих на качество выполняемой работы.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2.3.3. На период введения на территории Ханты-Мансийского автономного округа </w:t>
      </w:r>
      <w:r w:rsidR="001D5313">
        <w:rPr>
          <w:rFonts w:eastAsia="Times New Roman" w:cs="Times New Roman"/>
          <w:bCs/>
          <w:szCs w:val="28"/>
          <w:lang w:eastAsia="ru-RU"/>
        </w:rPr>
        <w:t>–</w:t>
      </w:r>
      <w:r w:rsidRPr="00DB1DB6">
        <w:rPr>
          <w:rFonts w:eastAsia="Times New Roman" w:cs="Times New Roman"/>
          <w:bCs/>
          <w:szCs w:val="28"/>
          <w:lang w:eastAsia="ru-RU"/>
        </w:rPr>
        <w:t xml:space="preserve"> Югры режима повышенной готовности и (или) при возникновении угрозы распространения заболеваний, представляющих опасность для окружающих, а также в период актированных дней выполнение муниципальной работы приостанавливается в соответствии с действующими нормативно-правовыми актами, либо осуществляется частично или полностью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с использованием информационно-коммуникационных технологий.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Формат выполнения муниципальной работы в данных условиях муниципальное учреждение определяет самостоятельно по согласованию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с куратором.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Информацию о формате выполнения муниципальной работы муниципальное учреждение опубликовывает на главной странице официального сайта муниципального учреждения.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2.3.4. Муниципальное учреждение осуществляет информирование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DB1DB6">
        <w:rPr>
          <w:rFonts w:eastAsia="Times New Roman" w:cs="Times New Roman"/>
          <w:bCs/>
          <w:szCs w:val="28"/>
          <w:lang w:eastAsia="ru-RU"/>
        </w:rPr>
        <w:t>о муниципальной работе посредством: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- оформления информационных стендов в помещениях муниципального учреждения;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- размещения информации на официальном сайте муниципального </w:t>
      </w:r>
      <w:r w:rsidRPr="00DB1DB6">
        <w:rPr>
          <w:rFonts w:eastAsia="Times New Roman" w:cs="Times New Roman"/>
          <w:bCs/>
          <w:szCs w:val="28"/>
          <w:lang w:eastAsia="ru-RU"/>
        </w:rPr>
        <w:lastRenderedPageBreak/>
        <w:t>учреждения.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На информационных стендах размещаются сведения о муниципальном учреждении, перечень мест тестирования, копии учредительных документов, локальных актов, информация о приемных часах руководителя, контактные данные куратора муниципального учреждения. Информация должна систематически актуализироваться.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3. Требования к квалификации персонала муниципального учреждения.</w:t>
      </w:r>
    </w:p>
    <w:p w:rsidR="00DB1DB6" w:rsidRP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 xml:space="preserve">К работе в муниципальном учреждении допускаются лица, имеющие образование, уровень квалификации и профессиональной подготовки, соответствующие требованиям профессиональных стандартов, обладающие знаниями и опытом, необходимыми для выполнения должностных обязанностей. </w:t>
      </w:r>
    </w:p>
    <w:p w:rsidR="00DB1DB6" w:rsidRDefault="00DB1DB6" w:rsidP="00DB1DB6">
      <w:pPr>
        <w:widowControl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DB1DB6">
        <w:rPr>
          <w:rFonts w:eastAsia="Times New Roman" w:cs="Times New Roman"/>
          <w:bCs/>
          <w:szCs w:val="28"/>
          <w:lang w:eastAsia="ru-RU"/>
        </w:rPr>
        <w:t>Муниципальное учреждение должно быть укомплектовано квалифицированными специалистами в соот</w:t>
      </w:r>
      <w:r w:rsidR="003A0661">
        <w:rPr>
          <w:rFonts w:eastAsia="Times New Roman" w:cs="Times New Roman"/>
          <w:bCs/>
          <w:szCs w:val="28"/>
          <w:lang w:eastAsia="ru-RU"/>
        </w:rPr>
        <w:t xml:space="preserve">ветствии со </w:t>
      </w:r>
      <w:r w:rsidR="003A0661" w:rsidRPr="00441C67">
        <w:rPr>
          <w:rFonts w:eastAsia="Times New Roman" w:cs="Times New Roman"/>
          <w:bCs/>
          <w:szCs w:val="28"/>
          <w:lang w:eastAsia="ru-RU"/>
        </w:rPr>
        <w:t>штатным расписанием</w:t>
      </w:r>
      <w:r w:rsidR="00B9363D" w:rsidRPr="00441C67">
        <w:rPr>
          <w:rFonts w:eastAsia="Times New Roman" w:cs="Times New Roman"/>
          <w:bCs/>
          <w:szCs w:val="28"/>
          <w:lang w:eastAsia="ru-RU"/>
        </w:rPr>
        <w:t>»</w:t>
      </w:r>
      <w:r w:rsidR="003A0661" w:rsidRPr="00441C67">
        <w:rPr>
          <w:rFonts w:eastAsia="Times New Roman" w:cs="Times New Roman"/>
          <w:bCs/>
          <w:szCs w:val="28"/>
          <w:lang w:eastAsia="ru-RU"/>
        </w:rPr>
        <w:t>.</w:t>
      </w:r>
    </w:p>
    <w:p w:rsidR="008A4F1F" w:rsidRPr="00782FF3" w:rsidRDefault="008A4F1F" w:rsidP="00DB1DB6">
      <w:pPr>
        <w:widowControl w:val="0"/>
        <w:ind w:firstLine="720"/>
        <w:jc w:val="both"/>
        <w:rPr>
          <w:rFonts w:cs="Times New Roman"/>
        </w:rPr>
      </w:pPr>
      <w:r w:rsidRPr="00782FF3">
        <w:rPr>
          <w:rFonts w:cs="Times New Roman"/>
        </w:rPr>
        <w:t>2. Комитету информационной политики обнародовать (разместить) настоящее постановление на официально</w:t>
      </w:r>
      <w:r w:rsidR="008E6E9A" w:rsidRPr="00782FF3">
        <w:rPr>
          <w:rFonts w:cs="Times New Roman"/>
        </w:rPr>
        <w:t xml:space="preserve">м портале Администрации города: </w:t>
      </w:r>
      <w:r w:rsidRPr="00782FF3">
        <w:rPr>
          <w:rFonts w:cs="Times New Roman"/>
        </w:rPr>
        <w:t>www.admsurgut.ru.</w:t>
      </w:r>
    </w:p>
    <w:p w:rsidR="008A4F1F" w:rsidRPr="00782FF3" w:rsidRDefault="008A4F1F" w:rsidP="00782FF3">
      <w:pPr>
        <w:ind w:firstLine="709"/>
        <w:jc w:val="both"/>
        <w:rPr>
          <w:rFonts w:cs="Times New Roman"/>
        </w:rPr>
      </w:pPr>
      <w:r w:rsidRPr="00782FF3">
        <w:rPr>
          <w:rFonts w:cs="Times New Roman"/>
        </w:rPr>
        <w:t xml:space="preserve">3. </w:t>
      </w:r>
      <w:r w:rsidR="003562D0" w:rsidRPr="003562D0">
        <w:rPr>
          <w:rFonts w:cs="Times New Roman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A4F1F" w:rsidRPr="00782FF3" w:rsidRDefault="008A4F1F" w:rsidP="00782FF3">
      <w:pPr>
        <w:ind w:firstLine="709"/>
        <w:jc w:val="both"/>
        <w:rPr>
          <w:rFonts w:eastAsia="Calibri" w:cs="Times New Roman"/>
        </w:rPr>
      </w:pPr>
      <w:r w:rsidRPr="00782FF3">
        <w:rPr>
          <w:rFonts w:eastAsia="Calibri" w:cs="Times New Roman"/>
        </w:rPr>
        <w:t xml:space="preserve">4. </w:t>
      </w:r>
      <w:r w:rsidR="009440CC" w:rsidRPr="00782FF3">
        <w:rPr>
          <w:rFonts w:eastAsia="Calibri" w:cs="Times New Roman"/>
        </w:rPr>
        <w:t>Настоящее постановление вступает в силу после его официального опубликования.</w:t>
      </w:r>
    </w:p>
    <w:p w:rsidR="008A4F1F" w:rsidRPr="00782FF3" w:rsidRDefault="008A4F1F" w:rsidP="00782FF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782FF3">
        <w:rPr>
          <w:rFonts w:eastAsia="Times New Roman" w:cs="Times New Roman"/>
          <w:lang w:eastAsia="ru-RU"/>
        </w:rPr>
        <w:t xml:space="preserve">5. </w:t>
      </w:r>
      <w:r w:rsidR="0031359F" w:rsidRPr="0031359F">
        <w:rPr>
          <w:rFonts w:eastAsia="Times New Roman" w:cs="Times New Roman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8A4F1F" w:rsidRPr="00782FF3" w:rsidRDefault="008A4F1F" w:rsidP="00782FF3">
      <w:pPr>
        <w:jc w:val="both"/>
        <w:rPr>
          <w:rFonts w:eastAsia="Times New Roman" w:cs="Times New Roman"/>
          <w:szCs w:val="28"/>
          <w:lang w:eastAsia="ru-RU"/>
        </w:rPr>
      </w:pPr>
    </w:p>
    <w:p w:rsidR="008A4F1F" w:rsidRPr="00782FF3" w:rsidRDefault="008A4F1F" w:rsidP="00782FF3">
      <w:pPr>
        <w:jc w:val="both"/>
        <w:rPr>
          <w:rFonts w:eastAsia="Times New Roman" w:cs="Times New Roman"/>
          <w:szCs w:val="28"/>
          <w:lang w:eastAsia="ru-RU"/>
        </w:rPr>
      </w:pPr>
    </w:p>
    <w:p w:rsidR="00136715" w:rsidRPr="00782FF3" w:rsidRDefault="00136715" w:rsidP="00782FF3">
      <w:pPr>
        <w:jc w:val="both"/>
        <w:rPr>
          <w:rFonts w:eastAsia="Times New Roman" w:cs="Times New Roman"/>
          <w:szCs w:val="28"/>
          <w:lang w:eastAsia="ru-RU"/>
        </w:rPr>
      </w:pPr>
    </w:p>
    <w:p w:rsidR="008A4F1F" w:rsidRDefault="008A4F1F" w:rsidP="00782FF3">
      <w:pPr>
        <w:rPr>
          <w:rFonts w:eastAsia="Times New Roman" w:cs="Times New Roman"/>
          <w:szCs w:val="26"/>
          <w:lang w:eastAsia="ru-RU"/>
        </w:rPr>
      </w:pPr>
      <w:r w:rsidRPr="00782FF3">
        <w:rPr>
          <w:rFonts w:eastAsia="Times New Roman" w:cs="Times New Roman"/>
          <w:szCs w:val="26"/>
          <w:lang w:eastAsia="ru-RU"/>
        </w:rPr>
        <w:t xml:space="preserve">Глава города                                                                                            </w:t>
      </w:r>
      <w:r w:rsidR="00136715" w:rsidRPr="00782FF3">
        <w:rPr>
          <w:rFonts w:eastAsia="Times New Roman" w:cs="Times New Roman"/>
          <w:szCs w:val="26"/>
          <w:lang w:eastAsia="ru-RU"/>
        </w:rPr>
        <w:t xml:space="preserve"> </w:t>
      </w:r>
      <w:r w:rsidRPr="00782FF3">
        <w:rPr>
          <w:rFonts w:eastAsia="Times New Roman" w:cs="Times New Roman"/>
          <w:szCs w:val="26"/>
          <w:lang w:eastAsia="ru-RU"/>
        </w:rPr>
        <w:t xml:space="preserve">М.Н. </w:t>
      </w:r>
      <w:proofErr w:type="spellStart"/>
      <w:r w:rsidRPr="00782FF3">
        <w:rPr>
          <w:rFonts w:eastAsia="Times New Roman" w:cs="Times New Roman"/>
          <w:szCs w:val="26"/>
          <w:lang w:eastAsia="ru-RU"/>
        </w:rPr>
        <w:t>Слепов</w:t>
      </w:r>
      <w:proofErr w:type="spellEnd"/>
    </w:p>
    <w:p w:rsidR="00611CAE" w:rsidRDefault="00611CAE" w:rsidP="00782FF3">
      <w:pPr>
        <w:rPr>
          <w:rFonts w:eastAsia="Times New Roman" w:cs="Times New Roman"/>
          <w:szCs w:val="26"/>
          <w:lang w:eastAsia="ru-RU"/>
        </w:rPr>
      </w:pPr>
    </w:p>
    <w:p w:rsidR="00611CAE" w:rsidRDefault="00611CAE" w:rsidP="00782FF3">
      <w:pPr>
        <w:rPr>
          <w:rFonts w:eastAsia="Times New Roman" w:cs="Times New Roman"/>
          <w:szCs w:val="26"/>
          <w:lang w:eastAsia="ru-RU"/>
        </w:rPr>
      </w:pPr>
    </w:p>
    <w:p w:rsidR="00611CAE" w:rsidRDefault="00611CAE" w:rsidP="00782FF3">
      <w:pPr>
        <w:rPr>
          <w:rFonts w:eastAsia="Times New Roman" w:cs="Times New Roman"/>
          <w:szCs w:val="26"/>
          <w:lang w:eastAsia="ru-RU"/>
        </w:rPr>
      </w:pPr>
    </w:p>
    <w:p w:rsidR="00611CAE" w:rsidRDefault="00611CAE" w:rsidP="00782FF3">
      <w:pPr>
        <w:rPr>
          <w:rFonts w:eastAsia="Times New Roman" w:cs="Times New Roman"/>
          <w:szCs w:val="26"/>
          <w:lang w:eastAsia="ru-RU"/>
        </w:rPr>
      </w:pPr>
    </w:p>
    <w:p w:rsidR="00611CAE" w:rsidRDefault="00611CAE" w:rsidP="00782FF3">
      <w:pPr>
        <w:rPr>
          <w:rFonts w:eastAsia="Times New Roman" w:cs="Times New Roman"/>
          <w:szCs w:val="26"/>
          <w:lang w:eastAsia="ru-RU"/>
        </w:rPr>
      </w:pPr>
    </w:p>
    <w:p w:rsidR="00611CAE" w:rsidRDefault="00611CAE" w:rsidP="00782FF3">
      <w:pPr>
        <w:rPr>
          <w:rFonts w:eastAsia="Times New Roman" w:cs="Times New Roman"/>
          <w:szCs w:val="26"/>
          <w:lang w:eastAsia="ru-RU"/>
        </w:rPr>
      </w:pPr>
    </w:p>
    <w:p w:rsidR="00611CAE" w:rsidRDefault="00611CAE" w:rsidP="00782FF3">
      <w:pPr>
        <w:rPr>
          <w:rFonts w:eastAsia="Times New Roman" w:cs="Times New Roman"/>
          <w:szCs w:val="26"/>
          <w:lang w:eastAsia="ru-RU"/>
        </w:rPr>
      </w:pPr>
    </w:p>
    <w:p w:rsidR="00611CAE" w:rsidRDefault="00611CAE" w:rsidP="00782FF3">
      <w:pPr>
        <w:rPr>
          <w:rFonts w:eastAsia="Times New Roman" w:cs="Times New Roman"/>
          <w:szCs w:val="26"/>
          <w:lang w:eastAsia="ru-RU"/>
        </w:rPr>
      </w:pPr>
    </w:p>
    <w:p w:rsidR="00611CAE" w:rsidRDefault="00611CAE" w:rsidP="00782FF3">
      <w:pPr>
        <w:rPr>
          <w:rFonts w:eastAsia="Times New Roman" w:cs="Times New Roman"/>
          <w:szCs w:val="26"/>
          <w:lang w:eastAsia="ru-RU"/>
        </w:rPr>
      </w:pPr>
    </w:p>
    <w:p w:rsidR="00611CAE" w:rsidRDefault="00611CAE" w:rsidP="00782FF3">
      <w:pPr>
        <w:rPr>
          <w:rFonts w:eastAsia="Times New Roman" w:cs="Times New Roman"/>
          <w:szCs w:val="26"/>
          <w:lang w:eastAsia="ru-RU"/>
        </w:rPr>
      </w:pPr>
    </w:p>
    <w:p w:rsidR="00611CAE" w:rsidRDefault="00611CAE" w:rsidP="00782FF3">
      <w:pPr>
        <w:rPr>
          <w:rFonts w:eastAsia="Times New Roman" w:cs="Times New Roman"/>
          <w:szCs w:val="26"/>
          <w:lang w:eastAsia="ru-RU"/>
        </w:rPr>
      </w:pPr>
    </w:p>
    <w:p w:rsidR="00611CAE" w:rsidRDefault="00611CAE" w:rsidP="00782FF3">
      <w:proofErr w:type="spellStart"/>
      <w:r>
        <w:t>Алибеков</w:t>
      </w:r>
      <w:proofErr w:type="spellEnd"/>
      <w:r>
        <w:t xml:space="preserve"> Ислам </w:t>
      </w:r>
      <w:proofErr w:type="spellStart"/>
      <w:r>
        <w:t>Иманкаримович</w:t>
      </w:r>
      <w:proofErr w:type="spellEnd"/>
      <w:r>
        <w:t xml:space="preserve">, </w:t>
      </w:r>
    </w:p>
    <w:p w:rsidR="00611CAE" w:rsidRDefault="00611CAE" w:rsidP="00782FF3">
      <w:r>
        <w:t xml:space="preserve">начальник отдела физкультурно-массовой работы управления физической культуры и спорта Администрации города </w:t>
      </w:r>
    </w:p>
    <w:p w:rsidR="00611CAE" w:rsidRPr="00782FF3" w:rsidRDefault="00611CAE" w:rsidP="00782FF3">
      <w:pPr>
        <w:rPr>
          <w:rFonts w:eastAsia="Times New Roman" w:cs="Times New Roman"/>
          <w:szCs w:val="26"/>
          <w:lang w:eastAsia="ru-RU"/>
        </w:rPr>
      </w:pPr>
      <w:r>
        <w:t>тел. 8 (3462) 34-46-64</w:t>
      </w:r>
    </w:p>
    <w:sectPr w:rsidR="00611CAE" w:rsidRPr="00782FF3" w:rsidSect="00B0338B">
      <w:headerReference w:type="default" r:id="rId7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012" w:rsidRDefault="00266012">
      <w:r>
        <w:separator/>
      </w:r>
    </w:p>
  </w:endnote>
  <w:endnote w:type="continuationSeparator" w:id="0">
    <w:p w:rsidR="00266012" w:rsidRDefault="0026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012" w:rsidRDefault="00266012">
      <w:r>
        <w:separator/>
      </w:r>
    </w:p>
  </w:footnote>
  <w:footnote w:type="continuationSeparator" w:id="0">
    <w:p w:rsidR="00266012" w:rsidRDefault="0026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70701"/>
      <w:docPartObj>
        <w:docPartGallery w:val="Page Numbers (Top of Page)"/>
        <w:docPartUnique/>
      </w:docPartObj>
    </w:sdtPr>
    <w:sdtEndPr/>
    <w:sdtContent>
      <w:p w:rsidR="008A4F1F" w:rsidRDefault="008A4F1F">
        <w:pPr>
          <w:pStyle w:val="a8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441C67">
          <w:rPr>
            <w:noProof/>
            <w:sz w:val="20"/>
            <w:szCs w:val="20"/>
          </w:rPr>
          <w:t>7</w:t>
        </w:r>
        <w:r w:rsidRPr="00AE3F93">
          <w:rPr>
            <w:sz w:val="20"/>
            <w:szCs w:val="20"/>
          </w:rPr>
          <w:fldChar w:fldCharType="end"/>
        </w:r>
      </w:p>
    </w:sdtContent>
  </w:sdt>
  <w:p w:rsidR="008A4F1F" w:rsidRDefault="008A4F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32D"/>
    <w:multiLevelType w:val="multilevel"/>
    <w:tmpl w:val="034860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A4C469F"/>
    <w:multiLevelType w:val="hybridMultilevel"/>
    <w:tmpl w:val="A6D6F474"/>
    <w:lvl w:ilvl="0" w:tplc="19A428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640F5E"/>
    <w:multiLevelType w:val="hybridMultilevel"/>
    <w:tmpl w:val="0908FB82"/>
    <w:lvl w:ilvl="0" w:tplc="93409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D55A44"/>
    <w:multiLevelType w:val="hybridMultilevel"/>
    <w:tmpl w:val="2ABA8966"/>
    <w:lvl w:ilvl="0" w:tplc="13C0F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18098C"/>
    <w:multiLevelType w:val="multilevel"/>
    <w:tmpl w:val="495835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EastAsia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55512B1"/>
    <w:multiLevelType w:val="hybridMultilevel"/>
    <w:tmpl w:val="EC74A470"/>
    <w:lvl w:ilvl="0" w:tplc="A3F09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3274F5"/>
    <w:multiLevelType w:val="hybridMultilevel"/>
    <w:tmpl w:val="1304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6469C"/>
    <w:multiLevelType w:val="multilevel"/>
    <w:tmpl w:val="B79C56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52D37D6"/>
    <w:multiLevelType w:val="multilevel"/>
    <w:tmpl w:val="8542C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  <w:u w:val="none"/>
      </w:rPr>
    </w:lvl>
  </w:abstractNum>
  <w:abstractNum w:abstractNumId="10" w15:restartNumberingAfterBreak="0">
    <w:nsid w:val="6856751B"/>
    <w:multiLevelType w:val="hybridMultilevel"/>
    <w:tmpl w:val="56708622"/>
    <w:lvl w:ilvl="0" w:tplc="9334B03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491AB3"/>
    <w:multiLevelType w:val="hybridMultilevel"/>
    <w:tmpl w:val="F62C983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BA6086C"/>
    <w:multiLevelType w:val="multilevel"/>
    <w:tmpl w:val="A718E95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0096049"/>
    <w:multiLevelType w:val="multilevel"/>
    <w:tmpl w:val="ED9AB3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5" w15:restartNumberingAfterBreak="0">
    <w:nsid w:val="70912CD9"/>
    <w:multiLevelType w:val="hybridMultilevel"/>
    <w:tmpl w:val="19D2F8D8"/>
    <w:lvl w:ilvl="0" w:tplc="6156739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0B81AF5"/>
    <w:multiLevelType w:val="multilevel"/>
    <w:tmpl w:val="ED9AB3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7" w15:restartNumberingAfterBreak="0">
    <w:nsid w:val="75DE12DC"/>
    <w:multiLevelType w:val="multilevel"/>
    <w:tmpl w:val="FB6E3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F44C07"/>
    <w:multiLevelType w:val="multilevel"/>
    <w:tmpl w:val="8AD20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1"/>
  </w:num>
  <w:num w:numId="5">
    <w:abstractNumId w:val="13"/>
  </w:num>
  <w:num w:numId="6">
    <w:abstractNumId w:val="6"/>
  </w:num>
  <w:num w:numId="7">
    <w:abstractNumId w:val="14"/>
  </w:num>
  <w:num w:numId="8">
    <w:abstractNumId w:val="16"/>
  </w:num>
  <w:num w:numId="9">
    <w:abstractNumId w:val="3"/>
  </w:num>
  <w:num w:numId="10">
    <w:abstractNumId w:val="5"/>
  </w:num>
  <w:num w:numId="11">
    <w:abstractNumId w:val="10"/>
  </w:num>
  <w:num w:numId="12">
    <w:abstractNumId w:val="15"/>
  </w:num>
  <w:num w:numId="13">
    <w:abstractNumId w:val="18"/>
  </w:num>
  <w:num w:numId="14">
    <w:abstractNumId w:val="12"/>
  </w:num>
  <w:num w:numId="15">
    <w:abstractNumId w:val="4"/>
  </w:num>
  <w:num w:numId="16">
    <w:abstractNumId w:val="17"/>
  </w:num>
  <w:num w:numId="17">
    <w:abstractNumId w:val="9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A2"/>
    <w:rsid w:val="000058E6"/>
    <w:rsid w:val="00007859"/>
    <w:rsid w:val="00022786"/>
    <w:rsid w:val="0002630C"/>
    <w:rsid w:val="00031098"/>
    <w:rsid w:val="0003142C"/>
    <w:rsid w:val="00031B1E"/>
    <w:rsid w:val="000340BB"/>
    <w:rsid w:val="00034915"/>
    <w:rsid w:val="00036AB8"/>
    <w:rsid w:val="000453F1"/>
    <w:rsid w:val="000509D4"/>
    <w:rsid w:val="00054D93"/>
    <w:rsid w:val="00056927"/>
    <w:rsid w:val="00060186"/>
    <w:rsid w:val="00060250"/>
    <w:rsid w:val="0006036D"/>
    <w:rsid w:val="00060C11"/>
    <w:rsid w:val="00062C38"/>
    <w:rsid w:val="00062D52"/>
    <w:rsid w:val="00062E10"/>
    <w:rsid w:val="00070B88"/>
    <w:rsid w:val="000712AD"/>
    <w:rsid w:val="0007367D"/>
    <w:rsid w:val="00076382"/>
    <w:rsid w:val="00081DC3"/>
    <w:rsid w:val="00082121"/>
    <w:rsid w:val="0008673B"/>
    <w:rsid w:val="00091A1C"/>
    <w:rsid w:val="00092260"/>
    <w:rsid w:val="000952B5"/>
    <w:rsid w:val="000A6469"/>
    <w:rsid w:val="000B2390"/>
    <w:rsid w:val="000C04D3"/>
    <w:rsid w:val="000C2F37"/>
    <w:rsid w:val="000D1985"/>
    <w:rsid w:val="000D25DE"/>
    <w:rsid w:val="000F036A"/>
    <w:rsid w:val="0010264F"/>
    <w:rsid w:val="00102B9F"/>
    <w:rsid w:val="00103601"/>
    <w:rsid w:val="001037F3"/>
    <w:rsid w:val="0010601A"/>
    <w:rsid w:val="00111000"/>
    <w:rsid w:val="00120B8F"/>
    <w:rsid w:val="00122811"/>
    <w:rsid w:val="00126431"/>
    <w:rsid w:val="001316A7"/>
    <w:rsid w:val="00132E5B"/>
    <w:rsid w:val="00136715"/>
    <w:rsid w:val="0014400B"/>
    <w:rsid w:val="0014546D"/>
    <w:rsid w:val="00161423"/>
    <w:rsid w:val="00161C63"/>
    <w:rsid w:val="0017457F"/>
    <w:rsid w:val="001839FA"/>
    <w:rsid w:val="00185C93"/>
    <w:rsid w:val="00192C19"/>
    <w:rsid w:val="0019464B"/>
    <w:rsid w:val="001A1DD9"/>
    <w:rsid w:val="001A2BC9"/>
    <w:rsid w:val="001A3EA4"/>
    <w:rsid w:val="001A75DD"/>
    <w:rsid w:val="001A7652"/>
    <w:rsid w:val="001B0D02"/>
    <w:rsid w:val="001B4E29"/>
    <w:rsid w:val="001B5A8E"/>
    <w:rsid w:val="001B688E"/>
    <w:rsid w:val="001B70FF"/>
    <w:rsid w:val="001C7C30"/>
    <w:rsid w:val="001D5313"/>
    <w:rsid w:val="001E1C6B"/>
    <w:rsid w:val="001F0A32"/>
    <w:rsid w:val="001F1E1A"/>
    <w:rsid w:val="001F6A70"/>
    <w:rsid w:val="00200087"/>
    <w:rsid w:val="002025B3"/>
    <w:rsid w:val="00203F72"/>
    <w:rsid w:val="00206A12"/>
    <w:rsid w:val="0021030D"/>
    <w:rsid w:val="00210324"/>
    <w:rsid w:val="00214F39"/>
    <w:rsid w:val="00216402"/>
    <w:rsid w:val="0022395B"/>
    <w:rsid w:val="0022469B"/>
    <w:rsid w:val="00227D15"/>
    <w:rsid w:val="00240200"/>
    <w:rsid w:val="00240BEE"/>
    <w:rsid w:val="002426B8"/>
    <w:rsid w:val="00261D33"/>
    <w:rsid w:val="00263998"/>
    <w:rsid w:val="00266012"/>
    <w:rsid w:val="002660F9"/>
    <w:rsid w:val="00271331"/>
    <w:rsid w:val="00292100"/>
    <w:rsid w:val="00296B73"/>
    <w:rsid w:val="002A26A2"/>
    <w:rsid w:val="002A573E"/>
    <w:rsid w:val="002A73AD"/>
    <w:rsid w:val="002A7B43"/>
    <w:rsid w:val="002A7D7B"/>
    <w:rsid w:val="002B6E34"/>
    <w:rsid w:val="002C318E"/>
    <w:rsid w:val="002C660F"/>
    <w:rsid w:val="002D00B5"/>
    <w:rsid w:val="002D5204"/>
    <w:rsid w:val="002E35A5"/>
    <w:rsid w:val="002E6E2B"/>
    <w:rsid w:val="002F7872"/>
    <w:rsid w:val="00301A61"/>
    <w:rsid w:val="00303C52"/>
    <w:rsid w:val="00307EFC"/>
    <w:rsid w:val="00312154"/>
    <w:rsid w:val="0031359F"/>
    <w:rsid w:val="00313637"/>
    <w:rsid w:val="00322490"/>
    <w:rsid w:val="003227C3"/>
    <w:rsid w:val="00324CBF"/>
    <w:rsid w:val="0032561E"/>
    <w:rsid w:val="00333445"/>
    <w:rsid w:val="003344A4"/>
    <w:rsid w:val="0033500A"/>
    <w:rsid w:val="003374AB"/>
    <w:rsid w:val="00340010"/>
    <w:rsid w:val="00341EC4"/>
    <w:rsid w:val="00343B42"/>
    <w:rsid w:val="0034583A"/>
    <w:rsid w:val="00345D4A"/>
    <w:rsid w:val="003472F5"/>
    <w:rsid w:val="00347583"/>
    <w:rsid w:val="0035100F"/>
    <w:rsid w:val="0035424B"/>
    <w:rsid w:val="003562D0"/>
    <w:rsid w:val="00364887"/>
    <w:rsid w:val="0036504E"/>
    <w:rsid w:val="00374E61"/>
    <w:rsid w:val="00377472"/>
    <w:rsid w:val="00392E6F"/>
    <w:rsid w:val="0039374D"/>
    <w:rsid w:val="0039427C"/>
    <w:rsid w:val="0039779F"/>
    <w:rsid w:val="003A027D"/>
    <w:rsid w:val="003A0661"/>
    <w:rsid w:val="003B3D42"/>
    <w:rsid w:val="003B56A4"/>
    <w:rsid w:val="003B631B"/>
    <w:rsid w:val="003B7735"/>
    <w:rsid w:val="003C0C66"/>
    <w:rsid w:val="003C7291"/>
    <w:rsid w:val="003D2136"/>
    <w:rsid w:val="003F5709"/>
    <w:rsid w:val="003F611D"/>
    <w:rsid w:val="003F6230"/>
    <w:rsid w:val="0040098C"/>
    <w:rsid w:val="0040475C"/>
    <w:rsid w:val="00415865"/>
    <w:rsid w:val="00417C22"/>
    <w:rsid w:val="004235E8"/>
    <w:rsid w:val="00425FB4"/>
    <w:rsid w:val="00426612"/>
    <w:rsid w:val="004416F1"/>
    <w:rsid w:val="00441C10"/>
    <w:rsid w:val="00441C67"/>
    <w:rsid w:val="00447B9C"/>
    <w:rsid w:val="00455FE8"/>
    <w:rsid w:val="00461B5E"/>
    <w:rsid w:val="004646B2"/>
    <w:rsid w:val="00466FF6"/>
    <w:rsid w:val="00473224"/>
    <w:rsid w:val="00482ACC"/>
    <w:rsid w:val="00482C91"/>
    <w:rsid w:val="004837FD"/>
    <w:rsid w:val="0049121F"/>
    <w:rsid w:val="00493F6C"/>
    <w:rsid w:val="00496F59"/>
    <w:rsid w:val="00497D1C"/>
    <w:rsid w:val="004A0B93"/>
    <w:rsid w:val="004A5F27"/>
    <w:rsid w:val="004B1395"/>
    <w:rsid w:val="004B1C9A"/>
    <w:rsid w:val="004B2C1F"/>
    <w:rsid w:val="004B2C3C"/>
    <w:rsid w:val="004B6929"/>
    <w:rsid w:val="004B70BC"/>
    <w:rsid w:val="004B74A3"/>
    <w:rsid w:val="004D239D"/>
    <w:rsid w:val="004D6956"/>
    <w:rsid w:val="004D7EFA"/>
    <w:rsid w:val="004E1207"/>
    <w:rsid w:val="004E5E8E"/>
    <w:rsid w:val="004E60FA"/>
    <w:rsid w:val="004E6C5D"/>
    <w:rsid w:val="0050063A"/>
    <w:rsid w:val="00512E51"/>
    <w:rsid w:val="00512ED3"/>
    <w:rsid w:val="005165E7"/>
    <w:rsid w:val="00517322"/>
    <w:rsid w:val="00521009"/>
    <w:rsid w:val="00524280"/>
    <w:rsid w:val="005249AB"/>
    <w:rsid w:val="00527519"/>
    <w:rsid w:val="0053233A"/>
    <w:rsid w:val="0053475F"/>
    <w:rsid w:val="00534C9F"/>
    <w:rsid w:val="00536F8B"/>
    <w:rsid w:val="00543083"/>
    <w:rsid w:val="00543114"/>
    <w:rsid w:val="00544024"/>
    <w:rsid w:val="0054716D"/>
    <w:rsid w:val="00550C5C"/>
    <w:rsid w:val="00563E90"/>
    <w:rsid w:val="00563F74"/>
    <w:rsid w:val="00572A7F"/>
    <w:rsid w:val="00573E53"/>
    <w:rsid w:val="005742B6"/>
    <w:rsid w:val="00574A97"/>
    <w:rsid w:val="00590D85"/>
    <w:rsid w:val="00594438"/>
    <w:rsid w:val="005945FA"/>
    <w:rsid w:val="00596C57"/>
    <w:rsid w:val="005A00D0"/>
    <w:rsid w:val="005A07E5"/>
    <w:rsid w:val="005B335F"/>
    <w:rsid w:val="005B5B2C"/>
    <w:rsid w:val="005B6CCE"/>
    <w:rsid w:val="005C0ADD"/>
    <w:rsid w:val="005D1330"/>
    <w:rsid w:val="005D4B47"/>
    <w:rsid w:val="005D56BB"/>
    <w:rsid w:val="005E039B"/>
    <w:rsid w:val="005E6505"/>
    <w:rsid w:val="005E7D8C"/>
    <w:rsid w:val="005F1319"/>
    <w:rsid w:val="005F3566"/>
    <w:rsid w:val="005F4171"/>
    <w:rsid w:val="005F4C68"/>
    <w:rsid w:val="005F74BE"/>
    <w:rsid w:val="00601E07"/>
    <w:rsid w:val="00603718"/>
    <w:rsid w:val="00604A67"/>
    <w:rsid w:val="00605EB3"/>
    <w:rsid w:val="00607AFD"/>
    <w:rsid w:val="00611CAE"/>
    <w:rsid w:val="0061409B"/>
    <w:rsid w:val="006232AB"/>
    <w:rsid w:val="00640214"/>
    <w:rsid w:val="006453D8"/>
    <w:rsid w:val="006458F2"/>
    <w:rsid w:val="00651C8E"/>
    <w:rsid w:val="00654BAA"/>
    <w:rsid w:val="00656261"/>
    <w:rsid w:val="00676027"/>
    <w:rsid w:val="00684097"/>
    <w:rsid w:val="0068553F"/>
    <w:rsid w:val="006932E1"/>
    <w:rsid w:val="00697AEF"/>
    <w:rsid w:val="006A0AAE"/>
    <w:rsid w:val="006A1842"/>
    <w:rsid w:val="006B155D"/>
    <w:rsid w:val="006B16D1"/>
    <w:rsid w:val="006B23FD"/>
    <w:rsid w:val="006B4E3B"/>
    <w:rsid w:val="006B765F"/>
    <w:rsid w:val="006C36D5"/>
    <w:rsid w:val="006C7816"/>
    <w:rsid w:val="006D0262"/>
    <w:rsid w:val="006D12A3"/>
    <w:rsid w:val="006D4BAE"/>
    <w:rsid w:val="006E5DF6"/>
    <w:rsid w:val="006E7BBD"/>
    <w:rsid w:val="006F5422"/>
    <w:rsid w:val="007025BB"/>
    <w:rsid w:val="00704911"/>
    <w:rsid w:val="007060D2"/>
    <w:rsid w:val="0071087A"/>
    <w:rsid w:val="0071340B"/>
    <w:rsid w:val="007200F5"/>
    <w:rsid w:val="00720B76"/>
    <w:rsid w:val="00727A03"/>
    <w:rsid w:val="0073231C"/>
    <w:rsid w:val="0073255F"/>
    <w:rsid w:val="0073313C"/>
    <w:rsid w:val="00735A48"/>
    <w:rsid w:val="00737395"/>
    <w:rsid w:val="007425FF"/>
    <w:rsid w:val="00744C66"/>
    <w:rsid w:val="0074695A"/>
    <w:rsid w:val="0074790E"/>
    <w:rsid w:val="00747D15"/>
    <w:rsid w:val="007512F8"/>
    <w:rsid w:val="00754EA8"/>
    <w:rsid w:val="00756A5E"/>
    <w:rsid w:val="007660D2"/>
    <w:rsid w:val="00767102"/>
    <w:rsid w:val="00782FF3"/>
    <w:rsid w:val="007865AC"/>
    <w:rsid w:val="00786AC2"/>
    <w:rsid w:val="00787125"/>
    <w:rsid w:val="00787FCA"/>
    <w:rsid w:val="007907CE"/>
    <w:rsid w:val="00795B25"/>
    <w:rsid w:val="007A0059"/>
    <w:rsid w:val="007A2A83"/>
    <w:rsid w:val="007D73F5"/>
    <w:rsid w:val="007E2BCE"/>
    <w:rsid w:val="007E4BD5"/>
    <w:rsid w:val="007F0F06"/>
    <w:rsid w:val="00801D51"/>
    <w:rsid w:val="0081278D"/>
    <w:rsid w:val="00817520"/>
    <w:rsid w:val="00826865"/>
    <w:rsid w:val="00827783"/>
    <w:rsid w:val="008278EA"/>
    <w:rsid w:val="00844B70"/>
    <w:rsid w:val="0085767E"/>
    <w:rsid w:val="0086089A"/>
    <w:rsid w:val="00863569"/>
    <w:rsid w:val="00866CF4"/>
    <w:rsid w:val="0087672E"/>
    <w:rsid w:val="00881570"/>
    <w:rsid w:val="00884D16"/>
    <w:rsid w:val="00890234"/>
    <w:rsid w:val="00894ADA"/>
    <w:rsid w:val="0089588A"/>
    <w:rsid w:val="0089616B"/>
    <w:rsid w:val="0089648A"/>
    <w:rsid w:val="008A4F1F"/>
    <w:rsid w:val="008A6E8D"/>
    <w:rsid w:val="008B1D3B"/>
    <w:rsid w:val="008B1FE3"/>
    <w:rsid w:val="008B7466"/>
    <w:rsid w:val="008C6D0B"/>
    <w:rsid w:val="008D04FB"/>
    <w:rsid w:val="008D4E38"/>
    <w:rsid w:val="008E21A7"/>
    <w:rsid w:val="008E3893"/>
    <w:rsid w:val="008E6E9A"/>
    <w:rsid w:val="008F09E5"/>
    <w:rsid w:val="009011C7"/>
    <w:rsid w:val="009033F5"/>
    <w:rsid w:val="00925739"/>
    <w:rsid w:val="0093385A"/>
    <w:rsid w:val="00937FFB"/>
    <w:rsid w:val="00940F68"/>
    <w:rsid w:val="00943B4B"/>
    <w:rsid w:val="009440CC"/>
    <w:rsid w:val="00946089"/>
    <w:rsid w:val="00947600"/>
    <w:rsid w:val="00947959"/>
    <w:rsid w:val="00951131"/>
    <w:rsid w:val="00963AC1"/>
    <w:rsid w:val="00966DF5"/>
    <w:rsid w:val="00971EAB"/>
    <w:rsid w:val="009734B9"/>
    <w:rsid w:val="0097653A"/>
    <w:rsid w:val="00990C84"/>
    <w:rsid w:val="009940AB"/>
    <w:rsid w:val="009947C1"/>
    <w:rsid w:val="009A5A49"/>
    <w:rsid w:val="009B11B7"/>
    <w:rsid w:val="009B30C3"/>
    <w:rsid w:val="009C1476"/>
    <w:rsid w:val="009D0236"/>
    <w:rsid w:val="009F16A1"/>
    <w:rsid w:val="009F1A9B"/>
    <w:rsid w:val="009F5670"/>
    <w:rsid w:val="00A04417"/>
    <w:rsid w:val="00A07A9D"/>
    <w:rsid w:val="00A116F5"/>
    <w:rsid w:val="00A119E8"/>
    <w:rsid w:val="00A1591D"/>
    <w:rsid w:val="00A20643"/>
    <w:rsid w:val="00A20F03"/>
    <w:rsid w:val="00A258B5"/>
    <w:rsid w:val="00A26129"/>
    <w:rsid w:val="00A3034C"/>
    <w:rsid w:val="00A3380F"/>
    <w:rsid w:val="00A44C42"/>
    <w:rsid w:val="00A4544C"/>
    <w:rsid w:val="00A45BE7"/>
    <w:rsid w:val="00A541D1"/>
    <w:rsid w:val="00A6172B"/>
    <w:rsid w:val="00A70D05"/>
    <w:rsid w:val="00A73930"/>
    <w:rsid w:val="00A73C2C"/>
    <w:rsid w:val="00A73D33"/>
    <w:rsid w:val="00A75C2A"/>
    <w:rsid w:val="00A824A1"/>
    <w:rsid w:val="00A971F4"/>
    <w:rsid w:val="00A97719"/>
    <w:rsid w:val="00AA36CC"/>
    <w:rsid w:val="00AA4512"/>
    <w:rsid w:val="00AA4F08"/>
    <w:rsid w:val="00AB671B"/>
    <w:rsid w:val="00AD009C"/>
    <w:rsid w:val="00AD013D"/>
    <w:rsid w:val="00AD01B5"/>
    <w:rsid w:val="00AD23ED"/>
    <w:rsid w:val="00AD7C5A"/>
    <w:rsid w:val="00AE1EF6"/>
    <w:rsid w:val="00AF1A28"/>
    <w:rsid w:val="00AF2724"/>
    <w:rsid w:val="00AF29AE"/>
    <w:rsid w:val="00AF45EC"/>
    <w:rsid w:val="00B011C5"/>
    <w:rsid w:val="00B03B7F"/>
    <w:rsid w:val="00B05293"/>
    <w:rsid w:val="00B07343"/>
    <w:rsid w:val="00B07B16"/>
    <w:rsid w:val="00B14042"/>
    <w:rsid w:val="00B14348"/>
    <w:rsid w:val="00B15B84"/>
    <w:rsid w:val="00B236B9"/>
    <w:rsid w:val="00B237D0"/>
    <w:rsid w:val="00B24188"/>
    <w:rsid w:val="00B24A8F"/>
    <w:rsid w:val="00B2541C"/>
    <w:rsid w:val="00B31096"/>
    <w:rsid w:val="00B31A6A"/>
    <w:rsid w:val="00B31D6F"/>
    <w:rsid w:val="00B3413C"/>
    <w:rsid w:val="00B368F4"/>
    <w:rsid w:val="00B4087D"/>
    <w:rsid w:val="00B46321"/>
    <w:rsid w:val="00B47A4F"/>
    <w:rsid w:val="00B50758"/>
    <w:rsid w:val="00B551D4"/>
    <w:rsid w:val="00B5796B"/>
    <w:rsid w:val="00B70120"/>
    <w:rsid w:val="00B71869"/>
    <w:rsid w:val="00B72E31"/>
    <w:rsid w:val="00B8373D"/>
    <w:rsid w:val="00B9363D"/>
    <w:rsid w:val="00BA790C"/>
    <w:rsid w:val="00BB0CCE"/>
    <w:rsid w:val="00BB2BBB"/>
    <w:rsid w:val="00BB35F4"/>
    <w:rsid w:val="00BB783A"/>
    <w:rsid w:val="00BD3B61"/>
    <w:rsid w:val="00BD56D4"/>
    <w:rsid w:val="00BE13B2"/>
    <w:rsid w:val="00BF271E"/>
    <w:rsid w:val="00BF29A4"/>
    <w:rsid w:val="00BF3A7E"/>
    <w:rsid w:val="00BF7526"/>
    <w:rsid w:val="00C00137"/>
    <w:rsid w:val="00C002AD"/>
    <w:rsid w:val="00C10D74"/>
    <w:rsid w:val="00C1215F"/>
    <w:rsid w:val="00C1725C"/>
    <w:rsid w:val="00C20671"/>
    <w:rsid w:val="00C26A1E"/>
    <w:rsid w:val="00C303DB"/>
    <w:rsid w:val="00C359D1"/>
    <w:rsid w:val="00C36892"/>
    <w:rsid w:val="00C3786F"/>
    <w:rsid w:val="00C5064B"/>
    <w:rsid w:val="00C549E9"/>
    <w:rsid w:val="00C64E00"/>
    <w:rsid w:val="00C65968"/>
    <w:rsid w:val="00C67EFE"/>
    <w:rsid w:val="00C71877"/>
    <w:rsid w:val="00C763B6"/>
    <w:rsid w:val="00C775EE"/>
    <w:rsid w:val="00C840B3"/>
    <w:rsid w:val="00C94ABB"/>
    <w:rsid w:val="00CA1B8E"/>
    <w:rsid w:val="00CA3A7D"/>
    <w:rsid w:val="00CA6B1F"/>
    <w:rsid w:val="00CB3395"/>
    <w:rsid w:val="00CB3A78"/>
    <w:rsid w:val="00CB4687"/>
    <w:rsid w:val="00CB4AA8"/>
    <w:rsid w:val="00CC0BE8"/>
    <w:rsid w:val="00CC29ED"/>
    <w:rsid w:val="00CC35B1"/>
    <w:rsid w:val="00CC5198"/>
    <w:rsid w:val="00CD0E2A"/>
    <w:rsid w:val="00CD72ED"/>
    <w:rsid w:val="00CE7D4C"/>
    <w:rsid w:val="00CF0EC8"/>
    <w:rsid w:val="00CF44E0"/>
    <w:rsid w:val="00CF6933"/>
    <w:rsid w:val="00CF7254"/>
    <w:rsid w:val="00D02E9A"/>
    <w:rsid w:val="00D05E39"/>
    <w:rsid w:val="00D1095D"/>
    <w:rsid w:val="00D22B25"/>
    <w:rsid w:val="00D30714"/>
    <w:rsid w:val="00D333C5"/>
    <w:rsid w:val="00D33B83"/>
    <w:rsid w:val="00D359A2"/>
    <w:rsid w:val="00D4235E"/>
    <w:rsid w:val="00D43985"/>
    <w:rsid w:val="00D53615"/>
    <w:rsid w:val="00D5493A"/>
    <w:rsid w:val="00D67D12"/>
    <w:rsid w:val="00D738E7"/>
    <w:rsid w:val="00D90EA7"/>
    <w:rsid w:val="00D93EF4"/>
    <w:rsid w:val="00D949D3"/>
    <w:rsid w:val="00D9522D"/>
    <w:rsid w:val="00DA167E"/>
    <w:rsid w:val="00DA5B7D"/>
    <w:rsid w:val="00DB1DB6"/>
    <w:rsid w:val="00DB20D8"/>
    <w:rsid w:val="00DB43F1"/>
    <w:rsid w:val="00DC0953"/>
    <w:rsid w:val="00DC4B74"/>
    <w:rsid w:val="00DC67A2"/>
    <w:rsid w:val="00DD4CC4"/>
    <w:rsid w:val="00DD5F1D"/>
    <w:rsid w:val="00DE6474"/>
    <w:rsid w:val="00DF2263"/>
    <w:rsid w:val="00E02F65"/>
    <w:rsid w:val="00E033D4"/>
    <w:rsid w:val="00E04727"/>
    <w:rsid w:val="00E068FE"/>
    <w:rsid w:val="00E2201F"/>
    <w:rsid w:val="00E2347C"/>
    <w:rsid w:val="00E24648"/>
    <w:rsid w:val="00E30207"/>
    <w:rsid w:val="00E3080A"/>
    <w:rsid w:val="00E31BB2"/>
    <w:rsid w:val="00E322C4"/>
    <w:rsid w:val="00E32FFA"/>
    <w:rsid w:val="00E36107"/>
    <w:rsid w:val="00E36C66"/>
    <w:rsid w:val="00E37B65"/>
    <w:rsid w:val="00E46100"/>
    <w:rsid w:val="00E47959"/>
    <w:rsid w:val="00E50886"/>
    <w:rsid w:val="00E54E43"/>
    <w:rsid w:val="00E5785A"/>
    <w:rsid w:val="00E62008"/>
    <w:rsid w:val="00E64C2D"/>
    <w:rsid w:val="00E7058F"/>
    <w:rsid w:val="00E73291"/>
    <w:rsid w:val="00E73C07"/>
    <w:rsid w:val="00E74547"/>
    <w:rsid w:val="00E84D19"/>
    <w:rsid w:val="00E972CA"/>
    <w:rsid w:val="00EA4354"/>
    <w:rsid w:val="00EA69E8"/>
    <w:rsid w:val="00EB1878"/>
    <w:rsid w:val="00EB5E8A"/>
    <w:rsid w:val="00EB6364"/>
    <w:rsid w:val="00EC1654"/>
    <w:rsid w:val="00EC2D12"/>
    <w:rsid w:val="00EC36A4"/>
    <w:rsid w:val="00EC6B25"/>
    <w:rsid w:val="00EC7D58"/>
    <w:rsid w:val="00ED1575"/>
    <w:rsid w:val="00EE0EA4"/>
    <w:rsid w:val="00EE1400"/>
    <w:rsid w:val="00EE1D68"/>
    <w:rsid w:val="00EE3422"/>
    <w:rsid w:val="00EE508B"/>
    <w:rsid w:val="00EF32D7"/>
    <w:rsid w:val="00EF739A"/>
    <w:rsid w:val="00F0453D"/>
    <w:rsid w:val="00F046C3"/>
    <w:rsid w:val="00F10678"/>
    <w:rsid w:val="00F1530E"/>
    <w:rsid w:val="00F308EE"/>
    <w:rsid w:val="00F37B2E"/>
    <w:rsid w:val="00F402F0"/>
    <w:rsid w:val="00F426D7"/>
    <w:rsid w:val="00F53875"/>
    <w:rsid w:val="00F619BB"/>
    <w:rsid w:val="00F6424E"/>
    <w:rsid w:val="00F6514A"/>
    <w:rsid w:val="00F70EF4"/>
    <w:rsid w:val="00F73BD3"/>
    <w:rsid w:val="00F756D9"/>
    <w:rsid w:val="00F86CD0"/>
    <w:rsid w:val="00F92A8B"/>
    <w:rsid w:val="00F96B60"/>
    <w:rsid w:val="00FA290B"/>
    <w:rsid w:val="00FB1730"/>
    <w:rsid w:val="00FB6129"/>
    <w:rsid w:val="00FC3B9E"/>
    <w:rsid w:val="00FC58AB"/>
    <w:rsid w:val="00FC7604"/>
    <w:rsid w:val="00FD3C30"/>
    <w:rsid w:val="00FD7808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2024AA"/>
  <w15:docId w15:val="{6B505EFE-5BA2-4DAC-AC85-F39285A1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9"/>
    <w:qFormat/>
    <w:rsid w:val="00D738E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pPr>
      <w:jc w:val="center"/>
    </w:pPr>
    <w:rPr>
      <w:rFonts w:eastAsia="Times New Roman" w:cs="Times New Roman"/>
      <w:szCs w:val="20"/>
    </w:rPr>
  </w:style>
  <w:style w:type="character" w:customStyle="1" w:styleId="a5">
    <w:name w:val="Заголовок Знак"/>
    <w:basedOn w:val="a0"/>
    <w:link w:val="a4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pPr>
      <w:spacing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Plain Text"/>
    <w:basedOn w:val="a"/>
    <w:link w:val="a7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Pr>
      <w:rFonts w:ascii="Courier New" w:eastAsia="Times New Roman" w:hAnsi="Courier New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  <w:sz w:val="28"/>
    </w:rPr>
  </w:style>
  <w:style w:type="paragraph" w:customStyle="1" w:styleId="ConsPlusNormal">
    <w:name w:val="ConsPlusNormal"/>
    <w:rsid w:val="00B25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21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215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3B631B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CF7254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6232A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738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64C2D"/>
  </w:style>
  <w:style w:type="character" w:customStyle="1" w:styleId="af1">
    <w:name w:val="Цветовое выделение"/>
    <w:uiPriority w:val="99"/>
    <w:rsid w:val="00E64C2D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E64C2D"/>
    <w:rPr>
      <w:b w:val="0"/>
      <w:bCs w:val="0"/>
      <w:color w:val="106BBE"/>
    </w:rPr>
  </w:style>
  <w:style w:type="paragraph" w:customStyle="1" w:styleId="af3">
    <w:name w:val="Текст (справка)"/>
    <w:basedOn w:val="a"/>
    <w:next w:val="a"/>
    <w:uiPriority w:val="99"/>
    <w:rsid w:val="00E64C2D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Комментарий"/>
    <w:basedOn w:val="af3"/>
    <w:next w:val="a"/>
    <w:uiPriority w:val="99"/>
    <w:rsid w:val="00E64C2D"/>
    <w:pPr>
      <w:spacing w:before="75"/>
      <w:ind w:right="0"/>
      <w:jc w:val="both"/>
    </w:pPr>
    <w:rPr>
      <w:color w:val="353842"/>
    </w:rPr>
  </w:style>
  <w:style w:type="paragraph" w:customStyle="1" w:styleId="af5">
    <w:name w:val="Нормальный (таблица)"/>
    <w:basedOn w:val="a"/>
    <w:next w:val="a"/>
    <w:uiPriority w:val="99"/>
    <w:rsid w:val="00E64C2D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E64C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E64C2D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8">
    <w:name w:val="Цветовое выделение для Текст"/>
    <w:uiPriority w:val="99"/>
    <w:rsid w:val="00E64C2D"/>
    <w:rPr>
      <w:rFonts w:ascii="Times New Roman CYR" w:hAnsi="Times New Roman CYR" w:cs="Times New Roman CYR"/>
    </w:rPr>
  </w:style>
  <w:style w:type="table" w:customStyle="1" w:styleId="12">
    <w:name w:val="Сетка таблицы1"/>
    <w:basedOn w:val="a1"/>
    <w:next w:val="a3"/>
    <w:uiPriority w:val="59"/>
    <w:rsid w:val="000509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Попенко Линара Рифкатовна</cp:lastModifiedBy>
  <cp:revision>3</cp:revision>
  <cp:lastPrinted>2025-10-23T13:24:00Z</cp:lastPrinted>
  <dcterms:created xsi:type="dcterms:W3CDTF">2026-02-20T06:20:00Z</dcterms:created>
  <dcterms:modified xsi:type="dcterms:W3CDTF">2026-02-20T06:23:00Z</dcterms:modified>
</cp:coreProperties>
</file>