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E9" w:rsidRPr="00C84DE9" w:rsidRDefault="00D60E21" w:rsidP="00C84DE9">
      <w:pPr>
        <w:jc w:val="center"/>
        <w:rPr>
          <w:rFonts w:eastAsia="Calibri"/>
          <w:b/>
          <w:sz w:val="28"/>
          <w:szCs w:val="28"/>
        </w:rPr>
      </w:pPr>
      <w:r w:rsidRPr="00C84DE9">
        <w:rPr>
          <w:rFonts w:eastAsia="Calibri"/>
          <w:b/>
          <w:sz w:val="28"/>
          <w:szCs w:val="28"/>
        </w:rPr>
        <w:t xml:space="preserve">Информация </w:t>
      </w:r>
    </w:p>
    <w:p w:rsidR="00C84DE9" w:rsidRPr="00C84DE9" w:rsidRDefault="00D60E21" w:rsidP="00C84DE9">
      <w:pPr>
        <w:jc w:val="center"/>
        <w:rPr>
          <w:b/>
          <w:sz w:val="28"/>
          <w:szCs w:val="28"/>
        </w:rPr>
      </w:pPr>
      <w:r w:rsidRPr="00C84DE9">
        <w:rPr>
          <w:rFonts w:eastAsia="Calibri"/>
          <w:b/>
          <w:sz w:val="28"/>
          <w:szCs w:val="28"/>
        </w:rPr>
        <w:t xml:space="preserve">о результатах проведенного социологического исследования </w:t>
      </w:r>
      <w:r w:rsidR="00C84DE9" w:rsidRPr="00C84DE9">
        <w:rPr>
          <w:rFonts w:eastAsia="Calibri"/>
          <w:b/>
          <w:sz w:val="28"/>
          <w:szCs w:val="28"/>
        </w:rPr>
        <w:t>на тему:</w:t>
      </w:r>
      <w:r w:rsidRPr="00C84DE9">
        <w:rPr>
          <w:rFonts w:eastAsia="Calibri"/>
          <w:b/>
          <w:sz w:val="28"/>
          <w:szCs w:val="28"/>
        </w:rPr>
        <w:t xml:space="preserve"> </w:t>
      </w:r>
      <w:r w:rsidR="00C84DE9" w:rsidRPr="00C84DE9">
        <w:rPr>
          <w:b/>
          <w:sz w:val="28"/>
          <w:szCs w:val="28"/>
        </w:rPr>
        <w:t xml:space="preserve">«Оценка состояния профилактики правонарушений и уровень распространенности наркомании в городе Сургуте </w:t>
      </w:r>
    </w:p>
    <w:p w:rsidR="00C84DE9" w:rsidRPr="00C84DE9" w:rsidRDefault="00C84DE9" w:rsidP="00C84DE9">
      <w:pPr>
        <w:jc w:val="center"/>
        <w:rPr>
          <w:b/>
          <w:sz w:val="28"/>
          <w:szCs w:val="28"/>
        </w:rPr>
      </w:pPr>
      <w:r w:rsidRPr="00C84DE9">
        <w:rPr>
          <w:b/>
          <w:sz w:val="28"/>
          <w:szCs w:val="28"/>
        </w:rPr>
        <w:t xml:space="preserve">в общественном мнении </w:t>
      </w:r>
      <w:proofErr w:type="spellStart"/>
      <w:r w:rsidRPr="00C84DE9">
        <w:rPr>
          <w:b/>
          <w:sz w:val="28"/>
          <w:szCs w:val="28"/>
        </w:rPr>
        <w:t>сургутян</w:t>
      </w:r>
      <w:proofErr w:type="spellEnd"/>
      <w:r w:rsidRPr="00C84DE9">
        <w:rPr>
          <w:b/>
          <w:sz w:val="28"/>
          <w:szCs w:val="28"/>
        </w:rPr>
        <w:t>»</w:t>
      </w:r>
    </w:p>
    <w:p w:rsidR="00C84DE9" w:rsidRPr="00C84DE9" w:rsidRDefault="00C20AFD" w:rsidP="00C84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84DE9" w:rsidRPr="00C84DE9">
        <w:rPr>
          <w:b/>
          <w:sz w:val="28"/>
          <w:szCs w:val="28"/>
        </w:rPr>
        <w:t xml:space="preserve"> год</w:t>
      </w:r>
    </w:p>
    <w:p w:rsidR="00C84DE9" w:rsidRPr="00C84DE9" w:rsidRDefault="00C84DE9" w:rsidP="00C84DE9">
      <w:pPr>
        <w:jc w:val="center"/>
        <w:rPr>
          <w:b/>
          <w:sz w:val="28"/>
          <w:szCs w:val="28"/>
          <w:u w:val="single"/>
        </w:rPr>
      </w:pPr>
    </w:p>
    <w:p w:rsidR="00C20AFD" w:rsidRP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Одним из направлений в борьбе с преступностью является профилактическая деятельность. Она реализуется в различных сферах и носит характер социально-экономических, идейно-политических, правовых, социально-психологических и других социальных факторов, способствующих предупреждению и преодолению преступности. </w:t>
      </w:r>
    </w:p>
    <w:p w:rsidR="00C20AFD" w:rsidRP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России законодательной базой профилактических мер в отношении правонарушений является Федеральный закон от 23.06.2016 № 182-ФЗ «Об основах системы профилактики правонарушений в Российской Федерации» (далее – Закон). В соответствии со статьей 5 данного Закона, в число субъектов профилактики правонарушений входят органы местного самоуправления. </w:t>
      </w:r>
    </w:p>
    <w:p w:rsidR="00C20AFD" w:rsidRP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Основными направлениями деятельности правоохранительных органов и социальных служб, органов государственной и муниципальной власти являются следующие: </w:t>
      </w:r>
    </w:p>
    <w:p w:rsidR="00C20AFD" w:rsidRP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1. Разработка и реализация программ и мероприятий в субъектах Федерации и муниципальных образований, направленных на предотвращение бедности и безработицы, укрепление социальных и семейных связей, усиление противодействия факторам, которые порождают преступность. </w:t>
      </w:r>
    </w:p>
    <w:p w:rsidR="00C20AFD" w:rsidRP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2. Систематический анализ состояния правопорядка в стране, регионе и т.д. В случае ухудшения криминогенной ситуации – принятие адекватных скоординированных мер по выяснению и устранению причин и условий, которые негативно влияют на состояние профилактической работы. </w:t>
      </w:r>
    </w:p>
    <w:p w:rsid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3. Осуществление мониторинга общественного мнения о качестве работы местных органов исполнительной власти, правоохранительных и контролирующих органов по вопросам противодействия преступным проявлениям, степени доверия населения к их деятельности в этой сфере, основных факторов, которые, по мнению граждан, негативно влияют на криминогенную обстановку. Использование полученных </w:t>
      </w:r>
      <w:r w:rsidRPr="00C20AFD">
        <w:rPr>
          <w:rFonts w:eastAsiaTheme="minorHAnsi"/>
          <w:color w:val="000000"/>
          <w:sz w:val="28"/>
          <w:szCs w:val="28"/>
          <w:lang w:eastAsia="en-US"/>
        </w:rPr>
        <w:lastRenderedPageBreak/>
        <w:t>результатов при планировании и реализации дополнительны</w:t>
      </w:r>
      <w:r>
        <w:rPr>
          <w:rFonts w:eastAsiaTheme="minorHAnsi"/>
          <w:color w:val="000000"/>
          <w:sz w:val="28"/>
          <w:szCs w:val="28"/>
          <w:lang w:eastAsia="en-US"/>
        </w:rPr>
        <w:t>х мер по предотвращению правона</w:t>
      </w: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рушений. </w:t>
      </w:r>
    </w:p>
    <w:p w:rsidR="00C20AFD" w:rsidRPr="00C20AFD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C20AFD">
        <w:rPr>
          <w:rFonts w:eastAsiaTheme="minorHAnsi"/>
          <w:color w:val="000000"/>
          <w:sz w:val="28"/>
          <w:szCs w:val="28"/>
          <w:lang w:eastAsia="en-US"/>
        </w:rPr>
        <w:t xml:space="preserve">4. Организация и проведение информационно-пропагандистских, тематических </w:t>
      </w:r>
      <w:r w:rsidRPr="00C20AFD">
        <w:rPr>
          <w:rFonts w:eastAsiaTheme="minorHAnsi"/>
          <w:sz w:val="28"/>
          <w:szCs w:val="28"/>
          <w:lang w:eastAsia="en-US"/>
        </w:rPr>
        <w:t>акций, конкурсов по вопросам профилактики правонарушений, правового воспитания граждан, разъяснение соответствующих актов законодательства.</w:t>
      </w:r>
    </w:p>
    <w:p w:rsidR="00E46AEC" w:rsidRDefault="00C20AFD" w:rsidP="00C2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0AFD">
        <w:rPr>
          <w:rFonts w:eastAsiaTheme="minorHAnsi"/>
          <w:sz w:val="28"/>
          <w:szCs w:val="28"/>
          <w:lang w:eastAsia="en-US"/>
        </w:rPr>
        <w:t>Еще одним важным направлением борьбы с преступностью является противодействие наркомании.</w:t>
      </w:r>
    </w:p>
    <w:p w:rsidR="007E42CD" w:rsidRPr="007E42CD" w:rsidRDefault="007E42CD" w:rsidP="007E42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 результатам</w:t>
      </w:r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 про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веденного исследования </w:t>
      </w:r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уровень информированности населения Сургута о том, куда можно обратиться с сообщением о факте совершения преступления и (или) правонарушения, по итогам опроса зафиксирован в размере 87,2%. Уровень доверия </w:t>
      </w:r>
      <w:proofErr w:type="spellStart"/>
      <w:r w:rsidRPr="007E42CD">
        <w:rPr>
          <w:rFonts w:eastAsiaTheme="minorHAnsi"/>
          <w:color w:val="000000"/>
          <w:sz w:val="28"/>
          <w:szCs w:val="28"/>
          <w:lang w:eastAsia="en-US"/>
        </w:rPr>
        <w:t>сургутян</w:t>
      </w:r>
      <w:proofErr w:type="spellEnd"/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 правоохранительным органам и органам местного самоуправления в вопросах профилактики правонарушений составил 74,3%, уровень удовлетворенности общественной безопасностью – 87,6%. </w:t>
      </w:r>
    </w:p>
    <w:p w:rsidR="007E42CD" w:rsidRPr="007E42CD" w:rsidRDefault="007E42CD" w:rsidP="007E42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Тем самым подтвердилась основная гипотеза по предмету исследования о преобладании в общественном мнении </w:t>
      </w:r>
      <w:proofErr w:type="spellStart"/>
      <w:r w:rsidRPr="007E42CD">
        <w:rPr>
          <w:rFonts w:eastAsiaTheme="minorHAnsi"/>
          <w:color w:val="000000"/>
          <w:sz w:val="28"/>
          <w:szCs w:val="28"/>
          <w:lang w:eastAsia="en-US"/>
        </w:rPr>
        <w:t>сургутян</w:t>
      </w:r>
      <w:proofErr w:type="spellEnd"/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 позитивных оценок деятельности правоохранительных органов и органов местного самоуправления по профилактике правонарушений в Сургуте. </w:t>
      </w:r>
    </w:p>
    <w:p w:rsidR="007E42CD" w:rsidRPr="007E42CD" w:rsidRDefault="007E42CD" w:rsidP="007E42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Во многом именно это обстоятельство обусловило позитивное состояние социального самочувствия </w:t>
      </w:r>
      <w:proofErr w:type="spellStart"/>
      <w:r w:rsidRPr="007E42CD">
        <w:rPr>
          <w:rFonts w:eastAsiaTheme="minorHAnsi"/>
          <w:color w:val="000000"/>
          <w:sz w:val="28"/>
          <w:szCs w:val="28"/>
          <w:lang w:eastAsia="en-US"/>
        </w:rPr>
        <w:t>сургутян</w:t>
      </w:r>
      <w:proofErr w:type="spellEnd"/>
      <w:r w:rsidRPr="007E42CD">
        <w:rPr>
          <w:rFonts w:eastAsiaTheme="minorHAnsi"/>
          <w:color w:val="000000"/>
          <w:sz w:val="28"/>
          <w:szCs w:val="28"/>
          <w:lang w:eastAsia="en-US"/>
        </w:rPr>
        <w:t xml:space="preserve">, зафиксированное в результате проведенного исследования. Вместе с тем следует констатировать наличие определенных проблем в информационной поддержке службы участковых уполномоченных полиции: о том, что они знают своего участкового, заявили только 25,8% респондентов. </w:t>
      </w:r>
    </w:p>
    <w:p w:rsidR="007E42CD" w:rsidRDefault="007E42CD" w:rsidP="007E42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E42CD">
        <w:rPr>
          <w:rFonts w:eastAsiaTheme="minorHAnsi"/>
          <w:color w:val="000000"/>
          <w:sz w:val="28"/>
          <w:szCs w:val="28"/>
          <w:lang w:eastAsia="en-US"/>
        </w:rPr>
        <w:t>Хотя наркомания и алкоголизм не входят в число проблем, представляющихся жителям Сургута наиболее острыми и злободневными, в общественном мнении горожан наркомания воспринимается как довольно распространенное явление. Точку зрения, согласно которой наркомания в Сургуте «очень распространена», поддержали 19,5% участников опроса, а с тем, что наркомания в Сургуте распространена, но не больше, чем в других городах, согласились 51,8% опрошенных.</w:t>
      </w:r>
    </w:p>
    <w:p w:rsidR="007E42CD" w:rsidRDefault="007E42CD" w:rsidP="007E42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общественном мнении жителей Сургута наркомания представляется, прежде всего, как следствие негативных явлений в социально-экономической и социально-психологических сферах. Такие причины распространения наркомании, как неэффективная работа правоохранительных органов и недостаточная профилактическая работа, назвали только 9,0% и 7,5% участников опроса соответственно. Тем не менее, в общей сложности 52,2% опрошенных горожан (то есть большинство) охарактеризовали деятельность органов власти, общественных институтов, направленную на борьбу с наркоманией в Сургуте, как недостаточно эффективную или неэффективную. Эффективной эту деятельность признали 27,3% участников опроса.</w:t>
      </w:r>
    </w:p>
    <w:p w:rsidR="007E42CD" w:rsidRPr="007E42CD" w:rsidRDefault="007E42CD" w:rsidP="007E42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целом на основании результатов социологического опроса следует сделать вывод о преобладании резко отрицательного отношения к наркомании в общественном мнении населения г. Сургута. У большинства горожан сформированы устойчивые антинаркотические установки и отрефлексированы негативные последствия употребления наркотических средств в немедицинских целях.</w:t>
      </w:r>
    </w:p>
    <w:p w:rsidR="007F784B" w:rsidRPr="00887127" w:rsidRDefault="007F784B" w:rsidP="004015E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87127">
        <w:rPr>
          <w:sz w:val="28"/>
          <w:szCs w:val="28"/>
        </w:rPr>
        <w:t>В целях успешного противодействия наркомании</w:t>
      </w:r>
      <w:r w:rsidR="00A878E2">
        <w:rPr>
          <w:sz w:val="28"/>
          <w:szCs w:val="28"/>
        </w:rPr>
        <w:t xml:space="preserve"> и успешной профилактики правонарушений,</w:t>
      </w:r>
      <w:r w:rsidRPr="00887127">
        <w:rPr>
          <w:sz w:val="28"/>
          <w:szCs w:val="28"/>
        </w:rPr>
        <w:t xml:space="preserve"> необходимо:</w:t>
      </w:r>
    </w:p>
    <w:p w:rsidR="007F784B" w:rsidRPr="007F784B" w:rsidRDefault="007F784B" w:rsidP="006C784C">
      <w:pPr>
        <w:spacing w:line="360" w:lineRule="auto"/>
        <w:ind w:firstLine="709"/>
        <w:jc w:val="both"/>
        <w:rPr>
          <w:sz w:val="28"/>
          <w:szCs w:val="28"/>
        </w:rPr>
      </w:pPr>
      <w:r w:rsidRPr="00887127">
        <w:rPr>
          <w:sz w:val="28"/>
          <w:szCs w:val="28"/>
        </w:rPr>
        <w:t>- активизировать информационную поддержку правоохранительных органов</w:t>
      </w:r>
      <w:r w:rsidR="006C784C">
        <w:rPr>
          <w:sz w:val="28"/>
          <w:szCs w:val="28"/>
        </w:rPr>
        <w:t xml:space="preserve">, </w:t>
      </w:r>
      <w:r w:rsidR="006C784C">
        <w:rPr>
          <w:sz w:val="28"/>
          <w:szCs w:val="28"/>
        </w:rPr>
        <w:br/>
        <w:t>в частности</w:t>
      </w:r>
      <w:r w:rsidRPr="00887127">
        <w:rPr>
          <w:sz w:val="28"/>
          <w:szCs w:val="28"/>
        </w:rPr>
        <w:t xml:space="preserve"> участковых</w:t>
      </w:r>
      <w:r w:rsidR="006C784C">
        <w:rPr>
          <w:sz w:val="28"/>
          <w:szCs w:val="28"/>
        </w:rPr>
        <w:t xml:space="preserve"> уполномоченных полиции</w:t>
      </w:r>
      <w:r w:rsidRPr="00887127">
        <w:rPr>
          <w:sz w:val="28"/>
          <w:szCs w:val="28"/>
        </w:rPr>
        <w:t>;</w:t>
      </w:r>
    </w:p>
    <w:p w:rsidR="007F784B" w:rsidRPr="007F784B" w:rsidRDefault="007F784B" w:rsidP="004015E0">
      <w:pPr>
        <w:spacing w:line="360" w:lineRule="auto"/>
        <w:ind w:firstLine="709"/>
        <w:jc w:val="both"/>
        <w:rPr>
          <w:sz w:val="28"/>
          <w:szCs w:val="28"/>
        </w:rPr>
      </w:pPr>
      <w:r w:rsidRPr="007F784B">
        <w:rPr>
          <w:sz w:val="28"/>
          <w:szCs w:val="28"/>
        </w:rPr>
        <w:t xml:space="preserve">- продолжить профилактическую работу, направленную на формирование осознанного отрицательного отношения к употреблению наркотических средств </w:t>
      </w:r>
      <w:r w:rsidR="00712ACD">
        <w:rPr>
          <w:sz w:val="28"/>
          <w:szCs w:val="28"/>
        </w:rPr>
        <w:br/>
      </w:r>
      <w:r w:rsidRPr="007F784B">
        <w:rPr>
          <w:sz w:val="28"/>
          <w:szCs w:val="28"/>
        </w:rPr>
        <w:t>и психотропных веществ, а также на закрепление установок на здоровый образ жизни;</w:t>
      </w:r>
    </w:p>
    <w:p w:rsidR="007F784B" w:rsidRPr="007F784B" w:rsidRDefault="007F784B" w:rsidP="004015E0">
      <w:pPr>
        <w:spacing w:line="360" w:lineRule="auto"/>
        <w:ind w:firstLine="709"/>
        <w:jc w:val="both"/>
        <w:rPr>
          <w:sz w:val="28"/>
          <w:szCs w:val="28"/>
        </w:rPr>
      </w:pPr>
      <w:r w:rsidRPr="007F784B">
        <w:rPr>
          <w:sz w:val="28"/>
          <w:szCs w:val="28"/>
        </w:rPr>
        <w:t>- провести информационную кампанию, направленную на информирование населения о возможностях получ</w:t>
      </w:r>
      <w:r w:rsidR="004015E0">
        <w:rPr>
          <w:sz w:val="28"/>
          <w:szCs w:val="28"/>
        </w:rPr>
        <w:t xml:space="preserve">ения бесплатной психологической </w:t>
      </w:r>
      <w:r w:rsidRPr="007F784B">
        <w:rPr>
          <w:sz w:val="28"/>
          <w:szCs w:val="28"/>
        </w:rPr>
        <w:t xml:space="preserve">помощи </w:t>
      </w:r>
      <w:r w:rsidR="00712ACD">
        <w:rPr>
          <w:sz w:val="28"/>
          <w:szCs w:val="28"/>
        </w:rPr>
        <w:br/>
      </w:r>
      <w:r w:rsidRPr="007F784B">
        <w:rPr>
          <w:sz w:val="28"/>
          <w:szCs w:val="28"/>
        </w:rPr>
        <w:t>и конфиденциальности при работе с психологами и психотерапевтами.</w:t>
      </w:r>
    </w:p>
    <w:p w:rsidR="007F784B" w:rsidRPr="007F784B" w:rsidRDefault="007F784B" w:rsidP="004015E0">
      <w:pPr>
        <w:spacing w:line="360" w:lineRule="auto"/>
        <w:ind w:firstLine="709"/>
        <w:jc w:val="both"/>
        <w:rPr>
          <w:sz w:val="28"/>
          <w:szCs w:val="28"/>
        </w:rPr>
      </w:pPr>
    </w:p>
    <w:p w:rsidR="007F784B" w:rsidRPr="007F784B" w:rsidRDefault="007F784B" w:rsidP="004015E0">
      <w:pPr>
        <w:spacing w:line="360" w:lineRule="auto"/>
        <w:ind w:firstLine="709"/>
        <w:jc w:val="both"/>
        <w:rPr>
          <w:sz w:val="28"/>
          <w:szCs w:val="28"/>
          <w:highlight w:val="green"/>
        </w:rPr>
      </w:pPr>
      <w:r w:rsidRPr="007F784B">
        <w:rPr>
          <w:sz w:val="28"/>
          <w:szCs w:val="28"/>
          <w:highlight w:val="green"/>
        </w:rPr>
        <w:br/>
      </w:r>
    </w:p>
    <w:p w:rsidR="00286F34" w:rsidRPr="007F784B" w:rsidRDefault="00286F34" w:rsidP="004015E0">
      <w:pPr>
        <w:spacing w:line="360" w:lineRule="auto"/>
        <w:ind w:firstLine="709"/>
        <w:jc w:val="both"/>
        <w:rPr>
          <w:sz w:val="28"/>
          <w:szCs w:val="28"/>
          <w:highlight w:val="green"/>
        </w:rPr>
      </w:pPr>
      <w:r w:rsidRPr="007F784B">
        <w:rPr>
          <w:sz w:val="28"/>
          <w:szCs w:val="28"/>
          <w:highlight w:val="green"/>
        </w:rPr>
        <w:t xml:space="preserve"> </w:t>
      </w:r>
    </w:p>
    <w:sectPr w:rsidR="00286F34" w:rsidRPr="007F784B" w:rsidSect="00C20AFD">
      <w:pgSz w:w="11906" w:h="16838"/>
      <w:pgMar w:top="851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34"/>
    <w:rsid w:val="00045F32"/>
    <w:rsid w:val="00065A6B"/>
    <w:rsid w:val="000C6085"/>
    <w:rsid w:val="000E3AFF"/>
    <w:rsid w:val="0025253B"/>
    <w:rsid w:val="00286F34"/>
    <w:rsid w:val="002C286B"/>
    <w:rsid w:val="004015E0"/>
    <w:rsid w:val="004C4364"/>
    <w:rsid w:val="00587707"/>
    <w:rsid w:val="006C784C"/>
    <w:rsid w:val="00712ACD"/>
    <w:rsid w:val="007E42CD"/>
    <w:rsid w:val="007F784B"/>
    <w:rsid w:val="00887127"/>
    <w:rsid w:val="008B67FF"/>
    <w:rsid w:val="0095330C"/>
    <w:rsid w:val="00993E99"/>
    <w:rsid w:val="00A878E2"/>
    <w:rsid w:val="00B24562"/>
    <w:rsid w:val="00BF2F9C"/>
    <w:rsid w:val="00C20AFD"/>
    <w:rsid w:val="00C84DE9"/>
    <w:rsid w:val="00CD412A"/>
    <w:rsid w:val="00D60E21"/>
    <w:rsid w:val="00E053F1"/>
    <w:rsid w:val="00E46AEC"/>
    <w:rsid w:val="00E6367E"/>
    <w:rsid w:val="00F12A4B"/>
    <w:rsid w:val="00F92971"/>
    <w:rsid w:val="00FB5E9C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14F8"/>
  <w15:chartTrackingRefBased/>
  <w15:docId w15:val="{D71876B1-CB7A-4939-802B-B06FAD5C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Светлана Анатольевна</dc:creator>
  <cp:keywords/>
  <dc:description/>
  <cp:lastModifiedBy>Колосова Татьяна Александровна</cp:lastModifiedBy>
  <cp:revision>10</cp:revision>
  <dcterms:created xsi:type="dcterms:W3CDTF">2024-07-25T07:14:00Z</dcterms:created>
  <dcterms:modified xsi:type="dcterms:W3CDTF">2025-10-23T06:45:00Z</dcterms:modified>
</cp:coreProperties>
</file>