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C4A" w:rsidRDefault="00821894" w:rsidP="000131CD">
      <w:pPr>
        <w:jc w:val="center"/>
        <w:rPr>
          <w:rFonts w:ascii="Times New Roman" w:hAnsi="Times New Roman" w:cs="Times New Roman"/>
          <w:sz w:val="28"/>
          <w:szCs w:val="28"/>
        </w:rPr>
      </w:pPr>
      <w:r w:rsidRPr="00821894">
        <w:rPr>
          <w:rFonts w:ascii="Times New Roman" w:hAnsi="Times New Roman" w:cs="Times New Roman"/>
          <w:noProof/>
          <w:sz w:val="28"/>
          <w:szCs w:val="28"/>
          <w:lang w:eastAsia="ru-RU"/>
        </w:rPr>
        <w:drawing>
          <wp:inline distT="0" distB="0" distL="0" distR="0">
            <wp:extent cx="4879975" cy="594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83624" cy="5948044"/>
                    </a:xfrm>
                    <a:prstGeom prst="rect">
                      <a:avLst/>
                    </a:prstGeom>
                    <a:noFill/>
                    <a:ln>
                      <a:noFill/>
                    </a:ln>
                  </pic:spPr>
                </pic:pic>
              </a:graphicData>
            </a:graphic>
          </wp:inline>
        </w:drawing>
      </w:r>
    </w:p>
    <w:p w:rsidR="007A137D" w:rsidRPr="0087648D" w:rsidRDefault="007A137D" w:rsidP="00821894">
      <w:pPr>
        <w:spacing w:after="0" w:line="240" w:lineRule="auto"/>
        <w:jc w:val="center"/>
        <w:rPr>
          <w:rFonts w:ascii="Times New Roman" w:hAnsi="Times New Roman" w:cs="Times New Roman"/>
          <w:b/>
          <w:sz w:val="28"/>
          <w:szCs w:val="28"/>
        </w:rPr>
      </w:pPr>
      <w:r w:rsidRPr="0087648D">
        <w:rPr>
          <w:rFonts w:ascii="Times New Roman" w:hAnsi="Times New Roman" w:cs="Times New Roman"/>
          <w:b/>
          <w:sz w:val="28"/>
          <w:szCs w:val="28"/>
        </w:rPr>
        <w:t>Памятка р</w:t>
      </w:r>
      <w:r w:rsidR="00666FE3" w:rsidRPr="0087648D">
        <w:rPr>
          <w:rFonts w:ascii="Times New Roman" w:hAnsi="Times New Roman" w:cs="Times New Roman"/>
          <w:b/>
          <w:sz w:val="28"/>
          <w:szCs w:val="28"/>
        </w:rPr>
        <w:t xml:space="preserve">одителям </w:t>
      </w:r>
    </w:p>
    <w:p w:rsidR="000131CD" w:rsidRPr="0087648D" w:rsidRDefault="00666FE3" w:rsidP="00821894">
      <w:pPr>
        <w:spacing w:after="0" w:line="240" w:lineRule="auto"/>
        <w:jc w:val="center"/>
        <w:rPr>
          <w:rFonts w:ascii="Times New Roman" w:hAnsi="Times New Roman" w:cs="Times New Roman"/>
          <w:b/>
          <w:sz w:val="28"/>
          <w:szCs w:val="28"/>
        </w:rPr>
      </w:pPr>
      <w:r w:rsidRPr="0087648D">
        <w:rPr>
          <w:rFonts w:ascii="Times New Roman" w:hAnsi="Times New Roman" w:cs="Times New Roman"/>
          <w:b/>
          <w:sz w:val="28"/>
          <w:szCs w:val="28"/>
        </w:rPr>
        <w:t xml:space="preserve">о </w:t>
      </w:r>
      <w:r w:rsidR="000131CD" w:rsidRPr="0087648D">
        <w:rPr>
          <w:rFonts w:ascii="Times New Roman" w:hAnsi="Times New Roman" w:cs="Times New Roman"/>
          <w:b/>
          <w:sz w:val="28"/>
          <w:szCs w:val="28"/>
        </w:rPr>
        <w:t>жестоко</w:t>
      </w:r>
      <w:r w:rsidRPr="0087648D">
        <w:rPr>
          <w:rFonts w:ascii="Times New Roman" w:hAnsi="Times New Roman" w:cs="Times New Roman"/>
          <w:b/>
          <w:sz w:val="28"/>
          <w:szCs w:val="28"/>
        </w:rPr>
        <w:t>м</w:t>
      </w:r>
      <w:r w:rsidR="000131CD" w:rsidRPr="0087648D">
        <w:rPr>
          <w:rFonts w:ascii="Times New Roman" w:hAnsi="Times New Roman" w:cs="Times New Roman"/>
          <w:b/>
          <w:sz w:val="28"/>
          <w:szCs w:val="28"/>
        </w:rPr>
        <w:t xml:space="preserve"> обращени</w:t>
      </w:r>
      <w:r w:rsidRPr="0087648D">
        <w:rPr>
          <w:rFonts w:ascii="Times New Roman" w:hAnsi="Times New Roman" w:cs="Times New Roman"/>
          <w:b/>
          <w:sz w:val="28"/>
          <w:szCs w:val="28"/>
        </w:rPr>
        <w:t>и</w:t>
      </w:r>
      <w:r w:rsidR="000131CD" w:rsidRPr="0087648D">
        <w:rPr>
          <w:rFonts w:ascii="Times New Roman" w:hAnsi="Times New Roman" w:cs="Times New Roman"/>
          <w:b/>
          <w:sz w:val="28"/>
          <w:szCs w:val="28"/>
        </w:rPr>
        <w:t xml:space="preserve"> с детьми</w:t>
      </w:r>
    </w:p>
    <w:p w:rsidR="00821894" w:rsidRDefault="00821894" w:rsidP="00821894">
      <w:pPr>
        <w:spacing w:after="0" w:line="240" w:lineRule="auto"/>
        <w:jc w:val="center"/>
        <w:rPr>
          <w:rFonts w:ascii="Times New Roman" w:hAnsi="Times New Roman" w:cs="Times New Roman"/>
          <w:sz w:val="28"/>
          <w:szCs w:val="28"/>
        </w:rPr>
      </w:pPr>
    </w:p>
    <w:p w:rsidR="000131CD" w:rsidRPr="000131CD" w:rsidRDefault="00417E84" w:rsidP="00417E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По данным </w:t>
      </w:r>
      <w:r w:rsidR="00FB6A3F" w:rsidRPr="00FB6A3F">
        <w:rPr>
          <w:rFonts w:ascii="Times New Roman" w:hAnsi="Times New Roman" w:cs="Times New Roman"/>
          <w:sz w:val="28"/>
          <w:szCs w:val="28"/>
        </w:rPr>
        <w:t>Всемир</w:t>
      </w:r>
      <w:r>
        <w:rPr>
          <w:rFonts w:ascii="Times New Roman" w:hAnsi="Times New Roman" w:cs="Times New Roman"/>
          <w:sz w:val="28"/>
          <w:szCs w:val="28"/>
        </w:rPr>
        <w:t>ной</w:t>
      </w:r>
      <w:r w:rsidR="00FB6A3F" w:rsidRPr="00FB6A3F">
        <w:rPr>
          <w:rFonts w:ascii="Times New Roman" w:hAnsi="Times New Roman" w:cs="Times New Roman"/>
          <w:sz w:val="28"/>
          <w:szCs w:val="28"/>
        </w:rPr>
        <w:t xml:space="preserve"> организаци</w:t>
      </w:r>
      <w:r w:rsidR="00FB6A3F">
        <w:rPr>
          <w:rFonts w:ascii="Times New Roman" w:hAnsi="Times New Roman" w:cs="Times New Roman"/>
          <w:sz w:val="28"/>
          <w:szCs w:val="28"/>
        </w:rPr>
        <w:t>и</w:t>
      </w:r>
      <w:r w:rsidR="00FB6A3F" w:rsidRPr="00FB6A3F">
        <w:rPr>
          <w:rFonts w:ascii="Times New Roman" w:hAnsi="Times New Roman" w:cs="Times New Roman"/>
          <w:sz w:val="28"/>
          <w:szCs w:val="28"/>
        </w:rPr>
        <w:t xml:space="preserve"> здравоохранения</w:t>
      </w:r>
      <w:r w:rsidR="00FB6A3F">
        <w:rPr>
          <w:rFonts w:ascii="Times New Roman" w:hAnsi="Times New Roman" w:cs="Times New Roman"/>
          <w:sz w:val="28"/>
          <w:szCs w:val="28"/>
        </w:rPr>
        <w:t xml:space="preserve"> </w:t>
      </w:r>
      <w:r w:rsidR="000131CD" w:rsidRPr="000131CD">
        <w:rPr>
          <w:rFonts w:ascii="Times New Roman" w:hAnsi="Times New Roman" w:cs="Times New Roman"/>
          <w:sz w:val="28"/>
          <w:szCs w:val="28"/>
        </w:rPr>
        <w:t>жестокое обращение</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 с детьми является глобальной проблемой с серьезными пожизненными последствиями.</w:t>
      </w:r>
    </w:p>
    <w:p w:rsidR="000131CD" w:rsidRPr="00821894" w:rsidRDefault="000131CD" w:rsidP="00821894">
      <w:pPr>
        <w:spacing w:after="0"/>
        <w:ind w:firstLine="567"/>
        <w:jc w:val="center"/>
        <w:rPr>
          <w:rFonts w:ascii="Times New Roman" w:hAnsi="Times New Roman" w:cs="Times New Roman"/>
          <w:b/>
          <w:sz w:val="28"/>
          <w:szCs w:val="28"/>
        </w:rPr>
      </w:pPr>
      <w:r w:rsidRPr="00821894">
        <w:rPr>
          <w:rFonts w:ascii="Times New Roman" w:hAnsi="Times New Roman" w:cs="Times New Roman"/>
          <w:b/>
          <w:sz w:val="28"/>
          <w:szCs w:val="28"/>
        </w:rPr>
        <w:t>ВИДЫ ЖЕСТОКОГО ОБРАЩЕНИЯ С ДЕТЬМИ</w:t>
      </w:r>
      <w:r w:rsidR="00417E84" w:rsidRPr="00821894">
        <w:rPr>
          <w:rFonts w:ascii="Times New Roman" w:hAnsi="Times New Roman" w:cs="Times New Roman"/>
          <w:b/>
          <w:sz w:val="28"/>
          <w:szCs w:val="28"/>
        </w:rPr>
        <w:t>:</w:t>
      </w:r>
    </w:p>
    <w:p w:rsidR="000131CD" w:rsidRPr="000131CD" w:rsidRDefault="00417E84" w:rsidP="00417E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Физическое насилие – нанесение ребенку физических травм и телесных повреждений, применение жестоких физических наказаний</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Могут осуществляться в виде избиений, истязаний, сотрясения, ударов, пощечин, таскания за уши, прижигание горячими предметами, жидкостями, зажженными сигаретами, в виде укусов.</w:t>
      </w:r>
    </w:p>
    <w:p w:rsidR="000131CD" w:rsidRPr="000131CD" w:rsidRDefault="000131CD" w:rsidP="00417E84">
      <w:pPr>
        <w:spacing w:after="0"/>
        <w:jc w:val="both"/>
        <w:rPr>
          <w:rFonts w:ascii="Times New Roman" w:hAnsi="Times New Roman" w:cs="Times New Roman"/>
          <w:sz w:val="28"/>
          <w:szCs w:val="28"/>
        </w:rPr>
      </w:pPr>
      <w:r w:rsidRPr="00417E84">
        <w:rPr>
          <w:rFonts w:ascii="Times New Roman" w:hAnsi="Times New Roman" w:cs="Times New Roman"/>
          <w:b/>
          <w:sz w:val="28"/>
          <w:szCs w:val="28"/>
        </w:rPr>
        <w:t>Влияние на ребенка:</w:t>
      </w:r>
      <w:r w:rsidRPr="000131CD">
        <w:rPr>
          <w:rFonts w:ascii="Times New Roman" w:hAnsi="Times New Roman" w:cs="Times New Roman"/>
          <w:sz w:val="28"/>
          <w:szCs w:val="28"/>
        </w:rPr>
        <w:t xml:space="preserve"> дети могут становиться агрессивными, тревожными. Могут быть необычайно стеснительными, нелюбопытными, избегать сверстников, бояться взрослых и играть только с маленькими детьми, а не с ровесниками. Страх физического контакта, боязнь идти домой. Нервные тики, сосание пальцев, раскачивание</w:t>
      </w:r>
      <w:r w:rsidR="00417E84">
        <w:rPr>
          <w:rFonts w:ascii="Times New Roman" w:hAnsi="Times New Roman" w:cs="Times New Roman"/>
          <w:sz w:val="28"/>
          <w:szCs w:val="28"/>
        </w:rPr>
        <w:t>;</w:t>
      </w:r>
    </w:p>
    <w:p w:rsidR="000131CD" w:rsidRPr="000131CD" w:rsidRDefault="00417E84" w:rsidP="00417E8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131CD" w:rsidRPr="000131CD">
        <w:rPr>
          <w:rFonts w:ascii="Times New Roman" w:hAnsi="Times New Roman" w:cs="Times New Roman"/>
          <w:sz w:val="28"/>
          <w:szCs w:val="28"/>
        </w:rPr>
        <w:t>Сексуальное насилие – любой контакт или взаимодействие, в котором ребенок сексуально стимулируется или используется для сексуальной стимуляции</w:t>
      </w:r>
      <w:r>
        <w:rPr>
          <w:rFonts w:ascii="Times New Roman" w:hAnsi="Times New Roman" w:cs="Times New Roman"/>
          <w:sz w:val="28"/>
          <w:szCs w:val="28"/>
        </w:rPr>
        <w:t>.</w:t>
      </w:r>
    </w:p>
    <w:p w:rsidR="000131CD" w:rsidRPr="000131CD" w:rsidRDefault="000131CD" w:rsidP="00417E84">
      <w:pPr>
        <w:spacing w:after="0"/>
        <w:jc w:val="both"/>
        <w:rPr>
          <w:rFonts w:ascii="Times New Roman" w:hAnsi="Times New Roman" w:cs="Times New Roman"/>
          <w:sz w:val="28"/>
          <w:szCs w:val="28"/>
        </w:rPr>
      </w:pPr>
      <w:r w:rsidRPr="00417E84">
        <w:rPr>
          <w:rFonts w:ascii="Times New Roman" w:hAnsi="Times New Roman" w:cs="Times New Roman"/>
          <w:b/>
          <w:sz w:val="28"/>
          <w:szCs w:val="28"/>
        </w:rPr>
        <w:t>Влияние на ребенка:</w:t>
      </w:r>
      <w:r w:rsidRPr="000131CD">
        <w:rPr>
          <w:rFonts w:ascii="Times New Roman" w:hAnsi="Times New Roman" w:cs="Times New Roman"/>
          <w:sz w:val="28"/>
          <w:szCs w:val="28"/>
        </w:rPr>
        <w:t xml:space="preserve"> Странные (причудливые), слишком сложные или необычные сексуальные познания или действия; может сексуально приставать к детям, подросткам, взрослым; может жаловаться на зуд, воспаление, боль в области гениталий; жалобы на физическое нездоровье; беременность; наличие болезней, передающихся половым путем</w:t>
      </w:r>
      <w:r w:rsidR="00417E84">
        <w:rPr>
          <w:rFonts w:ascii="Times New Roman" w:hAnsi="Times New Roman" w:cs="Times New Roman"/>
          <w:sz w:val="28"/>
          <w:szCs w:val="28"/>
        </w:rPr>
        <w:t>;</w:t>
      </w:r>
    </w:p>
    <w:p w:rsidR="000131CD" w:rsidRPr="000131CD" w:rsidRDefault="00417E84" w:rsidP="00417E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Психологическое насилие – эмоционально дурное обращение</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постоянное отвержение или унижение ребенка: обвинения в адрес ребенка (брань, крики);</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принижение его успехов, унижение его достоинства, осмеяние, обман ребенка; отвержение ребенка;</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длительное лишение ребенка любви, нежности, заботы </w:t>
      </w:r>
      <w:r w:rsidR="006C6541">
        <w:rPr>
          <w:rFonts w:ascii="Times New Roman" w:hAnsi="Times New Roman" w:cs="Times New Roman"/>
          <w:sz w:val="28"/>
          <w:szCs w:val="28"/>
        </w:rPr>
        <w:t xml:space="preserve">                               </w:t>
      </w:r>
      <w:r w:rsidR="000131CD" w:rsidRPr="000131CD">
        <w:rPr>
          <w:rFonts w:ascii="Times New Roman" w:hAnsi="Times New Roman" w:cs="Times New Roman"/>
          <w:sz w:val="28"/>
          <w:szCs w:val="28"/>
        </w:rPr>
        <w:t>и безопасности со стороны родителей;</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принуждение к одиночеству, запирание </w:t>
      </w:r>
      <w:r w:rsidR="006C6541">
        <w:rPr>
          <w:rFonts w:ascii="Times New Roman" w:hAnsi="Times New Roman" w:cs="Times New Roman"/>
          <w:sz w:val="28"/>
          <w:szCs w:val="28"/>
        </w:rPr>
        <w:t xml:space="preserve">                         </w:t>
      </w:r>
      <w:r w:rsidR="000131CD" w:rsidRPr="000131CD">
        <w:rPr>
          <w:rFonts w:ascii="Times New Roman" w:hAnsi="Times New Roman" w:cs="Times New Roman"/>
          <w:sz w:val="28"/>
          <w:szCs w:val="28"/>
        </w:rPr>
        <w:t>в темной комнате, ограничение его активности;</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совершение в присутствии ребенка насилия по отношению к супругу или другим детям;</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причинение боли домашним животным</w:t>
      </w:r>
      <w:r w:rsidR="006C6541">
        <w:rPr>
          <w:rFonts w:ascii="Times New Roman" w:hAnsi="Times New Roman" w:cs="Times New Roman"/>
          <w:sz w:val="28"/>
          <w:szCs w:val="28"/>
        </w:rPr>
        <w:t xml:space="preserve">  </w:t>
      </w:r>
      <w:r w:rsidR="000131CD" w:rsidRPr="000131CD">
        <w:rPr>
          <w:rFonts w:ascii="Times New Roman" w:hAnsi="Times New Roman" w:cs="Times New Roman"/>
          <w:sz w:val="28"/>
          <w:szCs w:val="28"/>
        </w:rPr>
        <w:t>с целью запугать ребенка.</w:t>
      </w:r>
    </w:p>
    <w:p w:rsidR="000131CD" w:rsidRPr="00417E84" w:rsidRDefault="000131CD" w:rsidP="00417E84">
      <w:pPr>
        <w:spacing w:after="0"/>
        <w:jc w:val="both"/>
        <w:rPr>
          <w:rFonts w:ascii="Times New Roman" w:hAnsi="Times New Roman" w:cs="Times New Roman"/>
          <w:b/>
          <w:sz w:val="28"/>
          <w:szCs w:val="28"/>
        </w:rPr>
      </w:pPr>
      <w:r w:rsidRPr="00417E84">
        <w:rPr>
          <w:rFonts w:ascii="Times New Roman" w:hAnsi="Times New Roman" w:cs="Times New Roman"/>
          <w:b/>
          <w:sz w:val="28"/>
          <w:szCs w:val="28"/>
        </w:rPr>
        <w:t>Влияние на ребенка:</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 xml:space="preserve">Задержка в физическом, речевом развитии, задержка роста (у дошкольников </w:t>
      </w:r>
      <w:r w:rsidR="006C6541">
        <w:rPr>
          <w:rFonts w:ascii="Times New Roman" w:hAnsi="Times New Roman" w:cs="Times New Roman"/>
          <w:sz w:val="28"/>
          <w:szCs w:val="28"/>
        </w:rPr>
        <w:t xml:space="preserve">                                </w:t>
      </w:r>
      <w:r w:rsidRPr="000131CD">
        <w:rPr>
          <w:rFonts w:ascii="Times New Roman" w:hAnsi="Times New Roman" w:cs="Times New Roman"/>
          <w:sz w:val="28"/>
          <w:szCs w:val="28"/>
        </w:rPr>
        <w:t>и младших школьников);</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импульсивность, взрывчатость,</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вредные привычки (сосание пальцев, вырывание волос),</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злость;</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попытки совершения самоубийства, потеря смысла жизни, цели в жизни (у подростков);</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уступчивость, податливость;</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ночные кошмары, нарушение сна, страхи темноты, боязнь людей, их гнева;</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депрессии, печаль, беспомощность, безнадежность, заторможенность.</w:t>
      </w:r>
    </w:p>
    <w:p w:rsidR="000131CD" w:rsidRPr="000131CD" w:rsidRDefault="00417E84" w:rsidP="00417E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Дети, подвергшиеся эмоциональному насилию, чувствуют себя ненужными, плохими, глупыми, никчемными, часто имеют низкую и неустойчивую самооценку, переживают ощущение собственной несостоятельности.</w:t>
      </w:r>
    </w:p>
    <w:p w:rsidR="000131CD" w:rsidRPr="000131CD" w:rsidRDefault="00417E84" w:rsidP="00417E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417E84">
        <w:rPr>
          <w:rFonts w:ascii="Times New Roman" w:hAnsi="Times New Roman" w:cs="Times New Roman"/>
          <w:sz w:val="28"/>
          <w:szCs w:val="28"/>
        </w:rPr>
        <w:t>Пренебрежение основными потребностями и нуждами ребенка в пище, одежде, медицинском обслуживании.</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Ребенка недостаточно кормят, часто оставляют голодным, не одевают или одевают несоответственно погоде. Проживание ребенка </w:t>
      </w:r>
      <w:r w:rsidR="006C6541">
        <w:rPr>
          <w:rFonts w:ascii="Times New Roman" w:hAnsi="Times New Roman" w:cs="Times New Roman"/>
          <w:sz w:val="28"/>
          <w:szCs w:val="28"/>
        </w:rPr>
        <w:t xml:space="preserve">                  </w:t>
      </w:r>
      <w:r w:rsidR="000131CD" w:rsidRPr="000131CD">
        <w:rPr>
          <w:rFonts w:ascii="Times New Roman" w:hAnsi="Times New Roman" w:cs="Times New Roman"/>
          <w:sz w:val="28"/>
          <w:szCs w:val="28"/>
        </w:rPr>
        <w:t>в антисанитарных условиях, беспечное отношение к безопасности детей</w:t>
      </w:r>
      <w:r>
        <w:rPr>
          <w:rFonts w:ascii="Times New Roman" w:hAnsi="Times New Roman" w:cs="Times New Roman"/>
          <w:sz w:val="28"/>
          <w:szCs w:val="28"/>
        </w:rPr>
        <w:t>.</w:t>
      </w:r>
    </w:p>
    <w:p w:rsidR="000131CD" w:rsidRPr="000131CD" w:rsidRDefault="000131CD" w:rsidP="00417E84">
      <w:pPr>
        <w:spacing w:after="0"/>
        <w:jc w:val="both"/>
        <w:rPr>
          <w:rFonts w:ascii="Times New Roman" w:hAnsi="Times New Roman" w:cs="Times New Roman"/>
          <w:sz w:val="28"/>
          <w:szCs w:val="28"/>
        </w:rPr>
      </w:pPr>
      <w:r w:rsidRPr="00417E84">
        <w:rPr>
          <w:rFonts w:ascii="Times New Roman" w:hAnsi="Times New Roman" w:cs="Times New Roman"/>
          <w:b/>
          <w:sz w:val="28"/>
          <w:szCs w:val="28"/>
        </w:rPr>
        <w:t>Влияние на ребенка:</w:t>
      </w:r>
      <w:r w:rsidR="00417E84">
        <w:rPr>
          <w:rFonts w:ascii="Times New Roman" w:hAnsi="Times New Roman" w:cs="Times New Roman"/>
          <w:b/>
          <w:sz w:val="28"/>
          <w:szCs w:val="28"/>
        </w:rPr>
        <w:t xml:space="preserve"> </w:t>
      </w:r>
      <w:r w:rsidRPr="000131CD">
        <w:rPr>
          <w:rFonts w:ascii="Times New Roman" w:hAnsi="Times New Roman" w:cs="Times New Roman"/>
          <w:sz w:val="28"/>
          <w:szCs w:val="28"/>
        </w:rPr>
        <w:t xml:space="preserve">плохая гигиена кожи, внешне запущенное состояние </w:t>
      </w:r>
      <w:r w:rsidR="006C6541">
        <w:rPr>
          <w:rFonts w:ascii="Times New Roman" w:hAnsi="Times New Roman" w:cs="Times New Roman"/>
          <w:sz w:val="28"/>
          <w:szCs w:val="28"/>
        </w:rPr>
        <w:t xml:space="preserve">                             </w:t>
      </w:r>
      <w:proofErr w:type="gramStart"/>
      <w:r w:rsidR="006C6541">
        <w:rPr>
          <w:rFonts w:ascii="Times New Roman" w:hAnsi="Times New Roman" w:cs="Times New Roman"/>
          <w:sz w:val="28"/>
          <w:szCs w:val="28"/>
        </w:rPr>
        <w:t xml:space="preserve">   </w:t>
      </w:r>
      <w:r w:rsidRPr="000131CD">
        <w:rPr>
          <w:rFonts w:ascii="Times New Roman" w:hAnsi="Times New Roman" w:cs="Times New Roman"/>
          <w:sz w:val="28"/>
          <w:szCs w:val="28"/>
        </w:rPr>
        <w:t>(</w:t>
      </w:r>
      <w:proofErr w:type="gramEnd"/>
      <w:r w:rsidRPr="000131CD">
        <w:rPr>
          <w:rFonts w:ascii="Times New Roman" w:hAnsi="Times New Roman" w:cs="Times New Roman"/>
          <w:sz w:val="28"/>
          <w:szCs w:val="28"/>
        </w:rPr>
        <w:t>не расчес</w:t>
      </w:r>
      <w:bookmarkStart w:id="0" w:name="_GoBack"/>
      <w:bookmarkEnd w:id="0"/>
      <w:r w:rsidRPr="000131CD">
        <w:rPr>
          <w:rFonts w:ascii="Times New Roman" w:hAnsi="Times New Roman" w:cs="Times New Roman"/>
          <w:sz w:val="28"/>
          <w:szCs w:val="28"/>
        </w:rPr>
        <w:t>ан, педикулез, дистрофия, неприятный запах)</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может быть предоставлен сам себе, без контроля со стороны взрослых или без места жительства</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не посещает или прогуливает школу. Возможен обратный вариант, когда ребенок приходит на занятия слишком рано и уходит из школы слишком поздно</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устает, апатичен, имеет отклонения в поведении</w:t>
      </w:r>
      <w:r w:rsidR="00417E84">
        <w:rPr>
          <w:rFonts w:ascii="Times New Roman" w:hAnsi="Times New Roman" w:cs="Times New Roman"/>
          <w:sz w:val="28"/>
          <w:szCs w:val="28"/>
        </w:rPr>
        <w:t xml:space="preserve">, </w:t>
      </w:r>
      <w:r w:rsidRPr="000131CD">
        <w:rPr>
          <w:rFonts w:ascii="Times New Roman" w:hAnsi="Times New Roman" w:cs="Times New Roman"/>
          <w:sz w:val="28"/>
          <w:szCs w:val="28"/>
        </w:rPr>
        <w:t>одет в изношенную, не соответствующую размеру одежду</w:t>
      </w:r>
    </w:p>
    <w:p w:rsidR="000131CD" w:rsidRPr="000131CD" w:rsidRDefault="00417E84" w:rsidP="00417E8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Жестокое обращение с детьми и подростками в семьях или </w:t>
      </w:r>
      <w:r w:rsidR="006C6541">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образовательно-воспитательных организациях, а также пренебрежение основными нуждами со стороны лиц, на которых законом возложены обязанности по их воспитанию, содержанию и обучению, способствует криминализации несовершеннолетних. Проявление физического и психического насилия со стороны родителей, иных законных представителей или педагогов способствуют повышению уровня агрессивности детей, усвоению насильственных способов разрешения конфликтов, как нормативного поведения, воспроизводству ими в общении </w:t>
      </w:r>
      <w:r w:rsidR="006C6541">
        <w:rPr>
          <w:rFonts w:ascii="Times New Roman" w:hAnsi="Times New Roman" w:cs="Times New Roman"/>
          <w:sz w:val="28"/>
          <w:szCs w:val="28"/>
        </w:rPr>
        <w:t xml:space="preserve">                                     </w:t>
      </w:r>
      <w:r w:rsidR="000131CD" w:rsidRPr="000131CD">
        <w:rPr>
          <w:rFonts w:ascii="Times New Roman" w:hAnsi="Times New Roman" w:cs="Times New Roman"/>
          <w:sz w:val="28"/>
          <w:szCs w:val="28"/>
        </w:rPr>
        <w:t>с окружающими воспринятых в детстве негативных образцов поведения.</w:t>
      </w:r>
    </w:p>
    <w:p w:rsidR="000131CD" w:rsidRPr="000131CD" w:rsidRDefault="000131CD" w:rsidP="000131CD">
      <w:pPr>
        <w:jc w:val="both"/>
        <w:rPr>
          <w:rFonts w:ascii="Times New Roman" w:hAnsi="Times New Roman" w:cs="Times New Roman"/>
          <w:sz w:val="28"/>
          <w:szCs w:val="28"/>
        </w:rPr>
      </w:pPr>
    </w:p>
    <w:p w:rsidR="000131CD" w:rsidRPr="00821894" w:rsidRDefault="000131CD" w:rsidP="00417E84">
      <w:pPr>
        <w:jc w:val="center"/>
        <w:rPr>
          <w:rFonts w:ascii="Times New Roman" w:hAnsi="Times New Roman" w:cs="Times New Roman"/>
          <w:b/>
          <w:sz w:val="28"/>
          <w:szCs w:val="28"/>
        </w:rPr>
      </w:pPr>
      <w:r w:rsidRPr="00821894">
        <w:rPr>
          <w:rFonts w:ascii="Times New Roman" w:hAnsi="Times New Roman" w:cs="Times New Roman"/>
          <w:b/>
          <w:sz w:val="28"/>
          <w:szCs w:val="28"/>
        </w:rPr>
        <w:t>ФАКТОРЫ РИСКА</w:t>
      </w:r>
    </w:p>
    <w:p w:rsidR="000131CD" w:rsidRPr="000131CD" w:rsidRDefault="00417E84" w:rsidP="000131CD">
      <w:pPr>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Определены факторы риска жестокого обращения с детьми. Эти факторы риска присутствуют не во всех социальных и культурных условиях, но они дают общее представление при попытках понять причины жестокого обращения с детьми.</w:t>
      </w:r>
    </w:p>
    <w:p w:rsidR="000131CD" w:rsidRPr="00F217DF" w:rsidRDefault="000131CD" w:rsidP="00417E84">
      <w:pPr>
        <w:spacing w:after="0"/>
        <w:jc w:val="both"/>
        <w:rPr>
          <w:rFonts w:ascii="Times New Roman" w:hAnsi="Times New Roman" w:cs="Times New Roman"/>
          <w:b/>
          <w:sz w:val="28"/>
          <w:szCs w:val="28"/>
        </w:rPr>
      </w:pPr>
      <w:r w:rsidRPr="00F217DF">
        <w:rPr>
          <w:rFonts w:ascii="Times New Roman" w:hAnsi="Times New Roman" w:cs="Times New Roman"/>
          <w:b/>
          <w:sz w:val="28"/>
          <w:szCs w:val="28"/>
        </w:rPr>
        <w:t>Ребенок</w:t>
      </w:r>
    </w:p>
    <w:p w:rsidR="000131CD" w:rsidRPr="000131CD" w:rsidRDefault="00417E84" w:rsidP="00417E84">
      <w:pPr>
        <w:spacing w:after="0"/>
        <w:jc w:val="both"/>
        <w:rPr>
          <w:rFonts w:ascii="Times New Roman" w:hAnsi="Times New Roman" w:cs="Times New Roman"/>
          <w:sz w:val="28"/>
          <w:szCs w:val="28"/>
        </w:rPr>
      </w:pPr>
      <w:r>
        <w:rPr>
          <w:rFonts w:ascii="Times New Roman" w:hAnsi="Times New Roman" w:cs="Times New Roman"/>
          <w:sz w:val="28"/>
          <w:szCs w:val="28"/>
        </w:rPr>
        <w:t>Д</w:t>
      </w:r>
      <w:r w:rsidR="000131CD" w:rsidRPr="000131CD">
        <w:rPr>
          <w:rFonts w:ascii="Times New Roman" w:hAnsi="Times New Roman" w:cs="Times New Roman"/>
          <w:sz w:val="28"/>
          <w:szCs w:val="28"/>
        </w:rPr>
        <w:t>ети являются жертвами и их никогда нельзя обвинять за жестокое обращение. Некоторые индивидуальные особенности ребенка могут усилить вероятность жестокого обращения с ним:</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ребенок в возрасте до 4 лет или подросток;</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нежеланный или не оправдывающий ожиданий родителей ребенок;</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ребенок, имеющий особые потребности, постоянно плачущий или имеющий патологические физические особенности.</w:t>
      </w:r>
    </w:p>
    <w:p w:rsidR="00417E84" w:rsidRPr="00F217DF" w:rsidRDefault="000131CD" w:rsidP="00417E84">
      <w:pPr>
        <w:spacing w:after="0"/>
        <w:jc w:val="both"/>
        <w:rPr>
          <w:rFonts w:ascii="Times New Roman" w:hAnsi="Times New Roman" w:cs="Times New Roman"/>
          <w:b/>
          <w:sz w:val="28"/>
          <w:szCs w:val="28"/>
        </w:rPr>
      </w:pPr>
      <w:r w:rsidRPr="00F217DF">
        <w:rPr>
          <w:rFonts w:ascii="Times New Roman" w:hAnsi="Times New Roman" w:cs="Times New Roman"/>
          <w:b/>
          <w:sz w:val="28"/>
          <w:szCs w:val="28"/>
        </w:rPr>
        <w:t>Родители или воспитатели</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Некоторые особенности родителей или воспитателей могут повысить риск жестокого обращения с ребенком. Среди них можно перечислить следующие:</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трудности, связанные с новорожденным;</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оставление ребенка без внимания;</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подвергание жестокому обращению в детстве;</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неосведомленность в отношении развития ребенка или нереальные ожидания;</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вредное употребление алкоголя или наркотиков, в том числе во время беременности;</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вовлеченность в преступную деятельность;</w:t>
      </w:r>
    </w:p>
    <w:p w:rsidR="000131CD" w:rsidRPr="000131CD" w:rsidRDefault="000131CD" w:rsidP="00417E84">
      <w:pPr>
        <w:spacing w:after="0"/>
        <w:jc w:val="both"/>
        <w:rPr>
          <w:rFonts w:ascii="Times New Roman" w:hAnsi="Times New Roman" w:cs="Times New Roman"/>
          <w:sz w:val="28"/>
          <w:szCs w:val="28"/>
        </w:rPr>
      </w:pPr>
      <w:r w:rsidRPr="000131CD">
        <w:rPr>
          <w:rFonts w:ascii="Times New Roman" w:hAnsi="Times New Roman" w:cs="Times New Roman"/>
          <w:sz w:val="28"/>
          <w:szCs w:val="28"/>
        </w:rPr>
        <w:t>испытываемые финансовые трудности.</w:t>
      </w:r>
    </w:p>
    <w:p w:rsidR="000131CD" w:rsidRPr="00F217DF" w:rsidRDefault="000131CD" w:rsidP="00417E84">
      <w:pPr>
        <w:spacing w:after="0"/>
        <w:jc w:val="both"/>
        <w:rPr>
          <w:rFonts w:ascii="Times New Roman" w:hAnsi="Times New Roman" w:cs="Times New Roman"/>
          <w:b/>
          <w:sz w:val="28"/>
          <w:szCs w:val="28"/>
        </w:rPr>
      </w:pPr>
      <w:r w:rsidRPr="00F217DF">
        <w:rPr>
          <w:rFonts w:ascii="Times New Roman" w:hAnsi="Times New Roman" w:cs="Times New Roman"/>
          <w:b/>
          <w:sz w:val="28"/>
          <w:szCs w:val="28"/>
        </w:rPr>
        <w:t>Взаимоотношения</w:t>
      </w:r>
    </w:p>
    <w:p w:rsidR="000131CD" w:rsidRPr="000131CD" w:rsidRDefault="000131CD" w:rsidP="00F217DF">
      <w:pPr>
        <w:spacing w:after="0"/>
        <w:jc w:val="both"/>
        <w:rPr>
          <w:rFonts w:ascii="Times New Roman" w:hAnsi="Times New Roman" w:cs="Times New Roman"/>
          <w:sz w:val="28"/>
          <w:szCs w:val="28"/>
        </w:rPr>
      </w:pPr>
      <w:r w:rsidRPr="000131CD">
        <w:rPr>
          <w:rFonts w:ascii="Times New Roman" w:hAnsi="Times New Roman" w:cs="Times New Roman"/>
          <w:sz w:val="28"/>
          <w:szCs w:val="28"/>
        </w:rPr>
        <w:t>Ряд факторов во взаимоотношениях в семьях или между сексуальными партнерами, друзьями и ровесниками может повышать риск жестокого обращения с детьми, например:</w:t>
      </w:r>
      <w:r w:rsidR="00F217DF">
        <w:rPr>
          <w:rFonts w:ascii="Times New Roman" w:hAnsi="Times New Roman" w:cs="Times New Roman"/>
          <w:sz w:val="28"/>
          <w:szCs w:val="28"/>
        </w:rPr>
        <w:t xml:space="preserve"> </w:t>
      </w:r>
      <w:r w:rsidRPr="000131CD">
        <w:rPr>
          <w:rFonts w:ascii="Times New Roman" w:hAnsi="Times New Roman" w:cs="Times New Roman"/>
          <w:sz w:val="28"/>
          <w:szCs w:val="28"/>
        </w:rPr>
        <w:t>проблемы в области физического или психического здоровья или развития какого-либо члена семьи;</w:t>
      </w:r>
      <w:r w:rsidR="00F217DF">
        <w:rPr>
          <w:rFonts w:ascii="Times New Roman" w:hAnsi="Times New Roman" w:cs="Times New Roman"/>
          <w:sz w:val="28"/>
          <w:szCs w:val="28"/>
        </w:rPr>
        <w:t xml:space="preserve"> </w:t>
      </w:r>
      <w:r w:rsidRPr="000131CD">
        <w:rPr>
          <w:rFonts w:ascii="Times New Roman" w:hAnsi="Times New Roman" w:cs="Times New Roman"/>
          <w:sz w:val="28"/>
          <w:szCs w:val="28"/>
        </w:rPr>
        <w:t>разлад в семье или насилие между другими членами семьи;</w:t>
      </w:r>
    </w:p>
    <w:p w:rsidR="000131CD" w:rsidRPr="000131CD" w:rsidRDefault="000131CD" w:rsidP="000131CD">
      <w:pPr>
        <w:jc w:val="both"/>
        <w:rPr>
          <w:rFonts w:ascii="Times New Roman" w:hAnsi="Times New Roman" w:cs="Times New Roman"/>
          <w:sz w:val="28"/>
          <w:szCs w:val="28"/>
        </w:rPr>
      </w:pPr>
      <w:r w:rsidRPr="000131CD">
        <w:rPr>
          <w:rFonts w:ascii="Times New Roman" w:hAnsi="Times New Roman" w:cs="Times New Roman"/>
          <w:sz w:val="28"/>
          <w:szCs w:val="28"/>
        </w:rPr>
        <w:t>изолированность в сообществе или отсутствие круга поддержки;</w:t>
      </w:r>
      <w:r w:rsidR="00F217DF">
        <w:rPr>
          <w:rFonts w:ascii="Times New Roman" w:hAnsi="Times New Roman" w:cs="Times New Roman"/>
          <w:sz w:val="28"/>
          <w:szCs w:val="28"/>
        </w:rPr>
        <w:t xml:space="preserve"> </w:t>
      </w:r>
      <w:r w:rsidRPr="000131CD">
        <w:rPr>
          <w:rFonts w:ascii="Times New Roman" w:hAnsi="Times New Roman" w:cs="Times New Roman"/>
          <w:sz w:val="28"/>
          <w:szCs w:val="28"/>
        </w:rPr>
        <w:t>отсутствие поддержки в воспитании ребенка со стороны других членов семьи.</w:t>
      </w:r>
    </w:p>
    <w:p w:rsidR="000131CD" w:rsidRPr="00821894" w:rsidRDefault="000131CD" w:rsidP="00F217DF">
      <w:pPr>
        <w:jc w:val="center"/>
        <w:rPr>
          <w:rFonts w:ascii="Times New Roman" w:hAnsi="Times New Roman" w:cs="Times New Roman"/>
          <w:b/>
          <w:sz w:val="28"/>
          <w:szCs w:val="28"/>
        </w:rPr>
      </w:pPr>
      <w:r w:rsidRPr="00821894">
        <w:rPr>
          <w:rFonts w:ascii="Times New Roman" w:hAnsi="Times New Roman" w:cs="Times New Roman"/>
          <w:b/>
          <w:sz w:val="28"/>
          <w:szCs w:val="28"/>
        </w:rPr>
        <w:t>ОТВЕТСТВЕННОСТЬ</w:t>
      </w:r>
    </w:p>
    <w:p w:rsidR="000131CD" w:rsidRPr="000131CD" w:rsidRDefault="00F217DF" w:rsidP="000131CD">
      <w:pPr>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В законодательстве Российской Федерации существует несколько видов ответственности лиц, допускающих жестокое обращение с ребенком.</w:t>
      </w:r>
    </w:p>
    <w:p w:rsidR="000131CD" w:rsidRPr="00821894" w:rsidRDefault="000131CD" w:rsidP="00F217DF">
      <w:pPr>
        <w:jc w:val="center"/>
        <w:rPr>
          <w:rFonts w:ascii="Times New Roman" w:hAnsi="Times New Roman" w:cs="Times New Roman"/>
          <w:b/>
          <w:sz w:val="28"/>
          <w:szCs w:val="28"/>
        </w:rPr>
      </w:pPr>
      <w:r w:rsidRPr="00821894">
        <w:rPr>
          <w:rFonts w:ascii="Times New Roman" w:hAnsi="Times New Roman" w:cs="Times New Roman"/>
          <w:b/>
          <w:sz w:val="28"/>
          <w:szCs w:val="28"/>
        </w:rPr>
        <w:t>Административная ответственность</w:t>
      </w:r>
    </w:p>
    <w:p w:rsidR="000131CD" w:rsidRPr="000131CD" w:rsidRDefault="00F217DF" w:rsidP="000131CD">
      <w:pPr>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Лица, допустившие пренебрежение основными потребностями </w:t>
      </w:r>
      <w:proofErr w:type="gramStart"/>
      <w:r w:rsidR="000131CD" w:rsidRPr="000131CD">
        <w:rPr>
          <w:rFonts w:ascii="Times New Roman" w:hAnsi="Times New Roman" w:cs="Times New Roman"/>
          <w:sz w:val="28"/>
          <w:szCs w:val="28"/>
        </w:rPr>
        <w:t xml:space="preserve">ребенка,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не исполняющие или ненадлежащим образом исполняющие обязанности </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по содержанию, воспитанию, обучению, защите прав и законных интересов несовершеннолетних, подлежат административной ответственности в соответствии</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 с Кодексом Российской Федерации об административных правонарушениях</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 (ст. 5.35 КоАП РФ). Рассмотрение дел по указанной статье относится к компетенции комиссий по делам несовершеннолетних и защите их прав.</w:t>
      </w:r>
    </w:p>
    <w:p w:rsidR="00821894" w:rsidRDefault="00821894" w:rsidP="00F217DF">
      <w:pPr>
        <w:jc w:val="center"/>
        <w:rPr>
          <w:rFonts w:ascii="Times New Roman" w:hAnsi="Times New Roman" w:cs="Times New Roman"/>
          <w:sz w:val="28"/>
          <w:szCs w:val="28"/>
        </w:rPr>
      </w:pPr>
    </w:p>
    <w:p w:rsidR="000131CD" w:rsidRPr="00821894" w:rsidRDefault="000131CD" w:rsidP="00F217DF">
      <w:pPr>
        <w:jc w:val="center"/>
        <w:rPr>
          <w:rFonts w:ascii="Times New Roman" w:hAnsi="Times New Roman" w:cs="Times New Roman"/>
          <w:b/>
          <w:sz w:val="28"/>
          <w:szCs w:val="28"/>
        </w:rPr>
      </w:pPr>
      <w:r w:rsidRPr="00821894">
        <w:rPr>
          <w:rFonts w:ascii="Times New Roman" w:hAnsi="Times New Roman" w:cs="Times New Roman"/>
          <w:b/>
          <w:sz w:val="28"/>
          <w:szCs w:val="28"/>
        </w:rPr>
        <w:t>Уголовная ответственность</w:t>
      </w:r>
    </w:p>
    <w:p w:rsidR="003673B0" w:rsidRDefault="00F217DF" w:rsidP="003673B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131CD" w:rsidRPr="000131CD">
        <w:rPr>
          <w:rFonts w:ascii="Times New Roman" w:hAnsi="Times New Roman" w:cs="Times New Roman"/>
          <w:sz w:val="28"/>
          <w:szCs w:val="28"/>
        </w:rPr>
        <w:t xml:space="preserve">Российское уголовное законодательство предусматривает ответственность лиц </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 xml:space="preserve">за все виды физического и сексуального насилия над детьми, а также по ряду </w:t>
      </w:r>
      <w:r>
        <w:rPr>
          <w:rFonts w:ascii="Times New Roman" w:hAnsi="Times New Roman" w:cs="Times New Roman"/>
          <w:sz w:val="28"/>
          <w:szCs w:val="28"/>
        </w:rPr>
        <w:t xml:space="preserve">                                         </w:t>
      </w:r>
      <w:r w:rsidR="000131CD" w:rsidRPr="000131CD">
        <w:rPr>
          <w:rFonts w:ascii="Times New Roman" w:hAnsi="Times New Roman" w:cs="Times New Roman"/>
          <w:sz w:val="28"/>
          <w:szCs w:val="28"/>
        </w:rPr>
        <w:t>статей – за психологическое насилие и за пренебрежение основными потребностями детей, отсутствие заботы о них.</w:t>
      </w:r>
      <w:r w:rsidR="003673B0" w:rsidRPr="003673B0">
        <w:t xml:space="preserve"> </w:t>
      </w:r>
      <w:r w:rsidR="003673B0" w:rsidRPr="003673B0">
        <w:rPr>
          <w:rFonts w:ascii="Times New Roman" w:hAnsi="Times New Roman" w:cs="Times New Roman"/>
          <w:sz w:val="28"/>
          <w:szCs w:val="28"/>
        </w:rPr>
        <w:t xml:space="preserve">Родители, а также лица, их заменяющие могут быть привлечены к уголовной ответственности за деяния, предусмотренные следующими статьями Уголовного кодекса Российской Федерации: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673B0">
        <w:rPr>
          <w:rFonts w:ascii="Times New Roman" w:hAnsi="Times New Roman" w:cs="Times New Roman"/>
          <w:sz w:val="28"/>
          <w:szCs w:val="28"/>
        </w:rPr>
        <w:t>ст. 110 УК РФ (доведение до самоубийства)</w:t>
      </w:r>
      <w:r>
        <w:rPr>
          <w:rFonts w:ascii="Times New Roman" w:hAnsi="Times New Roman" w:cs="Times New Roman"/>
          <w:sz w:val="28"/>
          <w:szCs w:val="28"/>
        </w:rPr>
        <w:t>,</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w:t>
      </w:r>
      <w:r w:rsidRPr="003673B0">
        <w:rPr>
          <w:rFonts w:ascii="Times New Roman" w:hAnsi="Times New Roman" w:cs="Times New Roman"/>
          <w:sz w:val="28"/>
          <w:szCs w:val="28"/>
        </w:rPr>
        <w:t xml:space="preserve"> ст. 111 УК РФ (умышленное причинение тяжкого вреда здоровью),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112 УК РФ (умышленное причинение средней тяжести вреда здоровью),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113 УК РФ (причинение тяжкого или средней тяжести вреда здоровью в состоянии аффекта),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115УК РФ (умышленное причинение легкого вреда здоровью),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ст.</w:t>
      </w:r>
      <w:r>
        <w:rPr>
          <w:rFonts w:ascii="Times New Roman" w:hAnsi="Times New Roman" w:cs="Times New Roman"/>
          <w:sz w:val="28"/>
          <w:szCs w:val="28"/>
        </w:rPr>
        <w:t xml:space="preserve"> </w:t>
      </w:r>
      <w:r w:rsidRPr="003673B0">
        <w:rPr>
          <w:rFonts w:ascii="Times New Roman" w:hAnsi="Times New Roman" w:cs="Times New Roman"/>
          <w:sz w:val="28"/>
          <w:szCs w:val="28"/>
        </w:rPr>
        <w:t xml:space="preserve">116 УК РФ (побои),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w:t>
      </w:r>
      <w:proofErr w:type="gramStart"/>
      <w:r w:rsidRPr="003673B0">
        <w:rPr>
          <w:rFonts w:ascii="Times New Roman" w:hAnsi="Times New Roman" w:cs="Times New Roman"/>
          <w:sz w:val="28"/>
          <w:szCs w:val="28"/>
        </w:rPr>
        <w:t>117  УК</w:t>
      </w:r>
      <w:proofErr w:type="gramEnd"/>
      <w:r w:rsidRPr="003673B0">
        <w:rPr>
          <w:rFonts w:ascii="Times New Roman" w:hAnsi="Times New Roman" w:cs="Times New Roman"/>
          <w:sz w:val="28"/>
          <w:szCs w:val="28"/>
        </w:rPr>
        <w:t xml:space="preserve"> РФ (истязание),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118 УК РФ (причинение тяжкого вреда здоровью по неосторожности),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119 УК РФ (угроза убийством или причинением тяжкого вреда здоровью),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ст. 131 УК РФ (изнасилование);</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132 УК РФ (насильственные действия сексуального характера);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133 УК РФ (понуждение к действиям сексуального характера),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134 УК РФ (половое сношение и иные действия сексуального характера с лицом, не достигшим шестнадцатилетнего возраста);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673B0">
        <w:rPr>
          <w:rFonts w:ascii="Times New Roman" w:hAnsi="Times New Roman" w:cs="Times New Roman"/>
          <w:sz w:val="28"/>
          <w:szCs w:val="28"/>
        </w:rPr>
        <w:t xml:space="preserve"> ст. 135 УК РФ (развратные действия)</w:t>
      </w:r>
      <w:r>
        <w:rPr>
          <w:rFonts w:ascii="Times New Roman" w:hAnsi="Times New Roman" w:cs="Times New Roman"/>
          <w:sz w:val="28"/>
          <w:szCs w:val="28"/>
        </w:rPr>
        <w:t xml:space="preserve">,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125 УК РФ (оставление в опасности);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ст.124 УК РФ (неоказание помощи больному);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673B0">
        <w:rPr>
          <w:rFonts w:ascii="Times New Roman" w:hAnsi="Times New Roman" w:cs="Times New Roman"/>
          <w:sz w:val="28"/>
          <w:szCs w:val="28"/>
        </w:rPr>
        <w:t xml:space="preserve"> ст. 150 УК РФ (вовлечение несовершеннолетнего в совершение преступления), </w:t>
      </w:r>
    </w:p>
    <w:p w:rsid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 xml:space="preserve">ст. 151 УК РФ (вовлечение несовершеннолетнего в совершение антиобщественных действий), </w:t>
      </w:r>
    </w:p>
    <w:p w:rsidR="003673B0" w:rsidRPr="003673B0" w:rsidRDefault="003673B0" w:rsidP="003673B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ст. 156 УК РФ (неисполнение обязанностей по воспитанию несовершеннолетнего</w:t>
      </w:r>
      <w:proofErr w:type="gramStart"/>
      <w:r w:rsidRPr="003673B0">
        <w:rPr>
          <w:rFonts w:ascii="Times New Roman" w:hAnsi="Times New Roman" w:cs="Times New Roman"/>
          <w:sz w:val="28"/>
          <w:szCs w:val="28"/>
        </w:rPr>
        <w:t xml:space="preserve">),   </w:t>
      </w:r>
      <w:proofErr w:type="gramEnd"/>
      <w:r w:rsidRPr="003673B0">
        <w:rPr>
          <w:rFonts w:ascii="Times New Roman" w:hAnsi="Times New Roman" w:cs="Times New Roman"/>
          <w:sz w:val="28"/>
          <w:szCs w:val="28"/>
        </w:rPr>
        <w:t xml:space="preserve">  </w:t>
      </w:r>
      <w:r>
        <w:rPr>
          <w:rFonts w:ascii="Times New Roman" w:hAnsi="Times New Roman" w:cs="Times New Roman"/>
          <w:sz w:val="28"/>
          <w:szCs w:val="28"/>
        </w:rPr>
        <w:t xml:space="preserve">- </w:t>
      </w:r>
      <w:r w:rsidR="00821894">
        <w:rPr>
          <w:rFonts w:ascii="Times New Roman" w:hAnsi="Times New Roman" w:cs="Times New Roman"/>
          <w:sz w:val="28"/>
          <w:szCs w:val="28"/>
        </w:rPr>
        <w:t xml:space="preserve"> </w:t>
      </w:r>
      <w:r w:rsidRPr="003673B0">
        <w:rPr>
          <w:rFonts w:ascii="Times New Roman" w:hAnsi="Times New Roman" w:cs="Times New Roman"/>
          <w:sz w:val="28"/>
          <w:szCs w:val="28"/>
        </w:rPr>
        <w:t>ст. 157 УК РФ (злостное уклонение от уплаты средств на содержание детей или нетрудоспособных родителей).</w:t>
      </w:r>
    </w:p>
    <w:p w:rsidR="000131CD" w:rsidRDefault="003673B0" w:rsidP="00763214">
      <w:pPr>
        <w:jc w:val="both"/>
        <w:rPr>
          <w:rFonts w:ascii="Times New Roman" w:hAnsi="Times New Roman" w:cs="Times New Roman"/>
          <w:sz w:val="28"/>
          <w:szCs w:val="28"/>
        </w:rPr>
      </w:pPr>
      <w:r w:rsidRPr="003673B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3B0">
        <w:rPr>
          <w:rFonts w:ascii="Times New Roman" w:hAnsi="Times New Roman" w:cs="Times New Roman"/>
          <w:sz w:val="28"/>
          <w:szCs w:val="28"/>
        </w:rPr>
        <w:t xml:space="preserve"> Жестокое обращение с ребенком может послужить основанием для привлечения родителей (лиц, их заменяющих) к ответственности в соответствии с Семейным кодексом Российской Федерации.</w:t>
      </w:r>
      <w:r w:rsidR="00763214">
        <w:rPr>
          <w:rFonts w:ascii="Times New Roman" w:hAnsi="Times New Roman" w:cs="Times New Roman"/>
          <w:sz w:val="28"/>
          <w:szCs w:val="28"/>
        </w:rPr>
        <w:t xml:space="preserve"> </w:t>
      </w:r>
      <w:r w:rsidRPr="003673B0">
        <w:rPr>
          <w:rFonts w:ascii="Times New Roman" w:hAnsi="Times New Roman" w:cs="Times New Roman"/>
          <w:sz w:val="28"/>
          <w:szCs w:val="28"/>
        </w:rPr>
        <w:t>Установление факта осуществления родительских прав в ущерб правам и интересам детей может при различных обстоятельствах повлечь негативные последствия для родителей в виде: лишение родительских прав (ст. 69 СК РФ), ограничение родительских прав (ст. 73 СК РФ), отобрание ребенка при непосредственной угрозе жизни ребенка или его здоровью (ст. 77 СК РФ).</w:t>
      </w:r>
    </w:p>
    <w:p w:rsidR="000131CD" w:rsidRPr="00821894" w:rsidRDefault="00F217DF" w:rsidP="000131CD">
      <w:pPr>
        <w:jc w:val="both"/>
        <w:rPr>
          <w:rFonts w:ascii="Times New Roman" w:hAnsi="Times New Roman" w:cs="Times New Roman"/>
          <w:b/>
          <w:sz w:val="28"/>
          <w:szCs w:val="28"/>
        </w:rPr>
      </w:pPr>
      <w:r>
        <w:rPr>
          <w:rFonts w:ascii="Times New Roman" w:hAnsi="Times New Roman" w:cs="Times New Roman"/>
          <w:sz w:val="28"/>
          <w:szCs w:val="28"/>
        </w:rPr>
        <w:t xml:space="preserve">                                        </w:t>
      </w:r>
      <w:r w:rsidR="000131CD" w:rsidRPr="00821894">
        <w:rPr>
          <w:rFonts w:ascii="Times New Roman" w:hAnsi="Times New Roman" w:cs="Times New Roman"/>
          <w:b/>
          <w:sz w:val="28"/>
          <w:szCs w:val="28"/>
        </w:rPr>
        <w:t>Гражданско-правовая ответственность</w:t>
      </w:r>
    </w:p>
    <w:p w:rsidR="000131CD" w:rsidRPr="000131CD" w:rsidRDefault="00F217DF" w:rsidP="000131CD">
      <w:pPr>
        <w:jc w:val="both"/>
        <w:rPr>
          <w:rFonts w:ascii="Times New Roman" w:hAnsi="Times New Roman" w:cs="Times New Roman"/>
          <w:sz w:val="28"/>
          <w:szCs w:val="28"/>
        </w:rPr>
      </w:pPr>
      <w:r>
        <w:rPr>
          <w:rFonts w:ascii="Times New Roman" w:hAnsi="Times New Roman" w:cs="Times New Roman"/>
          <w:sz w:val="28"/>
          <w:szCs w:val="28"/>
        </w:rPr>
        <w:t xml:space="preserve">      </w:t>
      </w:r>
      <w:r w:rsidR="000131CD" w:rsidRPr="000131CD">
        <w:rPr>
          <w:rFonts w:ascii="Times New Roman" w:hAnsi="Times New Roman" w:cs="Times New Roman"/>
          <w:sz w:val="28"/>
          <w:szCs w:val="28"/>
        </w:rPr>
        <w:t>Жестокое обращение с ребенком может послужить основанием для привлечения родителей (иных законных представителей) к ответственности в соответствии с семейным законодательством.</w:t>
      </w:r>
    </w:p>
    <w:p w:rsidR="000131CD" w:rsidRPr="000131CD" w:rsidRDefault="000131CD" w:rsidP="000131CD">
      <w:pPr>
        <w:jc w:val="both"/>
        <w:rPr>
          <w:rFonts w:ascii="Times New Roman" w:hAnsi="Times New Roman" w:cs="Times New Roman"/>
          <w:sz w:val="28"/>
          <w:szCs w:val="28"/>
        </w:rPr>
      </w:pPr>
      <w:r w:rsidRPr="000131CD">
        <w:rPr>
          <w:rFonts w:ascii="Times New Roman" w:hAnsi="Times New Roman" w:cs="Times New Roman"/>
          <w:sz w:val="28"/>
          <w:szCs w:val="28"/>
        </w:rPr>
        <w:t>Примеры: лишение родительских прав (ст. 69 Семейного кодекса Российской Федерации), ограничение родительских прав (ст. 73 Семейного кодекса Российской Федерации), отобрание ребенка при непосредственной угрозе жизни ребенка или его здоровью (ст. 77 Семейного кодекса Российской Федерации).</w:t>
      </w:r>
    </w:p>
    <w:p w:rsidR="000131CD" w:rsidRPr="000131CD" w:rsidRDefault="000131CD" w:rsidP="000131CD">
      <w:pPr>
        <w:jc w:val="both"/>
        <w:rPr>
          <w:rFonts w:ascii="Times New Roman" w:hAnsi="Times New Roman" w:cs="Times New Roman"/>
          <w:sz w:val="28"/>
          <w:szCs w:val="28"/>
        </w:rPr>
      </w:pPr>
      <w:r w:rsidRPr="000131CD">
        <w:rPr>
          <w:rFonts w:ascii="Times New Roman" w:hAnsi="Times New Roman" w:cs="Times New Roman"/>
          <w:sz w:val="28"/>
          <w:szCs w:val="28"/>
        </w:rPr>
        <w:t xml:space="preserve">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w:t>
      </w:r>
      <w:r w:rsidR="00F217DF">
        <w:rPr>
          <w:rFonts w:ascii="Times New Roman" w:hAnsi="Times New Roman" w:cs="Times New Roman"/>
          <w:sz w:val="28"/>
          <w:szCs w:val="28"/>
        </w:rPr>
        <w:t xml:space="preserve">                     </w:t>
      </w:r>
      <w:r w:rsidRPr="000131CD">
        <w:rPr>
          <w:rFonts w:ascii="Times New Roman" w:hAnsi="Times New Roman" w:cs="Times New Roman"/>
          <w:sz w:val="28"/>
          <w:szCs w:val="28"/>
        </w:rPr>
        <w:t>с детьми.</w:t>
      </w:r>
    </w:p>
    <w:p w:rsidR="000131CD" w:rsidRPr="000131CD" w:rsidRDefault="000131CD" w:rsidP="000131CD">
      <w:pPr>
        <w:jc w:val="both"/>
        <w:rPr>
          <w:rFonts w:ascii="Times New Roman" w:hAnsi="Times New Roman" w:cs="Times New Roman"/>
          <w:sz w:val="28"/>
          <w:szCs w:val="28"/>
        </w:rPr>
      </w:pPr>
      <w:r w:rsidRPr="000131CD">
        <w:rPr>
          <w:rFonts w:ascii="Times New Roman" w:hAnsi="Times New Roman" w:cs="Times New Roman"/>
          <w:sz w:val="28"/>
          <w:szCs w:val="28"/>
        </w:rPr>
        <w:t xml:space="preserve">Для несовершеннолетних и их родителей действует АНОНИМНЫЙ, БЕСПЛАТНЫЙ, КОНФИДЕНЦИАЛЬНЫЙ </w:t>
      </w:r>
      <w:r w:rsidRPr="00821894">
        <w:rPr>
          <w:rFonts w:ascii="Times New Roman" w:hAnsi="Times New Roman" w:cs="Times New Roman"/>
          <w:b/>
          <w:sz w:val="28"/>
          <w:szCs w:val="28"/>
        </w:rPr>
        <w:t>телефон доверия</w:t>
      </w:r>
      <w:r w:rsidR="00F217DF" w:rsidRPr="00821894">
        <w:rPr>
          <w:rFonts w:ascii="Times New Roman" w:hAnsi="Times New Roman" w:cs="Times New Roman"/>
          <w:b/>
          <w:sz w:val="28"/>
          <w:szCs w:val="28"/>
        </w:rPr>
        <w:t xml:space="preserve"> для детей, подростков и их, родителей</w:t>
      </w:r>
    </w:p>
    <w:p w:rsidR="00201EA2" w:rsidRDefault="000131CD" w:rsidP="00F217DF">
      <w:pPr>
        <w:ind w:left="-709" w:right="-426"/>
        <w:jc w:val="center"/>
        <w:rPr>
          <w:rFonts w:ascii="Times New Roman" w:hAnsi="Times New Roman" w:cs="Times New Roman"/>
          <w:b/>
          <w:sz w:val="28"/>
          <w:szCs w:val="28"/>
        </w:rPr>
      </w:pPr>
      <w:r w:rsidRPr="00F217DF">
        <w:rPr>
          <w:rFonts w:ascii="Times New Roman" w:hAnsi="Times New Roman" w:cs="Times New Roman"/>
          <w:b/>
          <w:sz w:val="28"/>
          <w:szCs w:val="28"/>
        </w:rPr>
        <w:t>8-800-2000-122</w:t>
      </w:r>
    </w:p>
    <w:p w:rsidR="00F217DF" w:rsidRDefault="00F217DF" w:rsidP="00F217DF">
      <w:pPr>
        <w:ind w:right="141" w:hanging="709"/>
        <w:jc w:val="both"/>
        <w:rPr>
          <w:rFonts w:ascii="Times New Roman" w:hAnsi="Times New Roman" w:cs="Times New Roman"/>
          <w:sz w:val="28"/>
          <w:szCs w:val="28"/>
        </w:rPr>
      </w:pPr>
      <w:r>
        <w:rPr>
          <w:rFonts w:ascii="Times New Roman" w:hAnsi="Times New Roman" w:cs="Times New Roman"/>
          <w:b/>
          <w:sz w:val="28"/>
          <w:szCs w:val="28"/>
        </w:rPr>
        <w:t xml:space="preserve">          </w:t>
      </w:r>
      <w:r w:rsidRPr="00F217DF">
        <w:rPr>
          <w:rFonts w:ascii="Times New Roman" w:hAnsi="Times New Roman" w:cs="Times New Roman"/>
          <w:sz w:val="28"/>
          <w:szCs w:val="28"/>
        </w:rPr>
        <w:t xml:space="preserve">Телефон доверия психологической помощи жителям ХМАО </w:t>
      </w:r>
      <w:proofErr w:type="gramStart"/>
      <w:r w:rsidRPr="00F217DF">
        <w:rPr>
          <w:rFonts w:ascii="Times New Roman" w:hAnsi="Times New Roman" w:cs="Times New Roman"/>
          <w:sz w:val="28"/>
          <w:szCs w:val="28"/>
        </w:rPr>
        <w:t xml:space="preserve">анонимно,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F217DF">
        <w:rPr>
          <w:rFonts w:ascii="Times New Roman" w:hAnsi="Times New Roman" w:cs="Times New Roman"/>
          <w:sz w:val="28"/>
          <w:szCs w:val="28"/>
        </w:rPr>
        <w:t>круглосуточно, бесплатно</w:t>
      </w:r>
    </w:p>
    <w:p w:rsidR="00F217DF" w:rsidRDefault="006C6541" w:rsidP="00F217DF">
      <w:pPr>
        <w:ind w:right="141" w:hanging="709"/>
        <w:jc w:val="center"/>
        <w:rPr>
          <w:rFonts w:ascii="Times New Roman" w:hAnsi="Times New Roman" w:cs="Times New Roman"/>
          <w:b/>
          <w:sz w:val="28"/>
          <w:szCs w:val="28"/>
        </w:rPr>
      </w:pPr>
      <w:r>
        <w:rPr>
          <w:rFonts w:ascii="Times New Roman" w:hAnsi="Times New Roman" w:cs="Times New Roman"/>
          <w:b/>
          <w:sz w:val="28"/>
          <w:szCs w:val="28"/>
        </w:rPr>
        <w:t xml:space="preserve">           </w:t>
      </w:r>
      <w:r w:rsidR="00F217DF" w:rsidRPr="00F217DF">
        <w:rPr>
          <w:rFonts w:ascii="Times New Roman" w:hAnsi="Times New Roman" w:cs="Times New Roman"/>
          <w:b/>
          <w:sz w:val="28"/>
          <w:szCs w:val="28"/>
        </w:rPr>
        <w:t>88001011212, 88001011200</w:t>
      </w:r>
    </w:p>
    <w:p w:rsidR="00E07433" w:rsidRPr="00E07433" w:rsidRDefault="00E07433" w:rsidP="00E0743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E07433">
        <w:rPr>
          <w:rFonts w:ascii="Times New Roman" w:eastAsia="Times New Roman" w:hAnsi="Times New Roman" w:cs="Times New Roman"/>
          <w:b/>
          <w:sz w:val="28"/>
          <w:szCs w:val="28"/>
          <w:lang w:eastAsia="ru-RU"/>
        </w:rPr>
        <w:t>Берегите себя и своих детей!</w:t>
      </w:r>
    </w:p>
    <w:p w:rsidR="00E07433" w:rsidRPr="00E07433" w:rsidRDefault="00E07433" w:rsidP="00E07433">
      <w:pPr>
        <w:spacing w:after="0" w:line="240" w:lineRule="auto"/>
        <w:jc w:val="center"/>
        <w:rPr>
          <w:rFonts w:ascii="Times New Roman" w:eastAsia="Times New Roman" w:hAnsi="Times New Roman" w:cs="Times New Roman"/>
          <w:sz w:val="26"/>
          <w:szCs w:val="26"/>
          <w:lang w:eastAsia="ru-RU"/>
        </w:rPr>
      </w:pPr>
      <w:r w:rsidRPr="00E07433">
        <w:rPr>
          <w:rFonts w:ascii="Times New Roman" w:eastAsia="Times New Roman" w:hAnsi="Times New Roman" w:cs="Times New Roman"/>
          <w:sz w:val="26"/>
          <w:szCs w:val="26"/>
          <w:lang w:eastAsia="ru-RU"/>
        </w:rPr>
        <w:t xml:space="preserve">                                                 </w:t>
      </w:r>
    </w:p>
    <w:p w:rsidR="00E07433" w:rsidRDefault="00E07433" w:rsidP="00E07433">
      <w:pPr>
        <w:spacing w:after="0" w:line="240" w:lineRule="auto"/>
        <w:ind w:left="4253"/>
        <w:jc w:val="both"/>
        <w:rPr>
          <w:rFonts w:ascii="Times New Roman" w:eastAsia="Times New Roman" w:hAnsi="Times New Roman" w:cs="Times New Roman"/>
          <w:iCs/>
          <w:sz w:val="24"/>
          <w:szCs w:val="24"/>
          <w:lang w:eastAsia="ru-RU"/>
        </w:rPr>
      </w:pPr>
      <w:r w:rsidRPr="00D70397">
        <w:rPr>
          <w:rFonts w:ascii="Times New Roman" w:eastAsia="Times New Roman" w:hAnsi="Times New Roman" w:cs="Times New Roman"/>
          <w:iCs/>
          <w:sz w:val="24"/>
          <w:szCs w:val="24"/>
          <w:lang w:eastAsia="ru-RU"/>
        </w:rPr>
        <w:t>Комиссия по делам несовершеннолетних и защите их прав при Администрации города Сургута</w:t>
      </w:r>
      <w:r>
        <w:rPr>
          <w:rFonts w:ascii="Times New Roman" w:eastAsia="Times New Roman" w:hAnsi="Times New Roman" w:cs="Times New Roman"/>
          <w:iCs/>
          <w:sz w:val="24"/>
          <w:szCs w:val="24"/>
          <w:lang w:eastAsia="ru-RU"/>
        </w:rPr>
        <w:t xml:space="preserve"> </w:t>
      </w:r>
    </w:p>
    <w:p w:rsidR="00227C75" w:rsidRPr="00F217DF" w:rsidRDefault="0087648D" w:rsidP="00E07433">
      <w:pPr>
        <w:spacing w:after="0" w:line="240" w:lineRule="auto"/>
        <w:jc w:val="center"/>
        <w:rPr>
          <w:b/>
        </w:rPr>
      </w:pPr>
      <w:r w:rsidRPr="0087648D">
        <w:rPr>
          <w:b/>
          <w:noProof/>
          <w:lang w:eastAsia="ru-RU"/>
        </w:rPr>
        <w:drawing>
          <wp:inline distT="0" distB="0" distL="0" distR="0">
            <wp:extent cx="3794760" cy="5135833"/>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99602" cy="5142386"/>
                    </a:xfrm>
                    <a:prstGeom prst="rect">
                      <a:avLst/>
                    </a:prstGeom>
                    <a:noFill/>
                    <a:ln>
                      <a:noFill/>
                    </a:ln>
                  </pic:spPr>
                </pic:pic>
              </a:graphicData>
            </a:graphic>
          </wp:inline>
        </w:drawing>
      </w:r>
    </w:p>
    <w:sectPr w:rsidR="00227C75" w:rsidRPr="00F217DF" w:rsidSect="00417E84">
      <w:pgSz w:w="11906" w:h="16838"/>
      <w:pgMar w:top="709"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AF"/>
    <w:rsid w:val="000131CD"/>
    <w:rsid w:val="00201EA2"/>
    <w:rsid w:val="00217BF2"/>
    <w:rsid w:val="00227C75"/>
    <w:rsid w:val="00247476"/>
    <w:rsid w:val="003673B0"/>
    <w:rsid w:val="00417E84"/>
    <w:rsid w:val="004714AF"/>
    <w:rsid w:val="005271CD"/>
    <w:rsid w:val="00666FE3"/>
    <w:rsid w:val="006C6541"/>
    <w:rsid w:val="00763214"/>
    <w:rsid w:val="00797220"/>
    <w:rsid w:val="007A137D"/>
    <w:rsid w:val="00821894"/>
    <w:rsid w:val="0087648D"/>
    <w:rsid w:val="00901C4A"/>
    <w:rsid w:val="0097527B"/>
    <w:rsid w:val="00A472CD"/>
    <w:rsid w:val="00E07433"/>
    <w:rsid w:val="00F217DF"/>
    <w:rsid w:val="00FB6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8FBD2D5-48E5-4762-A798-DA146B87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722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72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391DE-A8C4-4B72-8CB2-B3A9946E8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Pages>
  <Words>1542</Words>
  <Characters>8796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Моложон Елена Геннадьевна</dc:creator>
  <cp:keywords/>
  <dc:description/>
  <cp:lastModifiedBy>Танева Наталья Юрьевна</cp:lastModifiedBy>
  <cp:revision>26</cp:revision>
  <cp:lastPrinted>2020-09-15T10:10:00Z</cp:lastPrinted>
  <dcterms:created xsi:type="dcterms:W3CDTF">2020-09-15T07:41:00Z</dcterms:created>
  <dcterms:modified xsi:type="dcterms:W3CDTF">2020-09-16T06:43:00Z</dcterms:modified>
</cp:coreProperties>
</file>