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9E304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116216">
            <w:pPr>
              <w:jc w:val="center"/>
            </w:pPr>
            <w:r>
              <w:rPr>
                <w:sz w:val="24"/>
                <w:szCs w:val="24"/>
              </w:rPr>
              <w:t>за период с 16</w:t>
            </w:r>
            <w:r w:rsidR="000B5EDD">
              <w:rPr>
                <w:sz w:val="24"/>
                <w:szCs w:val="24"/>
              </w:rPr>
              <w:t>.09.2018 по 18.09.2018</w:t>
            </w:r>
          </w:p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E3042" w:rsidRDefault="009E3042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E3042" w:rsidRDefault="009E3042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E3042" w:rsidRDefault="009E3042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E3042" w:rsidRDefault="009E3042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E3042" w:rsidRDefault="009E3042"/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E3042" w:rsidRDefault="009E3042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E3042" w:rsidRDefault="009E3042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E3042" w:rsidRDefault="009E3042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E3042" w:rsidRDefault="009E3042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E3042" w:rsidRDefault="009E3042"/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9E3042">
        <w:trPr>
          <w:gridAfter w:val="1"/>
          <w:wAfter w:w="360" w:type="dxa"/>
          <w:trHeight w:val="83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sz w:val="20"/>
                <w:szCs w:val="20"/>
              </w:rPr>
              <w:t>16.09.2018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Pr="00116216" w:rsidRDefault="00116216" w:rsidP="00116216">
            <w:pPr>
              <w:jc w:val="center"/>
              <w:rPr>
                <w:b/>
              </w:rPr>
            </w:pPr>
            <w:r w:rsidRPr="00116216">
              <w:rPr>
                <w:b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 w:rsidP="00CA3691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sz w:val="20"/>
                <w:szCs w:val="20"/>
              </w:rPr>
              <w:t>17.09.2018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ул.Промышленная</w:t>
            </w:r>
            <w:proofErr w:type="spellEnd"/>
            <w:r>
              <w:rPr>
                <w:sz w:val="20"/>
                <w:szCs w:val="20"/>
              </w:rPr>
              <w:t xml:space="preserve"> 30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 w:rsidP="00CA3691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ул.Трубная</w:t>
            </w:r>
            <w:proofErr w:type="spellEnd"/>
            <w:r>
              <w:rPr>
                <w:sz w:val="20"/>
                <w:szCs w:val="20"/>
              </w:rPr>
              <w:t xml:space="preserve"> 5/2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 w:rsidP="00CA3691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ул.Шушенская</w:t>
            </w:r>
            <w:proofErr w:type="spellEnd"/>
            <w:r>
              <w:rPr>
                <w:sz w:val="20"/>
                <w:szCs w:val="20"/>
              </w:rPr>
              <w:t xml:space="preserve"> 15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 w:rsidP="00CA369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E3042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E3042" w:rsidRDefault="009E3042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b/>
                <w:sz w:val="20"/>
                <w:szCs w:val="20"/>
              </w:rPr>
              <w:t>ИТОГО за 17.09.2018,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 w:rsidP="00CA3691">
            <w:pPr>
              <w:jc w:val="center"/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sz w:val="20"/>
                <w:szCs w:val="20"/>
              </w:rPr>
              <w:t>18.09.2018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sz w:val="20"/>
                <w:szCs w:val="20"/>
              </w:rPr>
              <w:t>СОТ Виктория ул. Северная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 w:rsidP="00CA3691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sz w:val="20"/>
                <w:szCs w:val="20"/>
              </w:rPr>
              <w:t>СОТ Виктория ул. Северная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 w:rsidP="00CA369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sz w:val="20"/>
                <w:szCs w:val="20"/>
              </w:rPr>
              <w:t xml:space="preserve">СОТ Виктория ул. </w:t>
            </w:r>
            <w:proofErr w:type="spellStart"/>
            <w:r>
              <w:rPr>
                <w:sz w:val="20"/>
                <w:szCs w:val="20"/>
              </w:rPr>
              <w:t>Севернаярайон</w:t>
            </w:r>
            <w:proofErr w:type="spellEnd"/>
            <w:r>
              <w:rPr>
                <w:sz w:val="20"/>
                <w:szCs w:val="20"/>
              </w:rPr>
              <w:t xml:space="preserve"> ЖД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 w:rsidP="00CA369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9E304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sz w:val="20"/>
                <w:szCs w:val="20"/>
              </w:rPr>
              <w:t>Энтузиастов 51/1 д/с Боровичок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 w:rsidP="00CA369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E3042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E3042" w:rsidRDefault="009E3042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>
            <w:pPr>
              <w:jc w:val="center"/>
            </w:pPr>
            <w:r>
              <w:rPr>
                <w:b/>
                <w:sz w:val="20"/>
                <w:szCs w:val="20"/>
              </w:rPr>
              <w:t>ИТОГО за 18.09.2018,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 w:rsidP="00CA3691">
            <w:pPr>
              <w:jc w:val="center"/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9E3042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E3042" w:rsidRDefault="009E3042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116216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16</w:t>
            </w:r>
            <w:r w:rsidR="000B5EDD">
              <w:rPr>
                <w:b/>
                <w:sz w:val="20"/>
                <w:szCs w:val="20"/>
              </w:rPr>
              <w:t>.09.2018 по 18.09.2018,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3042" w:rsidRDefault="000B5EDD" w:rsidP="00CA3691">
            <w:pPr>
              <w:jc w:val="center"/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9E3042" w:rsidRDefault="009E3042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E3042" w:rsidRDefault="000B5EDD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E3042" w:rsidRDefault="009E3042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E3042" w:rsidRDefault="000B5EDD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9E3042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E3042" w:rsidRDefault="009E3042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E3042" w:rsidRDefault="000B5EDD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E3042" w:rsidRDefault="009E3042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9E3042" w:rsidRDefault="000B5EDD" w:rsidP="00CA3691">
            <w:r>
              <w:rPr>
                <w:sz w:val="24"/>
                <w:szCs w:val="24"/>
              </w:rPr>
              <w:t xml:space="preserve">Собственники могут забрать своих животных в пункте </w:t>
            </w:r>
            <w:bookmarkStart w:id="0" w:name="_GoBack"/>
            <w:bookmarkEnd w:id="0"/>
            <w:r>
              <w:rPr>
                <w:sz w:val="24"/>
                <w:szCs w:val="24"/>
              </w:rPr>
              <w:t>временного содержания по адресу:</w:t>
            </w:r>
          </w:p>
        </w:tc>
      </w:tr>
      <w:tr w:rsidR="009E3042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9E3042" w:rsidRDefault="009E3042"/>
        </w:tc>
        <w:tc>
          <w:tcPr>
            <w:tcW w:w="1496" w:type="dxa"/>
            <w:shd w:val="clear" w:color="FFFFFF" w:fill="auto"/>
            <w:vAlign w:val="bottom"/>
          </w:tcPr>
          <w:p w:rsidR="009E3042" w:rsidRDefault="009E3042"/>
        </w:tc>
        <w:tc>
          <w:tcPr>
            <w:tcW w:w="4528" w:type="dxa"/>
            <w:shd w:val="clear" w:color="FFFFFF" w:fill="auto"/>
            <w:vAlign w:val="bottom"/>
          </w:tcPr>
          <w:p w:rsidR="009E3042" w:rsidRDefault="009E3042"/>
        </w:tc>
        <w:tc>
          <w:tcPr>
            <w:tcW w:w="2087" w:type="dxa"/>
            <w:shd w:val="clear" w:color="FFFFFF" w:fill="auto"/>
            <w:vAlign w:val="bottom"/>
          </w:tcPr>
          <w:p w:rsidR="009E3042" w:rsidRDefault="009E3042"/>
        </w:tc>
        <w:tc>
          <w:tcPr>
            <w:tcW w:w="2074" w:type="dxa"/>
            <w:shd w:val="clear" w:color="FFFFFF" w:fill="auto"/>
            <w:vAlign w:val="bottom"/>
          </w:tcPr>
          <w:p w:rsidR="009E3042" w:rsidRDefault="009E3042"/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E3042" w:rsidRDefault="009E3042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9E3042" w:rsidRDefault="000B5EDD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9E3042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9E3042" w:rsidRDefault="009E3042"/>
        </w:tc>
        <w:tc>
          <w:tcPr>
            <w:tcW w:w="1496" w:type="dxa"/>
            <w:shd w:val="clear" w:color="FFFFFF" w:fill="auto"/>
            <w:vAlign w:val="bottom"/>
          </w:tcPr>
          <w:p w:rsidR="009E3042" w:rsidRDefault="009E3042"/>
        </w:tc>
        <w:tc>
          <w:tcPr>
            <w:tcW w:w="4528" w:type="dxa"/>
            <w:shd w:val="clear" w:color="FFFFFF" w:fill="auto"/>
            <w:vAlign w:val="bottom"/>
          </w:tcPr>
          <w:p w:rsidR="009E3042" w:rsidRDefault="009E3042"/>
        </w:tc>
        <w:tc>
          <w:tcPr>
            <w:tcW w:w="2087" w:type="dxa"/>
            <w:shd w:val="clear" w:color="FFFFFF" w:fill="auto"/>
            <w:vAlign w:val="bottom"/>
          </w:tcPr>
          <w:p w:rsidR="009E3042" w:rsidRDefault="009E3042"/>
        </w:tc>
        <w:tc>
          <w:tcPr>
            <w:tcW w:w="2074" w:type="dxa"/>
            <w:shd w:val="clear" w:color="FFFFFF" w:fill="auto"/>
            <w:vAlign w:val="bottom"/>
          </w:tcPr>
          <w:p w:rsidR="009E3042" w:rsidRDefault="009E3042"/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E3042" w:rsidRDefault="009E3042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9E3042" w:rsidRDefault="000B5EDD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9E3042"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9E3042" w:rsidRDefault="009E3042"/>
        </w:tc>
        <w:tc>
          <w:tcPr>
            <w:tcW w:w="1496" w:type="dxa"/>
            <w:shd w:val="clear" w:color="FFFFFF" w:fill="auto"/>
            <w:vAlign w:val="bottom"/>
          </w:tcPr>
          <w:p w:rsidR="009E3042" w:rsidRDefault="009E3042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9E3042" w:rsidRDefault="009E3042"/>
        </w:tc>
      </w:tr>
      <w:tr w:rsidR="009E3042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E3042" w:rsidRDefault="009E3042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E3042" w:rsidRDefault="000B5EDD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9E3042" w:rsidRDefault="000B5EDD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9E3042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E3042" w:rsidRDefault="009E3042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E3042" w:rsidRDefault="000B5EDD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9E3042" w:rsidRDefault="000B5EDD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E3042" w:rsidRDefault="009E3042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E3042" w:rsidRDefault="009E3042"/>
        </w:tc>
        <w:tc>
          <w:tcPr>
            <w:tcW w:w="2087" w:type="dxa"/>
            <w:shd w:val="clear" w:color="FFFFFF" w:fill="auto"/>
            <w:vAlign w:val="bottom"/>
          </w:tcPr>
          <w:p w:rsidR="009E3042" w:rsidRDefault="009E3042"/>
        </w:tc>
        <w:tc>
          <w:tcPr>
            <w:tcW w:w="2074" w:type="dxa"/>
            <w:shd w:val="clear" w:color="FFFFFF" w:fill="auto"/>
            <w:vAlign w:val="bottom"/>
          </w:tcPr>
          <w:p w:rsidR="009E3042" w:rsidRDefault="009E3042"/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E3042" w:rsidRDefault="009E3042"/>
        </w:tc>
        <w:tc>
          <w:tcPr>
            <w:tcW w:w="1496" w:type="dxa"/>
            <w:shd w:val="clear" w:color="FFFFFF" w:fill="auto"/>
            <w:vAlign w:val="bottom"/>
          </w:tcPr>
          <w:p w:rsidR="009E3042" w:rsidRDefault="009E3042"/>
        </w:tc>
        <w:tc>
          <w:tcPr>
            <w:tcW w:w="4528" w:type="dxa"/>
            <w:shd w:val="clear" w:color="FFFFFF" w:fill="auto"/>
            <w:vAlign w:val="bottom"/>
          </w:tcPr>
          <w:p w:rsidR="009E3042" w:rsidRDefault="009E3042"/>
        </w:tc>
        <w:tc>
          <w:tcPr>
            <w:tcW w:w="2087" w:type="dxa"/>
            <w:shd w:val="clear" w:color="FFFFFF" w:fill="auto"/>
            <w:vAlign w:val="bottom"/>
          </w:tcPr>
          <w:p w:rsidR="009E3042" w:rsidRDefault="009E3042"/>
        </w:tc>
        <w:tc>
          <w:tcPr>
            <w:tcW w:w="2074" w:type="dxa"/>
            <w:shd w:val="clear" w:color="FFFFFF" w:fill="auto"/>
            <w:vAlign w:val="bottom"/>
          </w:tcPr>
          <w:p w:rsidR="009E3042" w:rsidRDefault="009E3042"/>
        </w:tc>
      </w:tr>
      <w:tr w:rsidR="009E304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E3042" w:rsidRDefault="009E3042"/>
        </w:tc>
        <w:tc>
          <w:tcPr>
            <w:tcW w:w="1496" w:type="dxa"/>
            <w:shd w:val="clear" w:color="FFFFFF" w:fill="auto"/>
            <w:vAlign w:val="bottom"/>
          </w:tcPr>
          <w:p w:rsidR="009E3042" w:rsidRDefault="009E3042"/>
        </w:tc>
        <w:tc>
          <w:tcPr>
            <w:tcW w:w="4528" w:type="dxa"/>
            <w:shd w:val="clear" w:color="FFFFFF" w:fill="auto"/>
            <w:vAlign w:val="bottom"/>
          </w:tcPr>
          <w:p w:rsidR="009E3042" w:rsidRDefault="009E3042"/>
        </w:tc>
        <w:tc>
          <w:tcPr>
            <w:tcW w:w="2087" w:type="dxa"/>
            <w:shd w:val="clear" w:color="FFFFFF" w:fill="auto"/>
            <w:vAlign w:val="bottom"/>
          </w:tcPr>
          <w:p w:rsidR="009E3042" w:rsidRDefault="009E3042"/>
        </w:tc>
        <w:tc>
          <w:tcPr>
            <w:tcW w:w="2074" w:type="dxa"/>
            <w:shd w:val="clear" w:color="FFFFFF" w:fill="auto"/>
            <w:vAlign w:val="bottom"/>
          </w:tcPr>
          <w:p w:rsidR="009E3042" w:rsidRDefault="009E3042"/>
        </w:tc>
      </w:tr>
    </w:tbl>
    <w:p w:rsidR="000B5EDD" w:rsidRDefault="000B5EDD"/>
    <w:sectPr w:rsidR="000B5ED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3042"/>
    <w:rsid w:val="000B5EDD"/>
    <w:rsid w:val="00116216"/>
    <w:rsid w:val="009E3042"/>
    <w:rsid w:val="00CA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9669CD-D914-4B66-AA7C-F3FC99E0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2018-09-19T06:00:00Z</dcterms:created>
  <dcterms:modified xsi:type="dcterms:W3CDTF">2018-09-19T07:20:00Z</dcterms:modified>
</cp:coreProperties>
</file>