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4"/>
                <w:szCs w:val="24"/>
              </w:rPr>
              <w:t>за период с 24.07.2018 по 26.07.2018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24.07.2018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3532D">
              <w:rPr>
                <w:sz w:val="20"/>
                <w:szCs w:val="20"/>
              </w:rPr>
              <w:t>Мира 55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 w:rsidR="00B3532D">
              <w:rPr>
                <w:sz w:val="20"/>
                <w:szCs w:val="20"/>
              </w:rPr>
              <w:t>Монтажная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ПСК </w:t>
            </w:r>
            <w:r w:rsidR="00B3532D">
              <w:rPr>
                <w:sz w:val="20"/>
                <w:szCs w:val="20"/>
              </w:rPr>
              <w:t>Хвойное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ПСК </w:t>
            </w:r>
            <w:r w:rsidR="00B3532D">
              <w:rPr>
                <w:sz w:val="20"/>
                <w:szCs w:val="20"/>
              </w:rPr>
              <w:t>Хвойное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ИТОГО за 24.07.2018,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25.07.2018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АЗС</w:t>
            </w:r>
            <w:r w:rsidR="00A46B19">
              <w:rPr>
                <w:sz w:val="20"/>
                <w:szCs w:val="20"/>
              </w:rPr>
              <w:t xml:space="preserve"> </w:t>
            </w:r>
            <w:proofErr w:type="spellStart"/>
            <w:r w:rsidR="00A46B19">
              <w:rPr>
                <w:sz w:val="20"/>
                <w:szCs w:val="20"/>
              </w:rPr>
              <w:t>Петролстейт</w:t>
            </w:r>
            <w:proofErr w:type="spellEnd"/>
            <w:r w:rsidR="00A46B19">
              <w:rPr>
                <w:sz w:val="20"/>
                <w:szCs w:val="20"/>
              </w:rPr>
              <w:t xml:space="preserve"> (Югорский тракт)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B3532D">
              <w:rPr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B3532D">
              <w:rPr>
                <w:sz w:val="20"/>
                <w:szCs w:val="20"/>
              </w:rPr>
              <w:t>КЕДР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ИТОГО за 25.07.2018,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26.07.2018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B3532D">
              <w:rPr>
                <w:sz w:val="20"/>
                <w:szCs w:val="20"/>
              </w:rPr>
              <w:t>КЕДР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2116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A46B19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B3532D">
              <w:rPr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16C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ИТОГО за 26.07.2018,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116C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24.07.2018 по 26.07.2018,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16CC" w:rsidRDefault="00B3532D" w:rsidP="00A46B19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116CC" w:rsidRDefault="002116CC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116CC" w:rsidRDefault="00B3532D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116CC" w:rsidRDefault="00B3532D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2116C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116CC" w:rsidRDefault="00B3532D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16CC" w:rsidRDefault="00B3532D" w:rsidP="00A46B19"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</w:tr>
      <w:tr w:rsidR="002116C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16CC" w:rsidRDefault="00B3532D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2116C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16CC" w:rsidRDefault="00B3532D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2116CC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shd w:val="clear" w:color="FFFFFF" w:fill="auto"/>
            <w:vAlign w:val="bottom"/>
          </w:tcPr>
          <w:p w:rsidR="002116CC" w:rsidRDefault="002116CC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16CC" w:rsidRDefault="00B3532D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2116CC" w:rsidRDefault="00B3532D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2116C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16CC" w:rsidRDefault="00B3532D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2116CC" w:rsidRDefault="00B3532D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shd w:val="clear" w:color="FFFFFF" w:fill="auto"/>
            <w:vAlign w:val="bottom"/>
          </w:tcPr>
          <w:p w:rsidR="002116CC" w:rsidRDefault="002116CC"/>
        </w:tc>
      </w:tr>
      <w:tr w:rsidR="002116C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16CC" w:rsidRDefault="002116CC"/>
        </w:tc>
        <w:tc>
          <w:tcPr>
            <w:tcW w:w="1496" w:type="dxa"/>
            <w:shd w:val="clear" w:color="FFFFFF" w:fill="auto"/>
            <w:vAlign w:val="bottom"/>
          </w:tcPr>
          <w:p w:rsidR="002116CC" w:rsidRDefault="002116CC"/>
        </w:tc>
        <w:tc>
          <w:tcPr>
            <w:tcW w:w="4528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87" w:type="dxa"/>
            <w:shd w:val="clear" w:color="FFFFFF" w:fill="auto"/>
            <w:vAlign w:val="bottom"/>
          </w:tcPr>
          <w:p w:rsidR="002116CC" w:rsidRDefault="002116CC"/>
        </w:tc>
        <w:tc>
          <w:tcPr>
            <w:tcW w:w="2074" w:type="dxa"/>
            <w:shd w:val="clear" w:color="FFFFFF" w:fill="auto"/>
            <w:vAlign w:val="bottom"/>
          </w:tcPr>
          <w:p w:rsidR="002116CC" w:rsidRDefault="002116CC"/>
        </w:tc>
      </w:tr>
    </w:tbl>
    <w:p w:rsidR="00B3532D" w:rsidRDefault="00B3532D"/>
    <w:sectPr w:rsidR="00B3532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CC"/>
    <w:rsid w:val="001A0ED4"/>
    <w:rsid w:val="002116CC"/>
    <w:rsid w:val="007B0DCC"/>
    <w:rsid w:val="00A46B19"/>
    <w:rsid w:val="00B3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7B661-526A-47DC-8BE2-87AE5B46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Тертышникова Екатерина Геннадьевна</dc:creator>
  <cp:lastModifiedBy>Тертышникова Екатерина Геннадьевна</cp:lastModifiedBy>
  <cp:revision>2</cp:revision>
  <dcterms:created xsi:type="dcterms:W3CDTF">2018-07-30T11:27:00Z</dcterms:created>
  <dcterms:modified xsi:type="dcterms:W3CDTF">2018-07-30T11:27:00Z</dcterms:modified>
</cp:coreProperties>
</file>