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27738" w:rsidRDefault="00EF0D85" w:rsidP="00437C1A">
      <w:pPr>
        <w:spacing w:after="0" w:line="240" w:lineRule="auto"/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7C1A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65580E" w:rsidRPr="00437C1A" w:rsidRDefault="00EF0D85" w:rsidP="00437C1A">
      <w:pPr>
        <w:spacing w:after="0" w:line="240" w:lineRule="auto"/>
        <w:ind w:leftChars="264" w:left="607" w:hanging="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C1A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Pr="0043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</w:p>
    <w:p w:rsidR="00437C1A" w:rsidRPr="00437C1A" w:rsidRDefault="00437C1A" w:rsidP="006749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37C1A">
        <w:rPr>
          <w:rFonts w:ascii="Times New Roman" w:hAnsi="Times New Roman" w:cs="Times New Roman"/>
          <w:sz w:val="28"/>
          <w:szCs w:val="28"/>
        </w:rPr>
        <w:t xml:space="preserve">по </w:t>
      </w:r>
      <w:r w:rsidR="00674956" w:rsidRPr="00646252">
        <w:rPr>
          <w:rStyle w:val="FontStyle11"/>
          <w:sz w:val="28"/>
          <w:szCs w:val="28"/>
        </w:rPr>
        <w:t xml:space="preserve"> корректировке</w:t>
      </w:r>
      <w:proofErr w:type="gramEnd"/>
      <w:r w:rsidR="00674956" w:rsidRPr="00646252">
        <w:rPr>
          <w:rStyle w:val="FontStyle11"/>
          <w:sz w:val="28"/>
          <w:szCs w:val="28"/>
        </w:rPr>
        <w:t xml:space="preserve"> проекта планировки и проекта межевания территории жилых кварталов 30 «Б», 30 «В», 30 «Г» и части коммунального квартала 8 в городе Сургуте, в части жилого квартала 30 «Б», по внесению способов образования земельных участков</w:t>
      </w:r>
    </w:p>
    <w:p w:rsidR="00437C1A" w:rsidRPr="00C718F7" w:rsidRDefault="00437C1A" w:rsidP="00BD7AD8">
      <w:pPr>
        <w:spacing w:after="0" w:line="240" w:lineRule="auto"/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80E" w:rsidRPr="00BD7AD8" w:rsidRDefault="00D23C67" w:rsidP="00BD7A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3239D" w:rsidRPr="0091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</w:t>
      </w:r>
      <w:r w:rsidR="00BD7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назначены и </w:t>
      </w:r>
      <w:r w:rsidR="0003239D" w:rsidRPr="0091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</w:t>
      </w:r>
      <w:r w:rsidR="00BD7AD8" w:rsidRPr="00BD7AD8">
        <w:rPr>
          <w:rFonts w:ascii="Times New Roman" w:eastAsia="Calibri" w:hAnsi="Times New Roman" w:cs="Times New Roman"/>
          <w:sz w:val="28"/>
          <w:szCs w:val="28"/>
        </w:rPr>
        <w:t>в</w:t>
      </w:r>
      <w:r w:rsidR="00BD7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7AD8" w:rsidRPr="00BD7AD8">
        <w:rPr>
          <w:rFonts w:ascii="Times New Roman" w:eastAsia="Calibri" w:hAnsi="Times New Roman" w:cs="Times New Roman"/>
          <w:sz w:val="28"/>
          <w:szCs w:val="28"/>
        </w:rPr>
        <w:t>соответствии со статьей 46 Градостроительного кодек</w:t>
      </w:r>
      <w:r w:rsidR="00BD7AD8">
        <w:rPr>
          <w:rFonts w:ascii="Times New Roman" w:eastAsia="Calibri" w:hAnsi="Times New Roman" w:cs="Times New Roman"/>
          <w:sz w:val="28"/>
          <w:szCs w:val="28"/>
        </w:rPr>
        <w:t xml:space="preserve">са Российской </w:t>
      </w:r>
      <w:r w:rsidR="00BD7AD8" w:rsidRPr="00BD7AD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Федерации, с  Федеральным законом </w:t>
      </w:r>
      <w:r w:rsidR="0074051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                </w:t>
      </w:r>
      <w:r w:rsidR="00BD7AD8" w:rsidRPr="00BD7AD8">
        <w:rPr>
          <w:rFonts w:ascii="Times New Roman" w:eastAsia="Calibri" w:hAnsi="Times New Roman" w:cs="Times New Roman"/>
          <w:spacing w:val="-4"/>
          <w:sz w:val="28"/>
          <w:szCs w:val="28"/>
        </w:rPr>
        <w:t>от 06.10.2003 № 131-ФЗ «Об общих принципах</w:t>
      </w:r>
      <w:r w:rsidR="00BD7AD8">
        <w:rPr>
          <w:rFonts w:ascii="Times New Roman" w:eastAsia="Calibri" w:hAnsi="Times New Roman" w:cs="Times New Roman"/>
          <w:sz w:val="28"/>
          <w:szCs w:val="28"/>
        </w:rPr>
        <w:t xml:space="preserve"> организации </w:t>
      </w:r>
      <w:r w:rsidR="00BD7AD8" w:rsidRPr="00BD7AD8">
        <w:rPr>
          <w:rFonts w:ascii="Times New Roman" w:eastAsia="Calibri" w:hAnsi="Times New Roman" w:cs="Times New Roman"/>
          <w:sz w:val="28"/>
          <w:szCs w:val="28"/>
        </w:rPr>
        <w:t>местного самоуправления в Российской Федерации», Уставом городского округа город Сургут Ханты – Мансийского автон</w:t>
      </w:r>
      <w:r w:rsidR="005E7B8A">
        <w:rPr>
          <w:rFonts w:ascii="Times New Roman" w:eastAsia="Calibri" w:hAnsi="Times New Roman" w:cs="Times New Roman"/>
          <w:sz w:val="28"/>
          <w:szCs w:val="28"/>
        </w:rPr>
        <w:t xml:space="preserve">омного </w:t>
      </w:r>
      <w:r w:rsidR="00BD7AD8" w:rsidRPr="00BD7AD8">
        <w:rPr>
          <w:rFonts w:ascii="Times New Roman" w:eastAsia="Calibri" w:hAnsi="Times New Roman" w:cs="Times New Roman"/>
          <w:sz w:val="28"/>
          <w:szCs w:val="28"/>
        </w:rPr>
        <w:t xml:space="preserve">округа – Югры, </w:t>
      </w:r>
      <w:r w:rsidR="00BD7AD8" w:rsidRPr="00BD7AD8">
        <w:rPr>
          <w:rFonts w:ascii="Times New Roman" w:eastAsia="Calibri" w:hAnsi="Times New Roman" w:cs="Times New Roman"/>
          <w:spacing w:val="-4"/>
          <w:sz w:val="28"/>
          <w:szCs w:val="28"/>
        </w:rPr>
        <w:t>решением</w:t>
      </w:r>
      <w:r w:rsidR="00BD7AD8" w:rsidRPr="00BD7AD8">
        <w:rPr>
          <w:rFonts w:ascii="Times New Roman" w:eastAsia="Calibri" w:hAnsi="Times New Roman" w:cs="Times New Roman"/>
          <w:sz w:val="28"/>
          <w:szCs w:val="28"/>
        </w:rPr>
        <w:t xml:space="preserve"> Думы города </w:t>
      </w:r>
      <w:r w:rsidR="00BD7AD8" w:rsidRPr="00BD7AD8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>от 10.07.2018 № 304-VI ДГ «Об утверждении Порядка организации и проведения общественных</w:t>
      </w:r>
      <w:r w:rsidR="00BD7AD8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 xml:space="preserve"> </w:t>
      </w:r>
      <w:r w:rsidR="00BD7AD8" w:rsidRPr="00BD7AD8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>обсуждений или публичных слушаний по вопросам градостроительной деятельности в городе Сургуте»</w:t>
      </w:r>
      <w:r w:rsidR="005E7B8A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 xml:space="preserve"> </w:t>
      </w:r>
      <w:r w:rsidR="0003239D" w:rsidRPr="00BD7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постановления </w:t>
      </w:r>
      <w:r w:rsidR="0067495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города от 14.10</w:t>
      </w:r>
      <w:r w:rsidR="00437C1A" w:rsidRPr="00BD7AD8">
        <w:rPr>
          <w:rFonts w:ascii="Times New Roman" w:eastAsia="Times New Roman" w:hAnsi="Times New Roman" w:cs="Times New Roman"/>
          <w:sz w:val="28"/>
          <w:szCs w:val="28"/>
          <w:lang w:eastAsia="ru-RU"/>
        </w:rPr>
        <w:t>.2020</w:t>
      </w:r>
      <w:r w:rsidR="0003239D" w:rsidRPr="00BD7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B0ECC" w:rsidRPr="00BD7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4956">
        <w:rPr>
          <w:rFonts w:ascii="Times New Roman" w:eastAsia="Times New Roman" w:hAnsi="Times New Roman" w:cs="Times New Roman"/>
          <w:sz w:val="28"/>
          <w:szCs w:val="28"/>
          <w:lang w:eastAsia="ru-RU"/>
        </w:rPr>
        <w:t>149</w:t>
      </w:r>
      <w:r w:rsidR="00BB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назначении </w:t>
      </w:r>
      <w:r w:rsidR="0003239D" w:rsidRPr="0091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 w:rsidR="0074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674956" w:rsidRPr="00646252">
        <w:rPr>
          <w:rStyle w:val="FontStyle11"/>
          <w:sz w:val="28"/>
          <w:szCs w:val="28"/>
        </w:rPr>
        <w:t xml:space="preserve">по корректировке проекта планировки и проекта межевания территории жилых кварталов 30 «Б», 30 «В», 30 «Г» и части коммунального квартала 8 в городе Сургуте, </w:t>
      </w:r>
      <w:r w:rsidR="00674956">
        <w:rPr>
          <w:rStyle w:val="FontStyle11"/>
          <w:sz w:val="28"/>
          <w:szCs w:val="28"/>
        </w:rPr>
        <w:t xml:space="preserve">в части жилого квартала 30 «Б», </w:t>
      </w:r>
      <w:r w:rsidR="00674956" w:rsidRPr="00646252">
        <w:rPr>
          <w:rStyle w:val="FontStyle11"/>
          <w:sz w:val="28"/>
          <w:szCs w:val="28"/>
        </w:rPr>
        <w:t>по внесению способов образования земельных участков</w:t>
      </w:r>
      <w:r w:rsidR="00674956">
        <w:rPr>
          <w:rStyle w:val="FontStyle11"/>
          <w:sz w:val="28"/>
          <w:szCs w:val="28"/>
        </w:rPr>
        <w:t>».</w:t>
      </w:r>
    </w:p>
    <w:p w:rsidR="0065580E" w:rsidRPr="00935E4D" w:rsidRDefault="0003239D" w:rsidP="00693E6E">
      <w:pPr>
        <w:ind w:firstLine="1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F0D85" w:rsidRPr="00935E4D">
        <w:rPr>
          <w:rFonts w:ascii="Times New Roman" w:hAnsi="Times New Roman" w:cs="Times New Roman"/>
          <w:sz w:val="28"/>
          <w:szCs w:val="28"/>
        </w:rPr>
        <w:t xml:space="preserve">Место проведения: зал заседаний Думы города, расположенный </w:t>
      </w:r>
      <w:r w:rsidR="00693E6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F0D85" w:rsidRPr="00935E4D">
        <w:rPr>
          <w:rFonts w:ascii="Times New Roman" w:hAnsi="Times New Roman" w:cs="Times New Roman"/>
          <w:sz w:val="28"/>
          <w:szCs w:val="28"/>
        </w:rPr>
        <w:t>в административном здании по ул. Восход, 4</w:t>
      </w:r>
      <w:r w:rsidR="00EB2F17" w:rsidRPr="00935E4D">
        <w:rPr>
          <w:rFonts w:ascii="Times New Roman" w:hAnsi="Times New Roman" w:cs="Times New Roman"/>
          <w:sz w:val="28"/>
          <w:szCs w:val="28"/>
        </w:rPr>
        <w:t>.</w:t>
      </w:r>
    </w:p>
    <w:p w:rsidR="008E10C5" w:rsidRPr="00935E4D" w:rsidRDefault="00935E4D">
      <w:pPr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7738">
        <w:rPr>
          <w:rFonts w:ascii="Times New Roman" w:hAnsi="Times New Roman" w:cs="Times New Roman"/>
          <w:sz w:val="28"/>
          <w:szCs w:val="28"/>
        </w:rPr>
        <w:tab/>
      </w:r>
      <w:r w:rsidR="00EF0D85" w:rsidRPr="00935E4D">
        <w:rPr>
          <w:rFonts w:ascii="Times New Roman" w:hAnsi="Times New Roman" w:cs="Times New Roman"/>
          <w:sz w:val="28"/>
          <w:szCs w:val="28"/>
        </w:rPr>
        <w:t xml:space="preserve">Дата и время проведения: </w:t>
      </w:r>
      <w:r w:rsidR="00674956">
        <w:rPr>
          <w:rFonts w:ascii="Times New Roman" w:eastAsia="Times New Roman" w:hAnsi="Times New Roman" w:cs="Times New Roman"/>
          <w:sz w:val="28"/>
          <w:szCs w:val="28"/>
          <w:lang w:eastAsia="ru-RU"/>
        </w:rPr>
        <w:t>02.11</w:t>
      </w:r>
      <w:r w:rsidR="00437C1A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в</w:t>
      </w:r>
      <w:r w:rsidR="00E14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час. </w:t>
      </w:r>
      <w:r w:rsidR="0067495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14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EF0D8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мин.  </w:t>
      </w:r>
    </w:p>
    <w:p w:rsidR="0065580E" w:rsidRPr="00935E4D" w:rsidRDefault="00027738" w:rsidP="00BA0EE8">
      <w:pPr>
        <w:ind w:leftChars="-11" w:left="-24" w:firstLine="58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10C5" w:rsidRPr="00935E4D"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8159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E10C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с учетом председателя публичных слушаний </w:t>
      </w:r>
      <w:r w:rsidR="00BA0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8E10C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секретаря.</w:t>
      </w:r>
      <w:r w:rsidR="00EF0D8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D7AD8" w:rsidRPr="0081595B" w:rsidRDefault="00935E4D" w:rsidP="0081595B">
      <w:pPr>
        <w:widowControl w:val="0"/>
        <w:autoSpaceDE w:val="0"/>
        <w:autoSpaceDN w:val="0"/>
        <w:spacing w:after="0" w:line="240" w:lineRule="auto"/>
        <w:ind w:leftChars="264" w:left="607" w:right="174" w:hanging="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7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публичных </w:t>
      </w:r>
      <w:proofErr w:type="gramStart"/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 оформлен</w:t>
      </w:r>
      <w:proofErr w:type="gramEnd"/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95B">
        <w:rPr>
          <w:rFonts w:ascii="Times New Roman" w:eastAsia="Times New Roman" w:hAnsi="Times New Roman" w:cs="Times New Roman"/>
          <w:sz w:val="28"/>
          <w:szCs w:val="28"/>
          <w:lang w:eastAsia="ru-RU"/>
        </w:rPr>
        <w:t>09.11</w:t>
      </w:r>
      <w:r w:rsidR="0074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№ </w:t>
      </w:r>
      <w:r w:rsidR="0081595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B2F17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52FD" w:rsidRDefault="00BD7AD8" w:rsidP="001A5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7F5">
        <w:rPr>
          <w:rFonts w:ascii="Times New Roman" w:hAnsi="Times New Roman" w:cs="Times New Roman"/>
          <w:sz w:val="28"/>
        </w:rPr>
        <w:t xml:space="preserve">         </w:t>
      </w:r>
      <w:r w:rsidR="00027738">
        <w:rPr>
          <w:rFonts w:ascii="Times New Roman" w:hAnsi="Times New Roman" w:cs="Times New Roman"/>
          <w:sz w:val="28"/>
        </w:rPr>
        <w:tab/>
      </w:r>
      <w:r w:rsidR="001A52FD">
        <w:rPr>
          <w:rFonts w:ascii="Times New Roman" w:hAnsi="Times New Roman" w:cs="Times New Roman"/>
          <w:sz w:val="28"/>
          <w:szCs w:val="28"/>
        </w:rPr>
        <w:t xml:space="preserve">Документация </w:t>
      </w:r>
      <w:r w:rsidR="001A52FD" w:rsidRPr="001017F3">
        <w:rPr>
          <w:rFonts w:ascii="Times New Roman" w:hAnsi="Times New Roman" w:cs="Times New Roman"/>
          <w:sz w:val="28"/>
          <w:szCs w:val="28"/>
        </w:rPr>
        <w:t xml:space="preserve">по </w:t>
      </w:r>
      <w:r w:rsidR="001A52FD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1A52FD" w:rsidRPr="001017F3">
        <w:rPr>
          <w:rFonts w:ascii="Times New Roman" w:hAnsi="Times New Roman" w:cs="Times New Roman"/>
          <w:sz w:val="28"/>
          <w:szCs w:val="28"/>
        </w:rPr>
        <w:t xml:space="preserve">корректировке проекта </w:t>
      </w:r>
      <w:proofErr w:type="gramStart"/>
      <w:r w:rsidR="001A52FD" w:rsidRPr="001017F3">
        <w:rPr>
          <w:rFonts w:ascii="Times New Roman" w:hAnsi="Times New Roman" w:cs="Times New Roman"/>
          <w:sz w:val="28"/>
          <w:szCs w:val="28"/>
        </w:rPr>
        <w:t>межев</w:t>
      </w:r>
      <w:r w:rsidR="00E1441E">
        <w:rPr>
          <w:rFonts w:ascii="Times New Roman" w:hAnsi="Times New Roman" w:cs="Times New Roman"/>
          <w:sz w:val="28"/>
          <w:szCs w:val="28"/>
        </w:rPr>
        <w:t>ания  дополнительно</w:t>
      </w:r>
      <w:proofErr w:type="gramEnd"/>
      <w:r w:rsidR="00E1441E">
        <w:rPr>
          <w:rFonts w:ascii="Times New Roman" w:hAnsi="Times New Roman" w:cs="Times New Roman"/>
          <w:sz w:val="28"/>
          <w:szCs w:val="28"/>
        </w:rPr>
        <w:t xml:space="preserve"> рассмотрена </w:t>
      </w:r>
      <w:r w:rsidR="001A52FD" w:rsidRPr="001017F3">
        <w:rPr>
          <w:rFonts w:ascii="Times New Roman" w:hAnsi="Times New Roman" w:cs="Times New Roman"/>
          <w:sz w:val="28"/>
          <w:szCs w:val="28"/>
        </w:rPr>
        <w:t>на рабочей группе</w:t>
      </w:r>
      <w:r w:rsidR="001A52FD">
        <w:rPr>
          <w:rFonts w:ascii="Times New Roman" w:hAnsi="Times New Roman" w:cs="Times New Roman"/>
          <w:sz w:val="28"/>
          <w:szCs w:val="28"/>
        </w:rPr>
        <w:t>, утвержде</w:t>
      </w:r>
      <w:r w:rsidR="001A52FD" w:rsidRPr="00450A3E">
        <w:rPr>
          <w:rFonts w:ascii="Times New Roman" w:hAnsi="Times New Roman" w:cs="Times New Roman"/>
          <w:sz w:val="28"/>
          <w:szCs w:val="28"/>
        </w:rPr>
        <w:t xml:space="preserve">нной распоряжением Администрации города от 28.03.2017 </w:t>
      </w:r>
      <w:r w:rsidR="001A52FD">
        <w:rPr>
          <w:rFonts w:ascii="Times New Roman" w:hAnsi="Times New Roman" w:cs="Times New Roman"/>
          <w:sz w:val="28"/>
          <w:szCs w:val="28"/>
        </w:rPr>
        <w:t>№ 47</w:t>
      </w:r>
      <w:r w:rsidR="001A52FD" w:rsidRPr="00450A3E">
        <w:rPr>
          <w:rFonts w:ascii="Times New Roman" w:hAnsi="Times New Roman" w:cs="Times New Roman"/>
          <w:sz w:val="28"/>
          <w:szCs w:val="28"/>
        </w:rPr>
        <w:t xml:space="preserve"> «Об утверждении положения и состава рабочей </w:t>
      </w:r>
      <w:r w:rsidR="001A52FD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1A52FD" w:rsidRPr="00450A3E">
        <w:rPr>
          <w:rFonts w:ascii="Times New Roman" w:hAnsi="Times New Roman" w:cs="Times New Roman"/>
          <w:sz w:val="28"/>
          <w:szCs w:val="28"/>
        </w:rPr>
        <w:t>по р</w:t>
      </w:r>
      <w:r w:rsidR="001A52FD">
        <w:rPr>
          <w:rFonts w:ascii="Times New Roman" w:hAnsi="Times New Roman" w:cs="Times New Roman"/>
          <w:sz w:val="28"/>
          <w:szCs w:val="28"/>
        </w:rPr>
        <w:t>ассмотрению проектов планировки</w:t>
      </w:r>
      <w:r w:rsidR="001A52FD" w:rsidRPr="00450A3E">
        <w:rPr>
          <w:rFonts w:ascii="Times New Roman" w:hAnsi="Times New Roman" w:cs="Times New Roman"/>
          <w:sz w:val="28"/>
          <w:szCs w:val="28"/>
        </w:rPr>
        <w:t xml:space="preserve"> </w:t>
      </w:r>
      <w:r w:rsidR="0081595B">
        <w:rPr>
          <w:rFonts w:ascii="Times New Roman" w:hAnsi="Times New Roman" w:cs="Times New Roman"/>
          <w:sz w:val="28"/>
          <w:szCs w:val="28"/>
        </w:rPr>
        <w:t xml:space="preserve">  </w:t>
      </w:r>
      <w:r w:rsidR="001A52FD">
        <w:rPr>
          <w:rFonts w:ascii="Times New Roman" w:hAnsi="Times New Roman" w:cs="Times New Roman"/>
          <w:sz w:val="28"/>
          <w:szCs w:val="28"/>
        </w:rPr>
        <w:t xml:space="preserve">и </w:t>
      </w:r>
      <w:r w:rsidR="001A52FD" w:rsidRPr="00450A3E">
        <w:rPr>
          <w:rFonts w:ascii="Times New Roman" w:hAnsi="Times New Roman" w:cs="Times New Roman"/>
          <w:sz w:val="28"/>
          <w:szCs w:val="28"/>
        </w:rPr>
        <w:t>проектов межевания территории города»</w:t>
      </w:r>
      <w:r w:rsidR="00852EEA">
        <w:rPr>
          <w:rFonts w:ascii="Times New Roman" w:hAnsi="Times New Roman" w:cs="Times New Roman"/>
          <w:sz w:val="28"/>
          <w:szCs w:val="28"/>
        </w:rPr>
        <w:t xml:space="preserve"> 27.11.2020</w:t>
      </w:r>
    </w:p>
    <w:p w:rsidR="001A52FD" w:rsidRDefault="001A52FD" w:rsidP="001A5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учетом положительного рассмотрения на публичных слушаниях, решения рабочей группы и полученных согласований, принято решение направить документацию</w:t>
      </w:r>
      <w:r w:rsidR="0081595B">
        <w:rPr>
          <w:rFonts w:ascii="Times New Roman" w:hAnsi="Times New Roman" w:cs="Times New Roman"/>
          <w:sz w:val="28"/>
          <w:szCs w:val="28"/>
        </w:rPr>
        <w:t xml:space="preserve"> </w:t>
      </w:r>
      <w:r w:rsidR="0081595B" w:rsidRPr="00646252">
        <w:rPr>
          <w:rStyle w:val="FontStyle11"/>
          <w:sz w:val="28"/>
          <w:szCs w:val="28"/>
        </w:rPr>
        <w:t>по корректировке проекта планировки и проекта межевания территории жилых кварталов 30 «Б», 30 «В», 30 «Г» и части коммунального квартала 8 в городе Сургуте, в части жилого квартала 30 «Б», по внесению способов образования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, заместителю Главы города </w:t>
      </w:r>
      <w:r w:rsidRPr="001017F3">
        <w:rPr>
          <w:rFonts w:ascii="Times New Roman" w:hAnsi="Times New Roman" w:cs="Times New Roman"/>
          <w:sz w:val="28"/>
          <w:szCs w:val="28"/>
        </w:rPr>
        <w:t>курирующему сферу архитектуры, градостроительства, управления земельн</w:t>
      </w:r>
      <w:r>
        <w:rPr>
          <w:rFonts w:ascii="Times New Roman" w:hAnsi="Times New Roman" w:cs="Times New Roman"/>
          <w:sz w:val="28"/>
          <w:szCs w:val="28"/>
        </w:rPr>
        <w:t>ыми ресурсами городского округа, с рекомендацией к утверждению.</w:t>
      </w:r>
    </w:p>
    <w:p w:rsidR="009837F5" w:rsidRPr="007E173D" w:rsidRDefault="007E173D" w:rsidP="007E173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73D">
        <w:rPr>
          <w:rFonts w:ascii="Times New Roman" w:hAnsi="Times New Roman" w:cs="Times New Roman"/>
          <w:sz w:val="28"/>
          <w:szCs w:val="28"/>
        </w:rPr>
        <w:t xml:space="preserve">Принятое решение будет опубликовано в средствах массовой информации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E173D">
        <w:rPr>
          <w:rFonts w:ascii="Times New Roman" w:hAnsi="Times New Roman" w:cs="Times New Roman"/>
          <w:sz w:val="28"/>
          <w:szCs w:val="28"/>
        </w:rPr>
        <w:t>и размещено на официальном портале Администрации города Сургута.</w:t>
      </w:r>
    </w:p>
    <w:p w:rsidR="00203042" w:rsidRDefault="00203042" w:rsidP="00203042">
      <w:pPr>
        <w:pStyle w:val="a3"/>
        <w:ind w:leftChars="-295" w:left="-649" w:firstLine="620"/>
        <w:jc w:val="left"/>
        <w:rPr>
          <w:b w:val="0"/>
        </w:rPr>
      </w:pPr>
      <w:r w:rsidRPr="00203042">
        <w:rPr>
          <w:b w:val="0"/>
        </w:rPr>
        <w:t>Директор департамента</w:t>
      </w:r>
    </w:p>
    <w:p w:rsidR="00203042" w:rsidRDefault="00203042" w:rsidP="00203042">
      <w:pPr>
        <w:pStyle w:val="a3"/>
        <w:ind w:leftChars="-295" w:left="-649" w:firstLine="620"/>
        <w:jc w:val="left"/>
        <w:rPr>
          <w:b w:val="0"/>
        </w:rPr>
      </w:pPr>
      <w:r w:rsidRPr="00203042">
        <w:rPr>
          <w:b w:val="0"/>
        </w:rPr>
        <w:t>архитектуры и градостроительства-</w:t>
      </w:r>
    </w:p>
    <w:p w:rsidR="00203042" w:rsidRPr="00203042" w:rsidRDefault="00203042" w:rsidP="00203042">
      <w:pPr>
        <w:pStyle w:val="a3"/>
        <w:tabs>
          <w:tab w:val="left" w:pos="7590"/>
        </w:tabs>
        <w:ind w:leftChars="-295" w:left="-649" w:firstLine="620"/>
        <w:jc w:val="left"/>
        <w:rPr>
          <w:b w:val="0"/>
        </w:rPr>
      </w:pPr>
      <w:r w:rsidRPr="00203042">
        <w:rPr>
          <w:b w:val="0"/>
        </w:rPr>
        <w:t xml:space="preserve">главный </w:t>
      </w:r>
      <w:r>
        <w:rPr>
          <w:b w:val="0"/>
        </w:rPr>
        <w:t>архитектор</w:t>
      </w:r>
      <w:r>
        <w:rPr>
          <w:b w:val="0"/>
        </w:rPr>
        <w:tab/>
        <w:t xml:space="preserve">               С.В. Солод</w:t>
      </w:r>
    </w:p>
    <w:p w:rsidR="00EF12D5" w:rsidRDefault="00EF12D5" w:rsidP="00EF12D5">
      <w:pPr>
        <w:spacing w:after="0" w:line="240" w:lineRule="auto"/>
        <w:ind w:hanging="29"/>
        <w:jc w:val="both"/>
        <w:rPr>
          <w:rFonts w:ascii="Times New Roman" w:hAnsi="Times New Roman" w:cs="Times New Roman"/>
          <w:sz w:val="28"/>
          <w:szCs w:val="28"/>
        </w:rPr>
      </w:pPr>
    </w:p>
    <w:p w:rsidR="00EF12D5" w:rsidRDefault="00EF12D5" w:rsidP="00EF12D5">
      <w:pPr>
        <w:spacing w:after="0" w:line="240" w:lineRule="auto"/>
        <w:ind w:hanging="29"/>
        <w:jc w:val="both"/>
        <w:rPr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-                                                                                                                          </w:t>
      </w:r>
    </w:p>
    <w:p w:rsidR="00EF12D5" w:rsidRDefault="00EF12D5" w:rsidP="00EF12D5">
      <w:pPr>
        <w:spacing w:after="0" w:line="240" w:lineRule="auto"/>
        <w:ind w:hanging="29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отдела                                                                                                                               </w:t>
      </w:r>
    </w:p>
    <w:p w:rsidR="00EF12D5" w:rsidRDefault="00EF12D5" w:rsidP="00EF12D5">
      <w:pPr>
        <w:spacing w:after="0" w:line="240" w:lineRule="auto"/>
        <w:ind w:hanging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генерального плана и перспективного </w:t>
      </w:r>
    </w:p>
    <w:p w:rsidR="00EF12D5" w:rsidRPr="00DE59C6" w:rsidRDefault="00EF12D5" w:rsidP="00EF12D5">
      <w:pPr>
        <w:spacing w:after="0" w:line="240" w:lineRule="auto"/>
        <w:ind w:hanging="2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проектирования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ДАиГ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М.В. Кильдибекова</w:t>
      </w:r>
    </w:p>
    <w:bookmarkEnd w:id="0"/>
    <w:p w:rsidR="0065580E" w:rsidRDefault="0065580E">
      <w:pPr>
        <w:spacing w:after="0" w:line="240" w:lineRule="auto"/>
        <w:ind w:leftChars="282" w:left="651" w:hanging="31"/>
        <w:jc w:val="both"/>
        <w:rPr>
          <w:rFonts w:ascii="Times New Roman" w:hAnsi="Times New Roman" w:cs="Times New Roman"/>
          <w:sz w:val="28"/>
          <w:szCs w:val="28"/>
        </w:rPr>
      </w:pPr>
    </w:p>
    <w:sectPr w:rsidR="0065580E" w:rsidSect="00EF12D5">
      <w:pgSz w:w="11906" w:h="16838"/>
      <w:pgMar w:top="142" w:right="850" w:bottom="0" w:left="10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7738"/>
    <w:rsid w:val="0003239D"/>
    <w:rsid w:val="000A7668"/>
    <w:rsid w:val="000C51D8"/>
    <w:rsid w:val="001A52FD"/>
    <w:rsid w:val="00203042"/>
    <w:rsid w:val="002205C7"/>
    <w:rsid w:val="00396492"/>
    <w:rsid w:val="00397466"/>
    <w:rsid w:val="003E3E0D"/>
    <w:rsid w:val="00437C1A"/>
    <w:rsid w:val="004775B9"/>
    <w:rsid w:val="004F39DE"/>
    <w:rsid w:val="00540F70"/>
    <w:rsid w:val="00554889"/>
    <w:rsid w:val="005753A8"/>
    <w:rsid w:val="005B29D3"/>
    <w:rsid w:val="005E7B8A"/>
    <w:rsid w:val="005F53CA"/>
    <w:rsid w:val="0065580E"/>
    <w:rsid w:val="0067379D"/>
    <w:rsid w:val="00674956"/>
    <w:rsid w:val="00693E6E"/>
    <w:rsid w:val="006A6D64"/>
    <w:rsid w:val="006B00D2"/>
    <w:rsid w:val="006D5DF8"/>
    <w:rsid w:val="00740519"/>
    <w:rsid w:val="007869F0"/>
    <w:rsid w:val="007E173D"/>
    <w:rsid w:val="0081595B"/>
    <w:rsid w:val="00852EEA"/>
    <w:rsid w:val="00867C78"/>
    <w:rsid w:val="0087107B"/>
    <w:rsid w:val="00874C1E"/>
    <w:rsid w:val="008868CD"/>
    <w:rsid w:val="00891659"/>
    <w:rsid w:val="008B3469"/>
    <w:rsid w:val="008E10C5"/>
    <w:rsid w:val="00935E4D"/>
    <w:rsid w:val="00976790"/>
    <w:rsid w:val="009837F5"/>
    <w:rsid w:val="009A2A42"/>
    <w:rsid w:val="00AD1C2C"/>
    <w:rsid w:val="00AD3275"/>
    <w:rsid w:val="00B101D2"/>
    <w:rsid w:val="00B77CFE"/>
    <w:rsid w:val="00BA0EE8"/>
    <w:rsid w:val="00BB0ECC"/>
    <w:rsid w:val="00BD7AD8"/>
    <w:rsid w:val="00BE40B9"/>
    <w:rsid w:val="00C2388D"/>
    <w:rsid w:val="00C42174"/>
    <w:rsid w:val="00C718F7"/>
    <w:rsid w:val="00C82B1C"/>
    <w:rsid w:val="00CB3E25"/>
    <w:rsid w:val="00CB51F1"/>
    <w:rsid w:val="00CC0C53"/>
    <w:rsid w:val="00D23C67"/>
    <w:rsid w:val="00DC51E9"/>
    <w:rsid w:val="00DD6A9A"/>
    <w:rsid w:val="00E1441E"/>
    <w:rsid w:val="00E60ED1"/>
    <w:rsid w:val="00EB2F17"/>
    <w:rsid w:val="00EF0D85"/>
    <w:rsid w:val="00EF12D5"/>
    <w:rsid w:val="00F210D8"/>
    <w:rsid w:val="00F97576"/>
    <w:rsid w:val="00FD11E0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CDA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67495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9484B-E1FE-47D9-A9D4-FE8080CD5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2020-01-24T05:27:00Z</dcterms:created>
  <dcterms:modified xsi:type="dcterms:W3CDTF">2020-11-26T06:38:00Z</dcterms:modified>
  <cp:version>0900.0000.01</cp:version>
</cp:coreProperties>
</file>