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B8" w:rsidRDefault="00F811B8" w:rsidP="00F811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 гимназия</w:t>
      </w:r>
      <w:r w:rsidRPr="00F811B8">
        <w:rPr>
          <w:rFonts w:ascii="Times New Roman" w:hAnsi="Times New Roman" w:cs="Times New Roman"/>
          <w:b/>
          <w:sz w:val="24"/>
          <w:szCs w:val="24"/>
        </w:rPr>
        <w:t xml:space="preserve"> № 4 </w:t>
      </w:r>
    </w:p>
    <w:p w:rsidR="001A01EB" w:rsidRPr="00F811B8" w:rsidRDefault="009B7BB1" w:rsidP="00F811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 xml:space="preserve">Центр дополнительного образования детей </w:t>
      </w:r>
    </w:p>
    <w:p w:rsidR="00F811B8" w:rsidRPr="00F811B8" w:rsidRDefault="00F811B8" w:rsidP="00F811B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811B8" w:rsidRDefault="009B7BB1" w:rsidP="00F811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3DEE">
        <w:rPr>
          <w:rFonts w:ascii="Times New Roman" w:hAnsi="Times New Roman" w:cs="Times New Roman"/>
          <w:sz w:val="24"/>
          <w:szCs w:val="24"/>
        </w:rPr>
        <w:t>628408, Тюменская область, г. Сургут, ул. Просвещения, д. 50 Телефон: 50-14-22</w:t>
      </w:r>
      <w:r w:rsidR="00F811B8">
        <w:rPr>
          <w:rFonts w:ascii="Times New Roman" w:hAnsi="Times New Roman" w:cs="Times New Roman"/>
          <w:sz w:val="24"/>
          <w:szCs w:val="24"/>
        </w:rPr>
        <w:t xml:space="preserve"> </w:t>
      </w:r>
      <w:r w:rsidRPr="00A83DEE">
        <w:rPr>
          <w:rFonts w:ascii="Times New Roman" w:hAnsi="Times New Roman" w:cs="Times New Roman"/>
          <w:sz w:val="24"/>
          <w:szCs w:val="24"/>
        </w:rPr>
        <w:t xml:space="preserve">(приемная) </w:t>
      </w:r>
      <w:proofErr w:type="gramEnd"/>
    </w:p>
    <w:p w:rsidR="009B7BB1" w:rsidRPr="00F811B8" w:rsidRDefault="009B7BB1" w:rsidP="00F811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DEE">
        <w:rPr>
          <w:rFonts w:ascii="Times New Roman" w:hAnsi="Times New Roman" w:cs="Times New Roman"/>
          <w:sz w:val="24"/>
          <w:szCs w:val="24"/>
        </w:rPr>
        <w:t xml:space="preserve">Адрес </w:t>
      </w:r>
      <w:r w:rsidRPr="00F811B8">
        <w:rPr>
          <w:rFonts w:ascii="Times New Roman" w:hAnsi="Times New Roman" w:cs="Times New Roman"/>
          <w:b/>
          <w:sz w:val="24"/>
          <w:szCs w:val="24"/>
        </w:rPr>
        <w:t xml:space="preserve">электронной почты: </w:t>
      </w:r>
      <w:hyperlink r:id="rId6" w:history="1">
        <w:r w:rsidRPr="00F811B8">
          <w:rPr>
            <w:rStyle w:val="a4"/>
            <w:rFonts w:ascii="Times New Roman" w:hAnsi="Times New Roman" w:cs="Times New Roman"/>
            <w:b/>
            <w:sz w:val="24"/>
            <w:szCs w:val="24"/>
          </w:rPr>
          <w:t>gim4@admsurgu.ru</w:t>
        </w:r>
      </w:hyperlink>
    </w:p>
    <w:p w:rsidR="009B7BB1" w:rsidRDefault="009B7BB1" w:rsidP="00116F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гимназии: Кондрашкина Елена Георгиевна</w:t>
      </w:r>
    </w:p>
    <w:p w:rsidR="009B7BB1" w:rsidRDefault="009B7BB1" w:rsidP="00116F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>Руководитель ЦДОД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Разгарина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</w:p>
    <w:p w:rsidR="009B7BB1" w:rsidRDefault="009B7BB1" w:rsidP="00116F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>Категория потребителей услуг дополнительного 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дети в возрасте от 6 до 18 ле</w:t>
      </w:r>
      <w:r w:rsidR="00F811B8">
        <w:rPr>
          <w:rFonts w:ascii="Times New Roman" w:hAnsi="Times New Roman" w:cs="Times New Roman"/>
          <w:sz w:val="24"/>
          <w:szCs w:val="24"/>
        </w:rPr>
        <w:t>т, учащиеся гимназии и других 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города.</w:t>
      </w:r>
    </w:p>
    <w:p w:rsidR="009B7BB1" w:rsidRPr="009B7BB1" w:rsidRDefault="00F811B8" w:rsidP="00116F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 xml:space="preserve">Режим </w:t>
      </w:r>
      <w:r w:rsidR="009B7BB1" w:rsidRPr="00F811B8">
        <w:rPr>
          <w:rFonts w:ascii="Times New Roman" w:hAnsi="Times New Roman" w:cs="Times New Roman"/>
          <w:b/>
          <w:sz w:val="24"/>
          <w:szCs w:val="24"/>
        </w:rPr>
        <w:t>работы ЦДОД</w:t>
      </w:r>
      <w:r w:rsidR="009B7BB1">
        <w:rPr>
          <w:rFonts w:ascii="Times New Roman" w:hAnsi="Times New Roman" w:cs="Times New Roman"/>
          <w:sz w:val="24"/>
          <w:szCs w:val="24"/>
        </w:rPr>
        <w:t>: понедельник-пятница: 9.00-20.00, суббота</w:t>
      </w:r>
      <w:r w:rsidR="00D513C7">
        <w:rPr>
          <w:rFonts w:ascii="Times New Roman" w:hAnsi="Times New Roman" w:cs="Times New Roman"/>
          <w:sz w:val="24"/>
          <w:szCs w:val="24"/>
        </w:rPr>
        <w:t>:</w:t>
      </w:r>
      <w:r w:rsidR="009B7BB1">
        <w:rPr>
          <w:rFonts w:ascii="Times New Roman" w:hAnsi="Times New Roman" w:cs="Times New Roman"/>
          <w:sz w:val="24"/>
          <w:szCs w:val="24"/>
        </w:rPr>
        <w:t xml:space="preserve"> 9.00-17</w:t>
      </w:r>
      <w:r w:rsidR="009B7BB1" w:rsidRPr="009B7BB1">
        <w:rPr>
          <w:rFonts w:ascii="Times New Roman" w:hAnsi="Times New Roman" w:cs="Times New Roman"/>
          <w:sz w:val="24"/>
          <w:szCs w:val="24"/>
        </w:rPr>
        <w:t>.00</w:t>
      </w:r>
    </w:p>
    <w:p w:rsidR="009B7BB1" w:rsidRDefault="00F811B8" w:rsidP="00116F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>Перечень лицензированных реализуемых программ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83DEE">
        <w:rPr>
          <w:rFonts w:ascii="Times New Roman" w:hAnsi="Times New Roman" w:cs="Times New Roman"/>
          <w:sz w:val="24"/>
          <w:szCs w:val="24"/>
        </w:rPr>
        <w:t xml:space="preserve">Центр дополнительного образования детей реализует программы художественно-эстетической направленности. </w:t>
      </w:r>
    </w:p>
    <w:p w:rsidR="009B7BB1" w:rsidRDefault="009B7BB1" w:rsidP="00116F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«Вокально-хоровая культура»; «Театр костюма»; «Инструментальный ансамбль»</w:t>
      </w:r>
      <w:r w:rsidR="00C03590">
        <w:rPr>
          <w:rFonts w:ascii="Times New Roman" w:hAnsi="Times New Roman" w:cs="Times New Roman"/>
          <w:sz w:val="24"/>
          <w:szCs w:val="24"/>
        </w:rPr>
        <w:t xml:space="preserve">; «Ансамбль эстрадного танца»; </w:t>
      </w:r>
      <w:r w:rsidR="00C03590" w:rsidRPr="00C03590">
        <w:rPr>
          <w:rFonts w:ascii="Times New Roman" w:hAnsi="Times New Roman" w:cs="Times New Roman"/>
          <w:sz w:val="24"/>
          <w:szCs w:val="24"/>
        </w:rPr>
        <w:t>«Основы литературного творчества»</w:t>
      </w:r>
      <w:r w:rsidR="00C03590">
        <w:rPr>
          <w:rFonts w:ascii="Times New Roman" w:hAnsi="Times New Roman" w:cs="Times New Roman"/>
          <w:sz w:val="24"/>
          <w:szCs w:val="24"/>
        </w:rPr>
        <w:t>; «Ручная художественная вышивка»; «</w:t>
      </w:r>
      <w:proofErr w:type="spellStart"/>
      <w:r w:rsidR="00C03590">
        <w:rPr>
          <w:rFonts w:ascii="Times New Roman" w:hAnsi="Times New Roman" w:cs="Times New Roman"/>
          <w:sz w:val="24"/>
          <w:szCs w:val="24"/>
        </w:rPr>
        <w:t>Бисероплетение</w:t>
      </w:r>
      <w:proofErr w:type="spellEnd"/>
      <w:r w:rsidR="00C03590">
        <w:rPr>
          <w:rFonts w:ascii="Times New Roman" w:hAnsi="Times New Roman" w:cs="Times New Roman"/>
          <w:sz w:val="24"/>
          <w:szCs w:val="24"/>
        </w:rPr>
        <w:t>»; «Студия изобразительного творчества»; «Вязание».</w:t>
      </w:r>
    </w:p>
    <w:p w:rsidR="00F811B8" w:rsidRPr="00F811B8" w:rsidRDefault="00F811B8" w:rsidP="00F811B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811B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Информация о педагогических работниках</w:t>
      </w:r>
    </w:p>
    <w:p w:rsidR="00C03590" w:rsidRDefault="00C03590" w:rsidP="00F811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ЦДОД работают 11 педагогов дополнительного образования. Из них 7 педагогов имеют высшую квалифи</w:t>
      </w:r>
      <w:r w:rsidR="00D513C7">
        <w:rPr>
          <w:rFonts w:ascii="Times New Roman" w:hAnsi="Times New Roman" w:cs="Times New Roman"/>
          <w:sz w:val="24"/>
          <w:szCs w:val="24"/>
        </w:rPr>
        <w:t>кационную категорию, 2 педагога</w:t>
      </w:r>
      <w:r w:rsidR="00F811B8">
        <w:rPr>
          <w:rFonts w:ascii="Times New Roman" w:hAnsi="Times New Roman" w:cs="Times New Roman"/>
          <w:sz w:val="24"/>
          <w:szCs w:val="24"/>
        </w:rPr>
        <w:t xml:space="preserve"> </w:t>
      </w:r>
      <w:r w:rsidR="00D513C7">
        <w:rPr>
          <w:rFonts w:ascii="Times New Roman" w:hAnsi="Times New Roman" w:cs="Times New Roman"/>
          <w:sz w:val="24"/>
          <w:szCs w:val="24"/>
        </w:rPr>
        <w:t>-</w:t>
      </w:r>
      <w:r w:rsidR="00F811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квалификационную категорию, 2 педагога</w:t>
      </w:r>
      <w:r w:rsidR="00D513C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без категории.</w:t>
      </w:r>
    </w:p>
    <w:p w:rsidR="00F811B8" w:rsidRPr="00F811B8" w:rsidRDefault="00F811B8" w:rsidP="00116F7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6A">
        <w:rPr>
          <w:rFonts w:ascii="Times New Roman" w:hAnsi="Times New Roman" w:cs="Times New Roman"/>
          <w:b/>
          <w:sz w:val="24"/>
          <w:szCs w:val="24"/>
        </w:rPr>
        <w:t xml:space="preserve">Порядок набора групп и зачисления детей </w:t>
      </w:r>
    </w:p>
    <w:p w:rsidR="00D513C7" w:rsidRDefault="00C03590" w:rsidP="00F811B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в ЦДОД осуществляется на основе добровольного выбора вида деятельности по письменному заявлению родителей (законных представителей) детей, либо по письменному заявлению ребенка (в возрасте от 14 до 18 лет)</w:t>
      </w:r>
      <w:r w:rsidR="00D513C7"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83DEE" w:rsidRPr="00D513C7" w:rsidRDefault="00C03590" w:rsidP="00F811B8">
      <w:pPr>
        <w:pStyle w:val="a3"/>
        <w:ind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заявлений во вновь формируемые на новый учебный год объединения дополнительного образования (группы, кружки и др.) проводится с 1 апреля по 15 сентября текущего года. Прием заявлений в сформированные (действующие) объединения дополнительного образования на свободные места осуществляется в течение текущего учебного года.</w:t>
      </w:r>
      <w:r w:rsidR="00A83DEE"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поступлении во вновь формируемые (на новый учебный год) объединения дополнительного образования срок предоставления данных документов назначается по мере </w:t>
      </w:r>
      <w:proofErr w:type="gramStart"/>
      <w:r w:rsidR="00A83DEE"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численности формируемых объединений дополнительного образования детей</w:t>
      </w:r>
      <w:proofErr w:type="gramEnd"/>
      <w:r w:rsidR="00A83DEE"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15 человек (для хора – 30 человек), но не позднее 15 сентября текущего года. </w:t>
      </w:r>
    </w:p>
    <w:p w:rsidR="00F811B8" w:rsidRDefault="00F811B8" w:rsidP="00F811B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16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 w:rsidRPr="00D51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3590" w:rsidRPr="00A83DEE" w:rsidRDefault="00C03590" w:rsidP="00F811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D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зачисления ребенка в объединение необходимо представить следующие документы:</w:t>
      </w:r>
    </w:p>
    <w:p w:rsidR="00C03590" w:rsidRDefault="00C03590" w:rsidP="00116F76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81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аявление;</w:t>
      </w:r>
    </w:p>
    <w:p w:rsidR="00A83DEE" w:rsidRDefault="00C03590" w:rsidP="00116F76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0359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и оригинал свидетельства о рождении ребенка (паспорта), либо копия и оригинал заверенного нотариусом перевода на русский язык свидетельства о рождении ребенка (паспорта) – в случае, если свидетельство о рождении ребенка (паспорт) частично или полностью составлено на иностранном языке;</w:t>
      </w:r>
    </w:p>
    <w:p w:rsidR="00A83DEE" w:rsidRDefault="00A83DEE" w:rsidP="00116F76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03590" w:rsidRPr="00C0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право на законных основаниях представлять интересы ребенка;</w:t>
      </w:r>
    </w:p>
    <w:p w:rsidR="00C03590" w:rsidRPr="00A83DEE" w:rsidRDefault="00A83DEE" w:rsidP="00116F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03590" w:rsidRPr="00C0359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регистрацию по месту жительства.</w:t>
      </w:r>
    </w:p>
    <w:p w:rsidR="00C03590" w:rsidRPr="00F811B8" w:rsidRDefault="00A83DEE" w:rsidP="00116F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1B8">
        <w:rPr>
          <w:rFonts w:ascii="Times New Roman" w:hAnsi="Times New Roman" w:cs="Times New Roman"/>
          <w:b/>
          <w:sz w:val="24"/>
          <w:szCs w:val="24"/>
        </w:rPr>
        <w:t xml:space="preserve">Достижения обучающихся и педагогов ЦДОД: </w:t>
      </w:r>
    </w:p>
    <w:p w:rsidR="00A83DEE" w:rsidRPr="00C03590" w:rsidRDefault="00A83DEE" w:rsidP="00116F7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Вокальные ансамбли «Веселые нотки», «Созвучие», «Золотая волна», хор «Гармония», инструментальный ансамбль, а также солисты  - неоднократные лауреаты, призеры и финалисты городских  конкурсов детского и юношеского творчества «Радуга детства», «Твой шанс»</w:t>
      </w:r>
      <w:r w:rsidR="00D513C7">
        <w:rPr>
          <w:rFonts w:ascii="Times New Roman" w:hAnsi="Times New Roman" w:cs="Times New Roman"/>
          <w:sz w:val="24"/>
          <w:szCs w:val="24"/>
        </w:rPr>
        <w:t>, «Дмитриевская суббота»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Ансамбль эстрадного танца «Стимул» - лауреат городских конкурсов «Радуга детства», «Танцевальные ритмы», международного фестиваля «Золотые купола»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обольск</w:t>
      </w:r>
      <w:proofErr w:type="spellEnd"/>
      <w:r>
        <w:rPr>
          <w:rFonts w:ascii="Times New Roman" w:hAnsi="Times New Roman" w:cs="Times New Roman"/>
          <w:sz w:val="24"/>
          <w:szCs w:val="24"/>
        </w:rPr>
        <w:t>). Литературно – творческое объединение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Pr="00A83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anima</w:t>
      </w:r>
      <w:r>
        <w:rPr>
          <w:rFonts w:ascii="Times New Roman" w:hAnsi="Times New Roman" w:cs="Times New Roman"/>
          <w:sz w:val="24"/>
          <w:szCs w:val="24"/>
        </w:rPr>
        <w:t>» -неоднократный лауреат городских конкурсов чтецов, «Театральная весна». Театр костюма «Клеопатра» - двукратный обладатель Гран-при международного фестиваля «Золотые купола» (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sz w:val="24"/>
          <w:szCs w:val="24"/>
        </w:rPr>
        <w:t>обольск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лауреат </w:t>
      </w:r>
      <w:r w:rsidR="00D513C7">
        <w:rPr>
          <w:rFonts w:ascii="Times New Roman" w:hAnsi="Times New Roman" w:cs="Times New Roman"/>
          <w:sz w:val="24"/>
          <w:szCs w:val="24"/>
        </w:rPr>
        <w:t>городских</w:t>
      </w:r>
      <w:r>
        <w:rPr>
          <w:rFonts w:ascii="Times New Roman" w:hAnsi="Times New Roman" w:cs="Times New Roman"/>
          <w:sz w:val="24"/>
          <w:szCs w:val="24"/>
        </w:rPr>
        <w:t xml:space="preserve"> конкурсов «Радуга детства», «Театральная весна». </w:t>
      </w:r>
      <w:bookmarkStart w:id="0" w:name="_GoBack"/>
      <w:bookmarkEnd w:id="0"/>
    </w:p>
    <w:sectPr w:rsidR="00A83DEE" w:rsidRPr="00C03590" w:rsidSect="00F811B8">
      <w:pgSz w:w="11906" w:h="16838"/>
      <w:pgMar w:top="568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B99"/>
    <w:multiLevelType w:val="multilevel"/>
    <w:tmpl w:val="5254F734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5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2160"/>
      </w:pPr>
      <w:rPr>
        <w:rFonts w:hint="default"/>
      </w:rPr>
    </w:lvl>
  </w:abstractNum>
  <w:abstractNum w:abstractNumId="1">
    <w:nsid w:val="2FCC4EAC"/>
    <w:multiLevelType w:val="hybridMultilevel"/>
    <w:tmpl w:val="D7FC9588"/>
    <w:lvl w:ilvl="0" w:tplc="65C00F0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6EB60A4A"/>
    <w:multiLevelType w:val="hybridMultilevel"/>
    <w:tmpl w:val="0542080A"/>
    <w:lvl w:ilvl="0" w:tplc="CFF2F1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3C"/>
    <w:rsid w:val="00116F76"/>
    <w:rsid w:val="001A01EB"/>
    <w:rsid w:val="009B7BB1"/>
    <w:rsid w:val="00A83DEE"/>
    <w:rsid w:val="00C03590"/>
    <w:rsid w:val="00D513C7"/>
    <w:rsid w:val="00DE483C"/>
    <w:rsid w:val="00F8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B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7B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BB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7B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m4@admsurg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2013-04-17T03:46:00Z</dcterms:created>
  <dcterms:modified xsi:type="dcterms:W3CDTF">2013-04-23T06:20:00Z</dcterms:modified>
</cp:coreProperties>
</file>