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54" w:rsidRDefault="00166454" w:rsidP="00656C1A">
      <w:pPr>
        <w:spacing w:line="120" w:lineRule="atLeast"/>
        <w:jc w:val="center"/>
        <w:rPr>
          <w:sz w:val="24"/>
          <w:szCs w:val="24"/>
        </w:rPr>
      </w:pPr>
    </w:p>
    <w:p w:rsidR="00166454" w:rsidRDefault="00166454" w:rsidP="00656C1A">
      <w:pPr>
        <w:spacing w:line="120" w:lineRule="atLeast"/>
        <w:jc w:val="center"/>
        <w:rPr>
          <w:sz w:val="24"/>
          <w:szCs w:val="24"/>
        </w:rPr>
      </w:pPr>
    </w:p>
    <w:p w:rsidR="00166454" w:rsidRPr="00852378" w:rsidRDefault="00166454" w:rsidP="00656C1A">
      <w:pPr>
        <w:spacing w:line="120" w:lineRule="atLeast"/>
        <w:jc w:val="center"/>
        <w:rPr>
          <w:sz w:val="10"/>
          <w:szCs w:val="10"/>
        </w:rPr>
      </w:pPr>
    </w:p>
    <w:p w:rsidR="00166454" w:rsidRDefault="00166454" w:rsidP="00656C1A">
      <w:pPr>
        <w:spacing w:line="120" w:lineRule="atLeast"/>
        <w:jc w:val="center"/>
        <w:rPr>
          <w:sz w:val="10"/>
          <w:szCs w:val="24"/>
        </w:rPr>
      </w:pPr>
    </w:p>
    <w:p w:rsidR="00166454" w:rsidRPr="005541F0" w:rsidRDefault="001664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6454" w:rsidRPr="005541F0" w:rsidRDefault="001664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66454" w:rsidRPr="005649E4" w:rsidRDefault="00166454" w:rsidP="00656C1A">
      <w:pPr>
        <w:spacing w:line="120" w:lineRule="atLeast"/>
        <w:jc w:val="center"/>
        <w:rPr>
          <w:sz w:val="18"/>
          <w:szCs w:val="24"/>
        </w:rPr>
      </w:pPr>
    </w:p>
    <w:p w:rsidR="00166454" w:rsidRPr="001D25B0" w:rsidRDefault="0016645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66454" w:rsidRPr="005541F0" w:rsidRDefault="00166454" w:rsidP="00656C1A">
      <w:pPr>
        <w:spacing w:line="120" w:lineRule="atLeast"/>
        <w:jc w:val="center"/>
        <w:rPr>
          <w:sz w:val="18"/>
          <w:szCs w:val="24"/>
        </w:rPr>
      </w:pPr>
    </w:p>
    <w:p w:rsidR="00166454" w:rsidRPr="005541F0" w:rsidRDefault="00166454" w:rsidP="00656C1A">
      <w:pPr>
        <w:spacing w:line="120" w:lineRule="atLeast"/>
        <w:jc w:val="center"/>
        <w:rPr>
          <w:sz w:val="20"/>
          <w:szCs w:val="24"/>
        </w:rPr>
      </w:pPr>
    </w:p>
    <w:p w:rsidR="00166454" w:rsidRPr="001D25B0" w:rsidRDefault="0016645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66454" w:rsidRDefault="00166454" w:rsidP="00656C1A">
      <w:pPr>
        <w:spacing w:line="120" w:lineRule="atLeast"/>
        <w:jc w:val="center"/>
        <w:rPr>
          <w:sz w:val="30"/>
          <w:szCs w:val="24"/>
        </w:rPr>
      </w:pPr>
    </w:p>
    <w:p w:rsidR="00166454" w:rsidRPr="00656C1A" w:rsidRDefault="0016645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6645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66454" w:rsidRPr="00F8214F" w:rsidRDefault="001664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66454" w:rsidRPr="00F8214F" w:rsidRDefault="00E622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66454" w:rsidRPr="00F8214F" w:rsidRDefault="001664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66454" w:rsidRPr="00F8214F" w:rsidRDefault="00E622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66454" w:rsidRPr="00A63FB0" w:rsidRDefault="001664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66454" w:rsidRPr="00A3761A" w:rsidRDefault="00E622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66454" w:rsidRPr="00F8214F" w:rsidRDefault="0016645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66454" w:rsidRPr="00F8214F" w:rsidRDefault="0016645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66454" w:rsidRPr="00AB4194" w:rsidRDefault="001664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66454" w:rsidRPr="00F8214F" w:rsidRDefault="00E622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</w:t>
            </w:r>
          </w:p>
        </w:tc>
      </w:tr>
    </w:tbl>
    <w:p w:rsidR="00166454" w:rsidRPr="00C725A6" w:rsidRDefault="00166454" w:rsidP="00C725A6">
      <w:pPr>
        <w:rPr>
          <w:rFonts w:cs="Times New Roman"/>
          <w:szCs w:val="28"/>
        </w:rPr>
      </w:pPr>
    </w:p>
    <w:p w:rsidR="00166454" w:rsidRPr="00166454" w:rsidRDefault="00166454" w:rsidP="00166454">
      <w:pPr>
        <w:rPr>
          <w:rFonts w:eastAsia="Times New Roman" w:cs="Times New Roman"/>
          <w:szCs w:val="24"/>
          <w:lang w:eastAsia="ru-RU"/>
        </w:rPr>
      </w:pPr>
      <w:r w:rsidRPr="00166454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166454" w:rsidRPr="00166454" w:rsidRDefault="00166454" w:rsidP="00166454">
      <w:pPr>
        <w:rPr>
          <w:rFonts w:eastAsia="Times New Roman" w:cs="Times New Roman"/>
          <w:szCs w:val="24"/>
          <w:lang w:eastAsia="ru-RU"/>
        </w:rPr>
      </w:pPr>
      <w:r w:rsidRPr="00166454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166454" w:rsidRPr="00166454" w:rsidRDefault="00166454" w:rsidP="00166454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166454" w:rsidRPr="00166454" w:rsidRDefault="00166454" w:rsidP="00166454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166454" w:rsidRPr="00166454" w:rsidRDefault="00166454" w:rsidP="001664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66454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166454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166454">
        <w:rPr>
          <w:rFonts w:eastAsia="Times New Roman" w:cs="Times New Roman"/>
          <w:szCs w:val="28"/>
          <w:lang w:val="en-US" w:eastAsia="ru-RU"/>
        </w:rPr>
        <w:t>VI</w:t>
      </w:r>
      <w:r w:rsidRPr="00166454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66454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12.12.2017 № 2251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66454">
        <w:rPr>
          <w:rFonts w:eastAsia="Times New Roman" w:cs="Times New Roman"/>
          <w:szCs w:val="28"/>
          <w:lang w:eastAsia="ru-RU"/>
        </w:rPr>
        <w:t>землепользования и застройки на территории города Сургута», учитывая ходатайство департамента архитектуры и градостроительства:</w:t>
      </w:r>
    </w:p>
    <w:p w:rsidR="00166454" w:rsidRPr="00166454" w:rsidRDefault="00166454" w:rsidP="00166454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66454">
        <w:rPr>
          <w:rFonts w:eastAsia="Times New Roman" w:cs="Times New Roman"/>
          <w:szCs w:val="28"/>
          <w:lang w:eastAsia="ru-RU"/>
        </w:rPr>
        <w:t xml:space="preserve">Назначить публичные слушания на 15.03.2018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166454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166454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</w:t>
      </w:r>
      <w:r w:rsidRPr="00166454">
        <w:rPr>
          <w:rFonts w:eastAsia="Times New Roman" w:cs="Times New Roman"/>
          <w:spacing w:val="-4"/>
          <w:szCs w:val="28"/>
          <w:lang w:eastAsia="ru-RU"/>
        </w:rPr>
        <w:t>а именно в раздел III «Карта градостроительного зонирования» в части изменения</w:t>
      </w:r>
      <w:r w:rsidRPr="00166454">
        <w:rPr>
          <w:rFonts w:eastAsia="Times New Roman" w:cs="Times New Roman"/>
          <w:szCs w:val="28"/>
          <w:lang w:eastAsia="ru-RU"/>
        </w:rPr>
        <w:t xml:space="preserve"> границ территориальных зон: ИТ.1 в результате уменьшения, СИ.3 в результате введения, расположенной в восточном промрайоне, в целях приведения в соответствие с утвержденным генеральным планом города Сургута. </w:t>
      </w:r>
    </w:p>
    <w:p w:rsidR="00166454" w:rsidRPr="00166454" w:rsidRDefault="00166454" w:rsidP="00166454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66454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166454">
        <w:rPr>
          <w:rFonts w:eastAsia="Times New Roman" w:cs="Times New Roman"/>
          <w:szCs w:val="28"/>
          <w:lang w:eastAsia="ru-RU"/>
        </w:rPr>
        <w:t xml:space="preserve">административного здания по адресу: город Сургут, улица Восход, дом 4, время начала публичных слушаний ‒ 18.00. </w:t>
      </w:r>
    </w:p>
    <w:p w:rsidR="00166454" w:rsidRPr="00166454" w:rsidRDefault="00166454" w:rsidP="001664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66454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66454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166454" w:rsidRPr="00166454" w:rsidRDefault="00166454" w:rsidP="001664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66454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166454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166454" w:rsidRPr="00166454" w:rsidRDefault="00166454" w:rsidP="00166454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66454">
        <w:rPr>
          <w:rFonts w:eastAsia="Times New Roman" w:cs="Times New Roman"/>
          <w:szCs w:val="28"/>
          <w:lang w:eastAsia="ru-RU"/>
        </w:rPr>
        <w:t>4. Установить, что у</w:t>
      </w:r>
      <w:r w:rsidRPr="00166454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166454">
        <w:rPr>
          <w:rFonts w:eastAsia="Times New Roman" w:cs="Times New Roman"/>
          <w:color w:val="000000"/>
          <w:szCs w:val="28"/>
          <w:lang w:eastAsia="ru-RU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166454">
        <w:rPr>
          <w:rFonts w:eastAsia="Times New Roman" w:cs="Times New Roman"/>
          <w:color w:val="000000"/>
          <w:szCs w:val="28"/>
          <w:lang w:eastAsia="ru-RU"/>
        </w:rPr>
        <w:t xml:space="preserve"> в пункте 1,</w:t>
      </w:r>
      <w:r w:rsidRPr="00166454">
        <w:rPr>
          <w:rFonts w:eastAsia="Times New Roman" w:cs="Times New Roman"/>
          <w:szCs w:val="28"/>
          <w:lang w:eastAsia="ru-RU"/>
        </w:rPr>
        <w:t xml:space="preserve"> </w:t>
      </w:r>
      <w:r w:rsidRPr="00166454">
        <w:rPr>
          <w:rFonts w:eastAsia="Times New Roman" w:cs="Times New Roman"/>
          <w:bCs/>
          <w:szCs w:val="28"/>
          <w:lang w:eastAsia="ru-RU"/>
        </w:rPr>
        <w:t>возможно по</w:t>
      </w:r>
      <w:r w:rsidRPr="00166454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166454" w:rsidRPr="00166454" w:rsidRDefault="00166454" w:rsidP="001664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66454">
        <w:rPr>
          <w:rFonts w:eastAsia="Times New Roman" w:cs="Times New Roman"/>
          <w:szCs w:val="28"/>
          <w:lang w:eastAsia="ru-RU"/>
        </w:rPr>
        <w:lastRenderedPageBreak/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166454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66454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166454" w:rsidRPr="00166454" w:rsidRDefault="00166454" w:rsidP="00166454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166454">
        <w:rPr>
          <w:rFonts w:eastAsia="Times New Roman" w:cs="Times New Roman"/>
          <w:szCs w:val="28"/>
          <w:lang w:eastAsia="ru-RU"/>
        </w:rPr>
        <w:t xml:space="preserve">6. </w:t>
      </w:r>
      <w:r w:rsidRPr="00166454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166454" w:rsidRPr="00166454" w:rsidRDefault="00166454" w:rsidP="00166454">
      <w:pPr>
        <w:jc w:val="both"/>
        <w:rPr>
          <w:rFonts w:eastAsia="Times New Roman" w:cs="Times New Roman"/>
          <w:szCs w:val="28"/>
          <w:lang w:eastAsia="ru-RU"/>
        </w:rPr>
      </w:pPr>
    </w:p>
    <w:p w:rsidR="00166454" w:rsidRPr="00166454" w:rsidRDefault="00166454" w:rsidP="00166454">
      <w:pPr>
        <w:jc w:val="both"/>
        <w:rPr>
          <w:rFonts w:eastAsia="Times New Roman" w:cs="Times New Roman"/>
          <w:szCs w:val="28"/>
          <w:lang w:eastAsia="ru-RU"/>
        </w:rPr>
      </w:pPr>
    </w:p>
    <w:p w:rsidR="00166454" w:rsidRPr="00166454" w:rsidRDefault="00166454" w:rsidP="00166454">
      <w:pPr>
        <w:jc w:val="both"/>
        <w:rPr>
          <w:rFonts w:eastAsia="Times New Roman" w:cs="Times New Roman"/>
          <w:szCs w:val="28"/>
          <w:lang w:eastAsia="ru-RU"/>
        </w:rPr>
      </w:pPr>
    </w:p>
    <w:p w:rsidR="00166454" w:rsidRPr="00166454" w:rsidRDefault="00166454" w:rsidP="00166454">
      <w:pPr>
        <w:jc w:val="both"/>
        <w:rPr>
          <w:rFonts w:eastAsia="Times New Roman" w:cs="Times New Roman"/>
          <w:szCs w:val="28"/>
          <w:lang w:eastAsia="ru-RU"/>
        </w:rPr>
      </w:pPr>
      <w:r w:rsidRPr="00166454">
        <w:rPr>
          <w:rFonts w:eastAsia="Times New Roman" w:cs="Times New Roman"/>
          <w:szCs w:val="28"/>
          <w:lang w:eastAsia="ru-RU"/>
        </w:rPr>
        <w:t xml:space="preserve">Глава города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66454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166454">
        <w:rPr>
          <w:rFonts w:eastAsia="Times New Roman" w:cs="Times New Roman"/>
          <w:szCs w:val="28"/>
          <w:lang w:eastAsia="ru-RU"/>
        </w:rPr>
        <w:t xml:space="preserve">                                          В.Н. Шувалов</w:t>
      </w:r>
    </w:p>
    <w:p w:rsidR="00166454" w:rsidRPr="00166454" w:rsidRDefault="00166454" w:rsidP="00166454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166454" w:rsidRDefault="007560C1" w:rsidP="00166454"/>
    <w:sectPr w:rsidR="007560C1" w:rsidRPr="00166454" w:rsidSect="00DF16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54"/>
    <w:rsid w:val="00166454"/>
    <w:rsid w:val="00736D39"/>
    <w:rsid w:val="007560C1"/>
    <w:rsid w:val="00A5590F"/>
    <w:rsid w:val="00C544AE"/>
    <w:rsid w:val="00D80BB2"/>
    <w:rsid w:val="00E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9E356D-A47A-455D-ABFF-4CBA3E16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2017-12-27T06:01:00Z</cp:lastPrinted>
  <dcterms:created xsi:type="dcterms:W3CDTF">2018-01-11T04:52:00Z</dcterms:created>
  <dcterms:modified xsi:type="dcterms:W3CDTF">2018-01-11T04:52:00Z</dcterms:modified>
</cp:coreProperties>
</file>