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396" w:rsidRDefault="00D56396" w:rsidP="00656C1A">
      <w:pPr>
        <w:spacing w:line="120" w:lineRule="atLeast"/>
        <w:jc w:val="center"/>
        <w:rPr>
          <w:sz w:val="24"/>
          <w:szCs w:val="24"/>
        </w:rPr>
      </w:pPr>
    </w:p>
    <w:p w:rsidR="00D56396" w:rsidRDefault="00D56396" w:rsidP="00656C1A">
      <w:pPr>
        <w:spacing w:line="120" w:lineRule="atLeast"/>
        <w:jc w:val="center"/>
        <w:rPr>
          <w:sz w:val="24"/>
          <w:szCs w:val="24"/>
        </w:rPr>
      </w:pPr>
    </w:p>
    <w:p w:rsidR="00D56396" w:rsidRPr="00852378" w:rsidRDefault="00D56396" w:rsidP="00656C1A">
      <w:pPr>
        <w:spacing w:line="120" w:lineRule="atLeast"/>
        <w:jc w:val="center"/>
        <w:rPr>
          <w:sz w:val="10"/>
          <w:szCs w:val="10"/>
        </w:rPr>
      </w:pPr>
    </w:p>
    <w:p w:rsidR="00D56396" w:rsidRDefault="00D56396" w:rsidP="00656C1A">
      <w:pPr>
        <w:spacing w:line="120" w:lineRule="atLeast"/>
        <w:jc w:val="center"/>
        <w:rPr>
          <w:sz w:val="10"/>
          <w:szCs w:val="24"/>
        </w:rPr>
      </w:pPr>
    </w:p>
    <w:p w:rsidR="00D56396" w:rsidRPr="005541F0" w:rsidRDefault="00D5639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56396" w:rsidRPr="005541F0" w:rsidRDefault="00D5639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D56396" w:rsidRPr="005649E4" w:rsidRDefault="00D56396" w:rsidP="00656C1A">
      <w:pPr>
        <w:spacing w:line="120" w:lineRule="atLeast"/>
        <w:jc w:val="center"/>
        <w:rPr>
          <w:sz w:val="18"/>
          <w:szCs w:val="24"/>
        </w:rPr>
      </w:pPr>
    </w:p>
    <w:p w:rsidR="00D56396" w:rsidRPr="00656C1A" w:rsidRDefault="00D5639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56396" w:rsidRPr="005541F0" w:rsidRDefault="00D56396" w:rsidP="00656C1A">
      <w:pPr>
        <w:spacing w:line="120" w:lineRule="atLeast"/>
        <w:jc w:val="center"/>
        <w:rPr>
          <w:sz w:val="18"/>
          <w:szCs w:val="24"/>
        </w:rPr>
      </w:pPr>
    </w:p>
    <w:p w:rsidR="00D56396" w:rsidRPr="005541F0" w:rsidRDefault="00D56396" w:rsidP="00656C1A">
      <w:pPr>
        <w:spacing w:line="120" w:lineRule="atLeast"/>
        <w:jc w:val="center"/>
        <w:rPr>
          <w:sz w:val="20"/>
          <w:szCs w:val="24"/>
        </w:rPr>
      </w:pPr>
    </w:p>
    <w:p w:rsidR="00D56396" w:rsidRPr="00656C1A" w:rsidRDefault="00D5639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56396" w:rsidRDefault="00D56396" w:rsidP="00656C1A">
      <w:pPr>
        <w:spacing w:line="120" w:lineRule="atLeast"/>
        <w:jc w:val="center"/>
        <w:rPr>
          <w:sz w:val="30"/>
          <w:szCs w:val="24"/>
        </w:rPr>
      </w:pPr>
    </w:p>
    <w:p w:rsidR="00D56396" w:rsidRPr="00656C1A" w:rsidRDefault="00D56396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56396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56396" w:rsidRPr="00F8214F" w:rsidRDefault="00D5639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56396" w:rsidRPr="00F8214F" w:rsidRDefault="00D12B7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56396" w:rsidRPr="00F8214F" w:rsidRDefault="00D5639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56396" w:rsidRPr="00F8214F" w:rsidRDefault="00D12B7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D56396" w:rsidRPr="00A63FB0" w:rsidRDefault="00D5639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56396" w:rsidRPr="00A3761A" w:rsidRDefault="00D12B7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D56396" w:rsidRPr="00F8214F" w:rsidRDefault="00D56396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D56396" w:rsidRPr="00F8214F" w:rsidRDefault="00D56396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56396" w:rsidRPr="00AB4194" w:rsidRDefault="00D5639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56396" w:rsidRPr="00F8214F" w:rsidRDefault="00D12B7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4329</w:t>
            </w:r>
          </w:p>
        </w:tc>
      </w:tr>
    </w:tbl>
    <w:p w:rsidR="00D56396" w:rsidRPr="00C725A6" w:rsidRDefault="00D56396" w:rsidP="00C725A6">
      <w:pPr>
        <w:rPr>
          <w:rFonts w:cs="Times New Roman"/>
          <w:szCs w:val="28"/>
        </w:rPr>
      </w:pPr>
    </w:p>
    <w:p w:rsidR="00D56396" w:rsidRDefault="00D56396" w:rsidP="00D56396">
      <w:pPr>
        <w:rPr>
          <w:szCs w:val="28"/>
        </w:rPr>
      </w:pPr>
      <w:r>
        <w:rPr>
          <w:szCs w:val="28"/>
        </w:rPr>
        <w:t xml:space="preserve">О внесении изменений в постановление </w:t>
      </w:r>
    </w:p>
    <w:p w:rsidR="00D56396" w:rsidRDefault="00D56396" w:rsidP="00D56396">
      <w:pPr>
        <w:rPr>
          <w:szCs w:val="28"/>
        </w:rPr>
      </w:pPr>
      <w:r>
        <w:rPr>
          <w:szCs w:val="28"/>
        </w:rPr>
        <w:t xml:space="preserve">Администрации города от 18.10.2017 </w:t>
      </w:r>
    </w:p>
    <w:p w:rsidR="00D56396" w:rsidRDefault="00D56396" w:rsidP="00D56396">
      <w:pPr>
        <w:rPr>
          <w:szCs w:val="28"/>
        </w:rPr>
      </w:pPr>
      <w:r>
        <w:rPr>
          <w:szCs w:val="28"/>
        </w:rPr>
        <w:t xml:space="preserve">№ 8980 «О корректировке проекта </w:t>
      </w:r>
    </w:p>
    <w:p w:rsidR="00D56396" w:rsidRDefault="00D56396" w:rsidP="00D56396">
      <w:pPr>
        <w:rPr>
          <w:szCs w:val="28"/>
        </w:rPr>
      </w:pPr>
      <w:r>
        <w:rPr>
          <w:szCs w:val="28"/>
        </w:rPr>
        <w:t xml:space="preserve">планировки «Застройка микрорайона 20А </w:t>
      </w:r>
    </w:p>
    <w:p w:rsidR="00D56396" w:rsidRDefault="00D56396" w:rsidP="00D56396">
      <w:pPr>
        <w:rPr>
          <w:szCs w:val="28"/>
        </w:rPr>
      </w:pPr>
      <w:r>
        <w:rPr>
          <w:szCs w:val="28"/>
        </w:rPr>
        <w:t xml:space="preserve">город Сургут (2 очередь строительства)» </w:t>
      </w:r>
    </w:p>
    <w:p w:rsidR="00D56396" w:rsidRDefault="00D56396" w:rsidP="00D56396">
      <w:pPr>
        <w:rPr>
          <w:szCs w:val="28"/>
        </w:rPr>
      </w:pPr>
    </w:p>
    <w:p w:rsidR="00D56396" w:rsidRDefault="00D56396" w:rsidP="00D56396">
      <w:pPr>
        <w:tabs>
          <w:tab w:val="left" w:pos="567"/>
        </w:tabs>
        <w:rPr>
          <w:szCs w:val="28"/>
        </w:rPr>
      </w:pPr>
    </w:p>
    <w:p w:rsidR="00D56396" w:rsidRDefault="00D56396" w:rsidP="00D56396">
      <w:pPr>
        <w:ind w:firstLine="567"/>
        <w:jc w:val="both"/>
        <w:rPr>
          <w:szCs w:val="28"/>
        </w:rPr>
      </w:pPr>
      <w:r>
        <w:rPr>
          <w:szCs w:val="28"/>
        </w:rPr>
        <w:t>В соответствии со ст.45, 46 Градостроительного кодекса Российской Федерации, ст.5 Правил землепользования и застройки на территории города Сургута, утвержденных решением Думы города от 26.02.2016 № 838-V ДГ «О внесении изменений в решение городской Думы от 28.06.2005 № 475-</w:t>
      </w:r>
      <w:r>
        <w:rPr>
          <w:szCs w:val="28"/>
          <w:lang w:val="en-US"/>
        </w:rPr>
        <w:t>III</w:t>
      </w:r>
      <w:r w:rsidRPr="00007545">
        <w:rPr>
          <w:szCs w:val="28"/>
        </w:rPr>
        <w:t xml:space="preserve"> </w:t>
      </w:r>
      <w:r>
        <w:rPr>
          <w:szCs w:val="28"/>
        </w:rPr>
        <w:t>ГД, учитывая                 заявление общества с ограниченной ответственностью «Юграпромстрой»:</w:t>
      </w:r>
    </w:p>
    <w:p w:rsidR="00D56396" w:rsidRPr="00D56396" w:rsidRDefault="00D56396" w:rsidP="00D56396">
      <w:pPr>
        <w:tabs>
          <w:tab w:val="left" w:pos="567"/>
          <w:tab w:val="left" w:pos="993"/>
        </w:tabs>
        <w:ind w:firstLine="567"/>
        <w:jc w:val="both"/>
        <w:rPr>
          <w:szCs w:val="28"/>
        </w:rPr>
      </w:pPr>
      <w:r w:rsidRPr="00D56396">
        <w:rPr>
          <w:szCs w:val="28"/>
        </w:rPr>
        <w:t xml:space="preserve">1. Внести в постановление Администрации города от 18.10.2018 № 8980 </w:t>
      </w:r>
      <w:r>
        <w:rPr>
          <w:szCs w:val="28"/>
        </w:rPr>
        <w:t xml:space="preserve">                «О</w:t>
      </w:r>
      <w:r w:rsidRPr="00D56396">
        <w:rPr>
          <w:szCs w:val="28"/>
        </w:rPr>
        <w:t xml:space="preserve"> корректировке проекта планировки «Застройка микрорайона 20А город </w:t>
      </w:r>
      <w:r>
        <w:rPr>
          <w:szCs w:val="28"/>
        </w:rPr>
        <w:t xml:space="preserve">              </w:t>
      </w:r>
      <w:r w:rsidRPr="00D56396">
        <w:rPr>
          <w:szCs w:val="28"/>
        </w:rPr>
        <w:t>Сургут (2 очередь строительства)» следующие изменения, изложив пункты 1,</w:t>
      </w:r>
      <w:r>
        <w:rPr>
          <w:szCs w:val="28"/>
        </w:rPr>
        <w:t xml:space="preserve"> </w:t>
      </w:r>
      <w:r w:rsidRPr="00D56396">
        <w:rPr>
          <w:szCs w:val="28"/>
        </w:rPr>
        <w:t>2 в следующей редакции:</w:t>
      </w:r>
    </w:p>
    <w:p w:rsidR="00D56396" w:rsidRPr="0089492B" w:rsidRDefault="00D56396" w:rsidP="00D56396">
      <w:pPr>
        <w:tabs>
          <w:tab w:val="left" w:pos="567"/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 xml:space="preserve">«1. </w:t>
      </w:r>
      <w:r w:rsidRPr="0089492B">
        <w:rPr>
          <w:szCs w:val="28"/>
        </w:rPr>
        <w:t>Принять</w:t>
      </w:r>
      <w:r>
        <w:rPr>
          <w:szCs w:val="28"/>
        </w:rPr>
        <w:t xml:space="preserve"> </w:t>
      </w:r>
      <w:r w:rsidRPr="0089492B">
        <w:rPr>
          <w:szCs w:val="28"/>
        </w:rPr>
        <w:t>решение</w:t>
      </w:r>
      <w:r>
        <w:rPr>
          <w:szCs w:val="28"/>
        </w:rPr>
        <w:t xml:space="preserve"> </w:t>
      </w:r>
      <w:r w:rsidRPr="0089492B">
        <w:rPr>
          <w:szCs w:val="28"/>
        </w:rPr>
        <w:t>о</w:t>
      </w:r>
      <w:r>
        <w:rPr>
          <w:szCs w:val="28"/>
        </w:rPr>
        <w:t xml:space="preserve"> </w:t>
      </w:r>
      <w:r w:rsidRPr="0089492B">
        <w:rPr>
          <w:szCs w:val="28"/>
        </w:rPr>
        <w:t>корректировке</w:t>
      </w:r>
      <w:r>
        <w:rPr>
          <w:szCs w:val="28"/>
        </w:rPr>
        <w:t xml:space="preserve"> </w:t>
      </w:r>
      <w:r w:rsidRPr="0089492B">
        <w:rPr>
          <w:szCs w:val="28"/>
        </w:rPr>
        <w:t>проекта</w:t>
      </w:r>
      <w:r>
        <w:rPr>
          <w:szCs w:val="28"/>
        </w:rPr>
        <w:t xml:space="preserve"> </w:t>
      </w:r>
      <w:r w:rsidRPr="0089492B">
        <w:rPr>
          <w:szCs w:val="28"/>
        </w:rPr>
        <w:t>планировки</w:t>
      </w:r>
      <w:r>
        <w:rPr>
          <w:szCs w:val="28"/>
        </w:rPr>
        <w:t xml:space="preserve"> и проекта </w:t>
      </w:r>
      <w:r w:rsidRPr="0089492B">
        <w:rPr>
          <w:szCs w:val="28"/>
        </w:rPr>
        <w:t>межевания «Застройка</w:t>
      </w:r>
      <w:r>
        <w:rPr>
          <w:szCs w:val="28"/>
        </w:rPr>
        <w:t xml:space="preserve"> </w:t>
      </w:r>
      <w:r w:rsidRPr="0089492B">
        <w:rPr>
          <w:szCs w:val="28"/>
        </w:rPr>
        <w:t>микрорайона</w:t>
      </w:r>
      <w:r>
        <w:rPr>
          <w:szCs w:val="28"/>
        </w:rPr>
        <w:t xml:space="preserve"> 20</w:t>
      </w:r>
      <w:r w:rsidRPr="0089492B">
        <w:rPr>
          <w:szCs w:val="28"/>
        </w:rPr>
        <w:t>А</w:t>
      </w:r>
      <w:r>
        <w:rPr>
          <w:szCs w:val="28"/>
        </w:rPr>
        <w:t xml:space="preserve"> </w:t>
      </w:r>
      <w:r w:rsidRPr="0089492B">
        <w:rPr>
          <w:szCs w:val="28"/>
        </w:rPr>
        <w:t>город</w:t>
      </w:r>
      <w:r>
        <w:rPr>
          <w:szCs w:val="28"/>
        </w:rPr>
        <w:t xml:space="preserve"> </w:t>
      </w:r>
      <w:r w:rsidRPr="0089492B">
        <w:rPr>
          <w:szCs w:val="28"/>
        </w:rPr>
        <w:t>Сургут</w:t>
      </w:r>
      <w:r>
        <w:rPr>
          <w:szCs w:val="28"/>
        </w:rPr>
        <w:t xml:space="preserve"> </w:t>
      </w:r>
      <w:r w:rsidRPr="0089492B">
        <w:rPr>
          <w:szCs w:val="28"/>
        </w:rPr>
        <w:t>(2</w:t>
      </w:r>
      <w:r>
        <w:rPr>
          <w:szCs w:val="28"/>
        </w:rPr>
        <w:t xml:space="preserve"> </w:t>
      </w:r>
      <w:r w:rsidRPr="0089492B">
        <w:rPr>
          <w:szCs w:val="28"/>
        </w:rPr>
        <w:t>очередь</w:t>
      </w:r>
      <w:r>
        <w:rPr>
          <w:szCs w:val="28"/>
        </w:rPr>
        <w:t xml:space="preserve"> </w:t>
      </w:r>
      <w:r w:rsidRPr="0089492B">
        <w:rPr>
          <w:szCs w:val="28"/>
        </w:rPr>
        <w:t>строительства)».</w:t>
      </w:r>
    </w:p>
    <w:p w:rsidR="00D56396" w:rsidRPr="00207D72" w:rsidRDefault="00D56396" w:rsidP="00D56396">
      <w:pPr>
        <w:pStyle w:val="a7"/>
        <w:tabs>
          <w:tab w:val="left" w:pos="567"/>
          <w:tab w:val="left" w:pos="709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7D72">
        <w:rPr>
          <w:sz w:val="28"/>
          <w:szCs w:val="28"/>
        </w:rPr>
        <w:t>Обществу с ограниченной ответственностью «Юграпромстрой</w:t>
      </w:r>
      <w:r>
        <w:rPr>
          <w:sz w:val="28"/>
          <w:szCs w:val="28"/>
        </w:rPr>
        <w:t>»</w:t>
      </w:r>
      <w:r w:rsidRPr="00207D72">
        <w:rPr>
          <w:sz w:val="28"/>
          <w:szCs w:val="28"/>
        </w:rPr>
        <w:t xml:space="preserve"> произ</w:t>
      </w:r>
      <w:r>
        <w:rPr>
          <w:sz w:val="28"/>
          <w:szCs w:val="28"/>
        </w:rPr>
        <w:t xml:space="preserve">- </w:t>
      </w:r>
      <w:r w:rsidRPr="00207D72">
        <w:rPr>
          <w:sz w:val="28"/>
          <w:szCs w:val="28"/>
        </w:rPr>
        <w:t xml:space="preserve">вести корректировку проекта планировки и проекта межевания </w:t>
      </w:r>
      <w:r>
        <w:rPr>
          <w:sz w:val="28"/>
          <w:szCs w:val="28"/>
        </w:rPr>
        <w:t>«Застройка             микрорайона 20</w:t>
      </w:r>
      <w:r w:rsidRPr="00207D72">
        <w:rPr>
          <w:sz w:val="28"/>
          <w:szCs w:val="28"/>
        </w:rPr>
        <w:t>А город С</w:t>
      </w:r>
      <w:r>
        <w:rPr>
          <w:sz w:val="28"/>
          <w:szCs w:val="28"/>
        </w:rPr>
        <w:t>ургут (2 очередь строительства)»</w:t>
      </w:r>
      <w:r w:rsidRPr="00207D72">
        <w:rPr>
          <w:sz w:val="28"/>
          <w:szCs w:val="28"/>
        </w:rPr>
        <w:t xml:space="preserve">. </w:t>
      </w:r>
    </w:p>
    <w:p w:rsidR="00D56396" w:rsidRPr="00D56396" w:rsidRDefault="00D56396" w:rsidP="00D56396">
      <w:pPr>
        <w:tabs>
          <w:tab w:val="left" w:pos="993"/>
        </w:tabs>
        <w:ind w:firstLine="567"/>
        <w:jc w:val="both"/>
        <w:rPr>
          <w:szCs w:val="28"/>
        </w:rPr>
      </w:pPr>
      <w:r w:rsidRPr="00D56396">
        <w:rPr>
          <w:szCs w:val="28"/>
        </w:rPr>
        <w:t xml:space="preserve">2. Управлению </w:t>
      </w:r>
      <w:r w:rsidRPr="00D56396">
        <w:rPr>
          <w:rFonts w:cs="Arial"/>
          <w:szCs w:val="28"/>
        </w:rPr>
        <w:t>по связям с общественностью и средствами массовой информации</w:t>
      </w:r>
      <w:r w:rsidRPr="00D56396">
        <w:rPr>
          <w:szCs w:val="28"/>
        </w:rPr>
        <w:t xml:space="preserve"> опубликовать настоящее постановление в средствах массовой инфор</w:t>
      </w:r>
      <w:r>
        <w:rPr>
          <w:szCs w:val="28"/>
        </w:rPr>
        <w:t xml:space="preserve">-       </w:t>
      </w:r>
      <w:r w:rsidRPr="00D56396">
        <w:rPr>
          <w:szCs w:val="28"/>
        </w:rPr>
        <w:t>мации и разместить на официальном портале Администрации города.</w:t>
      </w:r>
    </w:p>
    <w:p w:rsidR="00D56396" w:rsidRPr="00D56396" w:rsidRDefault="00D56396" w:rsidP="00D56396">
      <w:pPr>
        <w:tabs>
          <w:tab w:val="left" w:pos="993"/>
        </w:tabs>
        <w:ind w:firstLine="567"/>
        <w:jc w:val="both"/>
        <w:rPr>
          <w:szCs w:val="28"/>
        </w:rPr>
      </w:pPr>
      <w:r w:rsidRPr="00D56396">
        <w:rPr>
          <w:szCs w:val="28"/>
        </w:rPr>
        <w:t>3. Контроль за выполнением постановления возложить на заместителя Главы города Меркулова Р.Е.</w:t>
      </w:r>
    </w:p>
    <w:p w:rsidR="00D56396" w:rsidRDefault="00D56396" w:rsidP="00D56396">
      <w:pPr>
        <w:pStyle w:val="1"/>
        <w:ind w:left="0"/>
        <w:jc w:val="both"/>
      </w:pPr>
    </w:p>
    <w:p w:rsidR="00D56396" w:rsidRDefault="00D56396" w:rsidP="00D56396"/>
    <w:p w:rsidR="00D56396" w:rsidRPr="002B2CDF" w:rsidRDefault="00D56396" w:rsidP="00D56396"/>
    <w:p w:rsidR="00A0383F" w:rsidRPr="00D56396" w:rsidRDefault="00D56396" w:rsidP="00D56396">
      <w:r>
        <w:t xml:space="preserve">Глава города                                                                                           В.Н. Шувалов                                                                                                                  </w:t>
      </w:r>
    </w:p>
    <w:sectPr w:rsidR="00A0383F" w:rsidRPr="00D56396" w:rsidSect="00D5639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A9F" w:rsidRDefault="00694A9F">
      <w:r>
        <w:separator/>
      </w:r>
    </w:p>
  </w:endnote>
  <w:endnote w:type="continuationSeparator" w:id="0">
    <w:p w:rsidR="00694A9F" w:rsidRDefault="00694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A9F" w:rsidRDefault="00694A9F">
      <w:r>
        <w:separator/>
      </w:r>
    </w:p>
  </w:footnote>
  <w:footnote w:type="continuationSeparator" w:id="0">
    <w:p w:rsidR="00694A9F" w:rsidRDefault="00694A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E777C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970CC9">
          <w:rPr>
            <w:rStyle w:val="a6"/>
            <w:noProof/>
            <w:sz w:val="20"/>
          </w:rPr>
          <w:instrText>1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D12B7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A18DA"/>
    <w:multiLevelType w:val="hybridMultilevel"/>
    <w:tmpl w:val="1E8E9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396"/>
    <w:rsid w:val="005E777C"/>
    <w:rsid w:val="00694A9F"/>
    <w:rsid w:val="00970CC9"/>
    <w:rsid w:val="00A0383F"/>
    <w:rsid w:val="00A17E70"/>
    <w:rsid w:val="00D12B79"/>
    <w:rsid w:val="00D56396"/>
    <w:rsid w:val="00E9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3B136FB-FC37-4BB9-A3C8-9527E735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CD7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D56396"/>
    <w:pPr>
      <w:keepNext/>
      <w:ind w:left="360"/>
      <w:outlineLvl w:val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6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5639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56396"/>
    <w:rPr>
      <w:rFonts w:ascii="Times New Roman" w:hAnsi="Times New Roman"/>
      <w:sz w:val="28"/>
    </w:rPr>
  </w:style>
  <w:style w:type="character" w:styleId="a6">
    <w:name w:val="page number"/>
    <w:basedOn w:val="a0"/>
    <w:rsid w:val="00D56396"/>
  </w:style>
  <w:style w:type="character" w:customStyle="1" w:styleId="10">
    <w:name w:val="Заголовок 1 Знак"/>
    <w:basedOn w:val="a0"/>
    <w:link w:val="1"/>
    <w:rsid w:val="00D563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D56396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Попенко Линара Рифкатовна</dc:creator>
  <cp:keywords/>
  <dc:description/>
  <cp:lastModifiedBy>Тертышникова Екатерина Геннадьевна</cp:lastModifiedBy>
  <cp:revision>2</cp:revision>
  <cp:lastPrinted>2018-06-09T04:31:00Z</cp:lastPrinted>
  <dcterms:created xsi:type="dcterms:W3CDTF">2018-06-13T10:32:00Z</dcterms:created>
  <dcterms:modified xsi:type="dcterms:W3CDTF">2018-06-13T10:32:00Z</dcterms:modified>
</cp:coreProperties>
</file>