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BA" w:rsidRDefault="00AE26BA" w:rsidP="00656C1A">
      <w:pPr>
        <w:spacing w:line="120" w:lineRule="atLeast"/>
        <w:jc w:val="center"/>
        <w:rPr>
          <w:sz w:val="24"/>
          <w:szCs w:val="24"/>
        </w:rPr>
      </w:pPr>
    </w:p>
    <w:p w:rsidR="00AE26BA" w:rsidRDefault="00AE26BA" w:rsidP="00656C1A">
      <w:pPr>
        <w:spacing w:line="120" w:lineRule="atLeast"/>
        <w:jc w:val="center"/>
        <w:rPr>
          <w:sz w:val="24"/>
          <w:szCs w:val="24"/>
        </w:rPr>
      </w:pPr>
    </w:p>
    <w:p w:rsidR="00AE26BA" w:rsidRPr="00852378" w:rsidRDefault="00AE26BA" w:rsidP="00656C1A">
      <w:pPr>
        <w:spacing w:line="120" w:lineRule="atLeast"/>
        <w:jc w:val="center"/>
        <w:rPr>
          <w:sz w:val="10"/>
          <w:szCs w:val="10"/>
        </w:rPr>
      </w:pPr>
    </w:p>
    <w:p w:rsidR="00AE26BA" w:rsidRDefault="00AE26BA" w:rsidP="00656C1A">
      <w:pPr>
        <w:spacing w:line="120" w:lineRule="atLeast"/>
        <w:jc w:val="center"/>
        <w:rPr>
          <w:sz w:val="10"/>
          <w:szCs w:val="24"/>
        </w:rPr>
      </w:pPr>
    </w:p>
    <w:p w:rsidR="00AE26BA" w:rsidRPr="005541F0" w:rsidRDefault="00AE26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E26BA" w:rsidRPr="005541F0" w:rsidRDefault="00AE26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AE26BA" w:rsidRPr="005649E4" w:rsidRDefault="00AE26BA" w:rsidP="00656C1A">
      <w:pPr>
        <w:spacing w:line="120" w:lineRule="atLeast"/>
        <w:jc w:val="center"/>
        <w:rPr>
          <w:sz w:val="18"/>
          <w:szCs w:val="24"/>
        </w:rPr>
      </w:pPr>
    </w:p>
    <w:p w:rsidR="00AE26BA" w:rsidRPr="00656C1A" w:rsidRDefault="00AE26B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E26BA" w:rsidRPr="005541F0" w:rsidRDefault="00AE26BA" w:rsidP="00656C1A">
      <w:pPr>
        <w:spacing w:line="120" w:lineRule="atLeast"/>
        <w:jc w:val="center"/>
        <w:rPr>
          <w:sz w:val="18"/>
          <w:szCs w:val="24"/>
        </w:rPr>
      </w:pPr>
    </w:p>
    <w:p w:rsidR="00AE26BA" w:rsidRPr="005541F0" w:rsidRDefault="00AE26BA" w:rsidP="00656C1A">
      <w:pPr>
        <w:spacing w:line="120" w:lineRule="atLeast"/>
        <w:jc w:val="center"/>
        <w:rPr>
          <w:sz w:val="20"/>
          <w:szCs w:val="24"/>
        </w:rPr>
      </w:pPr>
    </w:p>
    <w:p w:rsidR="00AE26BA" w:rsidRPr="00656C1A" w:rsidRDefault="00AE26B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E26BA" w:rsidRDefault="00AE26BA" w:rsidP="00656C1A">
      <w:pPr>
        <w:spacing w:line="120" w:lineRule="atLeast"/>
        <w:jc w:val="center"/>
        <w:rPr>
          <w:sz w:val="30"/>
          <w:szCs w:val="24"/>
        </w:rPr>
      </w:pPr>
    </w:p>
    <w:p w:rsidR="00AE26BA" w:rsidRPr="00656C1A" w:rsidRDefault="00AE26B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E26B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E26BA" w:rsidRPr="00F8214F" w:rsidRDefault="00AE26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E26BA" w:rsidRPr="00F8214F" w:rsidRDefault="009851C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E26BA" w:rsidRPr="00F8214F" w:rsidRDefault="00AE26B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E26BA" w:rsidRPr="00F8214F" w:rsidRDefault="009851C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AE26BA" w:rsidRPr="00A63FB0" w:rsidRDefault="00AE26B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E26BA" w:rsidRPr="00A3761A" w:rsidRDefault="009851C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AE26BA" w:rsidRPr="00F8214F" w:rsidRDefault="00AE26BA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AE26BA" w:rsidRPr="00F8214F" w:rsidRDefault="00AE26B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E26BA" w:rsidRPr="00AB4194" w:rsidRDefault="00AE26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E26BA" w:rsidRPr="00F8214F" w:rsidRDefault="009851C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4021</w:t>
            </w:r>
          </w:p>
        </w:tc>
      </w:tr>
    </w:tbl>
    <w:p w:rsidR="00AE26BA" w:rsidRPr="00C725A6" w:rsidRDefault="00AE26BA" w:rsidP="00C725A6">
      <w:pPr>
        <w:rPr>
          <w:rFonts w:cs="Times New Roman"/>
          <w:szCs w:val="28"/>
        </w:rPr>
      </w:pPr>
    </w:p>
    <w:p w:rsidR="00AE26BA" w:rsidRPr="00AE26BA" w:rsidRDefault="00AE26BA" w:rsidP="00AE26BA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AE26BA">
        <w:rPr>
          <w:rFonts w:eastAsia="Times New Roman" w:cs="Times New Roman"/>
          <w:bCs/>
          <w:szCs w:val="28"/>
          <w:lang w:eastAsia="ru-RU"/>
        </w:rPr>
        <w:t>О внесении изменений в постановление</w:t>
      </w:r>
    </w:p>
    <w:p w:rsidR="001A568B" w:rsidRDefault="00AE26BA" w:rsidP="00AE26BA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AE26BA">
        <w:rPr>
          <w:rFonts w:eastAsia="Times New Roman" w:cs="Times New Roman"/>
          <w:bCs/>
          <w:szCs w:val="28"/>
          <w:lang w:eastAsia="ru-RU"/>
        </w:rPr>
        <w:t>Администрации города от 08.09.2016</w:t>
      </w:r>
    </w:p>
    <w:p w:rsidR="00AE26BA" w:rsidRPr="00AE26BA" w:rsidRDefault="00AE26BA" w:rsidP="00AE26BA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AE26BA">
        <w:rPr>
          <w:rFonts w:eastAsia="Times New Roman" w:cs="Times New Roman"/>
          <w:bCs/>
          <w:szCs w:val="28"/>
          <w:lang w:eastAsia="ru-RU"/>
        </w:rPr>
        <w:t>№ 6722 «О порядке предоставления</w:t>
      </w:r>
    </w:p>
    <w:p w:rsidR="00AE26BA" w:rsidRPr="00AE26BA" w:rsidRDefault="00AE26BA" w:rsidP="00AE26BA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AE26BA">
        <w:rPr>
          <w:rFonts w:eastAsia="Times New Roman" w:cs="Times New Roman"/>
          <w:bCs/>
          <w:szCs w:val="28"/>
          <w:lang w:eastAsia="ru-RU"/>
        </w:rPr>
        <w:t>субсидии на финансовое обеспечение</w:t>
      </w:r>
    </w:p>
    <w:p w:rsidR="00AE26BA" w:rsidRPr="00AE26BA" w:rsidRDefault="00AE26BA" w:rsidP="00AE26BA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AE26BA">
        <w:rPr>
          <w:rFonts w:eastAsia="Times New Roman" w:cs="Times New Roman"/>
          <w:bCs/>
          <w:szCs w:val="28"/>
          <w:lang w:eastAsia="ru-RU"/>
        </w:rPr>
        <w:t>(возмещение) затрат на устройство</w:t>
      </w:r>
    </w:p>
    <w:p w:rsidR="00AE26BA" w:rsidRPr="00AE26BA" w:rsidRDefault="00AE26BA" w:rsidP="00AE26BA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AE26BA">
        <w:rPr>
          <w:rFonts w:eastAsia="Times New Roman" w:cs="Times New Roman"/>
          <w:bCs/>
          <w:szCs w:val="28"/>
          <w:lang w:eastAsia="ru-RU"/>
        </w:rPr>
        <w:t>оборудования для беспрепятственного</w:t>
      </w:r>
    </w:p>
    <w:p w:rsidR="00AE26BA" w:rsidRPr="00AE26BA" w:rsidRDefault="00AE26BA" w:rsidP="00AE26BA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AE26BA">
        <w:rPr>
          <w:rFonts w:eastAsia="Times New Roman" w:cs="Times New Roman"/>
          <w:bCs/>
          <w:szCs w:val="28"/>
          <w:lang w:eastAsia="ru-RU"/>
        </w:rPr>
        <w:t>доступа в многоквартирные дома</w:t>
      </w:r>
    </w:p>
    <w:p w:rsidR="00AE26BA" w:rsidRPr="00AE26BA" w:rsidRDefault="00AE26BA" w:rsidP="00AE26BA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AE26BA">
        <w:rPr>
          <w:rFonts w:eastAsia="Times New Roman" w:cs="Times New Roman"/>
          <w:bCs/>
          <w:szCs w:val="28"/>
          <w:lang w:eastAsia="ru-RU"/>
        </w:rPr>
        <w:t>людей с ограниченными возможностями</w:t>
      </w:r>
    </w:p>
    <w:p w:rsidR="00AE26BA" w:rsidRPr="00AE26BA" w:rsidRDefault="00AE26BA" w:rsidP="00AE26BA">
      <w:pPr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AE26BA">
        <w:rPr>
          <w:rFonts w:eastAsia="Times New Roman" w:cs="Times New Roman"/>
          <w:bCs/>
          <w:szCs w:val="28"/>
          <w:lang w:eastAsia="ru-RU"/>
        </w:rPr>
        <w:t>здоровья»</w:t>
      </w:r>
    </w:p>
    <w:p w:rsidR="00AE26BA" w:rsidRPr="00AE26BA" w:rsidRDefault="00AE26BA" w:rsidP="00AE26BA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E26BA" w:rsidRPr="00AE26BA" w:rsidRDefault="00AE26BA" w:rsidP="00AE26BA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E26BA" w:rsidRPr="00AE26BA" w:rsidRDefault="001A568B" w:rsidP="001A568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со ст.</w:t>
      </w:r>
      <w:r w:rsidR="00AE26BA" w:rsidRPr="00AE26BA">
        <w:rPr>
          <w:rFonts w:eastAsia="Times New Roman" w:cs="Times New Roman"/>
          <w:szCs w:val="28"/>
          <w:lang w:eastAsia="ru-RU"/>
        </w:rPr>
        <w:t xml:space="preserve">78 Бюджетного кодекса Российской Федерации, постановлением Правительства Российской Федерации от 06.09.2016 № 887 </w:t>
      </w:r>
      <w:r w:rsidRPr="001A568B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AE26BA" w:rsidRPr="00AE26BA">
        <w:rPr>
          <w:rFonts w:eastAsia="Times New Roman" w:cs="Times New Roman"/>
          <w:szCs w:val="28"/>
          <w:lang w:eastAsia="ru-RU"/>
        </w:rPr>
        <w:t xml:space="preserve">«Об общих требованиях к нормативным правовым актам, муниципальным </w:t>
      </w:r>
      <w:r w:rsidRPr="001A568B">
        <w:rPr>
          <w:rFonts w:eastAsia="Times New Roman" w:cs="Times New Roman"/>
          <w:szCs w:val="28"/>
          <w:lang w:eastAsia="ru-RU"/>
        </w:rPr>
        <w:t xml:space="preserve">                  </w:t>
      </w:r>
      <w:r w:rsidR="00AE26BA" w:rsidRPr="00AE26BA">
        <w:rPr>
          <w:rFonts w:eastAsia="Times New Roman" w:cs="Times New Roman"/>
          <w:szCs w:val="28"/>
          <w:lang w:eastAsia="ru-RU"/>
        </w:rPr>
        <w:t>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</w:t>
      </w:r>
      <w:r w:rsidRPr="001A568B">
        <w:rPr>
          <w:rFonts w:eastAsia="Times New Roman" w:cs="Times New Roman"/>
          <w:szCs w:val="28"/>
          <w:lang w:eastAsia="ru-RU"/>
        </w:rPr>
        <w:t>-</w:t>
      </w:r>
      <w:r w:rsidR="00AE26BA" w:rsidRPr="001A568B">
        <w:rPr>
          <w:rFonts w:eastAsia="Times New Roman" w:cs="Times New Roman"/>
          <w:szCs w:val="28"/>
          <w:lang w:eastAsia="ru-RU"/>
        </w:rPr>
        <w:t>телям товаров, работ, услуг», распоряжением Администрации города</w:t>
      </w:r>
      <w:r w:rsidR="00AE26BA" w:rsidRPr="00AE26BA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1A568B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="00AE26BA" w:rsidRPr="00AE26BA">
        <w:rPr>
          <w:rFonts w:eastAsia="Times New Roman" w:cs="Times New Roman"/>
          <w:sz w:val="27"/>
          <w:szCs w:val="27"/>
          <w:lang w:eastAsia="ru-RU"/>
        </w:rPr>
        <w:t>от 30.12.2005 № 3686 «Об утверждении Регламента Администрации города»</w:t>
      </w:r>
      <w:r w:rsidR="00AE26BA" w:rsidRPr="00AE26BA">
        <w:rPr>
          <w:rFonts w:eastAsia="Times New Roman" w:cs="Times New Roman"/>
          <w:szCs w:val="28"/>
          <w:lang w:eastAsia="ru-RU"/>
        </w:rPr>
        <w:t>:</w:t>
      </w:r>
    </w:p>
    <w:p w:rsidR="00AE26BA" w:rsidRPr="00AE26BA" w:rsidRDefault="00AE26BA" w:rsidP="001A568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08.09.2016 № 6722 </w:t>
      </w:r>
      <w:r w:rsidR="001A568B" w:rsidRPr="001A568B">
        <w:rPr>
          <w:rFonts w:eastAsia="Times New Roman" w:cs="Times New Roman"/>
          <w:szCs w:val="28"/>
          <w:lang w:eastAsia="ru-RU"/>
        </w:rPr>
        <w:t xml:space="preserve">                </w:t>
      </w:r>
      <w:r w:rsidRPr="00AE26BA">
        <w:rPr>
          <w:rFonts w:eastAsia="Times New Roman" w:cs="Times New Roman"/>
          <w:szCs w:val="28"/>
          <w:lang w:eastAsia="ru-RU"/>
        </w:rPr>
        <w:t xml:space="preserve">«О </w:t>
      </w:r>
      <w:bookmarkStart w:id="5" w:name="sub_1"/>
      <w:r w:rsidRPr="00AE26BA">
        <w:rPr>
          <w:rFonts w:eastAsia="Times New Roman" w:cs="Times New Roman"/>
          <w:szCs w:val="28"/>
          <w:lang w:eastAsia="ru-RU"/>
        </w:rPr>
        <w:t>порядке предоставления субсидии на финансовое обеспечение (возмещение) затрат на устройство оборудования для беспрепятственного доступа в многоквартирные дома людей с ограниченными возможностями здоровья» (с изменениями от 24.07.2017 № 6488, 04.12.2017 № 10544) следующие изменения:</w:t>
      </w:r>
    </w:p>
    <w:bookmarkEnd w:id="5"/>
    <w:p w:rsidR="00AE26BA" w:rsidRPr="00AE26BA" w:rsidRDefault="00AE26BA" w:rsidP="001A568B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AE26BA" w:rsidRPr="00AE26BA" w:rsidRDefault="001A568B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1.1. </w:t>
      </w:r>
      <w:r w:rsidR="00AE26BA" w:rsidRPr="00AE26BA">
        <w:rPr>
          <w:rFonts w:eastAsia="Times New Roman" w:cs="Times New Roman"/>
          <w:szCs w:val="28"/>
          <w:lang w:eastAsia="ru-RU"/>
        </w:rPr>
        <w:t xml:space="preserve">Пункт 1 раздела </w:t>
      </w:r>
      <w:r w:rsidR="00AE26BA" w:rsidRPr="00AE26BA">
        <w:rPr>
          <w:rFonts w:eastAsia="Times New Roman" w:cs="Times New Roman"/>
          <w:szCs w:val="28"/>
          <w:lang w:val="en-US" w:eastAsia="ru-RU"/>
        </w:rPr>
        <w:t>I</w:t>
      </w:r>
      <w:r w:rsidR="00AE26BA" w:rsidRPr="00AE26BA">
        <w:rPr>
          <w:rFonts w:eastAsia="Times New Roman" w:cs="Times New Roman"/>
          <w:szCs w:val="28"/>
          <w:lang w:eastAsia="ru-RU"/>
        </w:rPr>
        <w:t xml:space="preserve"> изложить в </w:t>
      </w:r>
      <w:r>
        <w:rPr>
          <w:rFonts w:eastAsia="Times New Roman" w:cs="Times New Roman"/>
          <w:szCs w:val="28"/>
          <w:lang w:eastAsia="ru-RU"/>
        </w:rPr>
        <w:t xml:space="preserve">следующей </w:t>
      </w:r>
      <w:r w:rsidR="00AE26BA" w:rsidRPr="00AE26BA">
        <w:rPr>
          <w:rFonts w:eastAsia="Times New Roman" w:cs="Times New Roman"/>
          <w:szCs w:val="28"/>
          <w:lang w:eastAsia="ru-RU"/>
        </w:rPr>
        <w:t>редакции:</w:t>
      </w:r>
    </w:p>
    <w:p w:rsidR="00AE26BA" w:rsidRPr="00AE26BA" w:rsidRDefault="00AE26BA" w:rsidP="001A568B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«1. Настоящий порядок разработан в соответствии с </w:t>
      </w:r>
      <w:hyperlink r:id="rId7" w:history="1">
        <w:r w:rsidRPr="00AE26BA">
          <w:rPr>
            <w:rFonts w:eastAsia="Times New Roman" w:cs="Arial"/>
            <w:szCs w:val="28"/>
            <w:lang w:eastAsia="ru-RU"/>
          </w:rPr>
          <w:t>Бюджетным кодексом</w:t>
        </w:r>
      </w:hyperlink>
      <w:r w:rsidRPr="00AE26BA">
        <w:rPr>
          <w:rFonts w:eastAsia="Times New Roman" w:cs="Times New Roman"/>
          <w:szCs w:val="28"/>
          <w:lang w:eastAsia="ru-RU"/>
        </w:rPr>
        <w:t xml:space="preserve"> Российской Федерации, </w:t>
      </w:r>
      <w:hyperlink r:id="rId8" w:history="1">
        <w:r w:rsidRPr="00AE26BA">
          <w:rPr>
            <w:rFonts w:eastAsia="Times New Roman" w:cs="Arial"/>
            <w:szCs w:val="28"/>
            <w:lang w:eastAsia="ru-RU"/>
          </w:rPr>
          <w:t>Федеральным законом</w:t>
        </w:r>
      </w:hyperlink>
      <w:r w:rsidRPr="00AE26BA">
        <w:rPr>
          <w:rFonts w:eastAsia="Times New Roman" w:cs="Times New Roman"/>
          <w:szCs w:val="28"/>
          <w:lang w:eastAsia="ru-RU"/>
        </w:rPr>
        <w:t xml:space="preserve"> от 24.11.1995 № 181-ФЗ «О соци-альной защите инвалидов в Российской Федерации», постановлением Правительства Российской Федерации от 09.0</w:t>
      </w:r>
      <w:r w:rsidR="001A568B">
        <w:rPr>
          <w:rFonts w:eastAsia="Times New Roman" w:cs="Times New Roman"/>
          <w:szCs w:val="28"/>
          <w:lang w:eastAsia="ru-RU"/>
        </w:rPr>
        <w:t>7.2016 № 649 «О мерах по приспо</w:t>
      </w:r>
      <w:r w:rsidRPr="00AE26BA">
        <w:rPr>
          <w:rFonts w:eastAsia="Times New Roman" w:cs="Times New Roman"/>
          <w:szCs w:val="28"/>
          <w:lang w:eastAsia="ru-RU"/>
        </w:rPr>
        <w:t>соб</w:t>
      </w:r>
      <w:r w:rsidR="001A568B">
        <w:rPr>
          <w:rFonts w:eastAsia="Times New Roman" w:cs="Times New Roman"/>
          <w:szCs w:val="28"/>
          <w:lang w:eastAsia="ru-RU"/>
        </w:rPr>
        <w:t>-</w:t>
      </w:r>
      <w:r w:rsidRPr="001A568B">
        <w:rPr>
          <w:rFonts w:eastAsia="Times New Roman" w:cs="Times New Roman"/>
          <w:spacing w:val="-4"/>
          <w:szCs w:val="28"/>
          <w:lang w:eastAsia="ru-RU"/>
        </w:rPr>
        <w:t>лению жилых помещений и общего имущества в многоквартирном доме с учетом</w:t>
      </w:r>
      <w:r w:rsidRPr="00AE26BA">
        <w:rPr>
          <w:rFonts w:eastAsia="Times New Roman" w:cs="Times New Roman"/>
          <w:szCs w:val="28"/>
          <w:lang w:eastAsia="ru-RU"/>
        </w:rPr>
        <w:t xml:space="preserve"> потребностей инвалидов», приказом Департамента социального развития Ханты-Мансийского автономного округа – Югры от 26.04.2017 № 6-нп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AE26BA">
        <w:rPr>
          <w:rFonts w:eastAsia="Times New Roman" w:cs="Times New Roman"/>
          <w:szCs w:val="28"/>
          <w:lang w:eastAsia="ru-RU"/>
        </w:rPr>
        <w:lastRenderedPageBreak/>
        <w:t xml:space="preserve">«О Порядке создания и работы межведомственной комиссии Ханты-Мансийского автономного округа – Югры и муниципальных комиссий по обследованию жилых помещений инвалидов и общего имущества в многоквартирных домах,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E26BA">
        <w:rPr>
          <w:rFonts w:eastAsia="Times New Roman" w:cs="Times New Roman"/>
          <w:szCs w:val="28"/>
          <w:lang w:eastAsia="ru-RU"/>
        </w:rPr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инвалидов», </w:t>
      </w:r>
      <w:hyperlink r:id="rId9" w:history="1">
        <w:r w:rsidRPr="00AE26BA">
          <w:rPr>
            <w:rFonts w:eastAsia="Times New Roman" w:cs="Arial"/>
            <w:szCs w:val="28"/>
            <w:lang w:eastAsia="ru-RU"/>
          </w:rPr>
          <w:t>Уставом</w:t>
        </w:r>
      </w:hyperlink>
      <w:r w:rsidRPr="00AE26BA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городской округ город Сургут, постановлениями Администрации города от 1</w:t>
      </w:r>
      <w:r w:rsidR="001A568B">
        <w:rPr>
          <w:rFonts w:eastAsia="Times New Roman" w:cs="Times New Roman"/>
          <w:szCs w:val="28"/>
          <w:lang w:eastAsia="ru-RU"/>
        </w:rPr>
        <w:t>3.12.2013 № 8983 «Об утверж</w:t>
      </w:r>
      <w:r w:rsidRPr="00AE26BA">
        <w:rPr>
          <w:rFonts w:eastAsia="Times New Roman" w:cs="Times New Roman"/>
          <w:szCs w:val="28"/>
          <w:lang w:eastAsia="ru-RU"/>
        </w:rPr>
        <w:t>дении муниципальной программы «Комфортное проживание в городе Сургуте на 2014</w:t>
      </w:r>
      <w:r w:rsidR="001A568B">
        <w:rPr>
          <w:rFonts w:eastAsia="Times New Roman" w:cs="Times New Roman"/>
          <w:szCs w:val="28"/>
          <w:lang w:eastAsia="ru-RU"/>
        </w:rPr>
        <w:t xml:space="preserve"> – </w:t>
      </w:r>
      <w:r w:rsidRPr="00AE26BA">
        <w:rPr>
          <w:rFonts w:eastAsia="Times New Roman" w:cs="Times New Roman"/>
          <w:szCs w:val="28"/>
          <w:lang w:eastAsia="ru-RU"/>
        </w:rPr>
        <w:t xml:space="preserve">2030 годы»,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</w:t>
      </w:r>
      <w:r w:rsidRPr="00AE26BA">
        <w:rPr>
          <w:rFonts w:eastAsia="Times New Roman" w:cs="Times New Roman"/>
          <w:szCs w:val="28"/>
          <w:lang w:eastAsia="ru-RU"/>
        </w:rPr>
        <w:t xml:space="preserve">от 02.02.2018 № 819 «О создании муниципальной комиссии по обследованию жилых помещений инвалидов и общего имущества в многоквартирных домах, </w:t>
      </w:r>
      <w:r w:rsidR="00586261">
        <w:rPr>
          <w:rFonts w:eastAsia="Times New Roman" w:cs="Times New Roman"/>
          <w:szCs w:val="28"/>
          <w:lang w:eastAsia="ru-RU"/>
        </w:rPr>
        <w:t xml:space="preserve">             </w:t>
      </w:r>
      <w:r w:rsidRPr="00AE26BA">
        <w:rPr>
          <w:rFonts w:eastAsia="Times New Roman" w:cs="Times New Roman"/>
          <w:szCs w:val="28"/>
          <w:lang w:eastAsia="ru-RU"/>
        </w:rPr>
        <w:t xml:space="preserve">в которых проживают инвалиды», </w:t>
      </w:r>
      <w:hyperlink r:id="rId10" w:history="1">
        <w:r w:rsidRPr="00AE26BA">
          <w:rPr>
            <w:rFonts w:eastAsia="Times New Roman" w:cs="Arial"/>
            <w:szCs w:val="28"/>
            <w:lang w:eastAsia="ru-RU"/>
          </w:rPr>
          <w:t>от 18.07.2016 № 5360</w:t>
        </w:r>
      </w:hyperlink>
      <w:r w:rsidRPr="00AE26BA">
        <w:rPr>
          <w:rFonts w:eastAsia="Times New Roman" w:cs="Times New Roman"/>
          <w:szCs w:val="28"/>
          <w:lang w:eastAsia="ru-RU"/>
        </w:rPr>
        <w:t xml:space="preserve"> «Об утверждении положения по организации и проведению работ по устройству оборудования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AE26BA">
        <w:rPr>
          <w:rFonts w:eastAsia="Times New Roman" w:cs="Times New Roman"/>
          <w:szCs w:val="28"/>
          <w:lang w:eastAsia="ru-RU"/>
        </w:rPr>
        <w:t>для беспрепятственного доступа в многоквартирные дома людей с ограниченными возможностями здоровья»</w:t>
      </w:r>
      <w:r w:rsidR="00586261">
        <w:rPr>
          <w:rFonts w:eastAsia="Times New Roman" w:cs="Times New Roman"/>
          <w:szCs w:val="28"/>
          <w:lang w:eastAsia="ru-RU"/>
        </w:rPr>
        <w:t>,</w:t>
      </w:r>
      <w:r w:rsidRPr="00AE26BA">
        <w:rPr>
          <w:rFonts w:eastAsia="Times New Roman" w:cs="Times New Roman"/>
          <w:szCs w:val="28"/>
          <w:lang w:eastAsia="ru-RU"/>
        </w:rPr>
        <w:t xml:space="preserve"> определяет условия и механизм предостав</w:t>
      </w:r>
      <w:r w:rsidR="00586261">
        <w:rPr>
          <w:rFonts w:eastAsia="Times New Roman" w:cs="Times New Roman"/>
          <w:szCs w:val="28"/>
          <w:lang w:eastAsia="ru-RU"/>
        </w:rPr>
        <w:t xml:space="preserve">-               </w:t>
      </w:r>
      <w:r w:rsidRPr="00AE26BA">
        <w:rPr>
          <w:rFonts w:eastAsia="Times New Roman" w:cs="Times New Roman"/>
          <w:szCs w:val="28"/>
          <w:lang w:eastAsia="ru-RU"/>
        </w:rPr>
        <w:t xml:space="preserve">ления субсидии на финансовое обеспечение (возмещение) затрат на устройство оборудования для беспрепятственного доступа в многоквартирные дома людей с ограниченными возможностями здоровья (далее </w:t>
      </w:r>
      <w:r w:rsidR="00586261">
        <w:rPr>
          <w:rFonts w:eastAsia="Times New Roman" w:cs="Times New Roman"/>
          <w:szCs w:val="28"/>
          <w:lang w:eastAsia="ru-RU"/>
        </w:rPr>
        <w:t>–</w:t>
      </w:r>
      <w:r w:rsidRPr="00AE26BA">
        <w:rPr>
          <w:rFonts w:eastAsia="Times New Roman" w:cs="Times New Roman"/>
          <w:szCs w:val="28"/>
          <w:lang w:eastAsia="ru-RU"/>
        </w:rPr>
        <w:t xml:space="preserve"> устройство оборудования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AE26BA">
        <w:rPr>
          <w:rFonts w:eastAsia="Times New Roman" w:cs="Times New Roman"/>
          <w:szCs w:val="28"/>
          <w:lang w:eastAsia="ru-RU"/>
        </w:rPr>
        <w:t>для беспрепятственного доступа в жилые дома) с целью создания условий, обеспечивающих улучшение качества жизни и повышение общего уровня комфорта городской среды для людей с ограниченными возможностями передвижения</w:t>
      </w:r>
      <w:r w:rsidR="00586261">
        <w:rPr>
          <w:rFonts w:eastAsia="Times New Roman" w:cs="Times New Roman"/>
          <w:szCs w:val="28"/>
          <w:lang w:eastAsia="ru-RU"/>
        </w:rPr>
        <w:t>»</w:t>
      </w:r>
      <w:r w:rsidRPr="00AE26BA">
        <w:rPr>
          <w:rFonts w:eastAsia="Times New Roman" w:cs="Times New Roman"/>
          <w:szCs w:val="28"/>
          <w:lang w:eastAsia="ru-RU"/>
        </w:rPr>
        <w:t>.</w:t>
      </w:r>
    </w:p>
    <w:p w:rsidR="00AE26BA" w:rsidRPr="00AE26BA" w:rsidRDefault="00AE26BA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1.2. Абзацы восьмой, девятый пункта 2 раздела </w:t>
      </w:r>
      <w:r w:rsidRPr="00AE26BA">
        <w:rPr>
          <w:rFonts w:eastAsia="Times New Roman" w:cs="Times New Roman"/>
          <w:szCs w:val="28"/>
          <w:lang w:val="en-US" w:eastAsia="ru-RU"/>
        </w:rPr>
        <w:t>I</w:t>
      </w:r>
      <w:r w:rsidRPr="00AE26BA">
        <w:rPr>
          <w:rFonts w:eastAsia="Times New Roman" w:cs="Times New Roman"/>
          <w:szCs w:val="28"/>
          <w:lang w:eastAsia="ru-RU"/>
        </w:rPr>
        <w:t xml:space="preserve"> дополнить словами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AE26BA">
        <w:rPr>
          <w:rFonts w:eastAsia="Times New Roman" w:cs="Times New Roman"/>
          <w:szCs w:val="28"/>
          <w:lang w:eastAsia="ru-RU"/>
        </w:rPr>
        <w:t xml:space="preserve">«и лицами, являющимися поставщиками (подрядчиками, исполнителями)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AE26BA">
        <w:rPr>
          <w:rFonts w:eastAsia="Times New Roman" w:cs="Times New Roman"/>
          <w:szCs w:val="28"/>
          <w:lang w:eastAsia="ru-RU"/>
        </w:rPr>
        <w:t xml:space="preserve">по договорам (соглашениям), заключенным в целях исполнения обязательств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</w:t>
      </w:r>
      <w:r w:rsidRPr="00AE26BA">
        <w:rPr>
          <w:rFonts w:eastAsia="Times New Roman" w:cs="Times New Roman"/>
          <w:szCs w:val="28"/>
          <w:lang w:eastAsia="ru-RU"/>
        </w:rPr>
        <w:t>по соглашениям о предоставлении субсидии».</w:t>
      </w:r>
    </w:p>
    <w:p w:rsidR="00AE26BA" w:rsidRPr="00AE26BA" w:rsidRDefault="00AE26BA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1.3. Пункт 2 раздела </w:t>
      </w:r>
      <w:r w:rsidRPr="00AE26BA">
        <w:rPr>
          <w:rFonts w:eastAsia="Times New Roman" w:cs="Times New Roman"/>
          <w:szCs w:val="28"/>
          <w:lang w:val="en-US" w:eastAsia="ru-RU"/>
        </w:rPr>
        <w:t>I</w:t>
      </w:r>
      <w:r w:rsidRPr="00AE26BA">
        <w:rPr>
          <w:rFonts w:eastAsia="Times New Roman" w:cs="Times New Roman"/>
          <w:szCs w:val="28"/>
          <w:lang w:eastAsia="ru-RU"/>
        </w:rPr>
        <w:t xml:space="preserve"> дополнить абзацем следующего содержания:</w:t>
      </w:r>
    </w:p>
    <w:p w:rsidR="00AE26BA" w:rsidRPr="00AE26BA" w:rsidRDefault="00AE26BA" w:rsidP="001A568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>«- комиссия – муниципальная комиссия по обследованию жилых поме</w:t>
      </w:r>
      <w:r w:rsidR="001A568B">
        <w:rPr>
          <w:rFonts w:eastAsia="Times New Roman" w:cs="Times New Roman"/>
          <w:szCs w:val="28"/>
          <w:lang w:eastAsia="ru-RU"/>
        </w:rPr>
        <w:t xml:space="preserve">-                 </w:t>
      </w:r>
      <w:r w:rsidRPr="00AE26BA">
        <w:rPr>
          <w:rFonts w:eastAsia="Times New Roman" w:cs="Times New Roman"/>
          <w:szCs w:val="28"/>
          <w:lang w:eastAsia="ru-RU"/>
        </w:rPr>
        <w:t xml:space="preserve">щений инвалидов и общего имущества в многоквартирных домах, в которых проживают инвалиды, в целях оценки приспособления жилого помещения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AE26BA">
        <w:rPr>
          <w:rFonts w:eastAsia="Times New Roman" w:cs="Times New Roman"/>
          <w:szCs w:val="28"/>
          <w:lang w:eastAsia="ru-RU"/>
        </w:rPr>
        <w:t xml:space="preserve">и общего имущества с учетом потребностей инвалида и обеспечения условий </w:t>
      </w:r>
      <w:r w:rsidR="001A568B">
        <w:rPr>
          <w:rFonts w:eastAsia="Times New Roman" w:cs="Times New Roman"/>
          <w:szCs w:val="28"/>
          <w:lang w:eastAsia="ru-RU"/>
        </w:rPr>
        <w:t xml:space="preserve">              </w:t>
      </w:r>
      <w:r w:rsidRPr="00AE26BA">
        <w:rPr>
          <w:rFonts w:eastAsia="Times New Roman" w:cs="Times New Roman"/>
          <w:szCs w:val="28"/>
          <w:lang w:eastAsia="ru-RU"/>
        </w:rPr>
        <w:t>их доступности для инвалида, а так</w:t>
      </w:r>
      <w:r w:rsidR="001A568B">
        <w:rPr>
          <w:rFonts w:eastAsia="Times New Roman" w:cs="Times New Roman"/>
          <w:szCs w:val="28"/>
          <w:lang w:eastAsia="ru-RU"/>
        </w:rPr>
        <w:t>же оценки возможности их приспо</w:t>
      </w:r>
      <w:r w:rsidRPr="00AE26BA">
        <w:rPr>
          <w:rFonts w:eastAsia="Times New Roman" w:cs="Times New Roman"/>
          <w:szCs w:val="28"/>
          <w:lang w:eastAsia="ru-RU"/>
        </w:rPr>
        <w:t xml:space="preserve">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AE26BA">
        <w:rPr>
          <w:rFonts w:eastAsia="Times New Roman" w:cs="Times New Roman"/>
          <w:szCs w:val="28"/>
          <w:lang w:eastAsia="ru-RU"/>
        </w:rPr>
        <w:t>в таком помещении».</w:t>
      </w:r>
    </w:p>
    <w:p w:rsidR="00AE26BA" w:rsidRPr="00AE26BA" w:rsidRDefault="00AE26BA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1.4. Подпункт 3.1 пункта 3 раздела </w:t>
      </w:r>
      <w:r w:rsidRPr="00AE26BA">
        <w:rPr>
          <w:rFonts w:eastAsia="Times New Roman" w:cs="Times New Roman"/>
          <w:szCs w:val="28"/>
          <w:lang w:val="en-US" w:eastAsia="ru-RU"/>
        </w:rPr>
        <w:t>II</w:t>
      </w:r>
      <w:r w:rsidRPr="00AE26BA">
        <w:rPr>
          <w:rFonts w:eastAsia="Times New Roman" w:cs="Times New Roman"/>
          <w:szCs w:val="28"/>
          <w:lang w:eastAsia="ru-RU"/>
        </w:rPr>
        <w:t xml:space="preserve"> исключить.</w:t>
      </w:r>
    </w:p>
    <w:p w:rsidR="00AE26BA" w:rsidRPr="00AE26BA" w:rsidRDefault="00AE26BA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1.5. Подпункты 3.2, 3.3 пункта 3 раздела </w:t>
      </w:r>
      <w:r w:rsidRPr="00AE26BA">
        <w:rPr>
          <w:rFonts w:eastAsia="Times New Roman" w:cs="Times New Roman"/>
          <w:szCs w:val="28"/>
          <w:lang w:val="en-US" w:eastAsia="ru-RU"/>
        </w:rPr>
        <w:t>II</w:t>
      </w:r>
      <w:r w:rsidRPr="00AE26BA">
        <w:rPr>
          <w:rFonts w:eastAsia="Times New Roman" w:cs="Times New Roman"/>
          <w:szCs w:val="28"/>
          <w:lang w:eastAsia="ru-RU"/>
        </w:rPr>
        <w:t xml:space="preserve"> изложить в </w:t>
      </w:r>
      <w:r w:rsidR="001A568B">
        <w:rPr>
          <w:rFonts w:eastAsia="Times New Roman" w:cs="Times New Roman"/>
          <w:szCs w:val="28"/>
          <w:lang w:eastAsia="ru-RU"/>
        </w:rPr>
        <w:t>следующей</w:t>
      </w:r>
      <w:r w:rsidRPr="00AE26BA">
        <w:rPr>
          <w:rFonts w:eastAsia="Times New Roman" w:cs="Times New Roman"/>
          <w:szCs w:val="28"/>
          <w:lang w:eastAsia="ru-RU"/>
        </w:rPr>
        <w:t xml:space="preserve"> редакции:</w:t>
      </w:r>
    </w:p>
    <w:p w:rsidR="00AE26BA" w:rsidRPr="00AE26BA" w:rsidRDefault="00AE26BA" w:rsidP="001A568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«3.2. Департамент на основании представленных комиссией заключений </w:t>
      </w:r>
      <w:r w:rsidRPr="00AE26BA">
        <w:rPr>
          <w:rFonts w:eastAsia="Times New Roman" w:cs="Times New Roman"/>
          <w:szCs w:val="28"/>
          <w:lang w:eastAsia="ru-RU"/>
        </w:rPr>
        <w:br/>
        <w:t xml:space="preserve">о возможности приспособления жилого помещения инвалида и общего имущества в многоквартирном доме, в котором проживает инвалид, с учетом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 w:rsidRPr="00AE26BA">
        <w:rPr>
          <w:rFonts w:eastAsia="Times New Roman" w:cs="Times New Roman"/>
          <w:szCs w:val="28"/>
          <w:lang w:eastAsia="ru-RU"/>
        </w:rPr>
        <w:t xml:space="preserve">его потребностей и обеспечения условий их доступности для инвалида, в срок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</w:t>
      </w:r>
      <w:r w:rsidRPr="00AE26BA">
        <w:rPr>
          <w:rFonts w:eastAsia="Times New Roman" w:cs="Times New Roman"/>
          <w:szCs w:val="28"/>
          <w:lang w:eastAsia="ru-RU"/>
        </w:rPr>
        <w:t>до 01 августа 2018 года, в последующие годы – до 31 марта текущего года:</w:t>
      </w:r>
    </w:p>
    <w:p w:rsidR="00AE26BA" w:rsidRPr="00AE26BA" w:rsidRDefault="00AE26BA" w:rsidP="001A568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>- составляет и утверждает адресный перечень;</w:t>
      </w:r>
    </w:p>
    <w:p w:rsidR="00AE26BA" w:rsidRPr="00AE26BA" w:rsidRDefault="00AE26BA" w:rsidP="001A568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>- доводит адресный перечень до сведения получателей субсидии, имеющих право на получение субсидии, осуществляющих деятельность по управлению многоквартирными домами, указанными в адресном перечне;</w:t>
      </w:r>
    </w:p>
    <w:p w:rsidR="00AE26BA" w:rsidRPr="00AE26BA" w:rsidRDefault="00AE26BA" w:rsidP="001A568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722AA">
        <w:rPr>
          <w:rFonts w:eastAsia="Times New Roman" w:cs="Times New Roman"/>
          <w:spacing w:val="-4"/>
          <w:szCs w:val="28"/>
          <w:lang w:eastAsia="ru-RU"/>
        </w:rPr>
        <w:lastRenderedPageBreak/>
        <w:t>- направляет получателям субсидии, имеющим право на получение субсидии,</w:t>
      </w:r>
      <w:r w:rsidRPr="00AE26BA">
        <w:rPr>
          <w:rFonts w:eastAsia="Times New Roman" w:cs="Times New Roman"/>
          <w:szCs w:val="28"/>
          <w:lang w:eastAsia="ru-RU"/>
        </w:rPr>
        <w:t xml:space="preserve"> уведомления с поадресным перечнем многоквартирных домов, на которых </w:t>
      </w:r>
      <w:r w:rsidR="006722AA">
        <w:rPr>
          <w:rFonts w:eastAsia="Times New Roman" w:cs="Times New Roman"/>
          <w:szCs w:val="28"/>
          <w:lang w:eastAsia="ru-RU"/>
        </w:rPr>
        <w:t xml:space="preserve">                    </w:t>
      </w:r>
      <w:r w:rsidRPr="00AE26BA">
        <w:rPr>
          <w:rFonts w:eastAsia="Times New Roman" w:cs="Times New Roman"/>
          <w:szCs w:val="28"/>
          <w:lang w:eastAsia="ru-RU"/>
        </w:rPr>
        <w:t xml:space="preserve">работы по установке оборудования доступности подтверждены бюджетным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E26BA">
        <w:rPr>
          <w:rFonts w:eastAsia="Times New Roman" w:cs="Times New Roman"/>
          <w:szCs w:val="28"/>
          <w:lang w:eastAsia="ru-RU"/>
        </w:rPr>
        <w:t>финансированием».</w:t>
      </w:r>
    </w:p>
    <w:p w:rsidR="00AE26BA" w:rsidRPr="00AE26BA" w:rsidRDefault="00AE26BA" w:rsidP="001A568B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6" w:name="sub_1023"/>
      <w:r w:rsidRPr="00AE26BA">
        <w:rPr>
          <w:rFonts w:eastAsia="Times New Roman" w:cs="Times New Roman"/>
          <w:szCs w:val="28"/>
          <w:lang w:eastAsia="ru-RU"/>
        </w:rPr>
        <w:t>3.3.</w:t>
      </w:r>
      <w:r w:rsidRPr="00AE26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E26BA">
        <w:rPr>
          <w:rFonts w:eastAsia="Times New Roman" w:cs="Times New Roman"/>
          <w:szCs w:val="28"/>
          <w:lang w:eastAsia="ru-RU"/>
        </w:rPr>
        <w:t>В срок до 20 августа 2018 года, в последующие годы – до 20 мая текущего года получатели субсидии, имеющие право на получение субсидии, получившие уведомления, предоставляют в департамент по каждому адресу многоквартирного дома, включенного в адресный перечень, заверенную получателем субсидии копию проектной документации на выполнение работ с согласованием графической части де</w:t>
      </w:r>
      <w:r w:rsidR="001A568B">
        <w:rPr>
          <w:rFonts w:eastAsia="Times New Roman" w:cs="Times New Roman"/>
          <w:szCs w:val="28"/>
          <w:lang w:eastAsia="ru-RU"/>
        </w:rPr>
        <w:t>партаментом архитектуры и градо</w:t>
      </w:r>
      <w:r w:rsidRPr="00AE26BA">
        <w:rPr>
          <w:rFonts w:eastAsia="Times New Roman" w:cs="Times New Roman"/>
          <w:szCs w:val="28"/>
          <w:lang w:eastAsia="ru-RU"/>
        </w:rPr>
        <w:t>строительства, ресурсо</w:t>
      </w:r>
      <w:r w:rsidR="00586261">
        <w:rPr>
          <w:rFonts w:eastAsia="Times New Roman" w:cs="Times New Roman"/>
          <w:szCs w:val="28"/>
          <w:lang w:eastAsia="ru-RU"/>
        </w:rPr>
        <w:t>-</w:t>
      </w:r>
      <w:r w:rsidRPr="00AE26BA">
        <w:rPr>
          <w:rFonts w:eastAsia="Times New Roman" w:cs="Times New Roman"/>
          <w:szCs w:val="28"/>
          <w:lang w:eastAsia="ru-RU"/>
        </w:rPr>
        <w:t>снабжающими организациями (тепло-, газо-, водо-, электроснабжения)»</w:t>
      </w:r>
      <w:r w:rsidRPr="00AE26BA">
        <w:rPr>
          <w:rFonts w:eastAsia="Times New Roman" w:cs="Times New Roman"/>
          <w:sz w:val="24"/>
          <w:szCs w:val="24"/>
          <w:lang w:eastAsia="ru-RU"/>
        </w:rPr>
        <w:t>.</w:t>
      </w:r>
    </w:p>
    <w:p w:rsidR="00AE26BA" w:rsidRPr="00AE26BA" w:rsidRDefault="00AE26BA" w:rsidP="001A568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1.6. </w:t>
      </w:r>
      <w:r w:rsidR="00586261">
        <w:rPr>
          <w:rFonts w:eastAsia="Times New Roman" w:cs="Times New Roman"/>
          <w:szCs w:val="28"/>
          <w:lang w:eastAsia="ru-RU"/>
        </w:rPr>
        <w:t>П</w:t>
      </w:r>
      <w:r w:rsidRPr="00AE26BA">
        <w:rPr>
          <w:rFonts w:eastAsia="Times New Roman" w:cs="Times New Roman"/>
          <w:szCs w:val="28"/>
          <w:lang w:eastAsia="ru-RU"/>
        </w:rPr>
        <w:t xml:space="preserve">одпункт 3.4 пункта 3 раздела </w:t>
      </w:r>
      <w:r w:rsidRPr="00AE26BA">
        <w:rPr>
          <w:rFonts w:eastAsia="Times New Roman" w:cs="Times New Roman"/>
          <w:szCs w:val="28"/>
          <w:lang w:val="en-US" w:eastAsia="ru-RU"/>
        </w:rPr>
        <w:t>II</w:t>
      </w:r>
      <w:r w:rsidRPr="00AE26BA">
        <w:rPr>
          <w:rFonts w:eastAsia="Times New Roman" w:cs="Times New Roman"/>
          <w:szCs w:val="28"/>
          <w:lang w:eastAsia="ru-RU"/>
        </w:rPr>
        <w:t xml:space="preserve"> после слов «в срок до» дополнить </w:t>
      </w:r>
      <w:r w:rsidR="00586261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AE26BA">
        <w:rPr>
          <w:rFonts w:eastAsia="Times New Roman" w:cs="Times New Roman"/>
          <w:szCs w:val="28"/>
          <w:lang w:eastAsia="ru-RU"/>
        </w:rPr>
        <w:t>слова</w:t>
      </w:r>
      <w:r w:rsidR="006722AA">
        <w:rPr>
          <w:rFonts w:eastAsia="Times New Roman" w:cs="Times New Roman"/>
          <w:szCs w:val="28"/>
          <w:lang w:eastAsia="ru-RU"/>
        </w:rPr>
        <w:t>ми</w:t>
      </w:r>
      <w:r w:rsidRPr="00AE26BA">
        <w:rPr>
          <w:rFonts w:eastAsia="Times New Roman" w:cs="Times New Roman"/>
          <w:szCs w:val="28"/>
          <w:lang w:eastAsia="ru-RU"/>
        </w:rPr>
        <w:t xml:space="preserve"> «01 сентября 2018 года, в последующие годы – до».</w:t>
      </w:r>
    </w:p>
    <w:bookmarkEnd w:id="6"/>
    <w:p w:rsidR="00AE26BA" w:rsidRPr="00AE26BA" w:rsidRDefault="00AE26BA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1.7. В подпункте 4.1 пункта 4 раздела </w:t>
      </w:r>
      <w:r w:rsidRPr="00AE26BA">
        <w:rPr>
          <w:rFonts w:eastAsia="Times New Roman" w:cs="Times New Roman"/>
          <w:szCs w:val="28"/>
          <w:lang w:val="en-US" w:eastAsia="ru-RU"/>
        </w:rPr>
        <w:t>II</w:t>
      </w:r>
      <w:r w:rsidRPr="00AE26BA">
        <w:rPr>
          <w:rFonts w:eastAsia="Times New Roman" w:cs="Times New Roman"/>
          <w:szCs w:val="28"/>
          <w:lang w:eastAsia="ru-RU"/>
        </w:rPr>
        <w:t xml:space="preserve"> слова «</w:t>
      </w:r>
      <w:r w:rsidR="006722AA">
        <w:rPr>
          <w:rFonts w:eastAsia="Times New Roman" w:cs="Times New Roman"/>
          <w:szCs w:val="28"/>
          <w:lang w:eastAsia="ru-RU"/>
        </w:rPr>
        <w:t xml:space="preserve">, </w:t>
      </w:r>
      <w:r w:rsidRPr="00AE26BA">
        <w:rPr>
          <w:rFonts w:eastAsia="Times New Roman" w:cs="Times New Roman"/>
          <w:szCs w:val="28"/>
          <w:lang w:eastAsia="ru-RU"/>
        </w:rPr>
        <w:t xml:space="preserve">и иной просроченной </w:t>
      </w:r>
      <w:r w:rsidR="006722AA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E26BA">
        <w:rPr>
          <w:rFonts w:eastAsia="Times New Roman" w:cs="Times New Roman"/>
          <w:szCs w:val="28"/>
          <w:lang w:eastAsia="ru-RU"/>
        </w:rPr>
        <w:t>задолженности перед местным бюджетом либо иметь график погашения просро</w:t>
      </w:r>
      <w:r w:rsidR="001A568B">
        <w:rPr>
          <w:rFonts w:eastAsia="Times New Roman" w:cs="Times New Roman"/>
          <w:szCs w:val="28"/>
          <w:lang w:eastAsia="ru-RU"/>
        </w:rPr>
        <w:t xml:space="preserve">-                   </w:t>
      </w:r>
      <w:r w:rsidRPr="00AE26BA">
        <w:rPr>
          <w:rFonts w:eastAsia="Times New Roman" w:cs="Times New Roman"/>
          <w:szCs w:val="28"/>
          <w:lang w:eastAsia="ru-RU"/>
        </w:rPr>
        <w:t>ченной задолженности перед местным бюджетом, согласованный главным администратором доходов бюджета» исключить.</w:t>
      </w:r>
    </w:p>
    <w:p w:rsidR="00AE26BA" w:rsidRPr="00AE26BA" w:rsidRDefault="00AE26BA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1.8. В пункте 8 раздела </w:t>
      </w:r>
      <w:r w:rsidRPr="00AE26BA">
        <w:rPr>
          <w:rFonts w:eastAsia="Times New Roman" w:cs="Times New Roman"/>
          <w:szCs w:val="28"/>
          <w:lang w:val="en-US" w:eastAsia="ru-RU"/>
        </w:rPr>
        <w:t>II</w:t>
      </w:r>
      <w:r w:rsidRPr="00AE26BA">
        <w:rPr>
          <w:rFonts w:eastAsia="Times New Roman" w:cs="Times New Roman"/>
          <w:szCs w:val="28"/>
          <w:lang w:eastAsia="ru-RU"/>
        </w:rPr>
        <w:t xml:space="preserve"> слова «в течение пяти рабочих дней устраняет </w:t>
      </w:r>
      <w:r w:rsidR="001A568B">
        <w:rPr>
          <w:rFonts w:eastAsia="Times New Roman" w:cs="Times New Roman"/>
          <w:szCs w:val="28"/>
          <w:lang w:eastAsia="ru-RU"/>
        </w:rPr>
        <w:t xml:space="preserve">                </w:t>
      </w:r>
      <w:r w:rsidRPr="00AE26BA">
        <w:rPr>
          <w:rFonts w:eastAsia="Times New Roman" w:cs="Times New Roman"/>
          <w:szCs w:val="28"/>
          <w:lang w:eastAsia="ru-RU"/>
        </w:rPr>
        <w:t>замечания и повторно письменно обращается в департамент» заменить словами «письменно направляет исправленные документы в департамент. Повторное направление исправленных документов является новым обращением».</w:t>
      </w:r>
    </w:p>
    <w:p w:rsidR="00AE26BA" w:rsidRPr="00AE26BA" w:rsidRDefault="00AE26BA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1.9. Пункт 10 раздела </w:t>
      </w:r>
      <w:r w:rsidRPr="00AE26BA">
        <w:rPr>
          <w:rFonts w:eastAsia="Times New Roman" w:cs="Times New Roman"/>
          <w:szCs w:val="28"/>
          <w:lang w:val="en-US" w:eastAsia="ru-RU"/>
        </w:rPr>
        <w:t>II</w:t>
      </w:r>
      <w:r w:rsidRPr="00AE26BA">
        <w:rPr>
          <w:rFonts w:eastAsia="Times New Roman" w:cs="Times New Roman"/>
          <w:szCs w:val="28"/>
          <w:lang w:eastAsia="ru-RU"/>
        </w:rPr>
        <w:t xml:space="preserve"> дополнить абзацем следующего содержания:</w:t>
      </w:r>
    </w:p>
    <w:p w:rsidR="00AE26BA" w:rsidRPr="00AE26BA" w:rsidRDefault="00AE26BA" w:rsidP="001A568B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«Обязательным условием предоставления субсидии, включаемым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AE26BA">
        <w:rPr>
          <w:rFonts w:eastAsia="Times New Roman" w:cs="Times New Roman"/>
          <w:szCs w:val="28"/>
          <w:lang w:eastAsia="ru-RU"/>
        </w:rPr>
        <w:t>в соглашения о предоставлении субсидии и в договоры (соглашения), заклю</w:t>
      </w:r>
      <w:r w:rsidR="001A568B">
        <w:rPr>
          <w:rFonts w:eastAsia="Times New Roman" w:cs="Times New Roman"/>
          <w:szCs w:val="28"/>
          <w:lang w:eastAsia="ru-RU"/>
        </w:rPr>
        <w:t xml:space="preserve">-       </w:t>
      </w:r>
      <w:r w:rsidRPr="00AE26BA">
        <w:rPr>
          <w:rFonts w:eastAsia="Times New Roman" w:cs="Times New Roman"/>
          <w:szCs w:val="28"/>
          <w:lang w:eastAsia="ru-RU"/>
        </w:rPr>
        <w:t xml:space="preserve">ченные в целях исполнения обязательств по данным соглашениям, является </w:t>
      </w:r>
      <w:r w:rsidR="001A568B">
        <w:rPr>
          <w:rFonts w:eastAsia="Times New Roman" w:cs="Times New Roman"/>
          <w:szCs w:val="28"/>
          <w:lang w:eastAsia="ru-RU"/>
        </w:rPr>
        <w:t xml:space="preserve">                </w:t>
      </w:r>
      <w:r w:rsidRPr="00AE26BA">
        <w:rPr>
          <w:rFonts w:eastAsia="Times New Roman" w:cs="Times New Roman"/>
          <w:szCs w:val="28"/>
          <w:lang w:eastAsia="ru-RU"/>
        </w:rPr>
        <w:t>согласие соответственно получателей субсидии и лиц, являющихся поставщиками (подрядчиками, исполнителями) по договорам (соглашениям), заклю</w:t>
      </w:r>
      <w:r w:rsidR="001A568B">
        <w:rPr>
          <w:rFonts w:eastAsia="Times New Roman" w:cs="Times New Roman"/>
          <w:szCs w:val="28"/>
          <w:lang w:eastAsia="ru-RU"/>
        </w:rPr>
        <w:t xml:space="preserve">-                        </w:t>
      </w:r>
      <w:r w:rsidRPr="00AE26BA">
        <w:rPr>
          <w:rFonts w:eastAsia="Times New Roman" w:cs="Times New Roman"/>
          <w:szCs w:val="28"/>
          <w:lang w:eastAsia="ru-RU"/>
        </w:rPr>
        <w:t xml:space="preserve">ченным в целях исполнения обязательств по соглашениям о предоставлении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AE26BA">
        <w:rPr>
          <w:rFonts w:eastAsia="Times New Roman" w:cs="Times New Roman"/>
          <w:szCs w:val="28"/>
          <w:lang w:eastAsia="ru-RU"/>
        </w:rPr>
        <w:t>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КРУ и КСП проверок соблюдения ими условий, целей и порядка предоставления субсидии».</w:t>
      </w:r>
    </w:p>
    <w:p w:rsidR="00AE26BA" w:rsidRPr="00AE26BA" w:rsidRDefault="00AE26BA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1.10. Подпункт 17.4 пункта 17 раздела </w:t>
      </w:r>
      <w:r w:rsidRPr="00AE26BA">
        <w:rPr>
          <w:rFonts w:eastAsia="Times New Roman" w:cs="Times New Roman"/>
          <w:szCs w:val="28"/>
          <w:lang w:val="en-US" w:eastAsia="ru-RU"/>
        </w:rPr>
        <w:t>II</w:t>
      </w:r>
      <w:r w:rsidRPr="00AE26BA">
        <w:rPr>
          <w:rFonts w:eastAsia="Times New Roman" w:cs="Times New Roman"/>
          <w:szCs w:val="28"/>
          <w:lang w:eastAsia="ru-RU"/>
        </w:rPr>
        <w:t xml:space="preserve"> исключить.</w:t>
      </w:r>
    </w:p>
    <w:p w:rsidR="00AE26BA" w:rsidRPr="00AE26BA" w:rsidRDefault="00AE26BA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1.11. Наименование раздела </w:t>
      </w:r>
      <w:r w:rsidRPr="00AE26BA">
        <w:rPr>
          <w:rFonts w:eastAsia="Times New Roman" w:cs="Times New Roman"/>
          <w:szCs w:val="28"/>
          <w:lang w:val="en-US" w:eastAsia="ru-RU"/>
        </w:rPr>
        <w:t>III</w:t>
      </w:r>
      <w:r w:rsidRPr="00AE26BA">
        <w:rPr>
          <w:rFonts w:eastAsia="Times New Roman" w:cs="Times New Roman"/>
          <w:szCs w:val="28"/>
          <w:lang w:eastAsia="ru-RU"/>
        </w:rPr>
        <w:t xml:space="preserve"> дополнить словами «и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субсидии».</w:t>
      </w:r>
    </w:p>
    <w:p w:rsidR="00AE26BA" w:rsidRPr="00AE26BA" w:rsidRDefault="00AE26BA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1.12. Пункт 1 раздела </w:t>
      </w:r>
      <w:r w:rsidRPr="00AE26BA">
        <w:rPr>
          <w:rFonts w:eastAsia="Times New Roman" w:cs="Times New Roman"/>
          <w:szCs w:val="28"/>
          <w:lang w:val="en-US" w:eastAsia="ru-RU"/>
        </w:rPr>
        <w:t>III</w:t>
      </w:r>
      <w:r w:rsidRPr="00AE26BA">
        <w:rPr>
          <w:rFonts w:eastAsia="Times New Roman" w:cs="Times New Roman"/>
          <w:szCs w:val="28"/>
          <w:lang w:eastAsia="ru-RU"/>
        </w:rPr>
        <w:t xml:space="preserve"> после слов «их получателями» дополнить словами «и лицами, являющимися поставщиками (подрядчиками, исполнителями)            по договорам (соглашениям), заключенным в целях исполнения обязательств      по соглашениям о предоставлении субсидий,».</w:t>
      </w:r>
    </w:p>
    <w:p w:rsidR="00AE26BA" w:rsidRDefault="00AE26BA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 xml:space="preserve">1.13. Абзац первый пункта 3 раздела </w:t>
      </w:r>
      <w:r w:rsidRPr="00AE26BA">
        <w:rPr>
          <w:rFonts w:eastAsia="Times New Roman" w:cs="Times New Roman"/>
          <w:szCs w:val="28"/>
          <w:lang w:val="en-US" w:eastAsia="ru-RU"/>
        </w:rPr>
        <w:t>III</w:t>
      </w:r>
      <w:r w:rsidRPr="00AE26BA">
        <w:rPr>
          <w:rFonts w:eastAsia="Times New Roman" w:cs="Times New Roman"/>
          <w:szCs w:val="28"/>
          <w:lang w:eastAsia="ru-RU"/>
        </w:rPr>
        <w:t xml:space="preserve"> после слов «получателей субсидии» дополнить словами «и лиц, являющихся поставщиками (подрядчиками, исполнителями) по договорам (соглашениям), заключенным в целях исполнения 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</w:t>
      </w:r>
      <w:r w:rsidRPr="00AE26BA">
        <w:rPr>
          <w:rFonts w:eastAsia="Times New Roman" w:cs="Times New Roman"/>
          <w:szCs w:val="28"/>
          <w:lang w:eastAsia="ru-RU"/>
        </w:rPr>
        <w:t>обязательств по соглашениям о предоставлении субсидии».</w:t>
      </w:r>
    </w:p>
    <w:p w:rsidR="001A568B" w:rsidRPr="00AE26BA" w:rsidRDefault="001A568B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AE26BA">
        <w:rPr>
          <w:rFonts w:eastAsia="Times New Roman" w:cs="Times New Roman"/>
          <w:szCs w:val="28"/>
          <w:lang w:eastAsia="ru-RU"/>
        </w:rPr>
        <w:t>Управлению по связям с общественностью и средствами массовой инфор</w:t>
      </w:r>
      <w:r w:rsidRPr="001A568B">
        <w:rPr>
          <w:rFonts w:eastAsia="Times New Roman" w:cs="Times New Roman"/>
          <w:spacing w:val="-4"/>
          <w:szCs w:val="28"/>
          <w:lang w:eastAsia="ru-RU"/>
        </w:rPr>
        <w:t xml:space="preserve">мации опубликовать настоящее постановление в средствах массовой информации </w:t>
      </w:r>
      <w:r w:rsidRPr="00AE26BA">
        <w:rPr>
          <w:rFonts w:eastAsia="Times New Roman" w:cs="Times New Roman"/>
          <w:szCs w:val="28"/>
          <w:lang w:eastAsia="ru-RU"/>
        </w:rPr>
        <w:t>и разместить на официальном портале Администрации города.</w:t>
      </w:r>
    </w:p>
    <w:p w:rsidR="00AE26BA" w:rsidRPr="00AE26BA" w:rsidRDefault="001A568B" w:rsidP="001A568B">
      <w:pPr>
        <w:autoSpaceDE w:val="0"/>
        <w:autoSpaceDN w:val="0"/>
        <w:adjustRightInd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AE26BA" w:rsidRPr="00AE26BA">
        <w:rPr>
          <w:rFonts w:eastAsia="Times New Roman" w:cs="Times New Roman"/>
          <w:szCs w:val="28"/>
          <w:lang w:eastAsia="ru-RU"/>
        </w:rPr>
        <w:t xml:space="preserve">. Настоящее постановление вступает в силу после </w:t>
      </w:r>
      <w:r w:rsidR="006722AA">
        <w:rPr>
          <w:rFonts w:eastAsia="Times New Roman" w:cs="Times New Roman"/>
          <w:szCs w:val="28"/>
          <w:lang w:eastAsia="ru-RU"/>
        </w:rPr>
        <w:t xml:space="preserve">его </w:t>
      </w:r>
      <w:r w:rsidR="00AE26BA" w:rsidRPr="00AE26BA">
        <w:rPr>
          <w:rFonts w:eastAsia="Times New Roman" w:cs="Times New Roman"/>
          <w:szCs w:val="28"/>
          <w:lang w:eastAsia="ru-RU"/>
        </w:rPr>
        <w:t>официального опубликования и распространяется на правоотношения, возникшие с 01.01.2018.</w:t>
      </w:r>
    </w:p>
    <w:p w:rsidR="00AE26BA" w:rsidRPr="00AE26BA" w:rsidRDefault="00AE26BA" w:rsidP="001A568B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>4. Контроль за выполнением постановления возложить на заместителя Главы города Кривцова Н.Н.</w:t>
      </w:r>
    </w:p>
    <w:p w:rsidR="00AE26BA" w:rsidRPr="00AE26BA" w:rsidRDefault="00AE26BA" w:rsidP="00AE26BA">
      <w:pPr>
        <w:jc w:val="both"/>
        <w:rPr>
          <w:rFonts w:eastAsia="Times New Roman" w:cs="Times New Roman"/>
          <w:szCs w:val="28"/>
          <w:lang w:eastAsia="ru-RU"/>
        </w:rPr>
      </w:pPr>
    </w:p>
    <w:p w:rsidR="00AE26BA" w:rsidRPr="00AE26BA" w:rsidRDefault="00AE26BA" w:rsidP="00AE26BA">
      <w:pPr>
        <w:jc w:val="both"/>
        <w:rPr>
          <w:rFonts w:eastAsia="Times New Roman" w:cs="Times New Roman"/>
          <w:szCs w:val="28"/>
          <w:lang w:eastAsia="ru-RU"/>
        </w:rPr>
      </w:pPr>
    </w:p>
    <w:p w:rsidR="00AE26BA" w:rsidRPr="00AE26BA" w:rsidRDefault="00AE26BA" w:rsidP="00AE26BA">
      <w:pPr>
        <w:jc w:val="both"/>
        <w:rPr>
          <w:rFonts w:eastAsia="Times New Roman" w:cs="Times New Roman"/>
          <w:szCs w:val="28"/>
          <w:lang w:eastAsia="ru-RU"/>
        </w:rPr>
      </w:pPr>
    </w:p>
    <w:p w:rsidR="00AE26BA" w:rsidRPr="00AE26BA" w:rsidRDefault="00AE26BA" w:rsidP="00AE26BA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E26BA">
        <w:rPr>
          <w:rFonts w:eastAsia="Times New Roman" w:cs="Times New Roman"/>
          <w:szCs w:val="28"/>
          <w:lang w:eastAsia="ru-RU"/>
        </w:rPr>
        <w:t>Глава города</w:t>
      </w:r>
      <w:r w:rsidR="001A568B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</w:t>
      </w:r>
      <w:r w:rsidRPr="00AE26BA">
        <w:rPr>
          <w:rFonts w:eastAsia="Times New Roman" w:cs="Times New Roman"/>
          <w:szCs w:val="28"/>
          <w:lang w:eastAsia="ru-RU"/>
        </w:rPr>
        <w:t xml:space="preserve">  В.Н. Шувалов</w:t>
      </w:r>
    </w:p>
    <w:p w:rsidR="00226A5C" w:rsidRPr="00AE26BA" w:rsidRDefault="00226A5C" w:rsidP="00AE26BA"/>
    <w:sectPr w:rsidR="00226A5C" w:rsidRPr="00AE26BA" w:rsidSect="00AE26BA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5EC" w:rsidRDefault="00BB75EC">
      <w:r>
        <w:separator/>
      </w:r>
    </w:p>
  </w:endnote>
  <w:endnote w:type="continuationSeparator" w:id="0">
    <w:p w:rsidR="00BB75EC" w:rsidRDefault="00BB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5EC" w:rsidRDefault="00BB75EC">
      <w:r>
        <w:separator/>
      </w:r>
    </w:p>
  </w:footnote>
  <w:footnote w:type="continuationSeparator" w:id="0">
    <w:p w:rsidR="00BB75EC" w:rsidRDefault="00BB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E364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9851C3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8115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8115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8115B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9851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2B48"/>
    <w:multiLevelType w:val="multilevel"/>
    <w:tmpl w:val="42A4096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BA"/>
    <w:rsid w:val="001A568B"/>
    <w:rsid w:val="00226A5C"/>
    <w:rsid w:val="003362A7"/>
    <w:rsid w:val="00586261"/>
    <w:rsid w:val="006722AA"/>
    <w:rsid w:val="008504AD"/>
    <w:rsid w:val="008658D6"/>
    <w:rsid w:val="009851C3"/>
    <w:rsid w:val="009B5D42"/>
    <w:rsid w:val="00A8115B"/>
    <w:rsid w:val="00AB03B2"/>
    <w:rsid w:val="00AE26BA"/>
    <w:rsid w:val="00BB75EC"/>
    <w:rsid w:val="00BE3640"/>
    <w:rsid w:val="00F7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E36B75-EFD5-4975-A306-329210C1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E26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26BA"/>
    <w:rPr>
      <w:rFonts w:ascii="Times New Roman" w:hAnsi="Times New Roman"/>
      <w:sz w:val="28"/>
    </w:rPr>
  </w:style>
  <w:style w:type="character" w:styleId="a6">
    <w:name w:val="page number"/>
    <w:basedOn w:val="a0"/>
    <w:rsid w:val="00AE26BA"/>
  </w:style>
  <w:style w:type="paragraph" w:styleId="a7">
    <w:name w:val="List Paragraph"/>
    <w:basedOn w:val="a"/>
    <w:uiPriority w:val="34"/>
    <w:qFormat/>
    <w:rsid w:val="001A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504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12604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4510703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0776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2018-06-04T06:26:00Z</cp:lastPrinted>
  <dcterms:created xsi:type="dcterms:W3CDTF">2018-06-06T05:24:00Z</dcterms:created>
  <dcterms:modified xsi:type="dcterms:W3CDTF">2018-06-06T05:24:00Z</dcterms:modified>
</cp:coreProperties>
</file>