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3D6" w:rsidRDefault="00CC53D6" w:rsidP="00656C1A">
      <w:pPr>
        <w:spacing w:line="120" w:lineRule="atLeast"/>
        <w:jc w:val="center"/>
        <w:rPr>
          <w:sz w:val="24"/>
          <w:szCs w:val="24"/>
        </w:rPr>
      </w:pPr>
    </w:p>
    <w:p w:rsidR="00CC53D6" w:rsidRDefault="00CC53D6" w:rsidP="00656C1A">
      <w:pPr>
        <w:spacing w:line="120" w:lineRule="atLeast"/>
        <w:jc w:val="center"/>
        <w:rPr>
          <w:sz w:val="24"/>
          <w:szCs w:val="24"/>
        </w:rPr>
      </w:pPr>
    </w:p>
    <w:p w:rsidR="00CC53D6" w:rsidRPr="00852378" w:rsidRDefault="00CC53D6" w:rsidP="00656C1A">
      <w:pPr>
        <w:spacing w:line="120" w:lineRule="atLeast"/>
        <w:jc w:val="center"/>
        <w:rPr>
          <w:sz w:val="10"/>
          <w:szCs w:val="10"/>
        </w:rPr>
      </w:pPr>
    </w:p>
    <w:p w:rsidR="00CC53D6" w:rsidRDefault="00CC53D6" w:rsidP="00656C1A">
      <w:pPr>
        <w:spacing w:line="120" w:lineRule="atLeast"/>
        <w:jc w:val="center"/>
        <w:rPr>
          <w:sz w:val="10"/>
          <w:szCs w:val="24"/>
        </w:rPr>
      </w:pPr>
    </w:p>
    <w:p w:rsidR="00CC53D6" w:rsidRPr="005541F0" w:rsidRDefault="00CC53D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C53D6" w:rsidRPr="005541F0" w:rsidRDefault="00CC53D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CC53D6" w:rsidRPr="005649E4" w:rsidRDefault="00CC53D6" w:rsidP="00656C1A">
      <w:pPr>
        <w:spacing w:line="120" w:lineRule="atLeast"/>
        <w:jc w:val="center"/>
        <w:rPr>
          <w:sz w:val="18"/>
          <w:szCs w:val="24"/>
        </w:rPr>
      </w:pPr>
    </w:p>
    <w:p w:rsidR="00CC53D6" w:rsidRPr="00656C1A" w:rsidRDefault="00CC53D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C53D6" w:rsidRPr="005541F0" w:rsidRDefault="00CC53D6" w:rsidP="00656C1A">
      <w:pPr>
        <w:spacing w:line="120" w:lineRule="atLeast"/>
        <w:jc w:val="center"/>
        <w:rPr>
          <w:sz w:val="18"/>
          <w:szCs w:val="24"/>
        </w:rPr>
      </w:pPr>
    </w:p>
    <w:p w:rsidR="00CC53D6" w:rsidRPr="005541F0" w:rsidRDefault="00CC53D6" w:rsidP="00656C1A">
      <w:pPr>
        <w:spacing w:line="120" w:lineRule="atLeast"/>
        <w:jc w:val="center"/>
        <w:rPr>
          <w:sz w:val="20"/>
          <w:szCs w:val="24"/>
        </w:rPr>
      </w:pPr>
    </w:p>
    <w:p w:rsidR="00CC53D6" w:rsidRPr="00656C1A" w:rsidRDefault="00CC53D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C53D6" w:rsidRDefault="00CC53D6" w:rsidP="00656C1A">
      <w:pPr>
        <w:spacing w:line="120" w:lineRule="atLeast"/>
        <w:jc w:val="center"/>
        <w:rPr>
          <w:sz w:val="30"/>
          <w:szCs w:val="24"/>
        </w:rPr>
      </w:pPr>
    </w:p>
    <w:p w:rsidR="00CC53D6" w:rsidRPr="00656C1A" w:rsidRDefault="00CC53D6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C53D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C53D6" w:rsidRPr="00F8214F" w:rsidRDefault="00CC53D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C53D6" w:rsidRPr="00F8214F" w:rsidRDefault="00447A7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C53D6" w:rsidRPr="00F8214F" w:rsidRDefault="00CC53D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C53D6" w:rsidRPr="00F8214F" w:rsidRDefault="00447A7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CC53D6" w:rsidRPr="00A63FB0" w:rsidRDefault="00CC53D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C53D6" w:rsidRPr="00A3761A" w:rsidRDefault="00447A7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CC53D6" w:rsidRPr="00F8214F" w:rsidRDefault="00CC53D6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CC53D6" w:rsidRPr="00F8214F" w:rsidRDefault="00CC53D6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C53D6" w:rsidRPr="00AB4194" w:rsidRDefault="00CC53D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C53D6" w:rsidRPr="00F8214F" w:rsidRDefault="00447A7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3738</w:t>
            </w:r>
          </w:p>
        </w:tc>
      </w:tr>
    </w:tbl>
    <w:p w:rsidR="00CC53D6" w:rsidRPr="00C725A6" w:rsidRDefault="00CC53D6" w:rsidP="00C725A6">
      <w:pPr>
        <w:rPr>
          <w:rFonts w:cs="Times New Roman"/>
          <w:szCs w:val="28"/>
        </w:rPr>
      </w:pPr>
    </w:p>
    <w:p w:rsidR="00CC53D6" w:rsidRDefault="00CC53D6" w:rsidP="00CC53D6">
      <w:pPr>
        <w:jc w:val="both"/>
        <w:rPr>
          <w:szCs w:val="28"/>
        </w:rPr>
      </w:pPr>
      <w:r w:rsidRPr="00C95459">
        <w:rPr>
          <w:szCs w:val="28"/>
        </w:rPr>
        <w:t>О внесении изменени</w:t>
      </w:r>
      <w:r>
        <w:rPr>
          <w:szCs w:val="28"/>
        </w:rPr>
        <w:t>й</w:t>
      </w:r>
      <w:r w:rsidRPr="00C95459">
        <w:rPr>
          <w:szCs w:val="28"/>
        </w:rPr>
        <w:t xml:space="preserve"> </w:t>
      </w:r>
    </w:p>
    <w:p w:rsidR="00CC53D6" w:rsidRDefault="00CC53D6" w:rsidP="00CC53D6">
      <w:pPr>
        <w:jc w:val="both"/>
        <w:rPr>
          <w:szCs w:val="28"/>
        </w:rPr>
      </w:pPr>
      <w:r w:rsidRPr="00C95459">
        <w:rPr>
          <w:szCs w:val="28"/>
        </w:rPr>
        <w:t>в постановление</w:t>
      </w:r>
      <w:r>
        <w:rPr>
          <w:szCs w:val="28"/>
        </w:rPr>
        <w:t xml:space="preserve"> </w:t>
      </w:r>
      <w:r w:rsidRPr="00C95459">
        <w:rPr>
          <w:szCs w:val="28"/>
        </w:rPr>
        <w:t xml:space="preserve">Администрации </w:t>
      </w:r>
    </w:p>
    <w:p w:rsidR="00CC53D6" w:rsidRDefault="00CC53D6" w:rsidP="00CC53D6">
      <w:pPr>
        <w:jc w:val="both"/>
        <w:rPr>
          <w:szCs w:val="28"/>
        </w:rPr>
      </w:pPr>
      <w:r w:rsidRPr="00C95459">
        <w:rPr>
          <w:szCs w:val="28"/>
        </w:rPr>
        <w:t>города от 26.01.2015</w:t>
      </w:r>
      <w:r>
        <w:rPr>
          <w:szCs w:val="28"/>
        </w:rPr>
        <w:t xml:space="preserve"> </w:t>
      </w:r>
      <w:r w:rsidRPr="00C95459">
        <w:rPr>
          <w:szCs w:val="28"/>
        </w:rPr>
        <w:t xml:space="preserve">№ 410 </w:t>
      </w:r>
    </w:p>
    <w:p w:rsidR="00CC53D6" w:rsidRPr="00C95459" w:rsidRDefault="00CC53D6" w:rsidP="00CC53D6">
      <w:pPr>
        <w:jc w:val="both"/>
        <w:rPr>
          <w:szCs w:val="28"/>
        </w:rPr>
      </w:pPr>
      <w:r w:rsidRPr="00C95459">
        <w:rPr>
          <w:szCs w:val="28"/>
        </w:rPr>
        <w:t>«О порядке предоставления</w:t>
      </w:r>
    </w:p>
    <w:p w:rsidR="00CC53D6" w:rsidRPr="00C95459" w:rsidRDefault="00CC53D6" w:rsidP="00CC53D6">
      <w:pPr>
        <w:jc w:val="both"/>
        <w:rPr>
          <w:szCs w:val="28"/>
        </w:rPr>
      </w:pPr>
      <w:r w:rsidRPr="00C95459">
        <w:rPr>
          <w:szCs w:val="28"/>
        </w:rPr>
        <w:t>субсидии на финансовое обеспечение</w:t>
      </w:r>
    </w:p>
    <w:p w:rsidR="00CC53D6" w:rsidRPr="00C95459" w:rsidRDefault="00CC53D6" w:rsidP="00CC53D6">
      <w:pPr>
        <w:jc w:val="both"/>
        <w:rPr>
          <w:szCs w:val="28"/>
        </w:rPr>
      </w:pPr>
      <w:r w:rsidRPr="00C95459">
        <w:rPr>
          <w:szCs w:val="28"/>
        </w:rPr>
        <w:t>(возмещение) затрат по содержанию</w:t>
      </w:r>
    </w:p>
    <w:p w:rsidR="00CC53D6" w:rsidRPr="00C95459" w:rsidRDefault="00CC53D6" w:rsidP="00CC53D6">
      <w:pPr>
        <w:widowControl w:val="0"/>
        <w:autoSpaceDE w:val="0"/>
        <w:autoSpaceDN w:val="0"/>
        <w:adjustRightInd w:val="0"/>
        <w:jc w:val="both"/>
        <w:outlineLvl w:val="0"/>
        <w:rPr>
          <w:rFonts w:cs="Times New Roman"/>
          <w:szCs w:val="28"/>
        </w:rPr>
      </w:pPr>
      <w:r w:rsidRPr="00C95459">
        <w:rPr>
          <w:rFonts w:cs="Times New Roman"/>
          <w:szCs w:val="28"/>
        </w:rPr>
        <w:t>и капитальному ремонту линий</w:t>
      </w:r>
    </w:p>
    <w:p w:rsidR="00CC53D6" w:rsidRPr="00C95459" w:rsidRDefault="00CC53D6" w:rsidP="00CC53D6">
      <w:pPr>
        <w:widowControl w:val="0"/>
        <w:autoSpaceDE w:val="0"/>
        <w:autoSpaceDN w:val="0"/>
        <w:adjustRightInd w:val="0"/>
        <w:jc w:val="both"/>
        <w:outlineLvl w:val="0"/>
        <w:rPr>
          <w:rFonts w:cs="Times New Roman"/>
          <w:szCs w:val="28"/>
        </w:rPr>
      </w:pPr>
      <w:r w:rsidRPr="00C95459">
        <w:rPr>
          <w:rFonts w:cs="Times New Roman"/>
          <w:szCs w:val="28"/>
        </w:rPr>
        <w:t>уличного освещения»</w:t>
      </w:r>
    </w:p>
    <w:p w:rsidR="00CC53D6" w:rsidRDefault="00CC53D6" w:rsidP="00CC53D6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cs="Times New Roman"/>
          <w:szCs w:val="28"/>
        </w:rPr>
      </w:pPr>
    </w:p>
    <w:p w:rsidR="00CC53D6" w:rsidRPr="00C95459" w:rsidRDefault="00CC53D6" w:rsidP="00CC53D6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cs="Times New Roman"/>
          <w:szCs w:val="28"/>
        </w:rPr>
      </w:pPr>
    </w:p>
    <w:p w:rsidR="00CC53D6" w:rsidRPr="00C95459" w:rsidRDefault="00CC53D6" w:rsidP="00CC53D6">
      <w:pPr>
        <w:ind w:firstLine="709"/>
        <w:jc w:val="both"/>
        <w:rPr>
          <w:rFonts w:cs="Times New Roman"/>
          <w:szCs w:val="28"/>
        </w:rPr>
      </w:pPr>
      <w:r w:rsidRPr="002F5665">
        <w:rPr>
          <w:szCs w:val="28"/>
        </w:rPr>
        <w:t>В соответствии с</w:t>
      </w:r>
      <w:r>
        <w:rPr>
          <w:szCs w:val="28"/>
        </w:rPr>
        <w:t xml:space="preserve">о ст.78 Бюджетного кодекса Российской Федерации,                     </w:t>
      </w:r>
      <w:r w:rsidRPr="002F5665">
        <w:rPr>
          <w:szCs w:val="28"/>
        </w:rPr>
        <w:t xml:space="preserve">постановлением Правительства Российской Федерации от 06.09.2016 № 887 </w:t>
      </w:r>
      <w:r>
        <w:rPr>
          <w:szCs w:val="28"/>
        </w:rPr>
        <w:t xml:space="preserve">   </w:t>
      </w:r>
      <w:r w:rsidRPr="002F5665">
        <w:rPr>
          <w:szCs w:val="28"/>
        </w:rPr>
        <w:t>«Об общих требованиях к нормативным правовым актам, муниципальным</w:t>
      </w:r>
      <w:r>
        <w:rPr>
          <w:szCs w:val="28"/>
        </w:rPr>
        <w:t xml:space="preserve">                  </w:t>
      </w:r>
      <w:r w:rsidRPr="002F5665">
        <w:rPr>
          <w:szCs w:val="28"/>
        </w:rPr>
        <w:t xml:space="preserve">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</w:t>
      </w:r>
      <w:r>
        <w:rPr>
          <w:szCs w:val="28"/>
        </w:rPr>
        <w:t xml:space="preserve"> – п</w:t>
      </w:r>
      <w:r w:rsidRPr="002F5665">
        <w:rPr>
          <w:szCs w:val="28"/>
        </w:rPr>
        <w:t>роизво</w:t>
      </w:r>
      <w:r w:rsidR="00A67819">
        <w:rPr>
          <w:szCs w:val="28"/>
        </w:rPr>
        <w:t xml:space="preserve">-                </w:t>
      </w:r>
      <w:r w:rsidRPr="002F5665">
        <w:rPr>
          <w:szCs w:val="28"/>
        </w:rPr>
        <w:t xml:space="preserve">дителям товаров, работ, услуг», </w:t>
      </w:r>
      <w:r>
        <w:rPr>
          <w:sz w:val="27"/>
          <w:szCs w:val="27"/>
        </w:rPr>
        <w:t>распоряжением Администрации города</w:t>
      </w:r>
      <w:r w:rsidR="00A67819">
        <w:rPr>
          <w:sz w:val="27"/>
          <w:szCs w:val="27"/>
        </w:rPr>
        <w:t xml:space="preserve">                               </w:t>
      </w:r>
      <w:r>
        <w:rPr>
          <w:sz w:val="27"/>
          <w:szCs w:val="27"/>
        </w:rPr>
        <w:t xml:space="preserve"> от 30.12.2005 № 3686 «Об утверждении Регламента Администрации города»</w:t>
      </w:r>
      <w:r w:rsidRPr="00C95459">
        <w:rPr>
          <w:rFonts w:cs="Times New Roman"/>
          <w:szCs w:val="28"/>
        </w:rPr>
        <w:t>:</w:t>
      </w:r>
    </w:p>
    <w:p w:rsidR="00CC53D6" w:rsidRDefault="00CC53D6" w:rsidP="00CC53D6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D8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города </w:t>
      </w:r>
      <w:r w:rsidRPr="00D87180">
        <w:rPr>
          <w:rFonts w:ascii="Times New Roman" w:hAnsi="Times New Roman"/>
          <w:sz w:val="28"/>
          <w:szCs w:val="28"/>
        </w:rPr>
        <w:t xml:space="preserve">от 26.01.2015 № 410 </w:t>
      </w:r>
      <w:r w:rsidRPr="00D87180">
        <w:rPr>
          <w:rFonts w:ascii="Times New Roman" w:hAnsi="Times New Roman"/>
          <w:sz w:val="28"/>
          <w:szCs w:val="28"/>
        </w:rPr>
        <w:br/>
        <w:t xml:space="preserve">«О порядке предоставления субсидии на финансовое обеспечение (возмещение) затрат по содержанию и капитальному ремонту линий уличного освещения» </w:t>
      </w:r>
      <w:r w:rsidRPr="00D87180">
        <w:rPr>
          <w:rFonts w:ascii="Times New Roman" w:hAnsi="Times New Roman"/>
          <w:sz w:val="28"/>
          <w:szCs w:val="28"/>
        </w:rPr>
        <w:br/>
        <w:t>(с изменениями от 06.07.2015 № 4668, 26.01.2016 № 466, 21.04.2016 № 3011, 27.06.2016 № 4759, 04.10.2016 № 7342, 06.04.2017 № 2413, 01.08.2017 № 6852</w:t>
      </w:r>
      <w:r>
        <w:rPr>
          <w:rFonts w:ascii="Times New Roman" w:hAnsi="Times New Roman"/>
          <w:sz w:val="28"/>
          <w:szCs w:val="28"/>
        </w:rPr>
        <w:t>, 27.11.2017 № 10272</w:t>
      </w:r>
      <w:r w:rsidRPr="00D87180">
        <w:rPr>
          <w:rFonts w:ascii="Times New Roman" w:hAnsi="Times New Roman"/>
          <w:sz w:val="28"/>
          <w:szCs w:val="28"/>
        </w:rPr>
        <w:t xml:space="preserve">) </w:t>
      </w:r>
      <w:bookmarkStart w:id="5" w:name="sub_4"/>
      <w:r>
        <w:rPr>
          <w:rFonts w:ascii="Times New Roman" w:hAnsi="Times New Roman"/>
          <w:sz w:val="28"/>
          <w:szCs w:val="28"/>
        </w:rPr>
        <w:t xml:space="preserve">следующие </w:t>
      </w:r>
      <w:r w:rsidRPr="00D87180">
        <w:rPr>
          <w:rFonts w:ascii="Times New Roman" w:hAnsi="Times New Roman"/>
          <w:sz w:val="28"/>
          <w:szCs w:val="28"/>
        </w:rPr>
        <w:t>изменени</w:t>
      </w:r>
      <w:r>
        <w:rPr>
          <w:rFonts w:ascii="Times New Roman" w:hAnsi="Times New Roman"/>
          <w:sz w:val="28"/>
          <w:szCs w:val="28"/>
        </w:rPr>
        <w:t>я:</w:t>
      </w:r>
    </w:p>
    <w:bookmarkEnd w:id="5"/>
    <w:p w:rsidR="00CC53D6" w:rsidRPr="006504E8" w:rsidRDefault="00A67819" w:rsidP="00CC53D6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в</w:t>
      </w:r>
      <w:r w:rsidR="00CC53D6" w:rsidRPr="006504E8">
        <w:rPr>
          <w:szCs w:val="28"/>
        </w:rPr>
        <w:t xml:space="preserve"> приложении к постановлению:</w:t>
      </w:r>
    </w:p>
    <w:p w:rsidR="00CC53D6" w:rsidRPr="006504E8" w:rsidRDefault="00CC53D6" w:rsidP="00CC53D6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A678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Абзацы </w:t>
      </w:r>
      <w:r w:rsidRPr="006504E8">
        <w:rPr>
          <w:rFonts w:ascii="Times New Roman" w:hAnsi="Times New Roman"/>
          <w:sz w:val="28"/>
          <w:szCs w:val="28"/>
        </w:rPr>
        <w:t>шестой</w:t>
      </w:r>
      <w:r>
        <w:rPr>
          <w:rFonts w:ascii="Times New Roman" w:hAnsi="Times New Roman"/>
          <w:sz w:val="28"/>
          <w:szCs w:val="28"/>
        </w:rPr>
        <w:t>, седьмой</w:t>
      </w:r>
      <w:r w:rsidRPr="006504E8">
        <w:rPr>
          <w:rFonts w:ascii="Times New Roman" w:hAnsi="Times New Roman"/>
          <w:sz w:val="28"/>
          <w:szCs w:val="28"/>
        </w:rPr>
        <w:t xml:space="preserve"> пункта 2 раздела </w:t>
      </w:r>
      <w:r w:rsidRPr="006504E8">
        <w:rPr>
          <w:rFonts w:ascii="Times New Roman" w:hAnsi="Times New Roman"/>
          <w:sz w:val="28"/>
          <w:szCs w:val="28"/>
          <w:lang w:val="en-US"/>
        </w:rPr>
        <w:t>I</w:t>
      </w:r>
      <w:r w:rsidRPr="006504E8">
        <w:rPr>
          <w:rFonts w:ascii="Times New Roman" w:hAnsi="Times New Roman"/>
          <w:sz w:val="28"/>
          <w:szCs w:val="28"/>
        </w:rPr>
        <w:t xml:space="preserve"> дополнить словами </w:t>
      </w:r>
      <w:r w:rsidRPr="006504E8">
        <w:rPr>
          <w:rFonts w:ascii="Times New Roman" w:hAnsi="Times New Roman"/>
          <w:sz w:val="28"/>
          <w:szCs w:val="28"/>
        </w:rPr>
        <w:br/>
        <w:t xml:space="preserve">«и лицами, </w:t>
      </w:r>
      <w:r w:rsidRPr="006504E8">
        <w:rPr>
          <w:rFonts w:ascii="Times New Roman" w:hAnsi="Times New Roman" w:cs="Times New Roman"/>
          <w:sz w:val="28"/>
          <w:szCs w:val="28"/>
        </w:rPr>
        <w:t xml:space="preserve">являющимися поставщиками (подрядчиками, исполнителями) </w:t>
      </w:r>
      <w:r w:rsidRPr="006504E8">
        <w:rPr>
          <w:rFonts w:ascii="Times New Roman" w:hAnsi="Times New Roman" w:cs="Times New Roman"/>
          <w:sz w:val="28"/>
          <w:szCs w:val="28"/>
        </w:rPr>
        <w:br/>
        <w:t xml:space="preserve">по договорам (соглашениям), заключенным в целях исполнения обязательств </w:t>
      </w:r>
      <w:r w:rsidRPr="006504E8">
        <w:rPr>
          <w:rFonts w:ascii="Times New Roman" w:hAnsi="Times New Roman" w:cs="Times New Roman"/>
          <w:sz w:val="28"/>
          <w:szCs w:val="28"/>
        </w:rPr>
        <w:br/>
        <w:t>по соглашениям о предоставлении субсидии».</w:t>
      </w:r>
    </w:p>
    <w:p w:rsidR="00CC53D6" w:rsidRDefault="00CC53D6" w:rsidP="00CC53D6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В абзаце втором пункта 4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слова «, и иной просроченной                   задолженности перед местным бюджетом либо иметь график погашения </w:t>
      </w:r>
      <w:r w:rsidR="00A67819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>просроченной задолженности перед местным бюджетом, согласованный</w:t>
      </w:r>
      <w:r w:rsidR="00A67819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главным администратором доходов бюджета» исключить.</w:t>
      </w:r>
    </w:p>
    <w:p w:rsidR="00CC53D6" w:rsidRDefault="00CC53D6" w:rsidP="00CC53D6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1.3. В пункте 10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слова «в течение пяти рабочих дней устраняет замечания и повторно письменно обращается в департамент» заменить словами «письменно направляет исправленные документы в департамент. Повторное направление исправленных документов является новым обращением».</w:t>
      </w:r>
    </w:p>
    <w:p w:rsidR="00CC53D6" w:rsidRDefault="00CC53D6" w:rsidP="00CC53D6">
      <w:pPr>
        <w:pStyle w:val="a7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Пункт 11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дополнить абзацем следующего содержания:</w:t>
      </w:r>
    </w:p>
    <w:p w:rsidR="00CC53D6" w:rsidRPr="006504E8" w:rsidRDefault="00CC53D6" w:rsidP="00CC53D6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4E8">
        <w:rPr>
          <w:rFonts w:ascii="Times New Roman" w:hAnsi="Times New Roman" w:cs="Times New Roman"/>
          <w:sz w:val="28"/>
          <w:szCs w:val="28"/>
        </w:rPr>
        <w:t>«Обязательным условием предоставления субсидии, включаемым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04E8">
        <w:rPr>
          <w:rFonts w:ascii="Times New Roman" w:hAnsi="Times New Roman" w:cs="Times New Roman"/>
          <w:sz w:val="28"/>
          <w:szCs w:val="28"/>
        </w:rPr>
        <w:t>в согла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504E8">
        <w:rPr>
          <w:rFonts w:ascii="Times New Roman" w:hAnsi="Times New Roman" w:cs="Times New Roman"/>
          <w:sz w:val="28"/>
          <w:szCs w:val="28"/>
        </w:rPr>
        <w:t xml:space="preserve">шения о предоставлении субсидии и в договоры (соглашения), заключенные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504E8">
        <w:rPr>
          <w:rFonts w:ascii="Times New Roman" w:hAnsi="Times New Roman" w:cs="Times New Roman"/>
          <w:sz w:val="28"/>
          <w:szCs w:val="28"/>
        </w:rPr>
        <w:t>в целях исполнения обязательств по данным соглашениям, является согласие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504E8">
        <w:rPr>
          <w:rFonts w:ascii="Times New Roman" w:hAnsi="Times New Roman" w:cs="Times New Roman"/>
          <w:sz w:val="28"/>
          <w:szCs w:val="28"/>
        </w:rPr>
        <w:t xml:space="preserve"> соответственно получателей субсидии и лиц, являющихся поставщиками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504E8">
        <w:rPr>
          <w:rFonts w:ascii="Times New Roman" w:hAnsi="Times New Roman" w:cs="Times New Roman"/>
          <w:sz w:val="28"/>
          <w:szCs w:val="28"/>
        </w:rPr>
        <w:t xml:space="preserve"> (подрядчиками, исполнителями) по договорам (соглашениям), заключенным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504E8">
        <w:rPr>
          <w:rFonts w:ascii="Times New Roman" w:hAnsi="Times New Roman" w:cs="Times New Roman"/>
          <w:sz w:val="28"/>
          <w:szCs w:val="28"/>
        </w:rPr>
        <w:t>в целях исполнения обязательств по соглашениям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504E8"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</w:t>
      </w:r>
      <w:r>
        <w:rPr>
          <w:rFonts w:ascii="Times New Roman" w:hAnsi="Times New Roman" w:cs="Times New Roman"/>
          <w:sz w:val="28"/>
          <w:szCs w:val="28"/>
        </w:rPr>
        <w:t xml:space="preserve">-               </w:t>
      </w:r>
      <w:r w:rsidRPr="006504E8">
        <w:rPr>
          <w:rFonts w:ascii="Times New Roman" w:hAnsi="Times New Roman" w:cs="Times New Roman"/>
          <w:sz w:val="28"/>
          <w:szCs w:val="28"/>
        </w:rPr>
        <w:t>заций с участием таких товариществ и обществ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04E8">
        <w:rPr>
          <w:rFonts w:ascii="Times New Roman" w:hAnsi="Times New Roman" w:cs="Times New Roman"/>
          <w:sz w:val="28"/>
          <w:szCs w:val="28"/>
        </w:rPr>
        <w:t xml:space="preserve">в их уставных (складочных)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504E8">
        <w:rPr>
          <w:rFonts w:ascii="Times New Roman" w:hAnsi="Times New Roman" w:cs="Times New Roman"/>
          <w:sz w:val="28"/>
          <w:szCs w:val="28"/>
        </w:rPr>
        <w:t>капиталах), на осуществление КРУ и КСП проверок соблюдения ими условий, целей и порядка предоставления субсидии».</w:t>
      </w:r>
    </w:p>
    <w:p w:rsidR="00CC53D6" w:rsidRPr="00E97A71" w:rsidRDefault="00CC53D6" w:rsidP="00CC53D6">
      <w:pPr>
        <w:pStyle w:val="a7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Абзац седьмой пункта 18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E97A71">
        <w:rPr>
          <w:rFonts w:ascii="Times New Roman" w:hAnsi="Times New Roman"/>
          <w:sz w:val="28"/>
          <w:szCs w:val="28"/>
        </w:rPr>
        <w:t xml:space="preserve"> исключить.</w:t>
      </w:r>
    </w:p>
    <w:p w:rsidR="00CC53D6" w:rsidRDefault="00CC53D6" w:rsidP="00CC53D6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Наименование раздела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дополнить словами «и лицами, </w:t>
      </w:r>
      <w:r w:rsidRPr="0022172A">
        <w:rPr>
          <w:rFonts w:ascii="Times New Roman" w:hAnsi="Times New Roman" w:cs="Times New Roman"/>
          <w:sz w:val="28"/>
          <w:szCs w:val="28"/>
        </w:rPr>
        <w:t>являющи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22172A">
        <w:rPr>
          <w:rFonts w:ascii="Times New Roman" w:hAnsi="Times New Roman" w:cs="Times New Roman"/>
          <w:sz w:val="28"/>
          <w:szCs w:val="28"/>
        </w:rPr>
        <w:t>ся поставщиками (подрядчиками, исполнителями) по договорам (соглашениям),</w:t>
      </w:r>
      <w:r w:rsidR="00573400">
        <w:rPr>
          <w:rFonts w:ascii="Times New Roman" w:hAnsi="Times New Roman" w:cs="Times New Roman"/>
          <w:sz w:val="28"/>
          <w:szCs w:val="28"/>
        </w:rPr>
        <w:t xml:space="preserve"> </w:t>
      </w:r>
      <w:r w:rsidRPr="0022172A">
        <w:rPr>
          <w:rFonts w:ascii="Times New Roman" w:hAnsi="Times New Roman" w:cs="Times New Roman"/>
          <w:sz w:val="28"/>
          <w:szCs w:val="28"/>
        </w:rPr>
        <w:t xml:space="preserve"> заключенным в целях исполнения обязательств по соглашениям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72A">
        <w:rPr>
          <w:rFonts w:ascii="Times New Roman" w:hAnsi="Times New Roman" w:cs="Times New Roman"/>
          <w:sz w:val="28"/>
          <w:szCs w:val="28"/>
        </w:rPr>
        <w:t>о предостав</w:t>
      </w:r>
      <w:r w:rsidR="00573400">
        <w:rPr>
          <w:rFonts w:ascii="Times New Roman" w:hAnsi="Times New Roman" w:cs="Times New Roman"/>
          <w:sz w:val="28"/>
          <w:szCs w:val="28"/>
        </w:rPr>
        <w:t xml:space="preserve">-           </w:t>
      </w:r>
      <w:r w:rsidRPr="0022172A">
        <w:rPr>
          <w:rFonts w:ascii="Times New Roman" w:hAnsi="Times New Roman" w:cs="Times New Roman"/>
          <w:sz w:val="28"/>
          <w:szCs w:val="28"/>
        </w:rPr>
        <w:t>лении субсиди</w:t>
      </w:r>
      <w:r>
        <w:rPr>
          <w:rFonts w:ascii="Times New Roman" w:hAnsi="Times New Roman" w:cs="Times New Roman"/>
          <w:sz w:val="28"/>
          <w:szCs w:val="28"/>
        </w:rPr>
        <w:t>и».</w:t>
      </w:r>
    </w:p>
    <w:p w:rsidR="00CC53D6" w:rsidRDefault="00CC53D6" w:rsidP="00CC53D6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Пункт 1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F32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слов «их получателями» дополнить словами «</w:t>
      </w:r>
      <w:r>
        <w:rPr>
          <w:rFonts w:ascii="Times New Roman" w:hAnsi="Times New Roman"/>
          <w:sz w:val="28"/>
          <w:szCs w:val="28"/>
        </w:rPr>
        <w:t xml:space="preserve">и лицами, </w:t>
      </w:r>
      <w:r w:rsidRPr="0022172A">
        <w:rPr>
          <w:rFonts w:ascii="Times New Roman" w:hAnsi="Times New Roman" w:cs="Times New Roman"/>
          <w:sz w:val="28"/>
          <w:szCs w:val="28"/>
        </w:rPr>
        <w:t>являющи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22172A">
        <w:rPr>
          <w:rFonts w:ascii="Times New Roman" w:hAnsi="Times New Roman" w:cs="Times New Roman"/>
          <w:sz w:val="28"/>
          <w:szCs w:val="28"/>
        </w:rPr>
        <w:t xml:space="preserve">ся поставщиками (подрядчиками, исполнителями)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2172A">
        <w:rPr>
          <w:rFonts w:ascii="Times New Roman" w:hAnsi="Times New Roman" w:cs="Times New Roman"/>
          <w:sz w:val="28"/>
          <w:szCs w:val="28"/>
        </w:rPr>
        <w:t xml:space="preserve">по договорам (соглашениям), заключенным в целях исполнения обязательств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2172A">
        <w:rPr>
          <w:rFonts w:ascii="Times New Roman" w:hAnsi="Times New Roman" w:cs="Times New Roman"/>
          <w:sz w:val="28"/>
          <w:szCs w:val="28"/>
        </w:rPr>
        <w:t>по соглашениям о предоставлении субсидий</w:t>
      </w:r>
      <w:r>
        <w:rPr>
          <w:rFonts w:ascii="Times New Roman" w:hAnsi="Times New Roman" w:cs="Times New Roman"/>
          <w:sz w:val="28"/>
          <w:szCs w:val="28"/>
        </w:rPr>
        <w:t>,».</w:t>
      </w:r>
    </w:p>
    <w:p w:rsidR="00CC53D6" w:rsidRDefault="00CC53D6" w:rsidP="00CC53D6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Абзац первый пункта 3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F32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 слов «получателей субсидии» дополнить словами «и лиц, </w:t>
      </w:r>
      <w:r w:rsidRPr="0022172A">
        <w:rPr>
          <w:rFonts w:ascii="Times New Roman" w:hAnsi="Times New Roman" w:cs="Times New Roman"/>
          <w:sz w:val="28"/>
          <w:szCs w:val="28"/>
        </w:rPr>
        <w:t>являющи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2172A">
        <w:rPr>
          <w:rFonts w:ascii="Times New Roman" w:hAnsi="Times New Roman" w:cs="Times New Roman"/>
          <w:sz w:val="28"/>
          <w:szCs w:val="28"/>
        </w:rPr>
        <w:t xml:space="preserve">ся поставщиками (подрядчиками, исполнителями) по договорам (соглашениям), заключенным в целях исполнения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2172A">
        <w:rPr>
          <w:rFonts w:ascii="Times New Roman" w:hAnsi="Times New Roman" w:cs="Times New Roman"/>
          <w:sz w:val="28"/>
          <w:szCs w:val="28"/>
        </w:rPr>
        <w:t>обязательств по соглашениям о предоставлении субсиди</w:t>
      </w:r>
      <w:r>
        <w:rPr>
          <w:rFonts w:ascii="Times New Roman" w:hAnsi="Times New Roman" w:cs="Times New Roman"/>
          <w:sz w:val="28"/>
          <w:szCs w:val="28"/>
        </w:rPr>
        <w:t>и».</w:t>
      </w:r>
    </w:p>
    <w:p w:rsidR="00CC53D6" w:rsidRDefault="00A67819" w:rsidP="00CC53D6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CC53D6">
        <w:rPr>
          <w:rFonts w:ascii="Times New Roman" w:hAnsi="Times New Roman" w:cs="Times New Roman"/>
          <w:sz w:val="28"/>
          <w:szCs w:val="28"/>
        </w:rPr>
        <w:t xml:space="preserve">. Подпункт 2.2 пункта 2 приложения к порядку </w:t>
      </w:r>
      <w:r w:rsidR="00CC53D6" w:rsidRPr="00D87180">
        <w:rPr>
          <w:rFonts w:ascii="Times New Roman" w:hAnsi="Times New Roman"/>
          <w:sz w:val="28"/>
          <w:szCs w:val="28"/>
        </w:rPr>
        <w:t xml:space="preserve">предоставления субсидии на финансовое обеспечение (возмещение) затрат по содержанию и капитальному ремонту линий уличного освещения </w:t>
      </w:r>
      <w:r w:rsidR="00CC53D6">
        <w:rPr>
          <w:rFonts w:ascii="Times New Roman" w:hAnsi="Times New Roman" w:cs="Times New Roman"/>
          <w:sz w:val="28"/>
          <w:szCs w:val="28"/>
        </w:rPr>
        <w:t>исключить.</w:t>
      </w:r>
    </w:p>
    <w:p w:rsidR="00CC53D6" w:rsidRPr="002F5665" w:rsidRDefault="00CC53D6" w:rsidP="00CC53D6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5665">
        <w:rPr>
          <w:rFonts w:ascii="Times New Roman" w:hAnsi="Times New Roman"/>
          <w:sz w:val="28"/>
          <w:szCs w:val="28"/>
        </w:rPr>
        <w:t>2. Настоящее постановление вступает в силу п</w:t>
      </w:r>
      <w:r>
        <w:rPr>
          <w:rFonts w:ascii="Times New Roman" w:hAnsi="Times New Roman"/>
          <w:sz w:val="28"/>
          <w:szCs w:val="28"/>
        </w:rPr>
        <w:t xml:space="preserve">осле его официального </w:t>
      </w:r>
      <w:r w:rsidR="00573400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опубликования и распространяется на правоотношения, возникшие с 01.01.2018,                        </w:t>
      </w:r>
      <w:r w:rsidR="00A67819">
        <w:rPr>
          <w:rFonts w:ascii="Times New Roman" w:hAnsi="Times New Roman"/>
          <w:sz w:val="28"/>
          <w:szCs w:val="28"/>
        </w:rPr>
        <w:t xml:space="preserve">   за исключением подпунктов 1.2, 1.</w:t>
      </w:r>
      <w:r>
        <w:rPr>
          <w:rFonts w:ascii="Times New Roman" w:hAnsi="Times New Roman"/>
          <w:sz w:val="28"/>
          <w:szCs w:val="28"/>
        </w:rPr>
        <w:t>5, 1.</w:t>
      </w:r>
      <w:r w:rsidR="00A6781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настоящего постановления.</w:t>
      </w:r>
    </w:p>
    <w:p w:rsidR="00CC53D6" w:rsidRPr="008F67CC" w:rsidRDefault="00CC53D6" w:rsidP="00CC53D6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8F67CC">
        <w:rPr>
          <w:rFonts w:cs="Times New Roman"/>
          <w:szCs w:val="28"/>
        </w:rPr>
        <w:t>3. Управлению по связям с общественностью и средствами массовой</w:t>
      </w:r>
      <w:r>
        <w:rPr>
          <w:rFonts w:cs="Times New Roman"/>
          <w:szCs w:val="28"/>
        </w:rPr>
        <w:t xml:space="preserve">                       </w:t>
      </w:r>
      <w:r w:rsidRPr="008F67CC">
        <w:rPr>
          <w:rFonts w:cs="Times New Roman"/>
          <w:szCs w:val="28"/>
        </w:rPr>
        <w:t xml:space="preserve"> информации опубликовать настоящее постановление в средствах массовой </w:t>
      </w:r>
      <w:r>
        <w:rPr>
          <w:rFonts w:cs="Times New Roman"/>
          <w:szCs w:val="28"/>
        </w:rPr>
        <w:t xml:space="preserve">                    </w:t>
      </w:r>
      <w:r w:rsidRPr="008F67CC">
        <w:rPr>
          <w:rFonts w:cs="Times New Roman"/>
          <w:szCs w:val="28"/>
        </w:rPr>
        <w:t>информации и разместить на официальном портале Администрации города.</w:t>
      </w:r>
    </w:p>
    <w:p w:rsidR="00CC53D6" w:rsidRDefault="00CC53D6" w:rsidP="00CC53D6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8F67CC">
        <w:rPr>
          <w:rFonts w:cs="Times New Roman"/>
          <w:szCs w:val="28"/>
        </w:rPr>
        <w:t>4. Контроль за выполнением постановления возложить на заместителя</w:t>
      </w:r>
      <w:r>
        <w:rPr>
          <w:rFonts w:cs="Times New Roman"/>
          <w:szCs w:val="28"/>
        </w:rPr>
        <w:t xml:space="preserve"> Главы города Кривцова Н.Н.</w:t>
      </w:r>
    </w:p>
    <w:p w:rsidR="00CC53D6" w:rsidRPr="00CC53D6" w:rsidRDefault="00CC53D6" w:rsidP="00CC53D6">
      <w:pPr>
        <w:autoSpaceDE w:val="0"/>
        <w:autoSpaceDN w:val="0"/>
        <w:adjustRightInd w:val="0"/>
        <w:jc w:val="both"/>
        <w:rPr>
          <w:rFonts w:cs="Times New Roman"/>
          <w:sz w:val="16"/>
          <w:szCs w:val="16"/>
        </w:rPr>
      </w:pPr>
    </w:p>
    <w:p w:rsidR="00CC53D6" w:rsidRDefault="00CC53D6" w:rsidP="00CC53D6">
      <w:pPr>
        <w:autoSpaceDE w:val="0"/>
        <w:autoSpaceDN w:val="0"/>
        <w:adjustRightInd w:val="0"/>
        <w:jc w:val="both"/>
        <w:rPr>
          <w:rFonts w:cs="Times New Roman"/>
          <w:sz w:val="16"/>
          <w:szCs w:val="16"/>
        </w:rPr>
      </w:pPr>
    </w:p>
    <w:p w:rsidR="00CC53D6" w:rsidRDefault="00CC53D6" w:rsidP="00CC53D6">
      <w:pPr>
        <w:autoSpaceDE w:val="0"/>
        <w:autoSpaceDN w:val="0"/>
        <w:adjustRightInd w:val="0"/>
        <w:jc w:val="both"/>
        <w:rPr>
          <w:rFonts w:cs="Times New Roman"/>
          <w:sz w:val="16"/>
          <w:szCs w:val="16"/>
        </w:rPr>
      </w:pPr>
    </w:p>
    <w:p w:rsidR="00CC53D6" w:rsidRPr="00CC53D6" w:rsidRDefault="00CC53D6" w:rsidP="00CC53D6">
      <w:pPr>
        <w:autoSpaceDE w:val="0"/>
        <w:autoSpaceDN w:val="0"/>
        <w:adjustRightInd w:val="0"/>
        <w:jc w:val="both"/>
        <w:rPr>
          <w:rFonts w:cs="Times New Roman"/>
          <w:sz w:val="16"/>
          <w:szCs w:val="16"/>
        </w:rPr>
      </w:pPr>
    </w:p>
    <w:p w:rsidR="00CC53D6" w:rsidRPr="00CC53D6" w:rsidRDefault="00CC53D6" w:rsidP="00CC53D6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95459">
        <w:rPr>
          <w:rFonts w:cs="Times New Roman"/>
          <w:szCs w:val="28"/>
        </w:rPr>
        <w:t>Глава города</w:t>
      </w:r>
      <w:r w:rsidRPr="00C95459">
        <w:rPr>
          <w:rFonts w:cs="Times New Roman"/>
          <w:szCs w:val="28"/>
        </w:rPr>
        <w:tab/>
      </w:r>
      <w:r w:rsidRPr="00C95459">
        <w:rPr>
          <w:rFonts w:cs="Times New Roman"/>
          <w:szCs w:val="28"/>
        </w:rPr>
        <w:tab/>
      </w:r>
      <w:r w:rsidRPr="00C95459">
        <w:rPr>
          <w:rFonts w:cs="Times New Roman"/>
          <w:szCs w:val="28"/>
        </w:rPr>
        <w:tab/>
      </w:r>
      <w:r w:rsidRPr="00C95459">
        <w:rPr>
          <w:rFonts w:cs="Times New Roman"/>
          <w:szCs w:val="28"/>
        </w:rPr>
        <w:tab/>
      </w:r>
      <w:r w:rsidRPr="00C95459">
        <w:rPr>
          <w:rFonts w:cs="Times New Roman"/>
          <w:szCs w:val="28"/>
        </w:rPr>
        <w:tab/>
      </w:r>
      <w:r w:rsidRPr="00C95459">
        <w:rPr>
          <w:rFonts w:cs="Times New Roman"/>
          <w:szCs w:val="28"/>
        </w:rPr>
        <w:tab/>
      </w:r>
      <w:r w:rsidRPr="00C95459">
        <w:rPr>
          <w:rFonts w:cs="Times New Roman"/>
          <w:szCs w:val="28"/>
        </w:rPr>
        <w:tab/>
      </w:r>
      <w:r w:rsidRPr="00C95459">
        <w:rPr>
          <w:rFonts w:cs="Times New Roman"/>
          <w:szCs w:val="28"/>
        </w:rPr>
        <w:tab/>
      </w:r>
      <w:r w:rsidRPr="00C95459">
        <w:rPr>
          <w:rFonts w:cs="Times New Roman"/>
          <w:szCs w:val="28"/>
        </w:rPr>
        <w:tab/>
        <w:t xml:space="preserve">  В.Н. Шувалов</w:t>
      </w:r>
    </w:p>
    <w:sectPr w:rsidR="00CC53D6" w:rsidRPr="00CC53D6" w:rsidSect="00CC53D6">
      <w:headerReference w:type="default" r:id="rId6"/>
      <w:pgSz w:w="11906" w:h="16838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2B7" w:rsidRDefault="00A722B7">
      <w:r>
        <w:separator/>
      </w:r>
    </w:p>
  </w:endnote>
  <w:endnote w:type="continuationSeparator" w:id="0">
    <w:p w:rsidR="00A722B7" w:rsidRDefault="00A7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2B7" w:rsidRDefault="00A722B7">
      <w:r>
        <w:separator/>
      </w:r>
    </w:p>
  </w:footnote>
  <w:footnote w:type="continuationSeparator" w:id="0">
    <w:p w:rsidR="00A722B7" w:rsidRDefault="00A72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001732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74345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447A7E">
          <w:rPr>
            <w:rStyle w:val="a6"/>
            <w:noProof/>
            <w:sz w:val="20"/>
          </w:rPr>
          <w:instrText>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C53D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C53D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C53D6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447A7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D6"/>
    <w:rsid w:val="00072110"/>
    <w:rsid w:val="00192A78"/>
    <w:rsid w:val="00274345"/>
    <w:rsid w:val="00447A7E"/>
    <w:rsid w:val="00573400"/>
    <w:rsid w:val="007560C1"/>
    <w:rsid w:val="007F2865"/>
    <w:rsid w:val="00931091"/>
    <w:rsid w:val="009E6CC4"/>
    <w:rsid w:val="00A5590F"/>
    <w:rsid w:val="00A67819"/>
    <w:rsid w:val="00A722B7"/>
    <w:rsid w:val="00CC53D6"/>
    <w:rsid w:val="00D80BB2"/>
    <w:rsid w:val="00D9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5DA8280-29A5-4FD7-84E4-52CAE0CD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5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C53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C53D6"/>
    <w:rPr>
      <w:rFonts w:ascii="Times New Roman" w:hAnsi="Times New Roman"/>
      <w:sz w:val="28"/>
    </w:rPr>
  </w:style>
  <w:style w:type="character" w:styleId="a6">
    <w:name w:val="page number"/>
    <w:basedOn w:val="a0"/>
    <w:rsid w:val="00CC53D6"/>
  </w:style>
  <w:style w:type="paragraph" w:styleId="a7">
    <w:name w:val="List Paragraph"/>
    <w:basedOn w:val="a"/>
    <w:uiPriority w:val="34"/>
    <w:qFormat/>
    <w:rsid w:val="00CC53D6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4199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Тертышникова Екатерина Геннадьевна</cp:lastModifiedBy>
  <cp:revision>2</cp:revision>
  <cp:lastPrinted>2018-05-23T11:48:00Z</cp:lastPrinted>
  <dcterms:created xsi:type="dcterms:W3CDTF">2018-05-24T11:36:00Z</dcterms:created>
  <dcterms:modified xsi:type="dcterms:W3CDTF">2018-05-24T11:36:00Z</dcterms:modified>
</cp:coreProperties>
</file>