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9CE" w:rsidRDefault="008829CE" w:rsidP="00656C1A">
      <w:pPr>
        <w:spacing w:line="120" w:lineRule="atLeast"/>
        <w:jc w:val="center"/>
        <w:rPr>
          <w:sz w:val="24"/>
          <w:szCs w:val="24"/>
        </w:rPr>
      </w:pPr>
    </w:p>
    <w:p w:rsidR="008829CE" w:rsidRDefault="008829CE" w:rsidP="00656C1A">
      <w:pPr>
        <w:spacing w:line="120" w:lineRule="atLeast"/>
        <w:jc w:val="center"/>
        <w:rPr>
          <w:sz w:val="24"/>
          <w:szCs w:val="24"/>
        </w:rPr>
      </w:pPr>
    </w:p>
    <w:p w:rsidR="008829CE" w:rsidRPr="00852378" w:rsidRDefault="008829CE" w:rsidP="00656C1A">
      <w:pPr>
        <w:spacing w:line="120" w:lineRule="atLeast"/>
        <w:jc w:val="center"/>
        <w:rPr>
          <w:sz w:val="10"/>
          <w:szCs w:val="10"/>
        </w:rPr>
      </w:pPr>
    </w:p>
    <w:p w:rsidR="008829CE" w:rsidRDefault="008829CE" w:rsidP="00656C1A">
      <w:pPr>
        <w:spacing w:line="120" w:lineRule="atLeast"/>
        <w:jc w:val="center"/>
        <w:rPr>
          <w:sz w:val="10"/>
          <w:szCs w:val="24"/>
        </w:rPr>
      </w:pPr>
    </w:p>
    <w:p w:rsidR="008829CE" w:rsidRPr="005541F0" w:rsidRDefault="008829C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829CE" w:rsidRPr="005541F0" w:rsidRDefault="008829C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8829CE" w:rsidRPr="005649E4" w:rsidRDefault="008829CE" w:rsidP="00656C1A">
      <w:pPr>
        <w:spacing w:line="120" w:lineRule="atLeast"/>
        <w:jc w:val="center"/>
        <w:rPr>
          <w:sz w:val="18"/>
          <w:szCs w:val="24"/>
        </w:rPr>
      </w:pPr>
    </w:p>
    <w:p w:rsidR="008829CE" w:rsidRPr="00656C1A" w:rsidRDefault="008829C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829CE" w:rsidRPr="005541F0" w:rsidRDefault="008829CE" w:rsidP="00656C1A">
      <w:pPr>
        <w:spacing w:line="120" w:lineRule="atLeast"/>
        <w:jc w:val="center"/>
        <w:rPr>
          <w:sz w:val="18"/>
          <w:szCs w:val="24"/>
        </w:rPr>
      </w:pPr>
    </w:p>
    <w:p w:rsidR="008829CE" w:rsidRPr="005541F0" w:rsidRDefault="008829CE" w:rsidP="00656C1A">
      <w:pPr>
        <w:spacing w:line="120" w:lineRule="atLeast"/>
        <w:jc w:val="center"/>
        <w:rPr>
          <w:sz w:val="20"/>
          <w:szCs w:val="24"/>
        </w:rPr>
      </w:pPr>
    </w:p>
    <w:p w:rsidR="008829CE" w:rsidRPr="00656C1A" w:rsidRDefault="008829C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829CE" w:rsidRDefault="008829CE" w:rsidP="00656C1A">
      <w:pPr>
        <w:spacing w:line="120" w:lineRule="atLeast"/>
        <w:jc w:val="center"/>
        <w:rPr>
          <w:sz w:val="30"/>
          <w:szCs w:val="24"/>
        </w:rPr>
      </w:pPr>
    </w:p>
    <w:p w:rsidR="008829CE" w:rsidRPr="00656C1A" w:rsidRDefault="008829C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829C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829CE" w:rsidRPr="00F8214F" w:rsidRDefault="008829C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829CE" w:rsidRPr="00F8214F" w:rsidRDefault="00103C1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829CE" w:rsidRPr="00F8214F" w:rsidRDefault="008829C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829CE" w:rsidRPr="00F8214F" w:rsidRDefault="00103C1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dxa"/>
            <w:noWrap/>
          </w:tcPr>
          <w:p w:rsidR="008829CE" w:rsidRPr="00A63FB0" w:rsidRDefault="008829C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829CE" w:rsidRPr="00A3761A" w:rsidRDefault="00103C1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8829CE" w:rsidRPr="00F8214F" w:rsidRDefault="008829CE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8829CE" w:rsidRPr="00F8214F" w:rsidRDefault="008829C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829CE" w:rsidRPr="00AB4194" w:rsidRDefault="008829C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829CE" w:rsidRPr="00F8214F" w:rsidRDefault="00103C1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1962</w:t>
            </w:r>
          </w:p>
        </w:tc>
      </w:tr>
    </w:tbl>
    <w:p w:rsidR="008829CE" w:rsidRPr="00C725A6" w:rsidRDefault="008829CE" w:rsidP="00C725A6">
      <w:pPr>
        <w:rPr>
          <w:rFonts w:cs="Times New Roman"/>
          <w:szCs w:val="28"/>
        </w:rPr>
      </w:pPr>
    </w:p>
    <w:p w:rsidR="008829CE" w:rsidRDefault="008829CE" w:rsidP="008829CE">
      <w:pPr>
        <w:ind w:right="5102"/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 xml:space="preserve">О внесении изменения </w:t>
      </w:r>
      <w:r w:rsidRPr="008829CE">
        <w:rPr>
          <w:rFonts w:eastAsia="Times New Roman" w:cs="Times New Roman"/>
          <w:szCs w:val="28"/>
          <w:lang w:eastAsia="ru-RU"/>
        </w:rPr>
        <w:br/>
        <w:t>в постановление Администрации</w:t>
      </w:r>
    </w:p>
    <w:p w:rsidR="008829CE" w:rsidRDefault="008829CE" w:rsidP="008829CE">
      <w:pPr>
        <w:ind w:right="5102"/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 xml:space="preserve"> города от 05.05.2009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8829CE">
        <w:rPr>
          <w:rFonts w:eastAsia="Times New Roman" w:cs="Times New Roman"/>
          <w:szCs w:val="28"/>
          <w:lang w:eastAsia="ru-RU"/>
        </w:rPr>
        <w:t xml:space="preserve">№ 1594 </w:t>
      </w:r>
    </w:p>
    <w:p w:rsidR="008829CE" w:rsidRPr="008829CE" w:rsidRDefault="008829CE" w:rsidP="008829CE">
      <w:pPr>
        <w:ind w:right="5102"/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 xml:space="preserve">«Об утверждении перечня </w:t>
      </w:r>
    </w:p>
    <w:p w:rsidR="008829CE" w:rsidRPr="008829CE" w:rsidRDefault="008829CE" w:rsidP="008829CE">
      <w:pPr>
        <w:tabs>
          <w:tab w:val="left" w:pos="567"/>
          <w:tab w:val="left" w:pos="2977"/>
        </w:tabs>
        <w:ind w:right="5102"/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 xml:space="preserve">муниципального имущества, </w:t>
      </w:r>
    </w:p>
    <w:p w:rsidR="008829CE" w:rsidRPr="008829CE" w:rsidRDefault="008829CE" w:rsidP="008829CE">
      <w:pPr>
        <w:tabs>
          <w:tab w:val="left" w:pos="567"/>
          <w:tab w:val="left" w:pos="2977"/>
        </w:tabs>
        <w:ind w:right="5102"/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 xml:space="preserve">предназначенного для передачи </w:t>
      </w:r>
    </w:p>
    <w:p w:rsidR="008829CE" w:rsidRPr="008829CE" w:rsidRDefault="008829CE" w:rsidP="008829CE">
      <w:pPr>
        <w:tabs>
          <w:tab w:val="left" w:pos="567"/>
          <w:tab w:val="left" w:pos="2977"/>
        </w:tabs>
        <w:ind w:right="5102"/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>во владение и (или) в пользование</w:t>
      </w:r>
    </w:p>
    <w:p w:rsidR="008829CE" w:rsidRPr="008829CE" w:rsidRDefault="008829CE" w:rsidP="008829CE">
      <w:pPr>
        <w:tabs>
          <w:tab w:val="left" w:pos="567"/>
          <w:tab w:val="left" w:pos="2977"/>
        </w:tabs>
        <w:ind w:right="5102"/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 xml:space="preserve">субъектам малого и среднего </w:t>
      </w:r>
    </w:p>
    <w:p w:rsidR="008829CE" w:rsidRPr="008829CE" w:rsidRDefault="008829CE" w:rsidP="008829CE">
      <w:pPr>
        <w:tabs>
          <w:tab w:val="left" w:pos="851"/>
        </w:tabs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>предпринимательства»</w:t>
      </w:r>
    </w:p>
    <w:p w:rsidR="008829CE" w:rsidRPr="008829CE" w:rsidRDefault="008829CE" w:rsidP="008829CE">
      <w:pPr>
        <w:tabs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</w:p>
    <w:p w:rsidR="008829CE" w:rsidRPr="008829CE" w:rsidRDefault="008829CE" w:rsidP="008829CE">
      <w:pPr>
        <w:tabs>
          <w:tab w:val="left" w:pos="851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8829CE" w:rsidRDefault="008829CE" w:rsidP="008829CE">
      <w:pPr>
        <w:keepNext/>
        <w:ind w:right="-1"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pacing w:val="-4"/>
          <w:szCs w:val="28"/>
          <w:lang w:eastAsia="ru-RU"/>
        </w:rPr>
        <w:t xml:space="preserve">В соответствии с федеральными законами от 24.07.2007 № 209-ФЗ </w:t>
      </w:r>
      <w:r w:rsidRPr="008829CE">
        <w:rPr>
          <w:rFonts w:eastAsia="Times New Roman" w:cs="Times New Roman"/>
          <w:spacing w:val="-4"/>
          <w:szCs w:val="28"/>
          <w:lang w:eastAsia="ru-RU"/>
        </w:rPr>
        <w:br/>
        <w:t>«О развитии</w:t>
      </w:r>
      <w:r w:rsidRPr="008829CE">
        <w:rPr>
          <w:rFonts w:eastAsia="Times New Roman" w:cs="Times New Roman"/>
          <w:szCs w:val="28"/>
          <w:lang w:eastAsia="ru-RU"/>
        </w:rPr>
        <w:t xml:space="preserve"> малого и среднего предпринимательства», от 22.07.2008 № 159-ФЗ «Об особенностях отчуждения недвижимого имущества, находящегося </w:t>
      </w:r>
      <w:r w:rsidRPr="008829CE">
        <w:rPr>
          <w:rFonts w:eastAsia="Times New Roman" w:cs="Times New Roman"/>
          <w:szCs w:val="28"/>
          <w:lang w:eastAsia="ru-RU"/>
        </w:rPr>
        <w:br/>
        <w:t xml:space="preserve">в государственной собственности субъектов Российской Федерации или </w:t>
      </w:r>
      <w:r w:rsidRPr="008829CE">
        <w:rPr>
          <w:rFonts w:eastAsia="Times New Roman" w:cs="Times New Roman"/>
          <w:szCs w:val="28"/>
          <w:lang w:eastAsia="ru-RU"/>
        </w:rPr>
        <w:br/>
        <w:t xml:space="preserve">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Федерации»: </w:t>
      </w:r>
    </w:p>
    <w:p w:rsidR="008829CE" w:rsidRPr="008829CE" w:rsidRDefault="008829CE" w:rsidP="008829CE">
      <w:pPr>
        <w:keepNext/>
        <w:ind w:right="-1"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:rsidR="008829CE" w:rsidRDefault="008829CE" w:rsidP="008829CE">
      <w:pPr>
        <w:ind w:right="-1" w:firstLine="709"/>
        <w:jc w:val="both"/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 xml:space="preserve">1. Внести в постановление Администрации города от 05.05.2009 № 1594                  «Об утверждении перечня муниципального имущества, предназначенного                          для передачи во владение и (или) в пользование субъектам малого и среднего предпринимательства» (с изменениями от 11.11.2009 № 4446, 30.11.2009 </w:t>
      </w:r>
      <w:r w:rsidRPr="008829CE">
        <w:rPr>
          <w:rFonts w:eastAsia="Times New Roman" w:cs="Times New Roman"/>
          <w:szCs w:val="28"/>
          <w:lang w:eastAsia="ru-RU"/>
        </w:rPr>
        <w:br/>
        <w:t xml:space="preserve">№ 4826, 12.08.2010 № 3993, 23.03.2011 № 1454, 15.09.2011 № 6072, 07.12.2011 </w:t>
      </w:r>
      <w:r w:rsidR="00CB343B">
        <w:rPr>
          <w:rFonts w:eastAsia="Times New Roman" w:cs="Times New Roman"/>
          <w:szCs w:val="28"/>
          <w:lang w:eastAsia="ru-RU"/>
        </w:rPr>
        <w:t xml:space="preserve"> </w:t>
      </w:r>
      <w:r w:rsidRPr="008829CE">
        <w:rPr>
          <w:rFonts w:eastAsia="Times New Roman" w:cs="Times New Roman"/>
          <w:szCs w:val="28"/>
          <w:lang w:eastAsia="ru-RU"/>
        </w:rPr>
        <w:t>№ 8474, 04.05.2012 № 3100, 07.11.2012 № 8588, 18.04.2014 № 2623, 16.06.2014</w:t>
      </w:r>
      <w:r w:rsidR="00CB343B">
        <w:rPr>
          <w:rFonts w:eastAsia="Times New Roman" w:cs="Times New Roman"/>
          <w:szCs w:val="28"/>
          <w:lang w:eastAsia="ru-RU"/>
        </w:rPr>
        <w:t xml:space="preserve"> </w:t>
      </w:r>
      <w:r w:rsidRPr="008829CE">
        <w:rPr>
          <w:rFonts w:eastAsia="Times New Roman" w:cs="Times New Roman"/>
          <w:szCs w:val="28"/>
          <w:lang w:eastAsia="ru-RU"/>
        </w:rPr>
        <w:t xml:space="preserve"> № 3994, 28.07.2014 № 5201, 27.11.2014 № 7950, 05.05.2015 № 2940, 10.08.2015 </w:t>
      </w:r>
      <w:r w:rsidR="00CB343B">
        <w:rPr>
          <w:rFonts w:eastAsia="Times New Roman" w:cs="Times New Roman"/>
          <w:szCs w:val="28"/>
          <w:lang w:eastAsia="ru-RU"/>
        </w:rPr>
        <w:t xml:space="preserve"> </w:t>
      </w:r>
      <w:r w:rsidRPr="008829CE">
        <w:rPr>
          <w:rFonts w:eastAsia="Times New Roman" w:cs="Times New Roman"/>
          <w:szCs w:val="28"/>
          <w:lang w:eastAsia="ru-RU"/>
        </w:rPr>
        <w:t xml:space="preserve">№ 5516, 17.12.2015 № 8749, 26.04.2016 № 3127, 01.11.2016 № 8085, 07.12.2016 </w:t>
      </w:r>
      <w:r w:rsidR="00CB343B">
        <w:rPr>
          <w:rFonts w:eastAsia="Times New Roman" w:cs="Times New Roman"/>
          <w:szCs w:val="28"/>
          <w:lang w:eastAsia="ru-RU"/>
        </w:rPr>
        <w:t xml:space="preserve"> </w:t>
      </w:r>
      <w:r w:rsidRPr="008829CE">
        <w:rPr>
          <w:rFonts w:eastAsia="Times New Roman" w:cs="Times New Roman"/>
          <w:szCs w:val="28"/>
          <w:lang w:eastAsia="ru-RU"/>
        </w:rPr>
        <w:t xml:space="preserve">№ 8849, 31.01.2017 № 562, 20.03.2017 № 1804, 18.05.2017 № 4071, 08.06.2017 </w:t>
      </w:r>
      <w:r w:rsidRPr="008829CE">
        <w:rPr>
          <w:rFonts w:eastAsia="Times New Roman" w:cs="Times New Roman"/>
          <w:szCs w:val="28"/>
          <w:lang w:eastAsia="ru-RU"/>
        </w:rPr>
        <w:br/>
        <w:t>№ 4736, 26.09.2017 № 8416, 22.11.2017 № 10075)</w:t>
      </w:r>
      <w:r>
        <w:rPr>
          <w:rFonts w:eastAsia="Times New Roman" w:cs="Times New Roman"/>
          <w:szCs w:val="28"/>
          <w:lang w:eastAsia="ru-RU"/>
        </w:rPr>
        <w:t xml:space="preserve"> изменение, изложив                               приложе</w:t>
      </w:r>
      <w:r w:rsidRPr="008829CE">
        <w:rPr>
          <w:rFonts w:eastAsia="Times New Roman" w:cs="Times New Roman"/>
          <w:szCs w:val="28"/>
          <w:lang w:eastAsia="ru-RU"/>
        </w:rPr>
        <w:t xml:space="preserve">ние к постановлению в новой редакции согласно приложению </w:t>
      </w:r>
      <w:r w:rsidRPr="008829CE">
        <w:rPr>
          <w:rFonts w:eastAsia="Times New Roman" w:cs="Times New Roman"/>
          <w:szCs w:val="28"/>
          <w:lang w:eastAsia="ru-RU"/>
        </w:rPr>
        <w:br/>
        <w:t>к настоящему постановлению.</w:t>
      </w:r>
    </w:p>
    <w:p w:rsidR="008829CE" w:rsidRDefault="008829CE" w:rsidP="008829CE">
      <w:pPr>
        <w:ind w:right="-1" w:firstLine="709"/>
        <w:jc w:val="both"/>
        <w:rPr>
          <w:rFonts w:eastAsia="Times New Roman" w:cs="Times New Roman"/>
          <w:szCs w:val="28"/>
          <w:lang w:eastAsia="ru-RU"/>
        </w:rPr>
      </w:pPr>
    </w:p>
    <w:p w:rsidR="00CB343B" w:rsidRPr="00CB343B" w:rsidRDefault="008829CE" w:rsidP="00CB343B">
      <w:pPr>
        <w:pStyle w:val="a8"/>
        <w:tabs>
          <w:tab w:val="left" w:pos="709"/>
        </w:tabs>
        <w:spacing w:after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B343B">
        <w:rPr>
          <w:rFonts w:eastAsia="Times New Roman" w:cs="Times New Roman"/>
          <w:szCs w:val="28"/>
          <w:lang w:eastAsia="ru-RU"/>
        </w:rPr>
        <w:lastRenderedPageBreak/>
        <w:t xml:space="preserve">2. </w:t>
      </w:r>
      <w:r w:rsidR="00CB343B" w:rsidRPr="00CB343B">
        <w:rPr>
          <w:rFonts w:eastAsia="Times New Roman" w:cs="Times New Roman"/>
          <w:szCs w:val="28"/>
          <w:lang w:eastAsia="ru-RU"/>
        </w:rPr>
        <w:t xml:space="preserve">Управлению по связям с общественностью и средствами массовой </w:t>
      </w:r>
      <w:r w:rsidR="00CB343B">
        <w:rPr>
          <w:rFonts w:eastAsia="Times New Roman" w:cs="Times New Roman"/>
          <w:szCs w:val="28"/>
          <w:lang w:eastAsia="ru-RU"/>
        </w:rPr>
        <w:t xml:space="preserve">                  </w:t>
      </w:r>
      <w:r w:rsidR="00CB343B" w:rsidRPr="00CB343B">
        <w:rPr>
          <w:rFonts w:eastAsia="Times New Roman" w:cs="Times New Roman"/>
          <w:szCs w:val="28"/>
          <w:lang w:eastAsia="ru-RU"/>
        </w:rPr>
        <w:t xml:space="preserve">информации опубликовать настоящее постановление в средствах массовой </w:t>
      </w:r>
      <w:r w:rsidR="00CB343B">
        <w:rPr>
          <w:rFonts w:eastAsia="Times New Roman" w:cs="Times New Roman"/>
          <w:szCs w:val="28"/>
          <w:lang w:eastAsia="ru-RU"/>
        </w:rPr>
        <w:t xml:space="preserve">                 </w:t>
      </w:r>
      <w:r w:rsidR="00CB343B" w:rsidRPr="00CB343B">
        <w:rPr>
          <w:rFonts w:eastAsia="Times New Roman" w:cs="Times New Roman"/>
          <w:szCs w:val="28"/>
          <w:lang w:eastAsia="ru-RU"/>
        </w:rPr>
        <w:t>информации</w:t>
      </w:r>
      <w:r w:rsidR="001A4FC3">
        <w:rPr>
          <w:rFonts w:eastAsia="Times New Roman" w:cs="Times New Roman"/>
          <w:szCs w:val="28"/>
          <w:lang w:eastAsia="ru-RU"/>
        </w:rPr>
        <w:t>,</w:t>
      </w:r>
      <w:r w:rsidR="00DD64D0">
        <w:rPr>
          <w:rFonts w:eastAsia="Times New Roman" w:cs="Times New Roman"/>
          <w:szCs w:val="28"/>
          <w:lang w:eastAsia="ru-RU"/>
        </w:rPr>
        <w:t xml:space="preserve"> </w:t>
      </w:r>
      <w:r w:rsidR="00CB343B" w:rsidRPr="00CB343B">
        <w:rPr>
          <w:rFonts w:eastAsia="Times New Roman" w:cs="Times New Roman"/>
          <w:szCs w:val="28"/>
          <w:lang w:eastAsia="ru-RU"/>
        </w:rPr>
        <w:t xml:space="preserve">разместить </w:t>
      </w:r>
      <w:r w:rsidR="00CB343B" w:rsidRPr="00CB343B">
        <w:rPr>
          <w:rFonts w:eastAsia="Times New Roman" w:cs="Times New Roman"/>
          <w:spacing w:val="-4"/>
          <w:szCs w:val="28"/>
          <w:lang w:eastAsia="ru-RU"/>
        </w:rPr>
        <w:t>на официальном</w:t>
      </w:r>
      <w:r w:rsidR="00CB343B" w:rsidRPr="00CB343B">
        <w:rPr>
          <w:rFonts w:eastAsia="Times New Roman" w:cs="Times New Roman"/>
          <w:szCs w:val="28"/>
          <w:lang w:eastAsia="ru-RU"/>
        </w:rPr>
        <w:t xml:space="preserve"> портале Администрации города</w:t>
      </w:r>
      <w:r w:rsidR="00CB343B">
        <w:rPr>
          <w:rFonts w:eastAsia="Times New Roman" w:cs="Times New Roman"/>
          <w:szCs w:val="28"/>
          <w:lang w:eastAsia="ru-RU"/>
        </w:rPr>
        <w:t xml:space="preserve">                        </w:t>
      </w:r>
      <w:r w:rsidR="00CB343B" w:rsidRPr="00CB343B">
        <w:rPr>
          <w:rFonts w:eastAsia="Times New Roman" w:cs="Times New Roman"/>
          <w:szCs w:val="28"/>
          <w:lang w:eastAsia="ru-RU"/>
        </w:rPr>
        <w:t xml:space="preserve"> </w:t>
      </w:r>
      <w:r w:rsidR="00AC52A8">
        <w:rPr>
          <w:rFonts w:eastAsia="Times New Roman" w:cs="Times New Roman"/>
          <w:szCs w:val="28"/>
          <w:lang w:eastAsia="ru-RU"/>
        </w:rPr>
        <w:t xml:space="preserve">и </w:t>
      </w:r>
      <w:r w:rsidR="00CB343B" w:rsidRPr="00CB343B">
        <w:rPr>
          <w:rFonts w:eastAsia="Times New Roman" w:cs="Times New Roman"/>
          <w:szCs w:val="28"/>
          <w:lang w:eastAsia="ru-RU"/>
        </w:rPr>
        <w:t>в подразделе</w:t>
      </w:r>
      <w:r w:rsidR="00CB343B">
        <w:rPr>
          <w:rFonts w:eastAsia="Times New Roman" w:cs="Times New Roman"/>
          <w:szCs w:val="28"/>
          <w:lang w:eastAsia="ru-RU"/>
        </w:rPr>
        <w:t xml:space="preserve"> </w:t>
      </w:r>
      <w:r w:rsidR="00CB343B" w:rsidRPr="00CB343B">
        <w:rPr>
          <w:rFonts w:eastAsia="Times New Roman" w:cs="Times New Roman"/>
          <w:szCs w:val="28"/>
          <w:lang w:eastAsia="ru-RU"/>
        </w:rPr>
        <w:t>«Имуществ</w:t>
      </w:r>
      <w:r w:rsidR="00DD64D0">
        <w:rPr>
          <w:rFonts w:eastAsia="Times New Roman" w:cs="Times New Roman"/>
          <w:szCs w:val="28"/>
          <w:lang w:eastAsia="ru-RU"/>
        </w:rPr>
        <w:t xml:space="preserve">енная поддержка малого и среднего </w:t>
      </w:r>
      <w:proofErr w:type="spellStart"/>
      <w:r w:rsidR="00DD64D0">
        <w:rPr>
          <w:rFonts w:eastAsia="Times New Roman" w:cs="Times New Roman"/>
          <w:szCs w:val="28"/>
          <w:lang w:eastAsia="ru-RU"/>
        </w:rPr>
        <w:t>предпринима</w:t>
      </w:r>
      <w:proofErr w:type="spellEnd"/>
      <w:r w:rsidR="00DD64D0">
        <w:rPr>
          <w:rFonts w:eastAsia="Times New Roman" w:cs="Times New Roman"/>
          <w:szCs w:val="28"/>
          <w:lang w:eastAsia="ru-RU"/>
        </w:rPr>
        <w:t xml:space="preserve">-                </w:t>
      </w:r>
      <w:proofErr w:type="spellStart"/>
      <w:r w:rsidR="00DD64D0">
        <w:rPr>
          <w:rFonts w:eastAsia="Times New Roman" w:cs="Times New Roman"/>
          <w:szCs w:val="28"/>
          <w:lang w:eastAsia="ru-RU"/>
        </w:rPr>
        <w:t>тельства</w:t>
      </w:r>
      <w:proofErr w:type="spellEnd"/>
      <w:r w:rsidR="00DD64D0">
        <w:rPr>
          <w:rFonts w:eastAsia="Times New Roman" w:cs="Times New Roman"/>
          <w:szCs w:val="28"/>
          <w:lang w:eastAsia="ru-RU"/>
        </w:rPr>
        <w:t xml:space="preserve"> и социально ориентированных некоммерческих организаций</w:t>
      </w:r>
      <w:r w:rsidR="00CB343B" w:rsidRPr="00CB343B">
        <w:rPr>
          <w:rFonts w:eastAsia="Times New Roman" w:cs="Times New Roman"/>
          <w:spacing w:val="-4"/>
          <w:szCs w:val="28"/>
          <w:lang w:eastAsia="ru-RU"/>
        </w:rPr>
        <w:t xml:space="preserve">» раздела </w:t>
      </w:r>
      <w:r w:rsidR="00DD64D0">
        <w:rPr>
          <w:rFonts w:eastAsia="Times New Roman" w:cs="Times New Roman"/>
          <w:spacing w:val="-4"/>
          <w:szCs w:val="28"/>
          <w:lang w:eastAsia="ru-RU"/>
        </w:rPr>
        <w:t xml:space="preserve">             </w:t>
      </w:r>
      <w:r w:rsidR="00CB343B" w:rsidRPr="00CB343B">
        <w:rPr>
          <w:rFonts w:eastAsia="Times New Roman" w:cs="Times New Roman"/>
          <w:spacing w:val="-4"/>
          <w:szCs w:val="28"/>
          <w:lang w:eastAsia="ru-RU"/>
        </w:rPr>
        <w:t>«Комитет по управлению имуществом»</w:t>
      </w:r>
      <w:r w:rsidR="00CB343B" w:rsidRPr="00CB343B">
        <w:rPr>
          <w:rFonts w:eastAsia="Times New Roman" w:cs="Times New Roman"/>
          <w:szCs w:val="28"/>
          <w:lang w:eastAsia="ru-RU"/>
        </w:rPr>
        <w:t>.</w:t>
      </w:r>
    </w:p>
    <w:p w:rsidR="00CB343B" w:rsidRPr="00CB343B" w:rsidRDefault="00CB343B" w:rsidP="00CB343B">
      <w:pPr>
        <w:ind w:firstLine="567"/>
        <w:rPr>
          <w:rFonts w:eastAsia="Times New Roman" w:cs="Times New Roman"/>
          <w:szCs w:val="28"/>
          <w:lang w:eastAsia="ru-RU"/>
        </w:rPr>
      </w:pPr>
    </w:p>
    <w:p w:rsidR="008829CE" w:rsidRPr="008829CE" w:rsidRDefault="008829CE" w:rsidP="00CB343B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8829CE" w:rsidRDefault="008829CE" w:rsidP="008829CE">
      <w:pPr>
        <w:rPr>
          <w:rFonts w:eastAsia="Times New Roman" w:cs="Times New Roman"/>
          <w:szCs w:val="28"/>
          <w:lang w:eastAsia="ru-RU"/>
        </w:rPr>
      </w:pPr>
    </w:p>
    <w:p w:rsidR="008829CE" w:rsidRPr="008829CE" w:rsidRDefault="008829CE" w:rsidP="008829CE">
      <w:pPr>
        <w:rPr>
          <w:rFonts w:eastAsia="Times New Roman" w:cs="Times New Roman"/>
          <w:szCs w:val="28"/>
          <w:lang w:eastAsia="ru-RU"/>
        </w:rPr>
      </w:pPr>
      <w:r w:rsidRPr="008829CE">
        <w:rPr>
          <w:rFonts w:eastAsia="Times New Roman" w:cs="Times New Roman"/>
          <w:szCs w:val="28"/>
          <w:lang w:eastAsia="ru-RU"/>
        </w:rPr>
        <w:t>Глава города                                                                                           В.Н. Шувалов</w:t>
      </w:r>
    </w:p>
    <w:p w:rsidR="008829CE" w:rsidRPr="008829CE" w:rsidRDefault="008829CE" w:rsidP="008829CE">
      <w:pPr>
        <w:tabs>
          <w:tab w:val="left" w:pos="567"/>
        </w:tabs>
        <w:jc w:val="center"/>
        <w:rPr>
          <w:rFonts w:eastAsia="Times New Roman" w:cs="Times New Roman"/>
          <w:szCs w:val="28"/>
          <w:lang w:eastAsia="ru-RU"/>
        </w:rPr>
      </w:pPr>
    </w:p>
    <w:p w:rsidR="008829CE" w:rsidRPr="008829CE" w:rsidRDefault="008829CE" w:rsidP="008829CE">
      <w:pPr>
        <w:tabs>
          <w:tab w:val="left" w:pos="567"/>
        </w:tabs>
        <w:jc w:val="center"/>
        <w:rPr>
          <w:rFonts w:eastAsia="Times New Roman" w:cs="Times New Roman"/>
          <w:szCs w:val="28"/>
          <w:lang w:eastAsia="ru-RU"/>
        </w:rPr>
      </w:pPr>
    </w:p>
    <w:p w:rsidR="008829CE" w:rsidRPr="008829CE" w:rsidRDefault="008829CE" w:rsidP="008829CE">
      <w:pPr>
        <w:tabs>
          <w:tab w:val="left" w:pos="567"/>
        </w:tabs>
        <w:jc w:val="center"/>
        <w:rPr>
          <w:rFonts w:eastAsia="Times New Roman" w:cs="Times New Roman"/>
          <w:szCs w:val="28"/>
          <w:lang w:eastAsia="ru-RU"/>
        </w:rPr>
      </w:pPr>
    </w:p>
    <w:p w:rsidR="007560C1" w:rsidRPr="008829CE" w:rsidRDefault="007560C1" w:rsidP="008829CE"/>
    <w:sectPr w:rsidR="007560C1" w:rsidRPr="008829CE" w:rsidSect="00CC0F45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034" w:rsidRDefault="00EB1034" w:rsidP="008829CE">
      <w:r>
        <w:separator/>
      </w:r>
    </w:p>
  </w:endnote>
  <w:endnote w:type="continuationSeparator" w:id="0">
    <w:p w:rsidR="00EB1034" w:rsidRDefault="00EB1034" w:rsidP="0088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034" w:rsidRDefault="00EB1034" w:rsidP="008829CE">
      <w:r>
        <w:separator/>
      </w:r>
    </w:p>
  </w:footnote>
  <w:footnote w:type="continuationSeparator" w:id="0">
    <w:p w:rsidR="00EB1034" w:rsidRDefault="00EB1034" w:rsidP="00882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15476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829CE" w:rsidRPr="008829CE" w:rsidRDefault="008829CE">
        <w:pPr>
          <w:pStyle w:val="a4"/>
          <w:jc w:val="center"/>
          <w:rPr>
            <w:sz w:val="20"/>
            <w:szCs w:val="20"/>
          </w:rPr>
        </w:pPr>
        <w:r w:rsidRPr="008829CE">
          <w:rPr>
            <w:sz w:val="20"/>
            <w:szCs w:val="20"/>
          </w:rPr>
          <w:fldChar w:fldCharType="begin"/>
        </w:r>
        <w:r w:rsidRPr="008829CE">
          <w:rPr>
            <w:sz w:val="20"/>
            <w:szCs w:val="20"/>
          </w:rPr>
          <w:instrText>PAGE   \* MERGEFORMAT</w:instrText>
        </w:r>
        <w:r w:rsidRPr="008829CE">
          <w:rPr>
            <w:sz w:val="20"/>
            <w:szCs w:val="20"/>
          </w:rPr>
          <w:fldChar w:fldCharType="separate"/>
        </w:r>
        <w:r w:rsidR="00103C18">
          <w:rPr>
            <w:noProof/>
            <w:sz w:val="20"/>
            <w:szCs w:val="20"/>
          </w:rPr>
          <w:t>1</w:t>
        </w:r>
        <w:r w:rsidRPr="008829CE">
          <w:rPr>
            <w:sz w:val="20"/>
            <w:szCs w:val="20"/>
          </w:rPr>
          <w:fldChar w:fldCharType="end"/>
        </w:r>
      </w:p>
    </w:sdtContent>
  </w:sdt>
  <w:p w:rsidR="008829CE" w:rsidRDefault="008829C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CE"/>
    <w:rsid w:val="00023278"/>
    <w:rsid w:val="00103C18"/>
    <w:rsid w:val="001A4FC3"/>
    <w:rsid w:val="00202357"/>
    <w:rsid w:val="00364B5F"/>
    <w:rsid w:val="004161FE"/>
    <w:rsid w:val="0068137F"/>
    <w:rsid w:val="007560C1"/>
    <w:rsid w:val="00761F98"/>
    <w:rsid w:val="008829CE"/>
    <w:rsid w:val="0093039D"/>
    <w:rsid w:val="00A5590F"/>
    <w:rsid w:val="00AC52A8"/>
    <w:rsid w:val="00C14EC5"/>
    <w:rsid w:val="00CB343B"/>
    <w:rsid w:val="00D80BB2"/>
    <w:rsid w:val="00DD64D0"/>
    <w:rsid w:val="00DE6163"/>
    <w:rsid w:val="00EB1034"/>
    <w:rsid w:val="00F2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B9429EA-1A4A-47D0-A907-C028A0448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2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9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29C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8829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829CE"/>
    <w:rPr>
      <w:rFonts w:ascii="Times New Roman" w:hAnsi="Times New Roman"/>
      <w:sz w:val="28"/>
    </w:rPr>
  </w:style>
  <w:style w:type="paragraph" w:styleId="a8">
    <w:name w:val="Body Text"/>
    <w:basedOn w:val="a"/>
    <w:link w:val="a9"/>
    <w:uiPriority w:val="99"/>
    <w:semiHidden/>
    <w:unhideWhenUsed/>
    <w:rsid w:val="00CB343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B343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1967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2</cp:revision>
  <cp:lastPrinted>2018-03-23T12:01:00Z</cp:lastPrinted>
  <dcterms:created xsi:type="dcterms:W3CDTF">2018-03-29T04:55:00Z</dcterms:created>
  <dcterms:modified xsi:type="dcterms:W3CDTF">2018-03-29T04:55:00Z</dcterms:modified>
</cp:coreProperties>
</file>