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59" w:rsidRPr="00AB156E" w:rsidRDefault="000C7B59" w:rsidP="00AB156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56E">
        <w:rPr>
          <w:rFonts w:ascii="Times New Roman" w:hAnsi="Times New Roman" w:cs="Times New Roman"/>
          <w:i/>
          <w:sz w:val="28"/>
          <w:szCs w:val="28"/>
        </w:rPr>
        <w:t xml:space="preserve">Пресс-релиз </w:t>
      </w:r>
    </w:p>
    <w:p w:rsidR="00AB156E" w:rsidRPr="00AB156E" w:rsidRDefault="00AB156E" w:rsidP="00AB1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54FE" w:rsidRPr="009554FE" w:rsidRDefault="009554FE" w:rsidP="009554FE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4FE">
        <w:rPr>
          <w:rFonts w:ascii="Times New Roman" w:hAnsi="Times New Roman" w:cs="Times New Roman"/>
          <w:b/>
          <w:sz w:val="28"/>
          <w:szCs w:val="28"/>
        </w:rPr>
        <w:t>Сургут объединяет любителей и профессионалов социальной рекламы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54FE" w:rsidRDefault="009554FE" w:rsidP="009554F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4FE" w:rsidRPr="009554FE" w:rsidRDefault="009554FE" w:rsidP="009554F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и 19 ноября 2015 года в Сургуте пройдет </w:t>
      </w:r>
      <w:r w:rsidRPr="009554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554FE">
        <w:rPr>
          <w:rFonts w:ascii="Times New Roman" w:hAnsi="Times New Roman" w:cs="Times New Roman"/>
          <w:sz w:val="28"/>
          <w:szCs w:val="28"/>
        </w:rPr>
        <w:t xml:space="preserve"> окружной Форум социальной рекламы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 мероприятия </w:t>
      </w:r>
      <w:r w:rsidRPr="009554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554FE">
        <w:rPr>
          <w:rFonts w:ascii="Times New Roman" w:hAnsi="Times New Roman" w:cs="Times New Roman"/>
          <w:sz w:val="28"/>
          <w:szCs w:val="28"/>
        </w:rPr>
        <w:t xml:space="preserve">гентство профессиональных коммуникаций «Астра Медиа» при поддержке Администрации города Сургута. Событие пройдет на площадке </w:t>
      </w:r>
      <w:proofErr w:type="spellStart"/>
      <w:r w:rsidRPr="009554FE">
        <w:rPr>
          <w:rFonts w:ascii="Times New Roman" w:hAnsi="Times New Roman" w:cs="Times New Roman"/>
          <w:sz w:val="28"/>
          <w:szCs w:val="28"/>
        </w:rPr>
        <w:t>Сургутской</w:t>
      </w:r>
      <w:proofErr w:type="spellEnd"/>
      <w:r w:rsidRPr="009554FE">
        <w:rPr>
          <w:rFonts w:ascii="Times New Roman" w:hAnsi="Times New Roman" w:cs="Times New Roman"/>
          <w:sz w:val="28"/>
          <w:szCs w:val="28"/>
        </w:rPr>
        <w:t xml:space="preserve"> филармонии. </w:t>
      </w:r>
    </w:p>
    <w:p w:rsidR="009554FE" w:rsidRPr="009554FE" w:rsidRDefault="009554FE" w:rsidP="009554F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4FE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554FE">
        <w:rPr>
          <w:rFonts w:ascii="Times New Roman" w:hAnsi="Times New Roman" w:cs="Times New Roman"/>
          <w:sz w:val="28"/>
          <w:szCs w:val="28"/>
        </w:rPr>
        <w:t xml:space="preserve">орума включает в себя презентации экспертов и гостей мероприятия, уникальные мастер-классы от ведущих отечественных специалистов социальной рекламы. </w:t>
      </w:r>
      <w:r>
        <w:rPr>
          <w:rFonts w:ascii="Times New Roman" w:hAnsi="Times New Roman" w:cs="Times New Roman"/>
          <w:sz w:val="28"/>
          <w:szCs w:val="28"/>
        </w:rPr>
        <w:t>Заседание «к</w:t>
      </w:r>
      <w:r w:rsidRPr="009554FE">
        <w:rPr>
          <w:rFonts w:ascii="Times New Roman" w:hAnsi="Times New Roman" w:cs="Times New Roman"/>
          <w:sz w:val="28"/>
          <w:szCs w:val="28"/>
        </w:rPr>
        <w:t>ругл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54FE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9554FE">
        <w:rPr>
          <w:rFonts w:ascii="Times New Roman" w:hAnsi="Times New Roman" w:cs="Times New Roman"/>
          <w:sz w:val="28"/>
          <w:szCs w:val="28"/>
        </w:rPr>
        <w:t xml:space="preserve"> проведет член Президиума Совета по межнациональным отношениям и Совета по развитию гражданского общества и правам человека при Президенте РФ Максим Шевченко (г. Москва). С презентацией о социальной рекламе выступит директор АНО «Лаборатория социальной рекламы» </w:t>
      </w:r>
      <w:proofErr w:type="spellStart"/>
      <w:r w:rsidRPr="009554FE">
        <w:rPr>
          <w:rFonts w:ascii="Times New Roman" w:hAnsi="Times New Roman" w:cs="Times New Roman"/>
          <w:sz w:val="28"/>
          <w:szCs w:val="28"/>
        </w:rPr>
        <w:t>Гюзелла</w:t>
      </w:r>
      <w:proofErr w:type="spellEnd"/>
      <w:r w:rsidRPr="00955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4FE">
        <w:rPr>
          <w:rFonts w:ascii="Times New Roman" w:hAnsi="Times New Roman" w:cs="Times New Roman"/>
          <w:sz w:val="28"/>
          <w:szCs w:val="28"/>
        </w:rPr>
        <w:t>Николайшвили</w:t>
      </w:r>
      <w:proofErr w:type="spellEnd"/>
      <w:r w:rsidRPr="009554FE">
        <w:rPr>
          <w:rFonts w:ascii="Times New Roman" w:hAnsi="Times New Roman" w:cs="Times New Roman"/>
          <w:sz w:val="28"/>
          <w:szCs w:val="28"/>
        </w:rPr>
        <w:t xml:space="preserve"> (г. Москва). </w:t>
      </w:r>
    </w:p>
    <w:p w:rsidR="009554FE" w:rsidRPr="009554FE" w:rsidRDefault="009554FE" w:rsidP="009554F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4FE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554FE">
        <w:rPr>
          <w:rFonts w:ascii="Times New Roman" w:hAnsi="Times New Roman" w:cs="Times New Roman"/>
          <w:sz w:val="28"/>
          <w:szCs w:val="28"/>
        </w:rPr>
        <w:t xml:space="preserve">орума смогут также увидеть выставку печатных работ и коллекцию лучших мировых видеороликов в области социальной рекламы, победителей таких известных рекламных фестивалей как </w:t>
      </w:r>
      <w:r w:rsidRPr="009554FE">
        <w:rPr>
          <w:rFonts w:ascii="Times New Roman" w:hAnsi="Times New Roman" w:cs="Times New Roman"/>
          <w:sz w:val="28"/>
          <w:szCs w:val="28"/>
          <w:lang w:val="en-US"/>
        </w:rPr>
        <w:t>Cannes</w:t>
      </w:r>
      <w:r w:rsidRPr="009554FE">
        <w:rPr>
          <w:rFonts w:ascii="Times New Roman" w:hAnsi="Times New Roman" w:cs="Times New Roman"/>
          <w:sz w:val="28"/>
          <w:szCs w:val="28"/>
        </w:rPr>
        <w:t xml:space="preserve"> </w:t>
      </w:r>
      <w:r w:rsidRPr="009554FE">
        <w:rPr>
          <w:rFonts w:ascii="Times New Roman" w:hAnsi="Times New Roman" w:cs="Times New Roman"/>
          <w:sz w:val="28"/>
          <w:szCs w:val="28"/>
          <w:lang w:val="en-US"/>
        </w:rPr>
        <w:t>Lions</w:t>
      </w:r>
      <w:r w:rsidRPr="009554FE">
        <w:rPr>
          <w:rFonts w:ascii="Times New Roman" w:hAnsi="Times New Roman" w:cs="Times New Roman"/>
          <w:sz w:val="28"/>
          <w:szCs w:val="28"/>
        </w:rPr>
        <w:t xml:space="preserve">, </w:t>
      </w:r>
      <w:r w:rsidRPr="009554FE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9554FE">
        <w:rPr>
          <w:rFonts w:ascii="Times New Roman" w:hAnsi="Times New Roman" w:cs="Times New Roman"/>
          <w:sz w:val="28"/>
          <w:szCs w:val="28"/>
        </w:rPr>
        <w:t xml:space="preserve"> </w:t>
      </w:r>
      <w:r w:rsidRPr="009554FE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9554FE">
        <w:rPr>
          <w:rFonts w:ascii="Times New Roman" w:hAnsi="Times New Roman" w:cs="Times New Roman"/>
          <w:sz w:val="28"/>
          <w:szCs w:val="28"/>
        </w:rPr>
        <w:t xml:space="preserve">, </w:t>
      </w:r>
      <w:r w:rsidRPr="009554FE">
        <w:rPr>
          <w:rFonts w:ascii="Times New Roman" w:hAnsi="Times New Roman" w:cs="Times New Roman"/>
          <w:sz w:val="28"/>
          <w:szCs w:val="28"/>
          <w:lang w:val="en-US"/>
        </w:rPr>
        <w:t>Mobius</w:t>
      </w:r>
      <w:r w:rsidRPr="009554FE">
        <w:rPr>
          <w:rFonts w:ascii="Times New Roman" w:hAnsi="Times New Roman" w:cs="Times New Roman"/>
          <w:sz w:val="28"/>
          <w:szCs w:val="28"/>
        </w:rPr>
        <w:t xml:space="preserve"> </w:t>
      </w:r>
      <w:r w:rsidRPr="009554FE">
        <w:rPr>
          <w:rFonts w:ascii="Times New Roman" w:hAnsi="Times New Roman" w:cs="Times New Roman"/>
          <w:sz w:val="28"/>
          <w:szCs w:val="28"/>
          <w:lang w:val="en-US"/>
        </w:rPr>
        <w:t>Awards</w:t>
      </w:r>
      <w:r w:rsidRPr="009554FE">
        <w:rPr>
          <w:rFonts w:ascii="Times New Roman" w:hAnsi="Times New Roman" w:cs="Times New Roman"/>
          <w:sz w:val="28"/>
          <w:szCs w:val="28"/>
        </w:rPr>
        <w:t xml:space="preserve">, </w:t>
      </w:r>
      <w:r w:rsidRPr="009554FE">
        <w:rPr>
          <w:rFonts w:ascii="Times New Roman" w:hAnsi="Times New Roman" w:cs="Times New Roman"/>
          <w:sz w:val="28"/>
          <w:szCs w:val="28"/>
          <w:lang w:val="en-US"/>
        </w:rPr>
        <w:t>Cristal</w:t>
      </w:r>
      <w:r w:rsidRPr="009554FE">
        <w:rPr>
          <w:rFonts w:ascii="Times New Roman" w:hAnsi="Times New Roman" w:cs="Times New Roman"/>
          <w:sz w:val="28"/>
          <w:szCs w:val="28"/>
        </w:rPr>
        <w:t xml:space="preserve"> </w:t>
      </w:r>
      <w:r w:rsidRPr="009554FE">
        <w:rPr>
          <w:rFonts w:ascii="Times New Roman" w:hAnsi="Times New Roman" w:cs="Times New Roman"/>
          <w:sz w:val="28"/>
          <w:szCs w:val="28"/>
          <w:lang w:val="en-US"/>
        </w:rPr>
        <w:t>Festival</w:t>
      </w:r>
      <w:r w:rsidRPr="009554FE">
        <w:rPr>
          <w:rFonts w:ascii="Times New Roman" w:hAnsi="Times New Roman" w:cs="Times New Roman"/>
          <w:sz w:val="28"/>
          <w:szCs w:val="28"/>
        </w:rPr>
        <w:t>, которые представит руководитель «</w:t>
      </w:r>
      <w:r w:rsidRPr="009554FE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Pr="009554FE">
        <w:rPr>
          <w:rFonts w:ascii="Times New Roman" w:hAnsi="Times New Roman" w:cs="Times New Roman"/>
          <w:sz w:val="28"/>
          <w:szCs w:val="28"/>
        </w:rPr>
        <w:t xml:space="preserve"> </w:t>
      </w:r>
      <w:r w:rsidRPr="009554FE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9554FE">
        <w:rPr>
          <w:rFonts w:ascii="Times New Roman" w:hAnsi="Times New Roman" w:cs="Times New Roman"/>
          <w:sz w:val="28"/>
          <w:szCs w:val="28"/>
        </w:rPr>
        <w:t>» в России Иван Чурилин.</w:t>
      </w:r>
    </w:p>
    <w:p w:rsidR="009554FE" w:rsidRDefault="009554FE" w:rsidP="009554F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4FE">
        <w:rPr>
          <w:rFonts w:ascii="Times New Roman" w:hAnsi="Times New Roman" w:cs="Times New Roman"/>
          <w:sz w:val="28"/>
          <w:szCs w:val="28"/>
        </w:rPr>
        <w:t xml:space="preserve">На мероприятие приглашены специалисты по связям с общественностью градообразующих предприятий, муниципальных образований, сотрудники  рекламных структур, </w:t>
      </w:r>
      <w:r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9554FE">
        <w:rPr>
          <w:rFonts w:ascii="Times New Roman" w:hAnsi="Times New Roman" w:cs="Times New Roman"/>
          <w:sz w:val="28"/>
          <w:szCs w:val="28"/>
        </w:rPr>
        <w:t xml:space="preserve">, дизайнеры, студенты, преподаватели, государственные служащие, которые занимаются вопросами социального развития. В качестве экспертов на Форуме выступят как известные столичные ученые и специалисты-практики, так и представители местного отраслевого сообщества. </w:t>
      </w:r>
    </w:p>
    <w:p w:rsidR="009554FE" w:rsidRPr="009554FE" w:rsidRDefault="009554FE" w:rsidP="009554F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бесплатно</w:t>
      </w:r>
      <w:r w:rsidR="000E08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 Регистрация</w:t>
      </w:r>
      <w:r w:rsidRPr="009554FE">
        <w:rPr>
          <w:rFonts w:ascii="Times New Roman" w:hAnsi="Times New Roman" w:cs="Times New Roman"/>
          <w:sz w:val="28"/>
          <w:szCs w:val="28"/>
        </w:rPr>
        <w:t xml:space="preserve"> по телефону – 8(3462)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4FE">
        <w:rPr>
          <w:rFonts w:ascii="Times New Roman" w:hAnsi="Times New Roman" w:cs="Times New Roman"/>
          <w:sz w:val="28"/>
          <w:szCs w:val="28"/>
        </w:rPr>
        <w:t>50-30-60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4FE" w:rsidRPr="009554FE" w:rsidRDefault="009554FE" w:rsidP="009554F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156E" w:rsidRPr="00AB156E" w:rsidRDefault="00AB156E" w:rsidP="00AB156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B156E">
        <w:rPr>
          <w:rFonts w:ascii="Times New Roman" w:hAnsi="Times New Roman" w:cs="Times New Roman"/>
          <w:i/>
          <w:sz w:val="28"/>
          <w:szCs w:val="28"/>
        </w:rPr>
        <w:t>Управление информационной политики Администрации города,</w:t>
      </w:r>
    </w:p>
    <w:p w:rsidR="00AB156E" w:rsidRPr="00AB156E" w:rsidRDefault="00AB156E" w:rsidP="00AB156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B156E">
        <w:rPr>
          <w:rFonts w:ascii="Times New Roman" w:hAnsi="Times New Roman" w:cs="Times New Roman"/>
          <w:i/>
          <w:sz w:val="28"/>
          <w:szCs w:val="28"/>
        </w:rPr>
        <w:t>тел. 52-20-16, 52-20-20.</w:t>
      </w:r>
      <w:bookmarkStart w:id="0" w:name="_GoBack"/>
      <w:bookmarkEnd w:id="0"/>
    </w:p>
    <w:sectPr w:rsidR="00AB156E" w:rsidRPr="00AB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9B"/>
    <w:rsid w:val="000C7B59"/>
    <w:rsid w:val="000E08E5"/>
    <w:rsid w:val="00133484"/>
    <w:rsid w:val="00217788"/>
    <w:rsid w:val="003071F3"/>
    <w:rsid w:val="005D5311"/>
    <w:rsid w:val="005F0B9B"/>
    <w:rsid w:val="00655CBF"/>
    <w:rsid w:val="00706DF0"/>
    <w:rsid w:val="00923727"/>
    <w:rsid w:val="0093135F"/>
    <w:rsid w:val="009554FE"/>
    <w:rsid w:val="00A36754"/>
    <w:rsid w:val="00AB156E"/>
    <w:rsid w:val="00C14BD3"/>
    <w:rsid w:val="00CF16D1"/>
    <w:rsid w:val="00EB50A1"/>
    <w:rsid w:val="00F064DA"/>
    <w:rsid w:val="00F53D9B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B59"/>
    <w:rPr>
      <w:color w:val="0563C1" w:themeColor="hyperlink"/>
      <w:u w:val="single"/>
    </w:rPr>
  </w:style>
  <w:style w:type="paragraph" w:styleId="a4">
    <w:name w:val="No Spacing"/>
    <w:uiPriority w:val="1"/>
    <w:qFormat/>
    <w:rsid w:val="00AB15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B59"/>
    <w:rPr>
      <w:color w:val="0563C1" w:themeColor="hyperlink"/>
      <w:u w:val="single"/>
    </w:rPr>
  </w:style>
  <w:style w:type="paragraph" w:styleId="a4">
    <w:name w:val="No Spacing"/>
    <w:uiPriority w:val="1"/>
    <w:qFormat/>
    <w:rsid w:val="00AB1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Швидкая Екатерина Анатольевна</dc:creator>
  <cp:keywords/>
  <dc:description/>
  <cp:lastModifiedBy>Шакирова Алина Расиховна</cp:lastModifiedBy>
  <cp:revision>11</cp:revision>
  <cp:lastPrinted>2015-11-09T10:17:00Z</cp:lastPrinted>
  <dcterms:created xsi:type="dcterms:W3CDTF">2015-11-08T10:30:00Z</dcterms:created>
  <dcterms:modified xsi:type="dcterms:W3CDTF">2015-11-13T05:35:00Z</dcterms:modified>
</cp:coreProperties>
</file>