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99" w:rsidRPr="00612D9D" w:rsidRDefault="00612D9D" w:rsidP="00612D9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12D9D">
        <w:rPr>
          <w:rFonts w:ascii="Times New Roman" w:hAnsi="Times New Roman" w:cs="Times New Roman"/>
          <w:b/>
          <w:sz w:val="28"/>
        </w:rPr>
        <w:t>Постановление Главы города №134 от 02.11.2016 «</w:t>
      </w:r>
      <w:r w:rsidR="00384534" w:rsidRPr="00612D9D">
        <w:rPr>
          <w:rFonts w:ascii="Times New Roman" w:hAnsi="Times New Roman" w:cs="Times New Roman"/>
          <w:b/>
          <w:sz w:val="28"/>
        </w:rPr>
        <w:t xml:space="preserve">О назначении </w:t>
      </w:r>
    </w:p>
    <w:p w:rsidR="00E92F99" w:rsidRPr="00612D9D" w:rsidRDefault="00384534" w:rsidP="00612D9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12D9D">
        <w:rPr>
          <w:rFonts w:ascii="Times New Roman" w:hAnsi="Times New Roman" w:cs="Times New Roman"/>
          <w:b/>
          <w:sz w:val="28"/>
        </w:rPr>
        <w:t>публичных слушаний</w:t>
      </w:r>
      <w:r w:rsidR="00612D9D" w:rsidRPr="00612D9D">
        <w:rPr>
          <w:rFonts w:ascii="Times New Roman" w:hAnsi="Times New Roman" w:cs="Times New Roman"/>
          <w:b/>
          <w:sz w:val="28"/>
        </w:rPr>
        <w:t>»</w:t>
      </w:r>
      <w:r w:rsidRPr="00612D9D">
        <w:rPr>
          <w:rFonts w:ascii="Times New Roman" w:hAnsi="Times New Roman" w:cs="Times New Roman"/>
          <w:b/>
          <w:sz w:val="28"/>
        </w:rPr>
        <w:t xml:space="preserve"> </w:t>
      </w:r>
    </w:p>
    <w:p w:rsidR="00E92F99" w:rsidRDefault="00E92F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92F99" w:rsidRDefault="00E92F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92F99" w:rsidRDefault="0038453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 соответствии со ст.33 Градостроительного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решениями городской Думы от 28.06.2005 № 475-III ГД «Об утверждении        Правил землепользования и застройки на территории города </w:t>
      </w:r>
      <w:r>
        <w:rPr>
          <w:rFonts w:ascii="Times New Roman" w:hAnsi="Times New Roman"/>
          <w:sz w:val="28"/>
          <w:szCs w:val="28"/>
        </w:rPr>
        <w:t>Сургута»,                 от 26.10.2005 № 512-III ГД «Об утверждении Положения о публичных слушаниях в городе Сургуте»,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распоряжением Администрации города от 13.10.2016 № 1932 «О подготовке изменений в Правила землепользования и застройки              на т</w:t>
      </w:r>
      <w:r>
        <w:rPr>
          <w:rFonts w:ascii="Times New Roman" w:hAnsi="Times New Roman"/>
          <w:sz w:val="28"/>
          <w:szCs w:val="28"/>
        </w:rPr>
        <w:t>ерритории города Сургута», учитывая заявление открытого акционерного общества «</w:t>
      </w:r>
      <w:proofErr w:type="spellStart"/>
      <w:r>
        <w:rPr>
          <w:rFonts w:ascii="Times New Roman" w:hAnsi="Times New Roman"/>
          <w:sz w:val="28"/>
          <w:szCs w:val="28"/>
        </w:rPr>
        <w:t>Сургутгаз</w:t>
      </w:r>
      <w:proofErr w:type="spellEnd"/>
      <w:r>
        <w:rPr>
          <w:rFonts w:ascii="Times New Roman" w:hAnsi="Times New Roman"/>
          <w:sz w:val="28"/>
          <w:szCs w:val="28"/>
        </w:rPr>
        <w:t>»:</w:t>
      </w:r>
    </w:p>
    <w:p w:rsidR="00E92F99" w:rsidRDefault="00384534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Назначить публичные слушания на 17.01.2017 по проекту о внесении изменений в Правила землепользования и застройки на территории города        Сургута, утвержденны</w:t>
      </w:r>
      <w:r>
        <w:rPr>
          <w:b w:val="0"/>
          <w:sz w:val="28"/>
          <w:szCs w:val="28"/>
        </w:rPr>
        <w:t xml:space="preserve">е решением городской Думы от 28.06.2005 № 475-III ГД, </w:t>
      </w:r>
      <w:r>
        <w:rPr>
          <w:b w:val="0"/>
          <w:spacing w:val="-4"/>
          <w:sz w:val="28"/>
          <w:szCs w:val="28"/>
        </w:rPr>
        <w:t>а именно в раздел III «Карта градостроительного зонирования» в части изменения</w:t>
      </w:r>
      <w:r>
        <w:rPr>
          <w:b w:val="0"/>
          <w:sz w:val="28"/>
          <w:szCs w:val="28"/>
        </w:rPr>
        <w:t xml:space="preserve"> границ территориальных зон: Р.1 в результате уменьшения, ИТ.5 в результате увеличения для строительства объекта «Газопровод</w:t>
      </w:r>
      <w:r>
        <w:rPr>
          <w:b w:val="0"/>
          <w:sz w:val="28"/>
          <w:szCs w:val="28"/>
        </w:rPr>
        <w:t xml:space="preserve"> высокого давления                          II категории </w:t>
      </w:r>
      <w:proofErr w:type="spellStart"/>
      <w:r>
        <w:rPr>
          <w:b w:val="0"/>
          <w:sz w:val="28"/>
          <w:szCs w:val="28"/>
        </w:rPr>
        <w:t>Ду</w:t>
      </w:r>
      <w:proofErr w:type="spellEnd"/>
      <w:r>
        <w:rPr>
          <w:b w:val="0"/>
          <w:sz w:val="28"/>
          <w:szCs w:val="28"/>
        </w:rPr>
        <w:t xml:space="preserve"> 700 мм сети газораспределения от ГРС ОАО «Сургутнефтегаз» до улицы </w:t>
      </w:r>
      <w:proofErr w:type="spellStart"/>
      <w:r>
        <w:rPr>
          <w:b w:val="0"/>
          <w:sz w:val="28"/>
          <w:szCs w:val="28"/>
        </w:rPr>
        <w:t>Аэрофлотская</w:t>
      </w:r>
      <w:proofErr w:type="spellEnd"/>
      <w:r>
        <w:rPr>
          <w:b w:val="0"/>
          <w:sz w:val="28"/>
          <w:szCs w:val="28"/>
        </w:rPr>
        <w:t>, I этап строительства».</w:t>
      </w:r>
    </w:p>
    <w:p w:rsidR="00E92F99" w:rsidRDefault="00384534">
      <w:pPr>
        <w:pStyle w:val="a9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– зал заседаний, расположенный на первом этаже            административного</w:t>
      </w:r>
      <w:r>
        <w:rPr>
          <w:rFonts w:ascii="Times New Roman" w:hAnsi="Times New Roman"/>
          <w:sz w:val="28"/>
          <w:szCs w:val="28"/>
        </w:rPr>
        <w:t xml:space="preserve"> здания по улице Восход, 4, время начала публичных           слушаний – 10.00. </w:t>
      </w:r>
    </w:p>
    <w:p w:rsidR="00E92F99" w:rsidRDefault="0038453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 Установить, что публичные слушания проводятся в форме общественных</w:t>
      </w:r>
      <w:r>
        <w:rPr>
          <w:rFonts w:ascii="Times New Roman" w:hAnsi="Times New Roman"/>
          <w:sz w:val="28"/>
          <w:szCs w:val="28"/>
        </w:rPr>
        <w:t xml:space="preserve"> слушаний в виде заседания комиссии по градостроительному зонированию              с участием заинтересован</w:t>
      </w:r>
      <w:r>
        <w:rPr>
          <w:rFonts w:ascii="Times New Roman" w:hAnsi="Times New Roman"/>
          <w:sz w:val="28"/>
          <w:szCs w:val="28"/>
        </w:rPr>
        <w:t>ных лиц и жителей города.</w:t>
      </w:r>
    </w:p>
    <w:p w:rsidR="00E92F99" w:rsidRDefault="0038453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E92F99" w:rsidRDefault="00384534">
      <w:pPr>
        <w:pStyle w:val="a7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на добровольной основе. Жители города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допускаются в помещение, являющееся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удостоверяющего личность. Ознакомиться с материалами по вопросу, указанному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каб</w:t>
      </w:r>
      <w:r>
        <w:rPr>
          <w:rFonts w:ascii="Times New Roman" w:hAnsi="Times New Roman"/>
          <w:color w:val="000000"/>
          <w:sz w:val="28"/>
          <w:szCs w:val="28"/>
        </w:rPr>
        <w:t>инет 319               с 09.00 до 17.00, телефоны: 52-82-55, 52-82-66.</w:t>
      </w:r>
    </w:p>
    <w:p w:rsidR="00E92F99" w:rsidRDefault="00384534">
      <w:pPr>
        <w:pStyle w:val="a7"/>
        <w:ind w:firstLine="567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</w:rPr>
        <w:t>Управлению информационной политики опубликовать настоящее          постановление одновременно с сообщением о назначении публичных слушаний в средствах массовой информации и разместит</w:t>
      </w:r>
      <w:r>
        <w:rPr>
          <w:rFonts w:ascii="Times New Roman" w:hAnsi="Times New Roman"/>
          <w:sz w:val="28"/>
        </w:rPr>
        <w:t xml:space="preserve">ь </w:t>
      </w:r>
      <w:r>
        <w:rPr>
          <w:rFonts w:ascii="Times New Roman" w:hAnsi="Times New Roman"/>
          <w:sz w:val="28"/>
          <w:szCs w:val="28"/>
        </w:rPr>
        <w:t xml:space="preserve">на официальном портале          </w:t>
      </w:r>
      <w:r>
        <w:rPr>
          <w:rFonts w:ascii="Times New Roman" w:hAnsi="Times New Roman"/>
          <w:spacing w:val="-4"/>
          <w:sz w:val="28"/>
          <w:szCs w:val="28"/>
        </w:rPr>
        <w:t>Администрации города в срок не позднее чем за два месяца до начала проведения</w:t>
      </w:r>
      <w:r>
        <w:rPr>
          <w:rFonts w:ascii="Times New Roman" w:hAnsi="Times New Roman"/>
          <w:sz w:val="28"/>
          <w:szCs w:val="28"/>
        </w:rPr>
        <w:t xml:space="preserve"> публичных слушаний.</w:t>
      </w:r>
    </w:p>
    <w:p w:rsidR="00E92F99" w:rsidRDefault="00384534">
      <w:pPr>
        <w:pStyle w:val="a5"/>
        <w:tabs>
          <w:tab w:val="left" w:pos="9355"/>
        </w:tabs>
        <w:ind w:right="0" w:firstLine="567"/>
        <w:rPr>
          <w:b/>
          <w:bCs/>
        </w:rPr>
      </w:pPr>
      <w:r>
        <w:t>6. Контроль за выполнением постановления оставляю за собой</w:t>
      </w:r>
      <w:r>
        <w:rPr>
          <w:szCs w:val="28"/>
        </w:rPr>
        <w:t>.</w:t>
      </w:r>
    </w:p>
    <w:p w:rsidR="00E92F99" w:rsidRDefault="00E92F9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2F99" w:rsidRDefault="00E92F9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92F99" w:rsidRDefault="0038453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В.Н. Шувалов</w:t>
      </w:r>
    </w:p>
    <w:p w:rsidR="00E92F99" w:rsidRDefault="00E92F9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92F99" w:rsidRDefault="00E92F99">
      <w:pPr>
        <w:rPr>
          <w:sz w:val="28"/>
          <w:szCs w:val="28"/>
        </w:rPr>
      </w:pPr>
    </w:p>
    <w:p w:rsidR="00E92F99" w:rsidRDefault="00E92F99">
      <w:pPr>
        <w:rPr>
          <w:sz w:val="28"/>
        </w:rPr>
      </w:pPr>
    </w:p>
    <w:p w:rsidR="00E92F99" w:rsidRDefault="00E92F99">
      <w:pPr>
        <w:rPr>
          <w:sz w:val="28"/>
        </w:rPr>
      </w:pPr>
    </w:p>
    <w:p w:rsidR="00E92F99" w:rsidRDefault="00E92F99">
      <w:pPr>
        <w:pStyle w:val="3"/>
        <w:shd w:val="clear" w:color="auto" w:fill="FFFFFF"/>
        <w:spacing w:before="0" w:beforeAutospacing="0" w:after="0" w:afterAutospacing="0"/>
        <w:rPr>
          <w:rFonts w:eastAsia="Times New Roman"/>
          <w:b w:val="0"/>
          <w:bCs w:val="0"/>
          <w:sz w:val="28"/>
          <w:szCs w:val="28"/>
        </w:rPr>
      </w:pPr>
    </w:p>
    <w:p w:rsidR="00E92F99" w:rsidRDefault="00E92F99">
      <w:pPr>
        <w:pStyle w:val="3"/>
        <w:shd w:val="clear" w:color="auto" w:fill="FFFFFF"/>
        <w:spacing w:before="0" w:beforeAutospacing="0" w:after="0" w:afterAutospacing="0"/>
        <w:rPr>
          <w:rFonts w:eastAsia="Times New Roman"/>
          <w:b w:val="0"/>
          <w:bCs w:val="0"/>
          <w:sz w:val="28"/>
          <w:szCs w:val="28"/>
        </w:rPr>
      </w:pPr>
    </w:p>
    <w:p w:rsidR="00E92F99" w:rsidRDefault="00E92F99">
      <w:pPr>
        <w:pStyle w:val="3"/>
        <w:shd w:val="clear" w:color="auto" w:fill="FFFFFF"/>
        <w:spacing w:before="0" w:beforeAutospacing="0" w:after="0" w:afterAutospacing="0"/>
        <w:rPr>
          <w:rFonts w:eastAsia="Times New Roman"/>
          <w:b w:val="0"/>
          <w:bCs w:val="0"/>
          <w:sz w:val="28"/>
          <w:szCs w:val="28"/>
        </w:rPr>
      </w:pPr>
    </w:p>
    <w:p w:rsidR="00E92F99" w:rsidRDefault="00E92F99">
      <w:pPr>
        <w:pStyle w:val="3"/>
        <w:shd w:val="clear" w:color="auto" w:fill="FFFFFF"/>
        <w:spacing w:before="0" w:beforeAutospacing="0" w:after="0" w:afterAutospacing="0"/>
        <w:rPr>
          <w:rFonts w:eastAsia="Times New Roman"/>
          <w:b w:val="0"/>
          <w:bCs w:val="0"/>
          <w:sz w:val="28"/>
          <w:szCs w:val="28"/>
        </w:rPr>
      </w:pPr>
    </w:p>
    <w:p w:rsidR="00E92F99" w:rsidRDefault="00E92F99">
      <w:pPr>
        <w:pStyle w:val="3"/>
        <w:shd w:val="clear" w:color="auto" w:fill="FFFFFF"/>
        <w:spacing w:before="0" w:beforeAutospacing="0" w:after="0" w:afterAutospacing="0"/>
        <w:rPr>
          <w:rFonts w:eastAsia="Times New Roman"/>
          <w:b w:val="0"/>
          <w:bCs w:val="0"/>
          <w:sz w:val="28"/>
          <w:szCs w:val="28"/>
        </w:rPr>
      </w:pPr>
    </w:p>
    <w:p w:rsidR="00E92F99" w:rsidRDefault="00E92F99">
      <w:pPr>
        <w:rPr>
          <w:rFonts w:ascii="Times New Roman" w:hAnsi="Times New Roman" w:cs="Times New Roman"/>
          <w:sz w:val="28"/>
          <w:szCs w:val="28"/>
        </w:rPr>
      </w:pPr>
    </w:p>
    <w:sectPr w:rsidR="00E92F9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99"/>
    <w:rsid w:val="00384534"/>
    <w:rsid w:val="00612D9D"/>
    <w:rsid w:val="00A0681B"/>
    <w:rsid w:val="00E9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15677D7-B191-4AE3-8675-083A58BB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Body Text Indent"/>
    <w:aliases w:val=" Знак Знак"/>
    <w:basedOn w:val="a"/>
    <w:link w:val="a6"/>
    <w:pPr>
      <w:spacing w:after="0" w:line="240" w:lineRule="auto"/>
      <w:ind w:right="175"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aliases w:val=" Знак Знак Знак"/>
    <w:basedOn w:val="a0"/>
    <w:link w:val="a5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8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3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2016-11-03T07:20:00Z</cp:lastPrinted>
  <dcterms:created xsi:type="dcterms:W3CDTF">2016-11-07T12:06:00Z</dcterms:created>
  <dcterms:modified xsi:type="dcterms:W3CDTF">2016-11-07T12:06:00Z</dcterms:modified>
</cp:coreProperties>
</file>