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1C6" w:rsidRPr="004A21C6" w:rsidRDefault="004A21C6" w:rsidP="004A21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</w:rPr>
        <w:t xml:space="preserve">                                                                                       </w:t>
      </w:r>
      <w:r w:rsidRPr="004A21C6">
        <w:rPr>
          <w:rFonts w:ascii="Times New Roman" w:hAnsi="Times New Roman" w:cs="Times New Roman"/>
          <w:sz w:val="24"/>
          <w:szCs w:val="24"/>
        </w:rPr>
        <w:t>Проект подготовлен</w:t>
      </w:r>
    </w:p>
    <w:p w:rsidR="004A21C6" w:rsidRDefault="004A21C6" w:rsidP="004A21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21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д</w:t>
      </w:r>
      <w:r w:rsidRPr="004A21C6">
        <w:rPr>
          <w:rFonts w:ascii="Times New Roman" w:hAnsi="Times New Roman" w:cs="Times New Roman"/>
          <w:sz w:val="24"/>
          <w:szCs w:val="24"/>
        </w:rPr>
        <w:t xml:space="preserve">епартаментом </w:t>
      </w:r>
      <w:r>
        <w:rPr>
          <w:rFonts w:ascii="Times New Roman" w:hAnsi="Times New Roman" w:cs="Times New Roman"/>
          <w:sz w:val="24"/>
          <w:szCs w:val="24"/>
        </w:rPr>
        <w:t xml:space="preserve">архитектуры </w:t>
      </w:r>
    </w:p>
    <w:p w:rsidR="004A21C6" w:rsidRDefault="004A21C6" w:rsidP="004A21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и градостроительства</w:t>
      </w:r>
    </w:p>
    <w:p w:rsidR="004A21C6" w:rsidRDefault="004A21C6" w:rsidP="004A21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21C6" w:rsidRPr="004A21C6" w:rsidRDefault="004A21C6" w:rsidP="004A21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21C6" w:rsidRDefault="004A21C6" w:rsidP="004A21C6">
      <w:pPr>
        <w:spacing w:after="0" w:line="240" w:lineRule="auto"/>
        <w:jc w:val="center"/>
        <w:rPr>
          <w:rFonts w:ascii="Times New Roman" w:hAnsi="Times New Roman" w:cs="Times New Roman"/>
          <w:sz w:val="26"/>
        </w:rPr>
      </w:pPr>
      <w:r w:rsidRPr="004A21C6">
        <w:rPr>
          <w:rFonts w:ascii="Times New Roman" w:hAnsi="Times New Roman" w:cs="Times New Roman"/>
          <w:sz w:val="26"/>
        </w:rPr>
        <w:t>МУНИЦИПАЛЬНОЕ  ОБРАЗОВАНИЕ</w:t>
      </w:r>
    </w:p>
    <w:p w:rsidR="004A21C6" w:rsidRPr="004A21C6" w:rsidRDefault="004A21C6" w:rsidP="004A21C6">
      <w:pPr>
        <w:pStyle w:val="3"/>
        <w:spacing w:line="240" w:lineRule="auto"/>
        <w:rPr>
          <w:sz w:val="26"/>
        </w:rPr>
      </w:pPr>
      <w:r w:rsidRPr="004A21C6">
        <w:rPr>
          <w:sz w:val="26"/>
        </w:rPr>
        <w:t>ГОРОДСКОЙ ОКРУГ ГОРОД СУРГУТ</w:t>
      </w:r>
    </w:p>
    <w:p w:rsidR="004A21C6" w:rsidRPr="004A21C6" w:rsidRDefault="004A21C6" w:rsidP="004A21C6">
      <w:pPr>
        <w:pStyle w:val="1"/>
        <w:jc w:val="center"/>
        <w:rPr>
          <w:b w:val="0"/>
          <w:sz w:val="26"/>
        </w:rPr>
      </w:pPr>
      <w:r w:rsidRPr="004A21C6">
        <w:rPr>
          <w:b w:val="0"/>
          <w:sz w:val="26"/>
        </w:rPr>
        <w:t>АДМИНИСТРАЦИЯ ГОРОДА</w:t>
      </w:r>
    </w:p>
    <w:p w:rsidR="004A21C6" w:rsidRPr="004A21C6" w:rsidRDefault="004A21C6" w:rsidP="004A21C6">
      <w:pPr>
        <w:spacing w:after="0" w:line="240" w:lineRule="auto"/>
        <w:jc w:val="center"/>
        <w:rPr>
          <w:rFonts w:ascii="Times New Roman" w:hAnsi="Times New Roman" w:cs="Times New Roman"/>
          <w:sz w:val="18"/>
        </w:rPr>
      </w:pPr>
    </w:p>
    <w:p w:rsidR="004A21C6" w:rsidRPr="004A21C6" w:rsidRDefault="00C81A58" w:rsidP="004A21C6">
      <w:pPr>
        <w:pStyle w:val="2"/>
        <w:spacing w:line="240" w:lineRule="auto"/>
        <w:rPr>
          <w:b w:val="0"/>
          <w:sz w:val="30"/>
        </w:rPr>
      </w:pPr>
      <w:r>
        <w:rPr>
          <w:b w:val="0"/>
          <w:sz w:val="30"/>
        </w:rPr>
        <w:t>ПОСТАНОВЛЕНИЕ</w:t>
      </w:r>
    </w:p>
    <w:p w:rsidR="004A21C6" w:rsidRDefault="004A21C6" w:rsidP="004A21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0"/>
        </w:rPr>
      </w:pPr>
    </w:p>
    <w:p w:rsidR="004A21C6" w:rsidRDefault="004A21C6" w:rsidP="004A21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0"/>
        </w:rPr>
      </w:pPr>
    </w:p>
    <w:p w:rsidR="004A21C6" w:rsidRDefault="004A21C6" w:rsidP="004A21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0"/>
        </w:rPr>
      </w:pPr>
    </w:p>
    <w:p w:rsidR="008225AD" w:rsidRDefault="004A21C6" w:rsidP="008225AD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803EDE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8225AD">
        <w:rPr>
          <w:rFonts w:ascii="Times New Roman" w:hAnsi="Times New Roman" w:cs="Times New Roman"/>
          <w:sz w:val="28"/>
          <w:szCs w:val="28"/>
        </w:rPr>
        <w:t>регламента</w:t>
      </w:r>
      <w:r w:rsidR="008225AD" w:rsidRPr="008225AD">
        <w:t xml:space="preserve"> </w:t>
      </w:r>
    </w:p>
    <w:p w:rsidR="008225AD" w:rsidRDefault="008225AD" w:rsidP="008225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5AD">
        <w:rPr>
          <w:rFonts w:ascii="Times New Roman" w:hAnsi="Times New Roman" w:cs="Times New Roman"/>
          <w:sz w:val="28"/>
          <w:szCs w:val="28"/>
        </w:rPr>
        <w:t xml:space="preserve">по прохождению связанных </w:t>
      </w:r>
    </w:p>
    <w:p w:rsidR="008225AD" w:rsidRDefault="008225AD" w:rsidP="008225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5AD">
        <w:rPr>
          <w:rFonts w:ascii="Times New Roman" w:hAnsi="Times New Roman" w:cs="Times New Roman"/>
          <w:sz w:val="28"/>
          <w:szCs w:val="28"/>
        </w:rPr>
        <w:t xml:space="preserve">с получением разрешения </w:t>
      </w:r>
    </w:p>
    <w:p w:rsidR="008225AD" w:rsidRDefault="008225AD" w:rsidP="008225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5AD">
        <w:rPr>
          <w:rFonts w:ascii="Times New Roman" w:hAnsi="Times New Roman" w:cs="Times New Roman"/>
          <w:sz w:val="28"/>
          <w:szCs w:val="28"/>
        </w:rPr>
        <w:t xml:space="preserve">на строительство процедур, </w:t>
      </w:r>
    </w:p>
    <w:p w:rsidR="008225AD" w:rsidRDefault="00F14873" w:rsidP="008225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которого </w:t>
      </w:r>
      <w:r w:rsidR="008225AD" w:rsidRPr="008225AD">
        <w:rPr>
          <w:rFonts w:ascii="Times New Roman" w:hAnsi="Times New Roman" w:cs="Times New Roman"/>
          <w:sz w:val="28"/>
          <w:szCs w:val="28"/>
        </w:rPr>
        <w:t>исчисляе</w:t>
      </w:r>
      <w:r>
        <w:rPr>
          <w:rFonts w:ascii="Times New Roman" w:hAnsi="Times New Roman" w:cs="Times New Roman"/>
          <w:sz w:val="28"/>
          <w:szCs w:val="28"/>
        </w:rPr>
        <w:t>тся</w:t>
      </w:r>
      <w:r w:rsidR="008225AD" w:rsidRPr="008225AD">
        <w:rPr>
          <w:rFonts w:ascii="Times New Roman" w:hAnsi="Times New Roman" w:cs="Times New Roman"/>
          <w:sz w:val="28"/>
          <w:szCs w:val="28"/>
        </w:rPr>
        <w:t xml:space="preserve"> с даты обращения </w:t>
      </w:r>
    </w:p>
    <w:p w:rsidR="008225AD" w:rsidRDefault="008225AD" w:rsidP="008225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5AD">
        <w:rPr>
          <w:rFonts w:ascii="Times New Roman" w:hAnsi="Times New Roman" w:cs="Times New Roman"/>
          <w:sz w:val="28"/>
          <w:szCs w:val="28"/>
        </w:rPr>
        <w:t xml:space="preserve">за градостроительным планом земельного </w:t>
      </w:r>
    </w:p>
    <w:p w:rsidR="008225AD" w:rsidRDefault="008225AD" w:rsidP="008225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5AD">
        <w:rPr>
          <w:rFonts w:ascii="Times New Roman" w:hAnsi="Times New Roman" w:cs="Times New Roman"/>
          <w:sz w:val="28"/>
          <w:szCs w:val="28"/>
        </w:rPr>
        <w:t xml:space="preserve">участка до даты выдачи разрешения </w:t>
      </w:r>
    </w:p>
    <w:p w:rsidR="008225AD" w:rsidRDefault="008225AD" w:rsidP="008225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5AD">
        <w:rPr>
          <w:rFonts w:ascii="Times New Roman" w:hAnsi="Times New Roman" w:cs="Times New Roman"/>
          <w:sz w:val="28"/>
          <w:szCs w:val="28"/>
        </w:rPr>
        <w:t xml:space="preserve">на строительство на территории муниципального </w:t>
      </w:r>
    </w:p>
    <w:p w:rsidR="008225AD" w:rsidRDefault="008225AD" w:rsidP="008225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5AD">
        <w:rPr>
          <w:rFonts w:ascii="Times New Roman" w:hAnsi="Times New Roman" w:cs="Times New Roman"/>
          <w:sz w:val="28"/>
          <w:szCs w:val="28"/>
        </w:rPr>
        <w:t xml:space="preserve">образования городской округ город Сургут </w:t>
      </w:r>
    </w:p>
    <w:p w:rsidR="004A21C6" w:rsidRPr="00803EDE" w:rsidRDefault="008225AD" w:rsidP="008225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25AD">
        <w:rPr>
          <w:rFonts w:ascii="Times New Roman" w:hAnsi="Times New Roman" w:cs="Times New Roman"/>
          <w:sz w:val="28"/>
          <w:szCs w:val="28"/>
        </w:rPr>
        <w:t>Ханты-Мансийского автономного округа - Югры</w:t>
      </w:r>
    </w:p>
    <w:p w:rsidR="004A21C6" w:rsidRDefault="004A21C6" w:rsidP="004A21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A21C6" w:rsidRDefault="004A21C6" w:rsidP="004A21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72E8" w:rsidRDefault="008225AD" w:rsidP="000A72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6E30">
        <w:rPr>
          <w:rFonts w:ascii="Times New Roman" w:hAnsi="Times New Roman" w:cs="Times New Roman"/>
          <w:bCs/>
          <w:sz w:val="28"/>
          <w:szCs w:val="28"/>
        </w:rPr>
        <w:t xml:space="preserve">В соответствии с </w:t>
      </w:r>
      <w:hyperlink r:id="rId7" w:history="1">
        <w:r w:rsidRPr="00803EDE">
          <w:rPr>
            <w:rFonts w:ascii="Times New Roman" w:hAnsi="Times New Roman" w:cs="Times New Roman"/>
            <w:bCs/>
            <w:sz w:val="28"/>
            <w:szCs w:val="28"/>
          </w:rPr>
          <w:t xml:space="preserve">пунктом 1.2 </w:t>
        </w:r>
      </w:hyperlink>
      <w:r>
        <w:rPr>
          <w:rFonts w:ascii="Times New Roman" w:hAnsi="Times New Roman" w:cs="Times New Roman"/>
          <w:bCs/>
          <w:sz w:val="28"/>
          <w:szCs w:val="28"/>
        </w:rPr>
        <w:t xml:space="preserve">плана мероприятий «дорожной карты», </w:t>
      </w:r>
      <w:r w:rsidR="00490CD6">
        <w:rPr>
          <w:rFonts w:ascii="Times New Roman" w:hAnsi="Times New Roman" w:cs="Times New Roman"/>
          <w:sz w:val="28"/>
          <w:szCs w:val="28"/>
        </w:rPr>
        <w:t xml:space="preserve">утвержденного </w:t>
      </w:r>
      <w:hyperlink r:id="rId8" w:history="1">
        <w:r w:rsidR="004A21C6" w:rsidRPr="004A21C6">
          <w:rPr>
            <w:rFonts w:ascii="Times New Roman" w:hAnsi="Times New Roman" w:cs="Times New Roman"/>
            <w:sz w:val="28"/>
            <w:szCs w:val="28"/>
          </w:rPr>
          <w:t>распоряжени</w:t>
        </w:r>
      </w:hyperlink>
      <w:r>
        <w:rPr>
          <w:rFonts w:ascii="Times New Roman" w:hAnsi="Times New Roman" w:cs="Times New Roman"/>
          <w:sz w:val="28"/>
          <w:szCs w:val="28"/>
        </w:rPr>
        <w:t>ем</w:t>
      </w:r>
      <w:r w:rsidR="004A21C6">
        <w:rPr>
          <w:rFonts w:ascii="Times New Roman" w:hAnsi="Times New Roman" w:cs="Times New Roman"/>
          <w:sz w:val="28"/>
          <w:szCs w:val="28"/>
        </w:rPr>
        <w:t xml:space="preserve"> Правительства Ханты-Мансийского автономного округа - Югры от 12.12.2014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4A21C6">
        <w:rPr>
          <w:rFonts w:ascii="Times New Roman" w:hAnsi="Times New Roman" w:cs="Times New Roman"/>
          <w:sz w:val="28"/>
          <w:szCs w:val="28"/>
        </w:rPr>
        <w:t xml:space="preserve"> 671-рп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4A21C6">
        <w:rPr>
          <w:rFonts w:ascii="Times New Roman" w:hAnsi="Times New Roman" w:cs="Times New Roman"/>
          <w:sz w:val="28"/>
          <w:szCs w:val="28"/>
        </w:rPr>
        <w:t>О плане мероприятий (</w:t>
      </w:r>
      <w:r>
        <w:rPr>
          <w:rFonts w:ascii="Times New Roman" w:hAnsi="Times New Roman" w:cs="Times New Roman"/>
          <w:sz w:val="28"/>
          <w:szCs w:val="28"/>
        </w:rPr>
        <w:t>«</w:t>
      </w:r>
      <w:r w:rsidR="004A21C6">
        <w:rPr>
          <w:rFonts w:ascii="Times New Roman" w:hAnsi="Times New Roman" w:cs="Times New Roman"/>
          <w:sz w:val="28"/>
          <w:szCs w:val="28"/>
        </w:rPr>
        <w:t>дорожной карте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A21C6">
        <w:rPr>
          <w:rFonts w:ascii="Times New Roman" w:hAnsi="Times New Roman" w:cs="Times New Roman"/>
          <w:sz w:val="28"/>
          <w:szCs w:val="28"/>
        </w:rPr>
        <w:t xml:space="preserve">) по обеспечению благоприятного инвестиционного климата в Ханты-Мансийском автономном округе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4A21C6">
        <w:rPr>
          <w:rFonts w:ascii="Times New Roman" w:hAnsi="Times New Roman" w:cs="Times New Roman"/>
          <w:sz w:val="28"/>
          <w:szCs w:val="28"/>
        </w:rPr>
        <w:t xml:space="preserve"> Югре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A72E8">
        <w:rPr>
          <w:rFonts w:ascii="Times New Roman" w:hAnsi="Times New Roman" w:cs="Times New Roman"/>
          <w:sz w:val="28"/>
          <w:szCs w:val="28"/>
        </w:rPr>
        <w:t xml:space="preserve"> утвердить</w:t>
      </w:r>
      <w:r w:rsidR="004A21C6">
        <w:rPr>
          <w:rFonts w:ascii="Times New Roman" w:hAnsi="Times New Roman" w:cs="Times New Roman"/>
          <w:sz w:val="28"/>
          <w:szCs w:val="28"/>
        </w:rPr>
        <w:t>:</w:t>
      </w:r>
    </w:p>
    <w:p w:rsidR="008225AD" w:rsidRDefault="00423460" w:rsidP="008225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A72E8">
        <w:rPr>
          <w:rFonts w:ascii="Times New Roman" w:hAnsi="Times New Roman" w:cs="Times New Roman"/>
          <w:sz w:val="28"/>
          <w:szCs w:val="28"/>
        </w:rPr>
        <w:t xml:space="preserve"> </w:t>
      </w:r>
      <w:r w:rsidR="008225AD">
        <w:rPr>
          <w:rFonts w:ascii="Times New Roman" w:hAnsi="Times New Roman" w:cs="Times New Roman"/>
          <w:bCs/>
          <w:sz w:val="28"/>
          <w:szCs w:val="28"/>
        </w:rPr>
        <w:t>У</w:t>
      </w:r>
      <w:r w:rsidR="000A72E8" w:rsidRPr="00803EDE">
        <w:rPr>
          <w:rFonts w:ascii="Times New Roman" w:hAnsi="Times New Roman" w:cs="Times New Roman"/>
          <w:bCs/>
          <w:sz w:val="28"/>
          <w:szCs w:val="28"/>
        </w:rPr>
        <w:t xml:space="preserve">твердить </w:t>
      </w:r>
      <w:hyperlink w:anchor="Par24" w:history="1">
        <w:r w:rsidR="000A72E8" w:rsidRPr="00803EDE">
          <w:rPr>
            <w:rFonts w:ascii="Times New Roman" w:hAnsi="Times New Roman" w:cs="Times New Roman"/>
            <w:bCs/>
            <w:sz w:val="28"/>
            <w:szCs w:val="28"/>
          </w:rPr>
          <w:t>Регламент</w:t>
        </w:r>
      </w:hyperlink>
      <w:r w:rsidR="000A72E8" w:rsidRPr="00803EDE">
        <w:rPr>
          <w:rFonts w:ascii="Times New Roman" w:hAnsi="Times New Roman" w:cs="Times New Roman"/>
          <w:bCs/>
          <w:sz w:val="28"/>
          <w:szCs w:val="28"/>
        </w:rPr>
        <w:t xml:space="preserve"> по прохождению связанных с получением разрешения на строительство процедур, </w:t>
      </w:r>
      <w:r w:rsidR="00F14873">
        <w:rPr>
          <w:rFonts w:ascii="Times New Roman" w:hAnsi="Times New Roman" w:cs="Times New Roman"/>
          <w:bCs/>
          <w:sz w:val="28"/>
          <w:szCs w:val="28"/>
        </w:rPr>
        <w:t xml:space="preserve">срок которого </w:t>
      </w:r>
      <w:r w:rsidR="000A72E8" w:rsidRPr="00803EDE">
        <w:rPr>
          <w:rFonts w:ascii="Times New Roman" w:hAnsi="Times New Roman" w:cs="Times New Roman"/>
          <w:bCs/>
          <w:sz w:val="28"/>
          <w:szCs w:val="28"/>
        </w:rPr>
        <w:t>исчисляе</w:t>
      </w:r>
      <w:r w:rsidR="00F14873">
        <w:rPr>
          <w:rFonts w:ascii="Times New Roman" w:hAnsi="Times New Roman" w:cs="Times New Roman"/>
          <w:bCs/>
          <w:sz w:val="28"/>
          <w:szCs w:val="28"/>
        </w:rPr>
        <w:t>тся</w:t>
      </w:r>
      <w:r w:rsidR="000A72E8" w:rsidRPr="00803EDE">
        <w:rPr>
          <w:rFonts w:ascii="Times New Roman" w:hAnsi="Times New Roman" w:cs="Times New Roman"/>
          <w:bCs/>
          <w:sz w:val="28"/>
          <w:szCs w:val="28"/>
        </w:rPr>
        <w:t xml:space="preserve"> с даты обращения </w:t>
      </w:r>
      <w:r w:rsidR="00803EDE">
        <w:rPr>
          <w:rFonts w:ascii="Times New Roman" w:hAnsi="Times New Roman" w:cs="Times New Roman"/>
          <w:bCs/>
          <w:sz w:val="28"/>
          <w:szCs w:val="28"/>
        </w:rPr>
        <w:br/>
      </w:r>
      <w:r w:rsidR="000A72E8" w:rsidRPr="00803EDE">
        <w:rPr>
          <w:rFonts w:ascii="Times New Roman" w:hAnsi="Times New Roman" w:cs="Times New Roman"/>
          <w:bCs/>
          <w:sz w:val="28"/>
          <w:szCs w:val="28"/>
        </w:rPr>
        <w:t>за градостроительным планом земельного участка до даты выдачи разрешения на стр</w:t>
      </w:r>
      <w:r w:rsidR="008225AD">
        <w:rPr>
          <w:rFonts w:ascii="Times New Roman" w:hAnsi="Times New Roman" w:cs="Times New Roman"/>
          <w:bCs/>
          <w:sz w:val="28"/>
          <w:szCs w:val="28"/>
        </w:rPr>
        <w:t xml:space="preserve">оительство на территории муниципального </w:t>
      </w:r>
      <w:r w:rsidR="008225AD" w:rsidRPr="008225AD">
        <w:rPr>
          <w:rFonts w:ascii="Times New Roman" w:hAnsi="Times New Roman" w:cs="Times New Roman"/>
          <w:bCs/>
          <w:sz w:val="28"/>
          <w:szCs w:val="28"/>
        </w:rPr>
        <w:t>образовани</w:t>
      </w:r>
      <w:r w:rsidR="008225AD">
        <w:rPr>
          <w:rFonts w:ascii="Times New Roman" w:hAnsi="Times New Roman" w:cs="Times New Roman"/>
          <w:bCs/>
          <w:sz w:val="28"/>
          <w:szCs w:val="28"/>
        </w:rPr>
        <w:t xml:space="preserve">я городской округ город Сургут </w:t>
      </w:r>
      <w:r w:rsidR="008225AD" w:rsidRPr="008225AD">
        <w:rPr>
          <w:rFonts w:ascii="Times New Roman" w:hAnsi="Times New Roman" w:cs="Times New Roman"/>
          <w:bCs/>
          <w:sz w:val="28"/>
          <w:szCs w:val="28"/>
        </w:rPr>
        <w:t>Ханты-Мансийского автономного округа - Югры</w:t>
      </w:r>
      <w:r w:rsidR="008225AD">
        <w:rPr>
          <w:rFonts w:ascii="Times New Roman" w:hAnsi="Times New Roman" w:cs="Times New Roman"/>
          <w:bCs/>
          <w:sz w:val="28"/>
          <w:szCs w:val="28"/>
        </w:rPr>
        <w:t>, согласно приложению</w:t>
      </w:r>
      <w:r w:rsidR="00325F26">
        <w:rPr>
          <w:rFonts w:ascii="Times New Roman" w:hAnsi="Times New Roman" w:cs="Times New Roman"/>
          <w:bCs/>
          <w:sz w:val="28"/>
          <w:szCs w:val="28"/>
        </w:rPr>
        <w:t>;</w:t>
      </w:r>
    </w:p>
    <w:p w:rsidR="00C81A58" w:rsidRPr="00803EDE" w:rsidRDefault="00D46E30" w:rsidP="00A425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3EDE">
        <w:rPr>
          <w:rFonts w:ascii="Times New Roman" w:hAnsi="Times New Roman" w:cs="Times New Roman"/>
          <w:bCs/>
          <w:sz w:val="28"/>
          <w:szCs w:val="28"/>
        </w:rPr>
        <w:tab/>
      </w:r>
      <w:r w:rsidR="00951532">
        <w:rPr>
          <w:rFonts w:ascii="Times New Roman" w:hAnsi="Times New Roman" w:cs="Times New Roman"/>
          <w:bCs/>
          <w:sz w:val="28"/>
          <w:szCs w:val="28"/>
        </w:rPr>
        <w:t>2</w:t>
      </w:r>
      <w:r w:rsidR="00C81A58" w:rsidRPr="00803EDE">
        <w:rPr>
          <w:rFonts w:ascii="Times New Roman" w:hAnsi="Times New Roman" w:cs="Times New Roman"/>
          <w:sz w:val="28"/>
          <w:szCs w:val="28"/>
        </w:rPr>
        <w:t xml:space="preserve">. Управлению информационной политики </w:t>
      </w:r>
      <w:r w:rsidR="008225AD">
        <w:rPr>
          <w:rFonts w:ascii="Times New Roman" w:hAnsi="Times New Roman" w:cs="Times New Roman"/>
          <w:sz w:val="28"/>
          <w:szCs w:val="28"/>
        </w:rPr>
        <w:t xml:space="preserve">(Швидкая Е.А.) </w:t>
      </w:r>
      <w:r w:rsidR="00C81A58" w:rsidRPr="00803EDE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средствах массовой информации и разместить </w:t>
      </w:r>
      <w:r w:rsidR="008225AD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81A58" w:rsidRPr="00803EDE">
        <w:rPr>
          <w:rFonts w:ascii="Times New Roman" w:hAnsi="Times New Roman" w:cs="Times New Roman"/>
          <w:sz w:val="28"/>
          <w:szCs w:val="28"/>
        </w:rPr>
        <w:t>на официальном сайте Администрации города.</w:t>
      </w:r>
    </w:p>
    <w:p w:rsidR="00C81A58" w:rsidRPr="00803EDE" w:rsidRDefault="00B76D75" w:rsidP="004A21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1532">
        <w:rPr>
          <w:rFonts w:ascii="Times New Roman" w:hAnsi="Times New Roman" w:cs="Times New Roman"/>
          <w:sz w:val="28"/>
          <w:szCs w:val="28"/>
        </w:rPr>
        <w:t>3.</w:t>
      </w:r>
      <w:r w:rsidR="00C81A58" w:rsidRPr="00803EDE">
        <w:rPr>
          <w:rFonts w:ascii="Times New Roman" w:hAnsi="Times New Roman" w:cs="Times New Roman"/>
          <w:sz w:val="28"/>
          <w:szCs w:val="28"/>
        </w:rPr>
        <w:t>. Контроль за выполнением постановления возложить на заместител</w:t>
      </w:r>
      <w:r w:rsidR="00490CD6">
        <w:rPr>
          <w:rFonts w:ascii="Times New Roman" w:hAnsi="Times New Roman" w:cs="Times New Roman"/>
          <w:sz w:val="28"/>
          <w:szCs w:val="28"/>
        </w:rPr>
        <w:t>ей</w:t>
      </w:r>
      <w:r w:rsidR="00C81A58" w:rsidRPr="00803EDE">
        <w:rPr>
          <w:rFonts w:ascii="Times New Roman" w:hAnsi="Times New Roman" w:cs="Times New Roman"/>
          <w:sz w:val="28"/>
          <w:szCs w:val="28"/>
        </w:rPr>
        <w:t xml:space="preserve"> главы Администрации города Шатунова</w:t>
      </w:r>
      <w:r w:rsidR="00803EDE">
        <w:rPr>
          <w:rFonts w:ascii="Times New Roman" w:hAnsi="Times New Roman" w:cs="Times New Roman"/>
          <w:sz w:val="28"/>
          <w:szCs w:val="28"/>
        </w:rPr>
        <w:t xml:space="preserve"> </w:t>
      </w:r>
      <w:r w:rsidR="00C81A58" w:rsidRPr="00803EDE">
        <w:rPr>
          <w:rFonts w:ascii="Times New Roman" w:hAnsi="Times New Roman" w:cs="Times New Roman"/>
          <w:sz w:val="28"/>
          <w:szCs w:val="28"/>
        </w:rPr>
        <w:t xml:space="preserve"> А.А</w:t>
      </w:r>
      <w:r w:rsidR="00490CD6">
        <w:rPr>
          <w:rFonts w:ascii="Times New Roman" w:hAnsi="Times New Roman" w:cs="Times New Roman"/>
          <w:sz w:val="28"/>
          <w:szCs w:val="28"/>
        </w:rPr>
        <w:t xml:space="preserve"> и Базарова В.В</w:t>
      </w:r>
      <w:r w:rsidR="00C81A58" w:rsidRPr="00803EDE">
        <w:rPr>
          <w:rFonts w:ascii="Times New Roman" w:hAnsi="Times New Roman" w:cs="Times New Roman"/>
          <w:sz w:val="28"/>
          <w:szCs w:val="28"/>
        </w:rPr>
        <w:t>.</w:t>
      </w:r>
    </w:p>
    <w:p w:rsidR="004A21C6" w:rsidRPr="00803EDE" w:rsidRDefault="004A21C6" w:rsidP="004A21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21C6" w:rsidRDefault="00C52DCA" w:rsidP="004A21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города                                                                                   </w:t>
      </w:r>
      <w:r w:rsidR="00A425A9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Д.В. Попов</w:t>
      </w:r>
    </w:p>
    <w:p w:rsidR="004C092E" w:rsidRPr="004C092E" w:rsidRDefault="004C092E" w:rsidP="004C092E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  <w:bookmarkStart w:id="0" w:name="Par24"/>
      <w:bookmarkEnd w:id="0"/>
      <w:r>
        <w:rPr>
          <w:rFonts w:ascii="Times New Roman" w:hAnsi="Times New Roman" w:cs="Times New Roman"/>
          <w:sz w:val="20"/>
          <w:szCs w:val="20"/>
        </w:rPr>
        <w:t>Кондакова Дарья Сергеевна</w:t>
      </w:r>
    </w:p>
    <w:p w:rsidR="004C092E" w:rsidRPr="004C092E" w:rsidRDefault="004C092E" w:rsidP="004C092E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8(3462)528225</w:t>
      </w:r>
      <w:bookmarkStart w:id="1" w:name="_GoBack"/>
      <w:bookmarkEnd w:id="1"/>
    </w:p>
    <w:sectPr w:rsidR="004C092E" w:rsidRPr="004C092E" w:rsidSect="000A72E8">
      <w:pgSz w:w="11905" w:h="16838"/>
      <w:pgMar w:top="1134" w:right="706" w:bottom="1134" w:left="156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C61" w:rsidRDefault="00FB6C61" w:rsidP="00803EDE">
      <w:pPr>
        <w:spacing w:after="0" w:line="240" w:lineRule="auto"/>
      </w:pPr>
      <w:r>
        <w:separator/>
      </w:r>
    </w:p>
  </w:endnote>
  <w:endnote w:type="continuationSeparator" w:id="0">
    <w:p w:rsidR="00FB6C61" w:rsidRDefault="00FB6C61" w:rsidP="00803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6C61" w:rsidRDefault="00FB6C61" w:rsidP="00803EDE">
      <w:pPr>
        <w:spacing w:after="0" w:line="240" w:lineRule="auto"/>
      </w:pPr>
      <w:r>
        <w:separator/>
      </w:r>
    </w:p>
  </w:footnote>
  <w:footnote w:type="continuationSeparator" w:id="0">
    <w:p w:rsidR="00FB6C61" w:rsidRDefault="00FB6C61" w:rsidP="00803E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CE3996"/>
    <w:multiLevelType w:val="hybridMultilevel"/>
    <w:tmpl w:val="8C4EFDA0"/>
    <w:lvl w:ilvl="0" w:tplc="19064A2A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1C6"/>
    <w:rsid w:val="000A72E8"/>
    <w:rsid w:val="000A7DDB"/>
    <w:rsid w:val="000F50F9"/>
    <w:rsid w:val="00106AAF"/>
    <w:rsid w:val="001A579B"/>
    <w:rsid w:val="001C0185"/>
    <w:rsid w:val="002D055A"/>
    <w:rsid w:val="002D76C4"/>
    <w:rsid w:val="00302514"/>
    <w:rsid w:val="00312F21"/>
    <w:rsid w:val="00325F26"/>
    <w:rsid w:val="00372217"/>
    <w:rsid w:val="003910E1"/>
    <w:rsid w:val="00423460"/>
    <w:rsid w:val="00453D41"/>
    <w:rsid w:val="00490CD6"/>
    <w:rsid w:val="004A21C6"/>
    <w:rsid w:val="004C092E"/>
    <w:rsid w:val="004E445E"/>
    <w:rsid w:val="006413C7"/>
    <w:rsid w:val="00655740"/>
    <w:rsid w:val="006C077A"/>
    <w:rsid w:val="00757711"/>
    <w:rsid w:val="00803EDE"/>
    <w:rsid w:val="008225AD"/>
    <w:rsid w:val="00871944"/>
    <w:rsid w:val="00951532"/>
    <w:rsid w:val="00A04EDD"/>
    <w:rsid w:val="00A425A9"/>
    <w:rsid w:val="00B76D75"/>
    <w:rsid w:val="00BF306D"/>
    <w:rsid w:val="00C239FB"/>
    <w:rsid w:val="00C52DCA"/>
    <w:rsid w:val="00C81A58"/>
    <w:rsid w:val="00D3059A"/>
    <w:rsid w:val="00D46E30"/>
    <w:rsid w:val="00D50433"/>
    <w:rsid w:val="00DB1954"/>
    <w:rsid w:val="00DB267C"/>
    <w:rsid w:val="00DB4621"/>
    <w:rsid w:val="00E84B02"/>
    <w:rsid w:val="00EB0239"/>
    <w:rsid w:val="00ED7BA1"/>
    <w:rsid w:val="00F0714B"/>
    <w:rsid w:val="00F14873"/>
    <w:rsid w:val="00FB6C61"/>
    <w:rsid w:val="00FD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464DDC-D3FF-4719-8CB6-9C66F4E9E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0CD6"/>
  </w:style>
  <w:style w:type="paragraph" w:styleId="1">
    <w:name w:val="heading 1"/>
    <w:basedOn w:val="a"/>
    <w:next w:val="a"/>
    <w:link w:val="10"/>
    <w:qFormat/>
    <w:rsid w:val="004A21C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2">
    <w:name w:val="heading 2"/>
    <w:basedOn w:val="a"/>
    <w:next w:val="a"/>
    <w:link w:val="20"/>
    <w:qFormat/>
    <w:rsid w:val="004A21C6"/>
    <w:pPr>
      <w:keepNext/>
      <w:spacing w:after="0" w:line="12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4"/>
    </w:rPr>
  </w:style>
  <w:style w:type="paragraph" w:styleId="3">
    <w:name w:val="heading 3"/>
    <w:basedOn w:val="a"/>
    <w:next w:val="a"/>
    <w:link w:val="30"/>
    <w:qFormat/>
    <w:rsid w:val="004A21C6"/>
    <w:pPr>
      <w:keepNext/>
      <w:spacing w:after="0" w:line="120" w:lineRule="atLeast"/>
      <w:jc w:val="center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21C6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20">
    <w:name w:val="Заголовок 2 Знак"/>
    <w:basedOn w:val="a0"/>
    <w:link w:val="2"/>
    <w:rsid w:val="004A21C6"/>
    <w:rPr>
      <w:rFonts w:ascii="Times New Roman" w:eastAsia="Times New Roman" w:hAnsi="Times New Roman" w:cs="Times New Roman"/>
      <w:b/>
      <w:bCs/>
      <w:sz w:val="26"/>
      <w:szCs w:val="24"/>
    </w:rPr>
  </w:style>
  <w:style w:type="character" w:customStyle="1" w:styleId="30">
    <w:name w:val="Заголовок 3 Знак"/>
    <w:basedOn w:val="a0"/>
    <w:link w:val="3"/>
    <w:rsid w:val="004A21C6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List Paragraph"/>
    <w:basedOn w:val="a"/>
    <w:uiPriority w:val="34"/>
    <w:qFormat/>
    <w:rsid w:val="000A72E8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803E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03EDE"/>
  </w:style>
  <w:style w:type="paragraph" w:styleId="a6">
    <w:name w:val="footer"/>
    <w:basedOn w:val="a"/>
    <w:link w:val="a7"/>
    <w:uiPriority w:val="99"/>
    <w:unhideWhenUsed/>
    <w:rsid w:val="00803E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03EDE"/>
  </w:style>
  <w:style w:type="paragraph" w:styleId="a8">
    <w:name w:val="Balloon Text"/>
    <w:basedOn w:val="a"/>
    <w:link w:val="a9"/>
    <w:uiPriority w:val="99"/>
    <w:semiHidden/>
    <w:unhideWhenUsed/>
    <w:rsid w:val="004E44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E44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0AFA54DDCE53C5AD299F212165171C9AB0F7FDBEBB0785382B15B117F521DDA0Dp6DF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B1C676D782CF5FA1C85421928C9EC6C873A2F8CB4B9E138BF5C9F363A882F10CB1BC23BE2A9E528A48330585DFC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Грушина Оксана Егоровна</cp:lastModifiedBy>
  <cp:revision>13</cp:revision>
  <cp:lastPrinted>2015-07-15T12:18:00Z</cp:lastPrinted>
  <dcterms:created xsi:type="dcterms:W3CDTF">2015-07-14T13:23:00Z</dcterms:created>
  <dcterms:modified xsi:type="dcterms:W3CDTF">2015-08-20T07:52:00Z</dcterms:modified>
</cp:coreProperties>
</file>