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DF" w:rsidRPr="00EA28F9" w:rsidRDefault="002314DF" w:rsidP="002314DF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>Проект</w:t>
      </w:r>
      <w:r w:rsidR="005621D4">
        <w:rPr>
          <w:rFonts w:ascii="Times New Roman" w:hAnsi="Times New Roman" w:cs="Times New Roman"/>
          <w:sz w:val="24"/>
          <w:szCs w:val="24"/>
        </w:rPr>
        <w:t xml:space="preserve"> (новая редакция от 30.11.2015)</w:t>
      </w:r>
    </w:p>
    <w:p w:rsidR="002314DF" w:rsidRPr="00EA28F9" w:rsidRDefault="002314DF" w:rsidP="002314D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2314DF" w:rsidRPr="00EA28F9" w:rsidRDefault="002314DF" w:rsidP="002314D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2314DF" w:rsidRPr="00EA28F9" w:rsidRDefault="005621D4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A28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8F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8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2656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«Предоставление земельн</w:t>
      </w:r>
      <w:r>
        <w:rPr>
          <w:rFonts w:ascii="Times New Roman" w:hAnsi="Times New Roman" w:cs="Times New Roman"/>
          <w:sz w:val="28"/>
          <w:szCs w:val="28"/>
        </w:rPr>
        <w:t>ых у</w:t>
      </w:r>
      <w:r w:rsidRPr="00EA28F9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из земель, находящихся </w:t>
      </w:r>
      <w:proofErr w:type="gramStart"/>
      <w:r w:rsidR="006E454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ая собственность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EA28F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 (с изменениями от 13.07.2015),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B94D58">
        <w:rPr>
          <w:rFonts w:ascii="Times New Roman" w:hAnsi="Times New Roman" w:cs="Times New Roman"/>
          <w:sz w:val="28"/>
          <w:szCs w:val="28"/>
        </w:rPr>
        <w:t xml:space="preserve"> от 16.07.2013 № 5098, от 04.07.2014 № 4553, от 26.11.2014 № 7892, от 03.12.2015 № 8362</w:t>
      </w:r>
      <w:r w:rsidRPr="00310128">
        <w:rPr>
          <w:rFonts w:ascii="Times New Roman" w:hAnsi="Times New Roman" w:cs="Times New Roman"/>
          <w:sz w:val="28"/>
          <w:szCs w:val="28"/>
        </w:rPr>
        <w:t>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  <w:proofErr w:type="gramEnd"/>
    </w:p>
    <w:p w:rsidR="002D6126" w:rsidRDefault="002D6126" w:rsidP="002314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A847DC" w:rsidRDefault="002314DF" w:rsidP="002314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A28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631C1" w:rsidRPr="00A847DC">
        <w:rPr>
          <w:rFonts w:ascii="Times New Roman" w:hAnsi="Times New Roman" w:cs="Times New Roman"/>
          <w:sz w:val="28"/>
          <w:szCs w:val="28"/>
        </w:rPr>
        <w:t>приложени</w:t>
      </w:r>
      <w:r w:rsidR="000631C1">
        <w:rPr>
          <w:rFonts w:ascii="Times New Roman" w:hAnsi="Times New Roman" w:cs="Times New Roman"/>
          <w:sz w:val="28"/>
          <w:szCs w:val="28"/>
        </w:rPr>
        <w:t>е</w:t>
      </w:r>
      <w:r w:rsidR="000631C1" w:rsidRPr="00A847D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0631C1" w:rsidRPr="00EA28F9"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>Администрации города от 19.04.2013 № 2656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>строительства из земель, находящихся муниципальной собственности или государственная собственность на которые не разграничена, за исключением индивидуального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0631C1">
        <w:rPr>
          <w:rFonts w:ascii="Times New Roman" w:hAnsi="Times New Roman" w:cs="Times New Roman"/>
          <w:sz w:val="28"/>
          <w:szCs w:val="28"/>
        </w:rPr>
        <w:t xml:space="preserve"> от 16.07.2013 № 5098, от 04.07.2014 № 4553, от 26.11.2014 № 7892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20F4" w:rsidRPr="00A847D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864579" w:rsidRDefault="00CB20F4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1.1. </w:t>
      </w:r>
      <w:r w:rsidR="00864579">
        <w:rPr>
          <w:rFonts w:ascii="Times New Roman" w:hAnsi="Times New Roman" w:cs="Times New Roman"/>
          <w:sz w:val="28"/>
          <w:szCs w:val="28"/>
        </w:rPr>
        <w:t>В</w:t>
      </w:r>
      <w:r w:rsidR="000631C1">
        <w:rPr>
          <w:rFonts w:ascii="Times New Roman" w:hAnsi="Times New Roman" w:cs="Times New Roman"/>
          <w:sz w:val="28"/>
          <w:szCs w:val="28"/>
        </w:rPr>
        <w:t xml:space="preserve"> пункте 2.10 в </w:t>
      </w:r>
      <w:r w:rsidR="00864579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B94D58">
        <w:rPr>
          <w:rFonts w:ascii="Times New Roman" w:hAnsi="Times New Roman" w:cs="Times New Roman"/>
          <w:sz w:val="28"/>
          <w:szCs w:val="28"/>
        </w:rPr>
        <w:t>1</w:t>
      </w:r>
      <w:r w:rsidR="00864579">
        <w:rPr>
          <w:rFonts w:ascii="Times New Roman" w:hAnsi="Times New Roman" w:cs="Times New Roman"/>
          <w:sz w:val="28"/>
          <w:szCs w:val="28"/>
        </w:rPr>
        <w:t xml:space="preserve"> </w:t>
      </w:r>
      <w:r w:rsidR="000631C1">
        <w:rPr>
          <w:rFonts w:ascii="Times New Roman" w:hAnsi="Times New Roman" w:cs="Times New Roman"/>
          <w:sz w:val="28"/>
          <w:szCs w:val="28"/>
        </w:rPr>
        <w:t>столб</w:t>
      </w:r>
      <w:r w:rsidR="00864579">
        <w:rPr>
          <w:rFonts w:ascii="Times New Roman" w:hAnsi="Times New Roman" w:cs="Times New Roman"/>
          <w:sz w:val="28"/>
          <w:szCs w:val="28"/>
        </w:rPr>
        <w:t>е</w:t>
      </w:r>
      <w:r w:rsidR="000631C1">
        <w:rPr>
          <w:rFonts w:ascii="Times New Roman" w:hAnsi="Times New Roman" w:cs="Times New Roman"/>
          <w:sz w:val="28"/>
          <w:szCs w:val="28"/>
        </w:rPr>
        <w:t>ц четверт</w:t>
      </w:r>
      <w:r w:rsidR="00864579">
        <w:rPr>
          <w:rFonts w:ascii="Times New Roman" w:hAnsi="Times New Roman" w:cs="Times New Roman"/>
          <w:sz w:val="28"/>
          <w:szCs w:val="28"/>
        </w:rPr>
        <w:t>ый</w:t>
      </w:r>
      <w:r w:rsidR="000631C1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64579">
        <w:rPr>
          <w:rFonts w:ascii="Times New Roman" w:hAnsi="Times New Roman" w:cs="Times New Roman"/>
          <w:sz w:val="28"/>
          <w:szCs w:val="28"/>
        </w:rPr>
        <w:t xml:space="preserve">, </w:t>
      </w:r>
      <w:r w:rsidR="000631C1">
        <w:rPr>
          <w:rFonts w:ascii="Times New Roman" w:hAnsi="Times New Roman" w:cs="Times New Roman"/>
          <w:sz w:val="28"/>
          <w:szCs w:val="28"/>
        </w:rPr>
        <w:t>через портал услуг при технической возможности»</w:t>
      </w:r>
      <w:r w:rsidR="00864579">
        <w:rPr>
          <w:rFonts w:ascii="Times New Roman" w:hAnsi="Times New Roman" w:cs="Times New Roman"/>
          <w:sz w:val="28"/>
          <w:szCs w:val="28"/>
        </w:rPr>
        <w:t>;</w:t>
      </w:r>
    </w:p>
    <w:p w:rsidR="000A1D22" w:rsidRDefault="000A1D22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5 пункта 2.13 изложить в следующем редакции: «В случае установления оснований для приостановления предоставления муниципальной услуги заявителю направляется письмо о приостановлении </w:t>
      </w:r>
      <w:r w:rsidRPr="002D6126">
        <w:rPr>
          <w:rFonts w:ascii="Times New Roman" w:hAnsi="Times New Roman" w:cs="Times New Roman"/>
          <w:sz w:val="28"/>
          <w:szCs w:val="28"/>
        </w:rPr>
        <w:t>срока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виду выявлении технической ошибки </w:t>
      </w:r>
      <w:r w:rsidRPr="002D6126">
        <w:rPr>
          <w:rFonts w:ascii="Times New Roman" w:hAnsi="Times New Roman" w:cs="Times New Roman"/>
          <w:sz w:val="28"/>
          <w:szCs w:val="28"/>
        </w:rPr>
        <w:t>путем направления на адрес электронной почты заявителя электронного образа письма о приостановлении срока рассмотрения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126">
        <w:rPr>
          <w:rFonts w:ascii="Times New Roman" w:hAnsi="Times New Roman" w:cs="Times New Roman"/>
          <w:sz w:val="28"/>
          <w:szCs w:val="28"/>
        </w:rPr>
        <w:t xml:space="preserve"> В случае подачи заявления в электронной форме с использованием портала услуг решение о приостановлении срока рассмотрения заявления направляется в форме электронного документа, подписанного усиленной квалифицированной подписью</w:t>
      </w:r>
      <w:r>
        <w:rPr>
          <w:rFonts w:ascii="Times New Roman" w:hAnsi="Times New Roman" w:cs="Times New Roman"/>
          <w:sz w:val="28"/>
          <w:szCs w:val="28"/>
        </w:rPr>
        <w:t>. При отсутствии адреса электронной почты письмо направляется на бумажном носителе на почтовый адрес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31C1" w:rsidRDefault="0086457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Наименование раздела 3</w:t>
      </w:r>
      <w:r w:rsidR="0006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:rsidR="00573A89" w:rsidRDefault="0086457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73A89">
        <w:rPr>
          <w:rFonts w:ascii="Times New Roman" w:hAnsi="Times New Roman" w:cs="Times New Roman"/>
          <w:sz w:val="28"/>
          <w:szCs w:val="28"/>
        </w:rPr>
        <w:t>В абзаце четырнадцатом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573A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3.3</w:t>
      </w:r>
      <w:r w:rsidR="00573A89">
        <w:rPr>
          <w:rFonts w:ascii="Times New Roman" w:hAnsi="Times New Roman" w:cs="Times New Roman"/>
          <w:sz w:val="28"/>
          <w:szCs w:val="28"/>
        </w:rPr>
        <w:t>:</w:t>
      </w:r>
    </w:p>
    <w:p w:rsidR="00573A89" w:rsidRDefault="00573A8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первом предложении после слов «данного заявления» дополнить словами «, в том числе поданного в электронном виде через портал услуг»;</w:t>
      </w:r>
    </w:p>
    <w:p w:rsidR="00573A89" w:rsidRDefault="00573A8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второе предложение </w:t>
      </w:r>
      <w:r w:rsidR="00864579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«, за исключением заявления, поступившего в электронном виде через портал услуг»</w:t>
      </w:r>
    </w:p>
    <w:p w:rsidR="00864579" w:rsidRDefault="0086457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D22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573A89">
        <w:rPr>
          <w:rFonts w:ascii="Times New Roman" w:hAnsi="Times New Roman" w:cs="Times New Roman"/>
          <w:sz w:val="28"/>
          <w:szCs w:val="28"/>
        </w:rPr>
        <w:t>предложением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«При поступлении заявления в электронном виде через портал услуг</w:t>
      </w:r>
      <w:r w:rsidR="00573A89">
        <w:rPr>
          <w:rFonts w:ascii="Times New Roman" w:hAnsi="Times New Roman" w:cs="Times New Roman"/>
          <w:sz w:val="28"/>
          <w:szCs w:val="28"/>
        </w:rPr>
        <w:t xml:space="preserve"> административные действия, указанные в абзацах 4-7, 9 настоящего пункта не проводятся</w:t>
      </w:r>
      <w:proofErr w:type="gramStart"/>
      <w:r w:rsidR="000A1D2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6126" w:rsidRPr="002D6126" w:rsidRDefault="000A1D22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3F09BB">
        <w:rPr>
          <w:rFonts w:ascii="Times New Roman" w:hAnsi="Times New Roman" w:cs="Times New Roman"/>
          <w:sz w:val="28"/>
          <w:szCs w:val="28"/>
        </w:rPr>
        <w:t>ункт 3.8</w:t>
      </w:r>
      <w:r w:rsidR="002D6126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 «</w:t>
      </w:r>
      <w:r w:rsidR="002D6126" w:rsidRPr="002D6126">
        <w:rPr>
          <w:rFonts w:ascii="Times New Roman" w:hAnsi="Times New Roman" w:cs="Times New Roman"/>
          <w:sz w:val="28"/>
          <w:szCs w:val="28"/>
        </w:rPr>
        <w:t>3.</w:t>
      </w:r>
      <w:r w:rsidR="002D6126">
        <w:rPr>
          <w:rFonts w:ascii="Times New Roman" w:hAnsi="Times New Roman" w:cs="Times New Roman"/>
          <w:sz w:val="28"/>
          <w:szCs w:val="28"/>
        </w:rPr>
        <w:t>8</w:t>
      </w:r>
      <w:r w:rsidR="002D6126" w:rsidRPr="002D6126">
        <w:rPr>
          <w:rFonts w:ascii="Times New Roman" w:hAnsi="Times New Roman" w:cs="Times New Roman"/>
          <w:sz w:val="28"/>
          <w:szCs w:val="28"/>
        </w:rPr>
        <w:t>. Возможность осуществления административной процедуры либо административного действия в её составе в электронном виде</w:t>
      </w:r>
    </w:p>
    <w:p w:rsidR="002D6126" w:rsidRPr="002D6126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В электронном виде возможно осуществление следующих административных процедур и действий:</w:t>
      </w:r>
    </w:p>
    <w:p w:rsidR="002D6126" w:rsidRPr="002D6126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 услуг при технической возможности, с использованием средств электронно</w:t>
      </w:r>
      <w:r w:rsidR="005621D4">
        <w:rPr>
          <w:rFonts w:ascii="Times New Roman" w:hAnsi="Times New Roman" w:cs="Times New Roman"/>
          <w:sz w:val="28"/>
          <w:szCs w:val="28"/>
        </w:rPr>
        <w:t>й</w:t>
      </w:r>
      <w:r w:rsidRPr="002D6126">
        <w:rPr>
          <w:rFonts w:ascii="Times New Roman" w:hAnsi="Times New Roman" w:cs="Times New Roman"/>
          <w:sz w:val="28"/>
          <w:szCs w:val="28"/>
        </w:rPr>
        <w:t xml:space="preserve"> идентификации заявителя, в том числе электронной подписи;</w:t>
      </w:r>
    </w:p>
    <w:p w:rsidR="002D6126" w:rsidRPr="002D6126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2D6126" w:rsidRPr="002D6126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 Администрации города</w:t>
      </w:r>
      <w:r w:rsidR="000A1D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проекта договора аренды земельного участка</w:t>
      </w:r>
      <w:r w:rsidR="000A1D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проекта мотивированного отказа</w:t>
      </w:r>
      <w:r w:rsidRPr="002D6126">
        <w:rPr>
          <w:rFonts w:ascii="Times New Roman" w:hAnsi="Times New Roman" w:cs="Times New Roman"/>
          <w:sz w:val="28"/>
          <w:szCs w:val="28"/>
        </w:rPr>
        <w:t>;</w:t>
      </w:r>
      <w:r w:rsidR="000A1D22" w:rsidRPr="002D6126">
        <w:rPr>
          <w:rFonts w:ascii="Times New Roman" w:hAnsi="Times New Roman" w:cs="Times New Roman"/>
          <w:sz w:val="28"/>
          <w:szCs w:val="28"/>
        </w:rPr>
        <w:t xml:space="preserve"> приостановлени</w:t>
      </w:r>
      <w:r w:rsidR="000A1D22">
        <w:rPr>
          <w:rFonts w:ascii="Times New Roman" w:hAnsi="Times New Roman" w:cs="Times New Roman"/>
          <w:sz w:val="28"/>
          <w:szCs w:val="28"/>
        </w:rPr>
        <w:t>е</w:t>
      </w:r>
      <w:r w:rsidR="000A1D22" w:rsidRPr="002D6126">
        <w:rPr>
          <w:rFonts w:ascii="Times New Roman" w:hAnsi="Times New Roman" w:cs="Times New Roman"/>
          <w:sz w:val="28"/>
          <w:szCs w:val="28"/>
        </w:rPr>
        <w:t xml:space="preserve"> срока рассмотрения заявления</w:t>
      </w:r>
      <w:r w:rsidR="005621D4">
        <w:rPr>
          <w:rFonts w:ascii="Times New Roman" w:hAnsi="Times New Roman" w:cs="Times New Roman"/>
          <w:sz w:val="28"/>
          <w:szCs w:val="28"/>
        </w:rPr>
        <w:t>;</w:t>
      </w:r>
      <w:r w:rsidR="000A1D22" w:rsidRPr="002D6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F4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 (решение Администрации города, мотивированный отказ</w:t>
      </w:r>
      <w:r>
        <w:rPr>
          <w:rFonts w:ascii="Times New Roman" w:hAnsi="Times New Roman" w:cs="Times New Roman"/>
          <w:sz w:val="28"/>
          <w:szCs w:val="28"/>
        </w:rPr>
        <w:t>, договор аренды земельного участка</w:t>
      </w:r>
      <w:r w:rsidRPr="002D6126">
        <w:rPr>
          <w:rFonts w:ascii="Times New Roman" w:hAnsi="Times New Roman" w:cs="Times New Roman"/>
          <w:sz w:val="28"/>
          <w:szCs w:val="28"/>
        </w:rPr>
        <w:t>) на адрес электронной почты в виде сканированного документа</w:t>
      </w:r>
      <w:proofErr w:type="gramStart"/>
      <w:r w:rsidRPr="002D6126">
        <w:rPr>
          <w:rFonts w:ascii="Times New Roman" w:hAnsi="Times New Roman" w:cs="Times New Roman"/>
          <w:sz w:val="28"/>
          <w:szCs w:val="28"/>
        </w:rPr>
        <w:t>.</w:t>
      </w:r>
      <w:r w:rsidR="003F09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20F4" w:rsidRPr="00310128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481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редакции согласно приложению к настоящему постановлению.</w:t>
      </w:r>
    </w:p>
    <w:p w:rsidR="00CB20F4" w:rsidRPr="00310128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CB20F4" w:rsidRPr="00310128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9BB" w:rsidRDefault="003F09BB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5621D4" w:rsidRDefault="00481924" w:rsidP="00481924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21D4" w:rsidRDefault="005621D4" w:rsidP="00481924">
      <w:pPr>
        <w:pStyle w:val="ConsPlusNormal"/>
        <w:jc w:val="both"/>
      </w:pPr>
    </w:p>
    <w:p w:rsidR="005621D4" w:rsidRDefault="005621D4" w:rsidP="00481924">
      <w:pPr>
        <w:pStyle w:val="ConsPlusNormal"/>
        <w:jc w:val="both"/>
      </w:pPr>
    </w:p>
    <w:p w:rsidR="005621D4" w:rsidRDefault="005621D4" w:rsidP="00481924">
      <w:pPr>
        <w:pStyle w:val="ConsPlusNormal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481924" w:rsidRPr="00481924" w:rsidRDefault="00481924" w:rsidP="005621D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924">
        <w:rPr>
          <w:rFonts w:ascii="Times New Roman" w:hAnsi="Times New Roman" w:cs="Times New Roman"/>
          <w:sz w:val="28"/>
          <w:szCs w:val="28"/>
        </w:rPr>
        <w:t>Приложение</w:t>
      </w:r>
    </w:p>
    <w:p w:rsidR="00481924" w:rsidRDefault="00481924" w:rsidP="00481924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81924"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481924" w:rsidRDefault="00481924" w:rsidP="0048192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481924" w:rsidRPr="00481924" w:rsidRDefault="00481924" w:rsidP="0048192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481924">
        <w:rPr>
          <w:rFonts w:ascii="Times New Roman" w:hAnsi="Times New Roman" w:cs="Times New Roman"/>
          <w:sz w:val="28"/>
          <w:szCs w:val="28"/>
        </w:rPr>
        <w:t>риложение 4</w:t>
      </w:r>
    </w:p>
    <w:p w:rsidR="00481924" w:rsidRPr="00481924" w:rsidRDefault="00481924" w:rsidP="00481924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8192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24">
        <w:rPr>
          <w:rFonts w:ascii="Times New Roman" w:hAnsi="Times New Roman" w:cs="Times New Roman"/>
          <w:sz w:val="28"/>
          <w:szCs w:val="28"/>
        </w:rPr>
        <w:t xml:space="preserve">муниципальной услуги "Предоставление </w:t>
      </w:r>
      <w:proofErr w:type="gramStart"/>
      <w:r w:rsidRPr="0048192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481924" w:rsidRPr="00481924" w:rsidRDefault="00481924" w:rsidP="00481924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81924">
        <w:rPr>
          <w:rFonts w:ascii="Times New Roman" w:hAnsi="Times New Roman" w:cs="Times New Roman"/>
          <w:sz w:val="28"/>
          <w:szCs w:val="28"/>
        </w:rPr>
        <w:t>участков для строительства из земель,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24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24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2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строительства"</w:t>
      </w:r>
    </w:p>
    <w:p w:rsidR="00481924" w:rsidRPr="00481924" w:rsidRDefault="00481924" w:rsidP="00481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924" w:rsidRPr="00481924" w:rsidRDefault="00481924" w:rsidP="004819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73"/>
      <w:bookmarkEnd w:id="0"/>
      <w:r w:rsidRPr="00481924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481924" w:rsidRPr="00481924" w:rsidRDefault="00481924" w:rsidP="004819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последовательности действий при предоставлении муниципальной услуги</w: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FA016" wp14:editId="702D4F58">
                <wp:simplePos x="0" y="0"/>
                <wp:positionH relativeFrom="column">
                  <wp:posOffset>-289560</wp:posOffset>
                </wp:positionH>
                <wp:positionV relativeFrom="paragraph">
                  <wp:posOffset>131445</wp:posOffset>
                </wp:positionV>
                <wp:extent cx="6324600" cy="530860"/>
                <wp:effectExtent l="19050" t="19050" r="19050" b="21590"/>
                <wp:wrapNone/>
                <wp:docPr id="299" name="Блок-схема: процесс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30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2A1855" w:rsidRDefault="00481924" w:rsidP="00481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Направление заявления, </w:t>
                            </w:r>
                            <w:r w:rsidRPr="002A1855">
                              <w:rPr>
                                <w:sz w:val="24"/>
                                <w:szCs w:val="24"/>
                              </w:rPr>
                              <w:t xml:space="preserve">прием и регистрация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9" o:spid="_x0000_s1026" type="#_x0000_t109" style="position:absolute;left:0;text-align:left;margin-left:-22.8pt;margin-top:10.35pt;width:498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" strokeweight="2.25pt">
                <v:stroke dashstyle="dash"/>
                <v:textbox>
                  <w:txbxContent>
                    <w:p w:rsidR="00481924" w:rsidRPr="002A1855" w:rsidRDefault="00481924" w:rsidP="00481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Направление заявления, </w:t>
                      </w:r>
                      <w:r w:rsidRPr="002A1855">
                        <w:rPr>
                          <w:sz w:val="24"/>
                          <w:szCs w:val="24"/>
                        </w:rPr>
                        <w:t xml:space="preserve">прием и регистрация документов </w:t>
                      </w:r>
                      <w:r>
                        <w:rPr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9DDA1" wp14:editId="4DC82A4D">
                <wp:simplePos x="0" y="0"/>
                <wp:positionH relativeFrom="column">
                  <wp:posOffset>2922905</wp:posOffset>
                </wp:positionH>
                <wp:positionV relativeFrom="paragraph">
                  <wp:posOffset>53340</wp:posOffset>
                </wp:positionV>
                <wp:extent cx="635" cy="186690"/>
                <wp:effectExtent l="59055" t="10795" r="54610" b="2159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8" o:spid="_x0000_s1026" type="#_x0000_t32" style="position:absolute;margin-left:230.15pt;margin-top:4.2pt;width:.05pt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UsZgIAAHsEAAAOAAAAZHJzL2Uyb0RvYy54bWysVM2O0zAQviPxDpbvbZpuW9p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BAA63" wp14:editId="41944658">
                <wp:simplePos x="0" y="0"/>
                <wp:positionH relativeFrom="column">
                  <wp:posOffset>-289560</wp:posOffset>
                </wp:positionH>
                <wp:positionV relativeFrom="paragraph">
                  <wp:posOffset>37465</wp:posOffset>
                </wp:positionV>
                <wp:extent cx="6324600" cy="333375"/>
                <wp:effectExtent l="0" t="0" r="19050" b="28575"/>
                <wp:wrapNone/>
                <wp:docPr id="297" name="Блок-схема: процесс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4E4B48" w:rsidRDefault="00481924" w:rsidP="00481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Проверка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соответстви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с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унктами 2.1</w:t>
                            </w:r>
                            <w:r w:rsidR="00A85B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2.1</w:t>
                            </w:r>
                            <w:r w:rsidR="00A85B9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7" o:spid="_x0000_s1027" type="#_x0000_t109" style="position:absolute;left:0;text-align:left;margin-left:-22.8pt;margin-top:2.95pt;width:498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">
                <v:textbox>
                  <w:txbxContent>
                    <w:p w:rsidR="00481924" w:rsidRPr="004E4B48" w:rsidRDefault="00481924" w:rsidP="00481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B48">
                        <w:rPr>
                          <w:sz w:val="24"/>
                          <w:szCs w:val="24"/>
                        </w:rPr>
                        <w:t xml:space="preserve">Проверка документов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соответстви</w:t>
                      </w:r>
                      <w:r>
                        <w:rPr>
                          <w:sz w:val="24"/>
                          <w:szCs w:val="24"/>
                        </w:rPr>
                        <w:t>и с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п</w:t>
                      </w:r>
                      <w:r>
                        <w:rPr>
                          <w:sz w:val="24"/>
                          <w:szCs w:val="24"/>
                        </w:rPr>
                        <w:t>унктами 2.1</w:t>
                      </w:r>
                      <w:r w:rsidR="00A85B9C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 xml:space="preserve"> и 2.1</w:t>
                      </w:r>
                      <w:r w:rsidR="00A85B9C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B8884" wp14:editId="02911509">
                <wp:simplePos x="0" y="0"/>
                <wp:positionH relativeFrom="column">
                  <wp:posOffset>2910840</wp:posOffset>
                </wp:positionH>
                <wp:positionV relativeFrom="paragraph">
                  <wp:posOffset>178435</wp:posOffset>
                </wp:positionV>
                <wp:extent cx="0" cy="238125"/>
                <wp:effectExtent l="76200" t="0" r="76200" b="47625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229.2pt;margin-top:14.05pt;width:0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3420"/>
          <w:tab w:val="center" w:pos="5324"/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AC1CC" wp14:editId="66998E1E">
                <wp:simplePos x="0" y="0"/>
                <wp:positionH relativeFrom="column">
                  <wp:posOffset>-222885</wp:posOffset>
                </wp:positionH>
                <wp:positionV relativeFrom="paragraph">
                  <wp:posOffset>5715</wp:posOffset>
                </wp:positionV>
                <wp:extent cx="6153150" cy="266700"/>
                <wp:effectExtent l="19050" t="19050" r="19050" b="19050"/>
                <wp:wrapNone/>
                <wp:docPr id="289" name="Блок-схема: процесс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C30801" w:rsidRDefault="00481924" w:rsidP="004819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>межведомственно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9" o:spid="_x0000_s1028" type="#_x0000_t109" style="position:absolute;left:0;text-align:left;margin-left:-17.55pt;margin-top:.45pt;width:48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" strokeweight="2.25pt">
                <v:stroke dashstyle="dash"/>
                <v:textbox>
                  <w:txbxContent>
                    <w:p w:rsidR="00481924" w:rsidRPr="00C30801" w:rsidRDefault="00481924" w:rsidP="004819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0801">
                        <w:rPr>
                          <w:b/>
                          <w:sz w:val="24"/>
                          <w:szCs w:val="24"/>
                        </w:rPr>
                        <w:t>межведомственно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="00481924" w:rsidRPr="002D7D9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1924" w:rsidRPr="002D7D9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087DA" wp14:editId="7D5889A9">
                <wp:simplePos x="0" y="0"/>
                <wp:positionH relativeFrom="column">
                  <wp:posOffset>4420870</wp:posOffset>
                </wp:positionH>
                <wp:positionV relativeFrom="paragraph">
                  <wp:posOffset>69850</wp:posOffset>
                </wp:positionV>
                <wp:extent cx="635" cy="291465"/>
                <wp:effectExtent l="76200" t="0" r="75565" b="514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48.1pt;margin-top:5.5pt;width:.05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B2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AD58E" wp14:editId="466FB646">
                <wp:simplePos x="0" y="0"/>
                <wp:positionH relativeFrom="column">
                  <wp:posOffset>1160780</wp:posOffset>
                </wp:positionH>
                <wp:positionV relativeFrom="paragraph">
                  <wp:posOffset>70485</wp:posOffset>
                </wp:positionV>
                <wp:extent cx="635" cy="291465"/>
                <wp:effectExtent l="76200" t="0" r="75565" b="514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1.4pt;margin-top:5.55pt;width: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fb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A9B0E" wp14:editId="638B3B2E">
                <wp:simplePos x="0" y="0"/>
                <wp:positionH relativeFrom="column">
                  <wp:posOffset>3148965</wp:posOffset>
                </wp:positionH>
                <wp:positionV relativeFrom="paragraph">
                  <wp:posOffset>151130</wp:posOffset>
                </wp:positionV>
                <wp:extent cx="2886075" cy="657225"/>
                <wp:effectExtent l="0" t="0" r="28575" b="28575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175486" w:rsidRDefault="00481924" w:rsidP="00A85B9C">
                            <w:pPr>
                              <w:spacing w:after="0"/>
                              <w:jc w:val="both"/>
                            </w:pPr>
                            <w:r w:rsidRPr="00175486">
                              <w:t>рассмотрение обращения, представленных документов, на соответстви</w:t>
                            </w:r>
                            <w:r>
                              <w:t>е</w:t>
                            </w:r>
                            <w:r w:rsidRPr="00175486">
                              <w:t xml:space="preserve"> п</w:t>
                            </w:r>
                            <w:r w:rsidR="00A85B9C">
                              <w:t>ункту</w:t>
                            </w:r>
                            <w:r w:rsidRPr="00175486">
                              <w:t xml:space="preserve"> 2.1</w:t>
                            </w:r>
                            <w:r w:rsidR="00A85B9C">
                              <w:t>3</w:t>
                            </w:r>
                            <w:r w:rsidRPr="00175486"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29" type="#_x0000_t109" style="position:absolute;left:0;text-align:left;margin-left:247.95pt;margin-top:11.9pt;width:227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">
                <v:textbox>
                  <w:txbxContent>
                    <w:p w:rsidR="00481924" w:rsidRPr="00175486" w:rsidRDefault="00481924" w:rsidP="00A85B9C">
                      <w:pPr>
                        <w:spacing w:after="0"/>
                        <w:jc w:val="both"/>
                      </w:pPr>
                      <w:r w:rsidRPr="00175486">
                        <w:t>рассмотрение обращения, представленных документов, на соответстви</w:t>
                      </w:r>
                      <w:r>
                        <w:t>е</w:t>
                      </w:r>
                      <w:r w:rsidRPr="00175486">
                        <w:t xml:space="preserve"> п</w:t>
                      </w:r>
                      <w:r w:rsidR="00A85B9C">
                        <w:t>ункту</w:t>
                      </w:r>
                      <w:r w:rsidRPr="00175486">
                        <w:t xml:space="preserve"> 2.1</w:t>
                      </w:r>
                      <w:r w:rsidR="00A85B9C">
                        <w:t>3</w:t>
                      </w:r>
                      <w:r w:rsidRPr="00175486"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B206C3" wp14:editId="6DBA465F">
                <wp:simplePos x="0" y="0"/>
                <wp:positionH relativeFrom="column">
                  <wp:posOffset>-289560</wp:posOffset>
                </wp:positionH>
                <wp:positionV relativeFrom="paragraph">
                  <wp:posOffset>151130</wp:posOffset>
                </wp:positionV>
                <wp:extent cx="2955925" cy="666750"/>
                <wp:effectExtent l="0" t="0" r="15875" b="1905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175486" w:rsidRDefault="00481924" w:rsidP="00481924">
                            <w:r w:rsidRPr="00175486">
                              <w:t>рассмотрение обращения, представленных документов, на соответстви</w:t>
                            </w:r>
                            <w:r>
                              <w:t>е</w:t>
                            </w:r>
                            <w:r w:rsidRPr="00175486">
                              <w:t xml:space="preserve"> п</w:t>
                            </w:r>
                            <w:r w:rsidR="00A85B9C">
                              <w:t>ункту</w:t>
                            </w:r>
                            <w:r>
                              <w:t xml:space="preserve"> </w:t>
                            </w:r>
                            <w:r w:rsidRPr="00175486">
                              <w:t>2.1</w:t>
                            </w:r>
                            <w:r w:rsidR="00A85B9C">
                              <w:t xml:space="preserve">2 </w:t>
                            </w:r>
                            <w:r w:rsidRPr="00175486"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30" type="#_x0000_t109" style="position:absolute;left:0;text-align:left;margin-left:-22.8pt;margin-top:11.9pt;width:232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">
                <v:textbox>
                  <w:txbxContent>
                    <w:p w:rsidR="00481924" w:rsidRPr="00175486" w:rsidRDefault="00481924" w:rsidP="00481924">
                      <w:r w:rsidRPr="00175486">
                        <w:t>рассмотрение обращения, представленных документов, на соответстви</w:t>
                      </w:r>
                      <w:r>
                        <w:t>е</w:t>
                      </w:r>
                      <w:r w:rsidRPr="00175486">
                        <w:t xml:space="preserve"> п</w:t>
                      </w:r>
                      <w:r w:rsidR="00A85B9C">
                        <w:t>ункту</w:t>
                      </w:r>
                      <w:r>
                        <w:t xml:space="preserve"> </w:t>
                      </w:r>
                      <w:r w:rsidRPr="00175486">
                        <w:t>2.1</w:t>
                      </w:r>
                      <w:r w:rsidR="00A85B9C">
                        <w:t xml:space="preserve">2 </w:t>
                      </w:r>
                      <w:r w:rsidRPr="00175486">
                        <w:t>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7D9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719AD" wp14:editId="5A50E773">
                <wp:simplePos x="0" y="0"/>
                <wp:positionH relativeFrom="column">
                  <wp:posOffset>1158240</wp:posOffset>
                </wp:positionH>
                <wp:positionV relativeFrom="paragraph">
                  <wp:posOffset>194945</wp:posOffset>
                </wp:positionV>
                <wp:extent cx="635" cy="200025"/>
                <wp:effectExtent l="76200" t="0" r="7556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91.2pt;margin-top:15.35pt;width:.0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373F4" wp14:editId="3F3442CA">
                <wp:simplePos x="0" y="0"/>
                <wp:positionH relativeFrom="column">
                  <wp:posOffset>3187065</wp:posOffset>
                </wp:positionH>
                <wp:positionV relativeFrom="paragraph">
                  <wp:posOffset>190500</wp:posOffset>
                </wp:positionV>
                <wp:extent cx="2686050" cy="609600"/>
                <wp:effectExtent l="19050" t="19050" r="19050" b="1905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Default="00481924" w:rsidP="00A85B9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Письмо о приостановлении срока рассмотрения поданного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1" type="#_x0000_t109" style="position:absolute;left:0;text-align:left;margin-left:250.95pt;margin-top:15pt;width:211.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" strokeweight="2.25pt">
                <v:stroke dashstyle="dash"/>
                <v:textbox>
                  <w:txbxContent>
                    <w:p w:rsidR="00481924" w:rsidRDefault="00481924" w:rsidP="00A85B9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Письмо о приостановлении срока рассмотрения поданного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56469" wp14:editId="07F9DAA1">
                <wp:simplePos x="0" y="0"/>
                <wp:positionH relativeFrom="column">
                  <wp:posOffset>-283210</wp:posOffset>
                </wp:positionH>
                <wp:positionV relativeFrom="paragraph">
                  <wp:posOffset>186690</wp:posOffset>
                </wp:positionV>
                <wp:extent cx="3032125" cy="1257300"/>
                <wp:effectExtent l="19050" t="19050" r="15875" b="1905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1257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C30801" w:rsidRDefault="00481924" w:rsidP="0048192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решения Администрации города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81924" w:rsidRPr="00C30801" w:rsidRDefault="00481924" w:rsidP="0048192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согласование 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и издание </w:t>
                            </w:r>
                          </w:p>
                          <w:p w:rsidR="00481924" w:rsidRPr="00622B8F" w:rsidRDefault="00481924" w:rsidP="00481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решения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 Администрации города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84240">
                              <w:rPr>
                                <w:b/>
                                <w:sz w:val="24"/>
                                <w:szCs w:val="24"/>
                              </w:rPr>
                              <w:t>подготовка мотивированного отказа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81924" w:rsidRDefault="00481924" w:rsidP="00481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2" type="#_x0000_t109" style="position:absolute;left:0;text-align:left;margin-left:-22.3pt;margin-top:14.7pt;width:238.7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" strokeweight="2.25pt">
                <v:stroke dashstyle="dash"/>
                <v:textbox>
                  <w:txbxContent>
                    <w:p w:rsidR="00481924" w:rsidRPr="00C30801" w:rsidRDefault="00481924" w:rsidP="0048192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подготовка проекта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решения Администрации города</w:t>
                      </w:r>
                      <w:r w:rsidRPr="00C30801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481924" w:rsidRPr="00C30801" w:rsidRDefault="00481924" w:rsidP="0048192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согласование 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и издание </w:t>
                      </w:r>
                    </w:p>
                    <w:p w:rsidR="00481924" w:rsidRPr="00622B8F" w:rsidRDefault="00481924" w:rsidP="00481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решения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 Администрации города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184240">
                        <w:rPr>
                          <w:b/>
                          <w:sz w:val="24"/>
                          <w:szCs w:val="24"/>
                        </w:rPr>
                        <w:t>подготовка мотивированного отказа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81924" w:rsidRDefault="00481924" w:rsidP="0048192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4F4BC" wp14:editId="4B6D8426">
                <wp:simplePos x="0" y="0"/>
                <wp:positionH relativeFrom="column">
                  <wp:posOffset>4453890</wp:posOffset>
                </wp:positionH>
                <wp:positionV relativeFrom="paragraph">
                  <wp:posOffset>0</wp:posOffset>
                </wp:positionV>
                <wp:extent cx="0" cy="190500"/>
                <wp:effectExtent l="7620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0.7pt;margin-top:0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1BYgIAAHc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8266E" wp14:editId="119703E2">
                <wp:simplePos x="0" y="0"/>
                <wp:positionH relativeFrom="column">
                  <wp:posOffset>5901690</wp:posOffset>
                </wp:positionH>
                <wp:positionV relativeFrom="paragraph">
                  <wp:posOffset>124460</wp:posOffset>
                </wp:positionV>
                <wp:extent cx="2381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4.7pt,9.8pt" to="483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F82E7E" wp14:editId="6C1C5EA7">
                <wp:simplePos x="0" y="0"/>
                <wp:positionH relativeFrom="column">
                  <wp:posOffset>6139815</wp:posOffset>
                </wp:positionH>
                <wp:positionV relativeFrom="paragraph">
                  <wp:posOffset>133985</wp:posOffset>
                </wp:positionV>
                <wp:extent cx="0" cy="16383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45pt,10.55pt" to="483.4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" strokecolor="black [3040]"/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4EAEC" wp14:editId="3885330E">
                <wp:simplePos x="0" y="0"/>
                <wp:positionH relativeFrom="column">
                  <wp:posOffset>2710815</wp:posOffset>
                </wp:positionH>
                <wp:positionV relativeFrom="paragraph">
                  <wp:posOffset>-3810</wp:posOffset>
                </wp:positionV>
                <wp:extent cx="476250" cy="0"/>
                <wp:effectExtent l="38100" t="76200" r="0" b="952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3.45pt;margin-top:-.3pt;width:37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">
                <v:stroke endarrow="block"/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5B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C7143" wp14:editId="7611E616">
                <wp:simplePos x="0" y="0"/>
                <wp:positionH relativeFrom="column">
                  <wp:posOffset>3187066</wp:posOffset>
                </wp:positionH>
                <wp:positionV relativeFrom="paragraph">
                  <wp:posOffset>153670</wp:posOffset>
                </wp:positionV>
                <wp:extent cx="2686050" cy="752475"/>
                <wp:effectExtent l="19050" t="1905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B9C" w:rsidRPr="00A85B9C" w:rsidRDefault="00A8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85B9C">
                              <w:rPr>
                                <w:b/>
                                <w:sz w:val="24"/>
                                <w:szCs w:val="24"/>
                              </w:rPr>
                              <w:t>Подготовка, согласование проекта договора аренды земельного участка</w:t>
                            </w:r>
                            <w:r w:rsidRPr="00A85B9C">
                              <w:rPr>
                                <w:sz w:val="24"/>
                                <w:szCs w:val="24"/>
                              </w:rPr>
                              <w:t>, подписание, регистрация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3" type="#_x0000_t202" style="position:absolute;left:0;text-align:left;margin-left:250.95pt;margin-top:12.1pt;width:211.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" strokeweight="2.25pt">
                <v:stroke dashstyle="dash"/>
                <v:textbox>
                  <w:txbxContent>
                    <w:p w:rsidR="00A85B9C" w:rsidRPr="00A85B9C" w:rsidRDefault="00A85B9C">
                      <w:pPr>
                        <w:rPr>
                          <w:sz w:val="24"/>
                          <w:szCs w:val="24"/>
                        </w:rPr>
                      </w:pPr>
                      <w:r w:rsidRPr="00A85B9C">
                        <w:rPr>
                          <w:b/>
                          <w:sz w:val="24"/>
                          <w:szCs w:val="24"/>
                        </w:rPr>
                        <w:t>Подготовка, согласование проекта договора аренды земельного участка</w:t>
                      </w:r>
                      <w:r w:rsidRPr="00A85B9C">
                        <w:rPr>
                          <w:sz w:val="24"/>
                          <w:szCs w:val="24"/>
                        </w:rPr>
                        <w:t>, подписание, регистрация договора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82208" wp14:editId="7C8E652B">
                <wp:simplePos x="0" y="0"/>
                <wp:positionH relativeFrom="column">
                  <wp:posOffset>2783840</wp:posOffset>
                </wp:positionH>
                <wp:positionV relativeFrom="paragraph">
                  <wp:posOffset>40005</wp:posOffset>
                </wp:positionV>
                <wp:extent cx="406400" cy="0"/>
                <wp:effectExtent l="0" t="76200" r="1270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19.2pt;margin-top:3.15pt;width:3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40B4E" wp14:editId="5AD27611">
                <wp:simplePos x="0" y="0"/>
                <wp:positionH relativeFrom="column">
                  <wp:posOffset>4425315</wp:posOffset>
                </wp:positionH>
                <wp:positionV relativeFrom="paragraph">
                  <wp:posOffset>88265</wp:posOffset>
                </wp:positionV>
                <wp:extent cx="0" cy="28575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48.45pt;margin-top:6.95pt;width:0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RcYQIAAHc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7B6FA" wp14:editId="5B4382F7">
                <wp:simplePos x="0" y="0"/>
                <wp:positionH relativeFrom="column">
                  <wp:posOffset>-280035</wp:posOffset>
                </wp:positionH>
                <wp:positionV relativeFrom="paragraph">
                  <wp:posOffset>169545</wp:posOffset>
                </wp:positionV>
                <wp:extent cx="6153150" cy="495300"/>
                <wp:effectExtent l="19050" t="19050" r="19050" b="1905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Default="00481924" w:rsidP="00A85B9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B8F">
                              <w:rPr>
                                <w:sz w:val="24"/>
                                <w:szCs w:val="24"/>
                              </w:rPr>
                              <w:t>выдача заявителю результата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услуги</w:t>
                            </w:r>
                            <w:r w:rsidR="00A85B9C">
                              <w:rPr>
                                <w:sz w:val="24"/>
                                <w:szCs w:val="24"/>
                              </w:rPr>
                              <w:t>, письма о приостановлении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B9C">
                              <w:rPr>
                                <w:sz w:val="24"/>
                                <w:szCs w:val="24"/>
                              </w:rPr>
                              <w:t>срока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34" type="#_x0000_t109" style="position:absolute;left:0;text-align:left;margin-left:-22.05pt;margin-top:13.35pt;width:484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" strokeweight="2.25pt">
                <v:stroke dashstyle="dash"/>
                <v:textbox>
                  <w:txbxContent>
                    <w:p w:rsidR="00481924" w:rsidRDefault="00481924" w:rsidP="00A85B9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B8F">
                        <w:rPr>
                          <w:sz w:val="24"/>
                          <w:szCs w:val="24"/>
                        </w:rPr>
                        <w:t>выдача заявителю результата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2B8F">
                        <w:rPr>
                          <w:sz w:val="24"/>
                          <w:szCs w:val="24"/>
                        </w:rPr>
                        <w:t xml:space="preserve">предоставления муниципальной </w:t>
                      </w:r>
                      <w:r>
                        <w:rPr>
                          <w:sz w:val="24"/>
                          <w:szCs w:val="24"/>
                        </w:rPr>
                        <w:t>услуги</w:t>
                      </w:r>
                      <w:r w:rsidR="00A85B9C">
                        <w:rPr>
                          <w:sz w:val="24"/>
                          <w:szCs w:val="24"/>
                        </w:rPr>
                        <w:t>, письма о приостановлении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5B9C">
                        <w:rPr>
                          <w:sz w:val="24"/>
                          <w:szCs w:val="24"/>
                        </w:rPr>
                        <w:t>срока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136525</wp:posOffset>
                </wp:positionV>
                <wp:extent cx="238125" cy="0"/>
                <wp:effectExtent l="38100" t="76200" r="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464.7pt;margin-top:10.75pt;width:18.7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05956" wp14:editId="042001D3">
                <wp:simplePos x="0" y="0"/>
                <wp:positionH relativeFrom="column">
                  <wp:posOffset>-292735</wp:posOffset>
                </wp:positionH>
                <wp:positionV relativeFrom="paragraph">
                  <wp:posOffset>153670</wp:posOffset>
                </wp:positionV>
                <wp:extent cx="533400" cy="218440"/>
                <wp:effectExtent l="19050" t="19050" r="19050" b="1016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D53780" w:rsidRDefault="00481924" w:rsidP="0048192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5" type="#_x0000_t109" style="position:absolute;left:0;text-align:left;margin-left:-23.05pt;margin-top:12.1pt;width:42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" strokeweight="2.25pt">
                <v:stroke dashstyle="dash"/>
                <v:textbox>
                  <w:txbxContent>
                    <w:p w:rsidR="00481924" w:rsidRPr="00D53780" w:rsidRDefault="00481924" w:rsidP="0048192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924" w:rsidRDefault="00481924" w:rsidP="00481924">
      <w:pPr>
        <w:widowControl w:val="0"/>
        <w:tabs>
          <w:tab w:val="left" w:pos="126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в электронном виде</w:t>
      </w:r>
    </w:p>
    <w:p w:rsidR="00CB20F4" w:rsidRPr="00310128" w:rsidRDefault="00CB20F4" w:rsidP="00CB20F4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B20F4" w:rsidRPr="00310128" w:rsidRDefault="00CB20F4" w:rsidP="003F0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к проекту постановления о внесении изменений в постановление Администрации города </w:t>
      </w:r>
      <w:r w:rsidR="003F09BB" w:rsidRPr="00EA28F9">
        <w:rPr>
          <w:rFonts w:ascii="Times New Roman" w:hAnsi="Times New Roman" w:cs="Times New Roman"/>
          <w:sz w:val="28"/>
          <w:szCs w:val="28"/>
        </w:rPr>
        <w:t>от 19.04.2013 № 2656</w:t>
      </w:r>
      <w:r w:rsidR="003F09BB">
        <w:rPr>
          <w:rFonts w:ascii="Times New Roman" w:hAnsi="Times New Roman" w:cs="Times New Roman"/>
          <w:sz w:val="28"/>
          <w:szCs w:val="28"/>
        </w:rPr>
        <w:t xml:space="preserve"> </w:t>
      </w:r>
      <w:r w:rsidR="003F09BB" w:rsidRPr="00EA28F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</w:t>
      </w:r>
      <w:r w:rsidR="003F09BB">
        <w:rPr>
          <w:rFonts w:ascii="Times New Roman" w:hAnsi="Times New Roman" w:cs="Times New Roman"/>
          <w:sz w:val="28"/>
          <w:szCs w:val="28"/>
        </w:rPr>
        <w:t xml:space="preserve"> </w:t>
      </w:r>
      <w:r w:rsidR="003F09BB" w:rsidRPr="00EA28F9">
        <w:rPr>
          <w:rFonts w:ascii="Times New Roman" w:hAnsi="Times New Roman" w:cs="Times New Roman"/>
          <w:sz w:val="28"/>
          <w:szCs w:val="28"/>
        </w:rPr>
        <w:t xml:space="preserve">строительства из земель, находящихся </w:t>
      </w:r>
      <w:r w:rsidR="006E4546">
        <w:rPr>
          <w:rFonts w:ascii="Times New Roman" w:hAnsi="Times New Roman" w:cs="Times New Roman"/>
          <w:sz w:val="28"/>
          <w:szCs w:val="28"/>
        </w:rPr>
        <w:t xml:space="preserve">в </w:t>
      </w:r>
      <w:r w:rsidR="003F09BB" w:rsidRPr="00EA28F9">
        <w:rPr>
          <w:rFonts w:ascii="Times New Roman" w:hAnsi="Times New Roman" w:cs="Times New Roman"/>
          <w:sz w:val="28"/>
          <w:szCs w:val="28"/>
        </w:rPr>
        <w:t>муниципальной собственности или государственная собственность на которые не разграничена, за исключением индивидуального жилищного строительства»</w:t>
      </w: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  <w:t>Изменения административного регламента вызваны следующим.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10.01.2016 вступает в силу Федеральный закон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(далее Закон № 263-ФЗ).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3 закона № 263-ФЗ вносит изменения в федеральный закон от 27.07.2006 № 149-ФЗ «Об информации, информационных технологиях и о защите информации».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изменениям, органы местного самоуправления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2 Федерального закона от 27.07.2010 № 210-ФЗ «Об организации предоставления государственных и муниципальных услуг»,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«</w:t>
      </w:r>
      <w:r w:rsidRPr="00A70C6A">
        <w:rPr>
          <w:rFonts w:ascii="Times New Roman" w:hAnsi="Times New Roman" w:cs="Times New Roman"/>
          <w:sz w:val="28"/>
          <w:szCs w:val="28"/>
        </w:rPr>
        <w:t>Пре</w:t>
      </w:r>
      <w:r w:rsidR="003F09BB">
        <w:rPr>
          <w:rFonts w:ascii="Times New Roman" w:hAnsi="Times New Roman" w:cs="Times New Roman"/>
          <w:sz w:val="28"/>
          <w:szCs w:val="28"/>
        </w:rPr>
        <w:t xml:space="preserve">доставление земельных участков для строительства, за исключением земельных участков для индивидуального жилищного строительства» </w:t>
      </w:r>
      <w:r>
        <w:rPr>
          <w:rFonts w:ascii="Times New Roman" w:hAnsi="Times New Roman" w:cs="Times New Roman"/>
          <w:sz w:val="28"/>
          <w:szCs w:val="28"/>
        </w:rPr>
        <w:t xml:space="preserve">является решение Администрации города, оформленное в виде нормативного акта или в виде письма, </w:t>
      </w:r>
      <w:r w:rsidR="003F09BB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услуги,  а также при положительном решении договор аренды земельного участка.</w:t>
      </w:r>
      <w:r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Сургута не предусматривает принятие нормативных актов или отказных писем в форме электронного документа, подписанного  </w:t>
      </w:r>
      <w:r w:rsidRPr="00A70C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9BB">
        <w:rPr>
          <w:rFonts w:ascii="Times New Roman" w:hAnsi="Times New Roman" w:cs="Times New Roman"/>
          <w:sz w:val="28"/>
          <w:szCs w:val="28"/>
        </w:rPr>
        <w:t>Земельный кодекс не предусматривает заключение договоров аренды в электронной форме.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электронном виде на адрес электронной почты заявителя планируется направлять сканированный документ, изготовленный на</w:t>
      </w:r>
      <w:r w:rsidRPr="007A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форме электронного документа вводится информирование заявителя о приостановлении </w:t>
      </w:r>
      <w:r w:rsidR="003F09BB">
        <w:rPr>
          <w:rFonts w:ascii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в случае подачи заявления через портал государственных и муниципальных услуг.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Блок-схема последовательности действий при предоставлении муниципальной услуги с учетом введения электронного взаимодействия </w:t>
      </w:r>
      <w:r w:rsidR="00F81BE2">
        <w:rPr>
          <w:rFonts w:ascii="Times New Roman" w:hAnsi="Times New Roman" w:cs="Times New Roman"/>
          <w:sz w:val="28"/>
          <w:szCs w:val="28"/>
        </w:rPr>
        <w:t xml:space="preserve">с заявителем </w:t>
      </w:r>
      <w:r>
        <w:rPr>
          <w:rFonts w:ascii="Times New Roman" w:hAnsi="Times New Roman" w:cs="Times New Roman"/>
          <w:sz w:val="28"/>
          <w:szCs w:val="28"/>
        </w:rPr>
        <w:t>принимается в новой редакции.</w:t>
      </w:r>
    </w:p>
    <w:p w:rsidR="00CB20F4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разъяснениям Минэкономразвития РФ, данными на его официальном сайте</w:t>
      </w:r>
      <w:r w:rsidR="003F0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проекты административных регламентов исполнения публичных функций и услуг не подлежат оценке регулирующего воздействия, поскольку они не вводят дополнительных ограничений для субъектов предпринимательской и инвестиционной деятельности и их подготовка осуществляется в соответствии с отдельным порядком.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10128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BB" w:rsidRDefault="003F09BB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т.(3462) 528341</w:t>
      </w:r>
    </w:p>
    <w:sectPr w:rsidR="00CB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F4"/>
    <w:rsid w:val="000631C1"/>
    <w:rsid w:val="000A1D22"/>
    <w:rsid w:val="00184A7B"/>
    <w:rsid w:val="002314DF"/>
    <w:rsid w:val="002D6126"/>
    <w:rsid w:val="003F09BB"/>
    <w:rsid w:val="00481924"/>
    <w:rsid w:val="005621D4"/>
    <w:rsid w:val="00573A89"/>
    <w:rsid w:val="00583DD6"/>
    <w:rsid w:val="006E4546"/>
    <w:rsid w:val="00864579"/>
    <w:rsid w:val="00896D8C"/>
    <w:rsid w:val="00A85B9C"/>
    <w:rsid w:val="00AE6370"/>
    <w:rsid w:val="00B94D58"/>
    <w:rsid w:val="00CB20F4"/>
    <w:rsid w:val="00DD2D30"/>
    <w:rsid w:val="00DD2EB1"/>
    <w:rsid w:val="00E75AFE"/>
    <w:rsid w:val="00F81BE2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8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8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Попова Наталья Александровна</cp:lastModifiedBy>
  <cp:revision>11</cp:revision>
  <cp:lastPrinted>2015-12-02T03:57:00Z</cp:lastPrinted>
  <dcterms:created xsi:type="dcterms:W3CDTF">2015-10-19T10:06:00Z</dcterms:created>
  <dcterms:modified xsi:type="dcterms:W3CDTF">2015-12-17T06:14:00Z</dcterms:modified>
</cp:coreProperties>
</file>