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F2" w:rsidRDefault="004F41F2" w:rsidP="008D66A8">
      <w:pPr>
        <w:spacing w:after="0" w:line="240" w:lineRule="auto"/>
        <w:ind w:left="8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Default="004F41F2" w:rsidP="004F41F2">
      <w:pPr>
        <w:tabs>
          <w:tab w:val="left" w:pos="4962"/>
        </w:tabs>
        <w:suppressAutoHyphens/>
        <w:ind w:left="-108" w:right="-284" w:hanging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4F41F2" w:rsidRPr="002D24EC" w:rsidRDefault="004F41F2" w:rsidP="004F41F2">
      <w:pPr>
        <w:tabs>
          <w:tab w:val="left" w:pos="4962"/>
        </w:tabs>
        <w:suppressAutoHyphens/>
        <w:ind w:left="-108" w:right="-284" w:hanging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подготовлен МКУ «МФЦ г. Сургута»</w:t>
      </w:r>
    </w:p>
    <w:p w:rsidR="004F41F2" w:rsidRPr="002D24EC" w:rsidRDefault="004F41F2" w:rsidP="004F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41F2" w:rsidRPr="002D24EC" w:rsidRDefault="004F41F2" w:rsidP="004F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41F2" w:rsidRPr="002D24EC" w:rsidRDefault="004F41F2" w:rsidP="004F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41F2" w:rsidRPr="002D24EC" w:rsidRDefault="004F41F2" w:rsidP="004F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4F41F2" w:rsidRPr="002D24EC" w:rsidRDefault="004F41F2" w:rsidP="004F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ОКРУГ ГОРОД СУРГУТ</w:t>
      </w:r>
    </w:p>
    <w:p w:rsidR="004F41F2" w:rsidRPr="002D24EC" w:rsidRDefault="004F41F2" w:rsidP="004F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41F2" w:rsidRPr="002D24EC" w:rsidRDefault="004F41F2" w:rsidP="004F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ГОРОДА</w:t>
      </w:r>
    </w:p>
    <w:p w:rsidR="004F41F2" w:rsidRPr="002D24EC" w:rsidRDefault="004F41F2" w:rsidP="004F41F2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F41F2" w:rsidRPr="002D24EC" w:rsidRDefault="004F41F2" w:rsidP="004F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4F41F2" w:rsidRPr="002D24EC" w:rsidRDefault="004F41F2" w:rsidP="004F4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41F2" w:rsidRPr="002D24EC" w:rsidRDefault="004F41F2" w:rsidP="004F4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F0D9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№______</w:t>
      </w:r>
    </w:p>
    <w:p w:rsidR="004F41F2" w:rsidRPr="002D24EC" w:rsidRDefault="004F41F2" w:rsidP="004F41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ar-SA"/>
        </w:rPr>
      </w:pPr>
    </w:p>
    <w:p w:rsidR="00BE13BE" w:rsidRDefault="00443946" w:rsidP="004F41F2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города от 13.10.2015</w:t>
      </w:r>
    </w:p>
    <w:p w:rsidR="004F41F2" w:rsidRPr="002D24EC" w:rsidRDefault="00443946" w:rsidP="004F41F2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7174 «</w:t>
      </w:r>
      <w:r w:rsidR="004F41F2"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F41F2" w:rsidRPr="002D24EC">
        <w:rPr>
          <w:rFonts w:ascii="Times New Roman" w:eastAsia="Calibri" w:hAnsi="Times New Roman" w:cs="Times New Roman"/>
          <w:sz w:val="28"/>
          <w:szCs w:val="28"/>
        </w:rPr>
        <w:t>б утверждении положения о порядке и размерах возмещения расходов, связанных со служебными командировками, работникам муниципальных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F41F2" w:rsidRPr="002D24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1F2" w:rsidRPr="002D24EC" w:rsidRDefault="004F41F2" w:rsidP="004F41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Pr="00C046D0" w:rsidRDefault="004F41F2" w:rsidP="001913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C046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C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</w:t>
      </w:r>
      <w:r w:rsid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последующими изменениями)</w:t>
      </w:r>
      <w:r w:rsidRPr="00C04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муниципальных правовых актов в соответствие с действующим законодательством:</w:t>
      </w:r>
    </w:p>
    <w:p w:rsidR="00443946" w:rsidRDefault="004F41F2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C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7"/>
      <w:bookmarkEnd w:id="0"/>
      <w:r w:rsidR="0044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</w:t>
      </w:r>
      <w:r w:rsidR="00443946" w:rsidRPr="0044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от 13.10.2015 № 7174 «Об утверждении положения о порядке и размерах возмещения расходов, связанных со служебными командировками, работникам муниципальных учреждений» </w:t>
      </w:r>
      <w:r w:rsidR="004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E13BE" w:rsidRDefault="00BE13BE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постановлению:</w:t>
      </w:r>
    </w:p>
    <w:p w:rsidR="00443946" w:rsidRPr="00153CD7" w:rsidRDefault="00443946" w:rsidP="00443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Абзац </w:t>
      </w:r>
      <w:r w:rsid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153CD7"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443946" w:rsidRPr="00443946" w:rsidRDefault="00443946" w:rsidP="00443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BE">
        <w:rPr>
          <w:rFonts w:ascii="Times New Roman" w:hAnsi="Times New Roman" w:cs="Times New Roman"/>
          <w:sz w:val="28"/>
          <w:szCs w:val="28"/>
        </w:rPr>
        <w:t>«</w:t>
      </w:r>
      <w:r w:rsidRPr="00443946">
        <w:rPr>
          <w:rFonts w:ascii="Times New Roman" w:hAnsi="Times New Roman" w:cs="Times New Roman"/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  <w:r w:rsidRPr="00BE13BE">
        <w:rPr>
          <w:rFonts w:ascii="Times New Roman" w:hAnsi="Times New Roman" w:cs="Times New Roman"/>
          <w:sz w:val="28"/>
          <w:szCs w:val="28"/>
        </w:rPr>
        <w:t>»</w:t>
      </w:r>
    </w:p>
    <w:p w:rsidR="00443946" w:rsidRPr="00BE13BE" w:rsidRDefault="00443946" w:rsidP="00443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Абзацы </w:t>
      </w:r>
      <w:r w:rsid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второй, третий </w:t>
      </w: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BE13BE">
        <w:rPr>
          <w:rFonts w:ascii="Times New Roman" w:hAnsi="Times New Roman" w:cs="Times New Roman"/>
          <w:sz w:val="28"/>
          <w:szCs w:val="28"/>
        </w:rPr>
        <w:t>1.10.1. изложить в редакции:</w:t>
      </w:r>
    </w:p>
    <w:p w:rsidR="00443946" w:rsidRPr="00BE13BE" w:rsidRDefault="00BE13BE" w:rsidP="00443946">
      <w:pPr>
        <w:pStyle w:val="ConsPlusNormal"/>
        <w:ind w:firstLine="540"/>
        <w:jc w:val="both"/>
      </w:pPr>
      <w:r>
        <w:lastRenderedPageBreak/>
        <w:t>«</w:t>
      </w:r>
      <w:r w:rsidR="00443946" w:rsidRPr="00BE13BE">
        <w:t xml:space="preserve">- в случае проживания в гостинице: </w:t>
      </w:r>
      <w:hyperlink r:id="rId9" w:history="1">
        <w:r w:rsidR="00443946" w:rsidRPr="00BE13BE">
          <w:t>документ</w:t>
        </w:r>
      </w:hyperlink>
      <w:r w:rsidR="00443946" w:rsidRPr="00BE13BE">
        <w:t xml:space="preserve">, подтверждающий заключение договора на оказание гостиничных услуг, содержащий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09.10.2015 № 1085; </w:t>
      </w:r>
    </w:p>
    <w:p w:rsidR="00443946" w:rsidRPr="00BE13BE" w:rsidRDefault="00443946" w:rsidP="00443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3BE">
        <w:rPr>
          <w:rFonts w:ascii="Times New Roman" w:hAnsi="Times New Roman" w:cs="Times New Roman"/>
          <w:sz w:val="28"/>
          <w:szCs w:val="28"/>
        </w:rPr>
        <w:t xml:space="preserve">- в случае проживания не в гостинице: </w:t>
      </w:r>
    </w:p>
    <w:p w:rsidR="00443946" w:rsidRPr="00BE13BE" w:rsidRDefault="00443946" w:rsidP="00443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3BE">
        <w:rPr>
          <w:rFonts w:ascii="Times New Roman" w:hAnsi="Times New Roman" w:cs="Times New Roman"/>
          <w:sz w:val="28"/>
          <w:szCs w:val="28"/>
        </w:rPr>
        <w:t>-договор найма жилого помещения, если договор заключается с  командированным работником (</w:t>
      </w:r>
      <w:r w:rsidR="000F0D9D">
        <w:rPr>
          <w:rFonts w:ascii="Times New Roman" w:hAnsi="Times New Roman" w:cs="Times New Roman"/>
          <w:sz w:val="28"/>
          <w:szCs w:val="28"/>
        </w:rPr>
        <w:t>н</w:t>
      </w:r>
      <w:r w:rsidRPr="00BE13BE">
        <w:rPr>
          <w:rFonts w:ascii="Times New Roman" w:hAnsi="Times New Roman" w:cs="Times New Roman"/>
          <w:sz w:val="28"/>
          <w:szCs w:val="28"/>
        </w:rPr>
        <w:t xml:space="preserve">анимателем), </w:t>
      </w:r>
    </w:p>
    <w:p w:rsidR="00443946" w:rsidRPr="00BE13BE" w:rsidRDefault="00443946" w:rsidP="00443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3BE">
        <w:rPr>
          <w:rFonts w:ascii="Times New Roman" w:hAnsi="Times New Roman" w:cs="Times New Roman"/>
          <w:sz w:val="28"/>
          <w:szCs w:val="28"/>
        </w:rPr>
        <w:t>-договор аренды (жилого помещения) или иной договор, если договор заключается от имени  муниципального учреждения (</w:t>
      </w:r>
      <w:r w:rsidR="000F0D9D">
        <w:rPr>
          <w:rFonts w:ascii="Times New Roman" w:hAnsi="Times New Roman" w:cs="Times New Roman"/>
          <w:sz w:val="28"/>
          <w:szCs w:val="28"/>
        </w:rPr>
        <w:t>а</w:t>
      </w:r>
      <w:r w:rsidRPr="00BE13BE">
        <w:rPr>
          <w:rFonts w:ascii="Times New Roman" w:hAnsi="Times New Roman" w:cs="Times New Roman"/>
          <w:sz w:val="28"/>
          <w:szCs w:val="28"/>
        </w:rPr>
        <w:t>рендатора).</w:t>
      </w:r>
      <w:r w:rsidR="00BE13BE">
        <w:rPr>
          <w:rFonts w:ascii="Times New Roman" w:hAnsi="Times New Roman" w:cs="Times New Roman"/>
          <w:sz w:val="28"/>
          <w:szCs w:val="28"/>
        </w:rPr>
        <w:t>»</w:t>
      </w:r>
    </w:p>
    <w:p w:rsidR="00443946" w:rsidRPr="00BE13BE" w:rsidRDefault="00BE13BE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</w:t>
      </w:r>
      <w:r w:rsidR="00443946"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1.11.  изложить в редакции:</w:t>
      </w:r>
    </w:p>
    <w:p w:rsidR="00443946" w:rsidRDefault="00443946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«1.11. </w:t>
      </w:r>
      <w:r w:rsidRPr="004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формы учета работников, выбывающих в командировки из командирующей организации и прибывших в организацию, в которую они командированы, определяются муниципальным учреждением самостоятельно и закрепляются в локальном нормативном акте.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0D9D" w:rsidRDefault="000F0D9D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Абзац второй подпункта 1.10.2 изложить в редакции:</w:t>
      </w:r>
    </w:p>
    <w:p w:rsidR="000F0D9D" w:rsidRDefault="000F0D9D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проезда на служебном транспорте: решение работодателя или уполномоченного им лица о направлении работника в служебную командировку на служебном транспорте и документы, подтверждающие использование служебного транспорта (путевой лист, маршрутный лист);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0D9D" w:rsidRDefault="000F0D9D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2.5 изложить в редакции:</w:t>
      </w:r>
    </w:p>
    <w:p w:rsidR="008C7AAC" w:rsidRPr="008500AF" w:rsidRDefault="008500AF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AAC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4142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Оплата и (или) возмещение расходов работника, связанных с командировкой за пределы территории Российской Федерации</w:t>
      </w:r>
      <w:r w:rsidR="008C7AAC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AAC" w:rsidRPr="008500AF" w:rsidRDefault="008C7AAC" w:rsidP="008C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4142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ванс выдается в российских рублях по курсу ЦБ РФ на дату выдачи аванса. </w:t>
      </w:r>
    </w:p>
    <w:p w:rsidR="000F4142" w:rsidRDefault="008C7AAC" w:rsidP="008C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4142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приобретении работником валюты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прикладывается </w:t>
      </w:r>
      <w:r w:rsidR="000F4142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банка (иной аналогичный документ), подтверждающая покупку валюты и курс покупки. В случае, если командированный работник не может подтвердить курс конвертации рублей в иностранную валюту в связи с отсутствием первичного документа по обмену, то сумма подлежащих возмещению расходов работника, связанная с командировкой, определяется суммой в иностранной валюте по первичным документам об осуществлении расходов путем пересчета этой суммы в рубли по курсу, установленному ЦБ РФ, на дату признания расходов, то есть на дату утверждения авансового отчета.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0D9D" w:rsidRDefault="000F0D9D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 3.1.5 изложить в редакции:</w:t>
      </w:r>
    </w:p>
    <w:p w:rsidR="008C7AAC" w:rsidRDefault="000F0D9D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отсутствия проездных документов, подтверждающих произведенные расходы, расходы на проезд к месту командирования и обратно возмещаются  работнику в размере минимальной стоимости проезда железнодорожным транспортом в плацкартном вагоне пассажирского поезда на основании справки о стоимости проезда в соответствии с установленной категорией обслуживания, выданной работнику соответствующей транспортной организацией (агентством, билетной кассой), а в случае отсутствия железнодорожного  транспорта – не свыше тарифов, предусмотренных для перевозок речным, автомобильным транспортом общего пользования (кроме такси), при его отсутствии – в автобусах                      с мягкими откидными сиденьями</w:t>
      </w:r>
      <w:r w:rsidR="008C7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D9D" w:rsidRDefault="008C7AAC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справке транспортной организации о стоимости проезда в обязательном порядке указывается, что стоимость проезда для данного вида транспорта и направления является минимальной.</w:t>
      </w:r>
      <w:r w:rsidR="000F0D9D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0D9D" w:rsidRPr="00443946" w:rsidRDefault="000F0D9D" w:rsidP="00443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BE13BE" w:rsidRPr="00BE13BE" w:rsidRDefault="00BE13BE" w:rsidP="00BE1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BE13BE" w:rsidRPr="00BE13BE" w:rsidRDefault="00BE13BE" w:rsidP="00BE1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4F41F2" w:rsidRPr="002D24EC" w:rsidRDefault="004F41F2" w:rsidP="001913B6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Pr="002D24EC" w:rsidRDefault="004F41F2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Default="004F41F2" w:rsidP="004F41F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Д.В. Попов</w:t>
      </w:r>
    </w:p>
    <w:p w:rsidR="004F41F2" w:rsidRDefault="004F41F2" w:rsidP="004F4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Default="004F41F2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BE" w:rsidRDefault="00BE13BE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6B" w:rsidRDefault="0097016B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6B" w:rsidRDefault="0097016B" w:rsidP="004F41F2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Default="004F41F2" w:rsidP="004F41F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6B" w:rsidRPr="00B85C06" w:rsidRDefault="0097016B" w:rsidP="00970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97016B" w:rsidRPr="007C6C7F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3562"/>
        <w:gridCol w:w="1595"/>
        <w:gridCol w:w="1369"/>
      </w:tblGrid>
      <w:tr w:rsidR="0097016B" w:rsidRPr="007C6C7F" w:rsidTr="0097016B">
        <w:trPr>
          <w:cantSplit/>
          <w:trHeight w:val="464"/>
        </w:trPr>
        <w:tc>
          <w:tcPr>
            <w:tcW w:w="2783" w:type="dxa"/>
            <w:vMerge w:val="restart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Должность,</w:t>
            </w:r>
          </w:p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</w:t>
            </w:r>
          </w:p>
        </w:tc>
        <w:tc>
          <w:tcPr>
            <w:tcW w:w="3562" w:type="dxa"/>
            <w:vMerge w:val="restart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</w:t>
            </w:r>
          </w:p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(возможные замечания)</w:t>
            </w:r>
          </w:p>
        </w:tc>
        <w:tc>
          <w:tcPr>
            <w:tcW w:w="2964" w:type="dxa"/>
            <w:gridSpan w:val="2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Время визирования</w:t>
            </w:r>
          </w:p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документа</w:t>
            </w:r>
          </w:p>
        </w:tc>
      </w:tr>
      <w:tr w:rsidR="0097016B" w:rsidRPr="007C6C7F" w:rsidTr="0097016B">
        <w:trPr>
          <w:cantSplit/>
          <w:trHeight w:val="131"/>
        </w:trPr>
        <w:tc>
          <w:tcPr>
            <w:tcW w:w="2783" w:type="dxa"/>
            <w:vMerge/>
          </w:tcPr>
          <w:p w:rsidR="0097016B" w:rsidRPr="007C6C7F" w:rsidRDefault="0097016B" w:rsidP="00970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62" w:type="dxa"/>
            <w:vMerge/>
          </w:tcPr>
          <w:p w:rsidR="0097016B" w:rsidRPr="007C6C7F" w:rsidRDefault="0097016B" w:rsidP="00970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вх.</w:t>
            </w:r>
          </w:p>
        </w:tc>
        <w:tc>
          <w:tcPr>
            <w:tcW w:w="1369" w:type="dxa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исх.</w:t>
            </w:r>
          </w:p>
        </w:tc>
      </w:tr>
      <w:tr w:rsidR="0097016B" w:rsidRPr="007C6C7F" w:rsidTr="0097016B">
        <w:trPr>
          <w:trHeight w:val="915"/>
        </w:trPr>
        <w:tc>
          <w:tcPr>
            <w:tcW w:w="2783" w:type="dxa"/>
          </w:tcPr>
          <w:p w:rsidR="0097016B" w:rsidRPr="00D81019" w:rsidRDefault="0097016B" w:rsidP="0097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 Администрации города</w:t>
            </w:r>
          </w:p>
          <w:p w:rsidR="0097016B" w:rsidRPr="00D81019" w:rsidRDefault="0097016B" w:rsidP="0097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 Лазарев</w:t>
            </w:r>
          </w:p>
          <w:p w:rsidR="0097016B" w:rsidRPr="00D81019" w:rsidRDefault="0097016B" w:rsidP="0097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97016B" w:rsidRPr="00B7509E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7016B" w:rsidRPr="007C6C7F" w:rsidTr="0097016B">
        <w:trPr>
          <w:trHeight w:val="1136"/>
        </w:trPr>
        <w:tc>
          <w:tcPr>
            <w:tcW w:w="2783" w:type="dxa"/>
          </w:tcPr>
          <w:p w:rsidR="0097016B" w:rsidRPr="00D81019" w:rsidRDefault="0097016B" w:rsidP="0097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контрольно-ревизионного управления</w:t>
            </w:r>
          </w:p>
          <w:p w:rsidR="0097016B" w:rsidRPr="00D81019" w:rsidRDefault="0097016B" w:rsidP="0097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Шевелева</w:t>
            </w:r>
          </w:p>
        </w:tc>
        <w:tc>
          <w:tcPr>
            <w:tcW w:w="3562" w:type="dxa"/>
          </w:tcPr>
          <w:p w:rsidR="0097016B" w:rsidRPr="00B7509E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7016B" w:rsidRPr="007C6C7F" w:rsidTr="0097016B">
        <w:trPr>
          <w:trHeight w:val="1147"/>
        </w:trPr>
        <w:tc>
          <w:tcPr>
            <w:tcW w:w="2783" w:type="dxa"/>
          </w:tcPr>
          <w:p w:rsidR="0097016B" w:rsidRDefault="0097016B" w:rsidP="0097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«МФЦ г. Сургута»</w:t>
            </w:r>
          </w:p>
          <w:p w:rsidR="0097016B" w:rsidRPr="00D81019" w:rsidRDefault="0097016B" w:rsidP="0097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Симакова</w:t>
            </w:r>
          </w:p>
        </w:tc>
        <w:tc>
          <w:tcPr>
            <w:tcW w:w="3562" w:type="dxa"/>
          </w:tcPr>
          <w:p w:rsidR="0097016B" w:rsidRPr="00B7509E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97016B" w:rsidRPr="007C6C7F" w:rsidRDefault="0097016B" w:rsidP="009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7016B" w:rsidRPr="007C6C7F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016B" w:rsidRPr="009E40F2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Борисова И.В.</w:t>
      </w:r>
    </w:p>
    <w:p w:rsidR="0097016B" w:rsidRPr="009E40F2" w:rsidRDefault="0097016B" w:rsidP="00970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93-15-82</w:t>
      </w:r>
    </w:p>
    <w:p w:rsidR="00A61C9B" w:rsidRDefault="00A61C9B" w:rsidP="004F41F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Default="004F41F2" w:rsidP="004F41F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F41F2" w:rsidRPr="00D81019" w:rsidRDefault="004F41F2" w:rsidP="004F41F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Default="004F41F2" w:rsidP="004F41F2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города </w:t>
      </w:r>
    </w:p>
    <w:p w:rsidR="00BE13BE" w:rsidRDefault="009A1D4F" w:rsidP="004F4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города от  13.10.2015 </w:t>
      </w:r>
    </w:p>
    <w:p w:rsidR="004F41F2" w:rsidRPr="009E40F2" w:rsidRDefault="009A1D4F" w:rsidP="004F4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7174 </w:t>
      </w:r>
      <w:r w:rsidR="004F41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41F2" w:rsidRPr="009E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Положения о порядке и размерах </w:t>
      </w:r>
    </w:p>
    <w:p w:rsidR="004F41F2" w:rsidRDefault="004F41F2" w:rsidP="004F4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расходов, связанных со служебными командировками,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муниципальных учреждений»</w:t>
      </w:r>
    </w:p>
    <w:p w:rsidR="004F41F2" w:rsidRPr="007C6C7F" w:rsidRDefault="004F41F2" w:rsidP="004F4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4A32" w:rsidRDefault="004F41F2" w:rsidP="00823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подготовлен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4A32" w:rsidRPr="002C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4A32" w:rsidRPr="002C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09.10.2015 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4A32" w:rsidRPr="002C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1085 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4A32" w:rsidRPr="002C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гостиничных услуг в Российской Федерации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D7E5F"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России от 17.09.2015 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7E5F"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646н 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E5F"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приказа Министерства здравоохранения и социального развития Российской Федерации от 11 сентября 2009 г. 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7E5F"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739н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результатов </w:t>
      </w:r>
      <w:r w:rsidR="00CD7E5F"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A32"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 юридической проверки муниципальных правовых актов города Сургута на соответствие федеральному законодательству/ законодательству Субъекта РФ за период 25.12.2014 - 06.12.2015 по состоянию на 06.12.2015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проведенной специалистами правового управления Администрации города. Согласно вышеизложенного пункты абз. 2 пункта 1.9, абз. 2,3 пункта 1.10.1, пункт 1.11 приложения 1 к постановлению </w:t>
      </w:r>
      <w:r w:rsidR="008235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563" w:rsidRPr="00823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и размерах</w:t>
      </w:r>
      <w:r w:rsidR="0082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563" w:rsidRPr="00823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расходов, связанных со служебными командировками, работникам муниципальных учреждений</w:t>
      </w:r>
      <w:r w:rsidR="0082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в новой редакции</w:t>
      </w:r>
      <w:r w:rsidR="00823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A21" w:rsidRDefault="008500AF" w:rsidP="004F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согласно правок Контрольно-ревизионного управления были изменены формулировки пунктов  1.10.2 (абзац 2), 2.5, 3.1.5, в связи с чем проект изложен в новой редакции.</w:t>
      </w:r>
    </w:p>
    <w:p w:rsidR="00823563" w:rsidRDefault="00823563" w:rsidP="004F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Pr="007C6C7F" w:rsidRDefault="00823563" w:rsidP="004F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Pr="007C6C7F" w:rsidRDefault="00823563" w:rsidP="004F41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524A" w:rsidRPr="00CC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  <w:r w:rsidR="004F4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«МФЦ г. Сургута»</w:t>
      </w:r>
      <w:r w:rsidR="004F41F2" w:rsidRPr="007C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7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Симакова</w:t>
      </w:r>
    </w:p>
    <w:p w:rsidR="004F41F2" w:rsidRDefault="004F41F2" w:rsidP="004F41F2">
      <w:pPr>
        <w:spacing w:after="0" w:line="240" w:lineRule="auto"/>
        <w:ind w:left="8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F" w:rsidRDefault="008500AF" w:rsidP="004F41F2">
      <w:pPr>
        <w:spacing w:after="0" w:line="240" w:lineRule="auto"/>
        <w:ind w:left="8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F2" w:rsidRDefault="004F41F2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810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D810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6г.</w:t>
      </w:r>
    </w:p>
    <w:p w:rsidR="0047520A" w:rsidRDefault="0047520A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21" w:rsidRDefault="00696A21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63" w:rsidRDefault="00823563" w:rsidP="004F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20A" w:rsidRPr="009E40F2" w:rsidRDefault="0047520A" w:rsidP="00475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Борисова Ирина Владимировна</w:t>
      </w:r>
    </w:p>
    <w:p w:rsidR="0047520A" w:rsidRDefault="0047520A" w:rsidP="00475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93-15-82</w:t>
      </w:r>
    </w:p>
    <w:p w:rsidR="00CB66C5" w:rsidRPr="00B85C06" w:rsidRDefault="00CB66C5" w:rsidP="00CB6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CB66C5" w:rsidRPr="007C6C7F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3562"/>
        <w:gridCol w:w="1595"/>
        <w:gridCol w:w="1369"/>
      </w:tblGrid>
      <w:tr w:rsidR="00CB66C5" w:rsidRPr="007C6C7F" w:rsidTr="00E41131">
        <w:trPr>
          <w:cantSplit/>
          <w:trHeight w:val="464"/>
        </w:trPr>
        <w:tc>
          <w:tcPr>
            <w:tcW w:w="2783" w:type="dxa"/>
            <w:vMerge w:val="restart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Должность,</w:t>
            </w:r>
          </w:p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</w:t>
            </w:r>
          </w:p>
        </w:tc>
        <w:tc>
          <w:tcPr>
            <w:tcW w:w="3562" w:type="dxa"/>
            <w:vMerge w:val="restart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</w:t>
            </w:r>
          </w:p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(возможные замечания)</w:t>
            </w:r>
          </w:p>
        </w:tc>
        <w:tc>
          <w:tcPr>
            <w:tcW w:w="2964" w:type="dxa"/>
            <w:gridSpan w:val="2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Время визирования</w:t>
            </w:r>
          </w:p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документа</w:t>
            </w:r>
          </w:p>
        </w:tc>
      </w:tr>
      <w:tr w:rsidR="00CB66C5" w:rsidRPr="007C6C7F" w:rsidTr="00E41131">
        <w:trPr>
          <w:cantSplit/>
          <w:trHeight w:val="131"/>
        </w:trPr>
        <w:tc>
          <w:tcPr>
            <w:tcW w:w="2783" w:type="dxa"/>
            <w:vMerge/>
          </w:tcPr>
          <w:p w:rsidR="00CB66C5" w:rsidRPr="007C6C7F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62" w:type="dxa"/>
            <w:vMerge/>
          </w:tcPr>
          <w:p w:rsidR="00CB66C5" w:rsidRPr="007C6C7F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вх.</w:t>
            </w:r>
          </w:p>
        </w:tc>
        <w:tc>
          <w:tcPr>
            <w:tcW w:w="1369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C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исх.</w:t>
            </w:r>
          </w:p>
        </w:tc>
      </w:tr>
      <w:tr w:rsidR="00CB66C5" w:rsidRPr="007C6C7F" w:rsidTr="00E41131">
        <w:trPr>
          <w:trHeight w:val="915"/>
        </w:trPr>
        <w:tc>
          <w:tcPr>
            <w:tcW w:w="2783" w:type="dxa"/>
          </w:tcPr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Алешкова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CB66C5" w:rsidRPr="00B7509E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6C5" w:rsidRPr="00B7509E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B66C5" w:rsidRPr="007C6C7F" w:rsidTr="00E41131">
        <w:trPr>
          <w:trHeight w:val="1136"/>
        </w:trPr>
        <w:tc>
          <w:tcPr>
            <w:tcW w:w="2783" w:type="dxa"/>
          </w:tcPr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финансов Администрации города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Шерстнева</w:t>
            </w:r>
          </w:p>
        </w:tc>
        <w:tc>
          <w:tcPr>
            <w:tcW w:w="3562" w:type="dxa"/>
          </w:tcPr>
          <w:p w:rsidR="00CB66C5" w:rsidRPr="00B7509E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B66C5" w:rsidRPr="007C6C7F" w:rsidTr="00E41131">
        <w:trPr>
          <w:trHeight w:val="1147"/>
        </w:trPr>
        <w:tc>
          <w:tcPr>
            <w:tcW w:w="2783" w:type="dxa"/>
          </w:tcPr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 Администрации города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 Лазарев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CB66C5" w:rsidRPr="00B7509E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B66C5" w:rsidRPr="007C6C7F" w:rsidTr="00E41131">
        <w:trPr>
          <w:trHeight w:val="1147"/>
        </w:trPr>
        <w:tc>
          <w:tcPr>
            <w:tcW w:w="2783" w:type="dxa"/>
          </w:tcPr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бюджетного учета и отчетности – главный бухгалтер Администрации города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Новикова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CB66C5" w:rsidRPr="00B7509E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B66C5" w:rsidRPr="007C6C7F" w:rsidTr="00E41131">
        <w:trPr>
          <w:trHeight w:val="1147"/>
        </w:trPr>
        <w:tc>
          <w:tcPr>
            <w:tcW w:w="2783" w:type="dxa"/>
          </w:tcPr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и муниципальной службы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Ж.В. Смагина</w:t>
            </w:r>
          </w:p>
        </w:tc>
        <w:tc>
          <w:tcPr>
            <w:tcW w:w="3562" w:type="dxa"/>
          </w:tcPr>
          <w:p w:rsidR="00CB66C5" w:rsidRPr="00B7509E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B66C5" w:rsidRPr="007C6C7F" w:rsidTr="00E41131">
        <w:trPr>
          <w:trHeight w:val="1147"/>
        </w:trPr>
        <w:tc>
          <w:tcPr>
            <w:tcW w:w="2783" w:type="dxa"/>
          </w:tcPr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контрольно-ревизионного управления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Шевелева</w:t>
            </w:r>
          </w:p>
        </w:tc>
        <w:tc>
          <w:tcPr>
            <w:tcW w:w="3562" w:type="dxa"/>
          </w:tcPr>
          <w:p w:rsidR="00CB66C5" w:rsidRPr="00B7509E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B66C5" w:rsidRPr="007C6C7F" w:rsidTr="00E41131">
        <w:trPr>
          <w:trHeight w:val="1147"/>
        </w:trPr>
        <w:tc>
          <w:tcPr>
            <w:tcW w:w="2783" w:type="dxa"/>
          </w:tcPr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информационной политики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Швидкая </w:t>
            </w:r>
          </w:p>
        </w:tc>
        <w:tc>
          <w:tcPr>
            <w:tcW w:w="3562" w:type="dxa"/>
          </w:tcPr>
          <w:p w:rsidR="00CB66C5" w:rsidRPr="00B7509E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B66C5" w:rsidRPr="007C6C7F" w:rsidTr="00E41131">
        <w:trPr>
          <w:trHeight w:val="1147"/>
        </w:trPr>
        <w:tc>
          <w:tcPr>
            <w:tcW w:w="2783" w:type="dxa"/>
          </w:tcPr>
          <w:p w:rsidR="00CB66C5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«МФЦ г. Сургута»</w:t>
            </w:r>
          </w:p>
          <w:p w:rsidR="00CB66C5" w:rsidRPr="00D81019" w:rsidRDefault="00CB66C5" w:rsidP="00E4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Симакова</w:t>
            </w:r>
          </w:p>
        </w:tc>
        <w:tc>
          <w:tcPr>
            <w:tcW w:w="3562" w:type="dxa"/>
          </w:tcPr>
          <w:p w:rsidR="00CB66C5" w:rsidRPr="00B7509E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B66C5" w:rsidRPr="007C6C7F" w:rsidRDefault="00CB66C5" w:rsidP="00E4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B66C5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C5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C5" w:rsidRPr="007C6C7F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C5" w:rsidRPr="007C6C7F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</w:t>
      </w:r>
    </w:p>
    <w:p w:rsidR="00CB66C5" w:rsidRDefault="00CB66C5" w:rsidP="00CB66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1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«МФЦ г. Сургута» - 1 экз.</w:t>
      </w:r>
    </w:p>
    <w:p w:rsidR="00CB66C5" w:rsidRDefault="00CB66C5" w:rsidP="00CB66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УИП (СПС Гарант, Консультант)</w:t>
      </w:r>
    </w:p>
    <w:p w:rsidR="00CB66C5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B66C5" w:rsidRPr="009E40F2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Борисова И.В.</w:t>
      </w:r>
    </w:p>
    <w:p w:rsidR="00CB66C5" w:rsidRPr="009E40F2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93-15-82</w:t>
      </w:r>
    </w:p>
    <w:p w:rsidR="00CB66C5" w:rsidRPr="007C6C7F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6C5" w:rsidRDefault="00CB66C5" w:rsidP="00CB66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Default="00CB66C5" w:rsidP="00CB66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Default="00CB66C5" w:rsidP="00CB66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CB66C5" w:rsidRPr="00D81019" w:rsidRDefault="00CB66C5" w:rsidP="00CB66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Default="00CB66C5" w:rsidP="00CB66C5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города </w:t>
      </w:r>
    </w:p>
    <w:p w:rsidR="00CB66C5" w:rsidRDefault="00CB66C5" w:rsidP="00CB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города от  13.10.2015 </w:t>
      </w:r>
    </w:p>
    <w:p w:rsidR="00CB66C5" w:rsidRPr="009E40F2" w:rsidRDefault="00CB66C5" w:rsidP="00CB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7174 «</w:t>
      </w:r>
      <w:r w:rsidRPr="009E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Положения о порядке и размерах </w:t>
      </w:r>
    </w:p>
    <w:p w:rsidR="00CB66C5" w:rsidRDefault="00CB66C5" w:rsidP="00CB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расходов, связанных со служебными командировками,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муниципальных учреждений»</w:t>
      </w:r>
    </w:p>
    <w:p w:rsidR="00CB66C5" w:rsidRPr="007C6C7F" w:rsidRDefault="00CB66C5" w:rsidP="00CB6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66C5" w:rsidRDefault="00CB66C5" w:rsidP="00CB6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подготовлен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 п</w:t>
      </w:r>
      <w:r w:rsidRPr="002C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09.10.2015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гостиничных услуг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России от 17.09.2015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646н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приказа Министерства здравоохранения и социального развития Российской Федерации от 11 сентября 2009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739н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результатов </w:t>
      </w:r>
      <w:r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 юридической проверки муниципальных правовых актов города Сургута на соответствие федеральному законодательству/ законодательству Субъекта РФ за период 25.12.2014 - 06.12.2015 по состоянию на 06.12.2015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проведенной специалистами правового управления Администрации города. Согласно вышеизложенного пункты абз. 2 пункта 1.9, абз. 2,3 пункта 1.10.1, пункт 1.11 приложения 1 к постановлению «</w:t>
      </w:r>
      <w:r w:rsidRPr="00823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и размерах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расходов, связанных со служебными командировками, работникам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изложены в новой редакции.</w:t>
      </w:r>
    </w:p>
    <w:p w:rsidR="00CB66C5" w:rsidRDefault="00CB66C5" w:rsidP="00CB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Default="00CB66C5" w:rsidP="00CB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Pr="007C6C7F" w:rsidRDefault="00CB66C5" w:rsidP="00CB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Pr="007C6C7F" w:rsidRDefault="00CB66C5" w:rsidP="00CB6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C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«МФЦ г. Сургута»</w:t>
      </w:r>
      <w:r w:rsidRPr="007C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Т.В. Симакова</w:t>
      </w:r>
    </w:p>
    <w:p w:rsidR="00CB66C5" w:rsidRDefault="00CB66C5" w:rsidP="00CB66C5">
      <w:pPr>
        <w:spacing w:after="0" w:line="240" w:lineRule="auto"/>
        <w:ind w:left="8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810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bookmarkStart w:id="2" w:name="_GoBack"/>
      <w:bookmarkEnd w:id="2"/>
      <w:r w:rsidRPr="00D810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B66C5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Default="00CB66C5" w:rsidP="00CB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C5" w:rsidRPr="009E40F2" w:rsidRDefault="00CB66C5" w:rsidP="00475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B66C5" w:rsidRPr="009E40F2" w:rsidSect="0082356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E9" w:rsidRDefault="000C78E9" w:rsidP="004F41F2">
      <w:pPr>
        <w:spacing w:after="0" w:line="240" w:lineRule="auto"/>
      </w:pPr>
      <w:r>
        <w:separator/>
      </w:r>
    </w:p>
  </w:endnote>
  <w:endnote w:type="continuationSeparator" w:id="0">
    <w:p w:rsidR="000C78E9" w:rsidRDefault="000C78E9" w:rsidP="004F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E9" w:rsidRDefault="000C78E9" w:rsidP="004F41F2">
      <w:pPr>
        <w:spacing w:after="0" w:line="240" w:lineRule="auto"/>
      </w:pPr>
      <w:r>
        <w:separator/>
      </w:r>
    </w:p>
  </w:footnote>
  <w:footnote w:type="continuationSeparator" w:id="0">
    <w:p w:rsidR="000C78E9" w:rsidRDefault="000C78E9" w:rsidP="004F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1CC"/>
    <w:multiLevelType w:val="multilevel"/>
    <w:tmpl w:val="23421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E72BDB"/>
    <w:multiLevelType w:val="singleLevel"/>
    <w:tmpl w:val="68D884D6"/>
    <w:lvl w:ilvl="0">
      <w:start w:val="2"/>
      <w:numFmt w:val="decimal"/>
      <w:lvlText w:val="3.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2F074F32"/>
    <w:multiLevelType w:val="hybridMultilevel"/>
    <w:tmpl w:val="FF70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23566"/>
    <w:multiLevelType w:val="hybridMultilevel"/>
    <w:tmpl w:val="0BAE7BC4"/>
    <w:lvl w:ilvl="0" w:tplc="5FDE1B7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D7648C"/>
    <w:multiLevelType w:val="multilevel"/>
    <w:tmpl w:val="9C169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5B9779E7"/>
    <w:multiLevelType w:val="multilevel"/>
    <w:tmpl w:val="F17CE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6">
    <w:nsid w:val="5CDE7F44"/>
    <w:multiLevelType w:val="hybridMultilevel"/>
    <w:tmpl w:val="6874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11AF2"/>
    <w:multiLevelType w:val="singleLevel"/>
    <w:tmpl w:val="BD2A65FE"/>
    <w:lvl w:ilvl="0">
      <w:start w:val="2"/>
      <w:numFmt w:val="decimal"/>
      <w:lvlText w:val="2.2.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8">
    <w:nsid w:val="778D2A2F"/>
    <w:multiLevelType w:val="multilevel"/>
    <w:tmpl w:val="ED3EE1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BBD5BDC"/>
    <w:multiLevelType w:val="hybridMultilevel"/>
    <w:tmpl w:val="AB2E7C7E"/>
    <w:lvl w:ilvl="0" w:tplc="970AF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B1"/>
    <w:rsid w:val="00010281"/>
    <w:rsid w:val="00033A67"/>
    <w:rsid w:val="00050E00"/>
    <w:rsid w:val="000575A0"/>
    <w:rsid w:val="00063587"/>
    <w:rsid w:val="000712EF"/>
    <w:rsid w:val="0007493C"/>
    <w:rsid w:val="000A0F22"/>
    <w:rsid w:val="000B1C01"/>
    <w:rsid w:val="000B301A"/>
    <w:rsid w:val="000C172B"/>
    <w:rsid w:val="000C5422"/>
    <w:rsid w:val="000C78E9"/>
    <w:rsid w:val="000D3F98"/>
    <w:rsid w:val="000F0D9D"/>
    <w:rsid w:val="000F4142"/>
    <w:rsid w:val="00100774"/>
    <w:rsid w:val="001068AE"/>
    <w:rsid w:val="00110043"/>
    <w:rsid w:val="0012345F"/>
    <w:rsid w:val="00141A14"/>
    <w:rsid w:val="00153CD7"/>
    <w:rsid w:val="001550B9"/>
    <w:rsid w:val="00157F9C"/>
    <w:rsid w:val="00167BC3"/>
    <w:rsid w:val="001740F6"/>
    <w:rsid w:val="001913B6"/>
    <w:rsid w:val="001A5916"/>
    <w:rsid w:val="001D78DB"/>
    <w:rsid w:val="001E582A"/>
    <w:rsid w:val="001F368D"/>
    <w:rsid w:val="001F54F8"/>
    <w:rsid w:val="001F642D"/>
    <w:rsid w:val="00213842"/>
    <w:rsid w:val="002211A8"/>
    <w:rsid w:val="00240B8A"/>
    <w:rsid w:val="0024693B"/>
    <w:rsid w:val="00272100"/>
    <w:rsid w:val="0027337A"/>
    <w:rsid w:val="002746BF"/>
    <w:rsid w:val="002A0E71"/>
    <w:rsid w:val="002A4370"/>
    <w:rsid w:val="002A691D"/>
    <w:rsid w:val="002B2850"/>
    <w:rsid w:val="002C4A32"/>
    <w:rsid w:val="002D24EC"/>
    <w:rsid w:val="00301ADA"/>
    <w:rsid w:val="00302AE5"/>
    <w:rsid w:val="00311088"/>
    <w:rsid w:val="00312562"/>
    <w:rsid w:val="00312B54"/>
    <w:rsid w:val="0031590F"/>
    <w:rsid w:val="00321741"/>
    <w:rsid w:val="00327083"/>
    <w:rsid w:val="00354622"/>
    <w:rsid w:val="00360D4A"/>
    <w:rsid w:val="003637F6"/>
    <w:rsid w:val="0038582F"/>
    <w:rsid w:val="003A4BDB"/>
    <w:rsid w:val="003B1B4F"/>
    <w:rsid w:val="003B33F6"/>
    <w:rsid w:val="003C0A90"/>
    <w:rsid w:val="003D7654"/>
    <w:rsid w:val="00401AF0"/>
    <w:rsid w:val="00404056"/>
    <w:rsid w:val="00406ACD"/>
    <w:rsid w:val="00427502"/>
    <w:rsid w:val="004328E6"/>
    <w:rsid w:val="00443946"/>
    <w:rsid w:val="00444888"/>
    <w:rsid w:val="00460039"/>
    <w:rsid w:val="00460C05"/>
    <w:rsid w:val="0047520A"/>
    <w:rsid w:val="00477714"/>
    <w:rsid w:val="004B3D11"/>
    <w:rsid w:val="004C5EFC"/>
    <w:rsid w:val="004E1C99"/>
    <w:rsid w:val="004F41F2"/>
    <w:rsid w:val="00506280"/>
    <w:rsid w:val="00512C76"/>
    <w:rsid w:val="00517FF1"/>
    <w:rsid w:val="00557004"/>
    <w:rsid w:val="005923F4"/>
    <w:rsid w:val="005936F5"/>
    <w:rsid w:val="005A1FE5"/>
    <w:rsid w:val="005A22CE"/>
    <w:rsid w:val="005A35B4"/>
    <w:rsid w:val="005A6637"/>
    <w:rsid w:val="005A7C07"/>
    <w:rsid w:val="005B2630"/>
    <w:rsid w:val="005D6FAA"/>
    <w:rsid w:val="005F0CA4"/>
    <w:rsid w:val="005F3E70"/>
    <w:rsid w:val="006022F9"/>
    <w:rsid w:val="006066A7"/>
    <w:rsid w:val="00610004"/>
    <w:rsid w:val="0062163E"/>
    <w:rsid w:val="00623C23"/>
    <w:rsid w:val="00643346"/>
    <w:rsid w:val="00663284"/>
    <w:rsid w:val="00673926"/>
    <w:rsid w:val="00674B8E"/>
    <w:rsid w:val="00696A21"/>
    <w:rsid w:val="006A5EFD"/>
    <w:rsid w:val="006B054D"/>
    <w:rsid w:val="006B6E7B"/>
    <w:rsid w:val="006C69E6"/>
    <w:rsid w:val="006D6BF0"/>
    <w:rsid w:val="006E5F3E"/>
    <w:rsid w:val="006E719D"/>
    <w:rsid w:val="006F15EA"/>
    <w:rsid w:val="007043A6"/>
    <w:rsid w:val="00717E55"/>
    <w:rsid w:val="00733BE1"/>
    <w:rsid w:val="0073666A"/>
    <w:rsid w:val="00740E4F"/>
    <w:rsid w:val="007414F1"/>
    <w:rsid w:val="00744168"/>
    <w:rsid w:val="00750928"/>
    <w:rsid w:val="00755719"/>
    <w:rsid w:val="00771249"/>
    <w:rsid w:val="00774B77"/>
    <w:rsid w:val="00783B49"/>
    <w:rsid w:val="00785397"/>
    <w:rsid w:val="00785769"/>
    <w:rsid w:val="00790C9E"/>
    <w:rsid w:val="007A5C58"/>
    <w:rsid w:val="007C653D"/>
    <w:rsid w:val="007C6B39"/>
    <w:rsid w:val="007C6C7F"/>
    <w:rsid w:val="007D69BC"/>
    <w:rsid w:val="007D7387"/>
    <w:rsid w:val="007F1125"/>
    <w:rsid w:val="007F437C"/>
    <w:rsid w:val="008166D6"/>
    <w:rsid w:val="00823563"/>
    <w:rsid w:val="00842BD0"/>
    <w:rsid w:val="00844485"/>
    <w:rsid w:val="00844EC4"/>
    <w:rsid w:val="008500AF"/>
    <w:rsid w:val="00874D3C"/>
    <w:rsid w:val="00880C05"/>
    <w:rsid w:val="00893B65"/>
    <w:rsid w:val="008A6E82"/>
    <w:rsid w:val="008C38E0"/>
    <w:rsid w:val="008C5581"/>
    <w:rsid w:val="008C7AAC"/>
    <w:rsid w:val="008D21C0"/>
    <w:rsid w:val="008D66A8"/>
    <w:rsid w:val="009003F2"/>
    <w:rsid w:val="0090443F"/>
    <w:rsid w:val="00920E13"/>
    <w:rsid w:val="0093179C"/>
    <w:rsid w:val="00934324"/>
    <w:rsid w:val="0094612E"/>
    <w:rsid w:val="009673BF"/>
    <w:rsid w:val="0097016B"/>
    <w:rsid w:val="009714B0"/>
    <w:rsid w:val="00984D3A"/>
    <w:rsid w:val="009A1D4F"/>
    <w:rsid w:val="009B07AD"/>
    <w:rsid w:val="009B38F2"/>
    <w:rsid w:val="009C0C14"/>
    <w:rsid w:val="009D7032"/>
    <w:rsid w:val="009E13A1"/>
    <w:rsid w:val="009E40F2"/>
    <w:rsid w:val="009F41B1"/>
    <w:rsid w:val="00A008ED"/>
    <w:rsid w:val="00A15493"/>
    <w:rsid w:val="00A32BB3"/>
    <w:rsid w:val="00A35CDE"/>
    <w:rsid w:val="00A50DA9"/>
    <w:rsid w:val="00A61C9B"/>
    <w:rsid w:val="00A80906"/>
    <w:rsid w:val="00A87595"/>
    <w:rsid w:val="00AA03DF"/>
    <w:rsid w:val="00AD6162"/>
    <w:rsid w:val="00AE4502"/>
    <w:rsid w:val="00AE7138"/>
    <w:rsid w:val="00AF1166"/>
    <w:rsid w:val="00B00658"/>
    <w:rsid w:val="00B00B5F"/>
    <w:rsid w:val="00B05E7C"/>
    <w:rsid w:val="00B22B66"/>
    <w:rsid w:val="00B27264"/>
    <w:rsid w:val="00B3476B"/>
    <w:rsid w:val="00B46189"/>
    <w:rsid w:val="00B60191"/>
    <w:rsid w:val="00B62628"/>
    <w:rsid w:val="00B6681B"/>
    <w:rsid w:val="00B7509E"/>
    <w:rsid w:val="00B85C06"/>
    <w:rsid w:val="00B86821"/>
    <w:rsid w:val="00B97115"/>
    <w:rsid w:val="00B97480"/>
    <w:rsid w:val="00BA0760"/>
    <w:rsid w:val="00BA13D3"/>
    <w:rsid w:val="00BB54E9"/>
    <w:rsid w:val="00BD1285"/>
    <w:rsid w:val="00BD45AE"/>
    <w:rsid w:val="00BD69EE"/>
    <w:rsid w:val="00BE13BE"/>
    <w:rsid w:val="00C046D0"/>
    <w:rsid w:val="00C06093"/>
    <w:rsid w:val="00C27D52"/>
    <w:rsid w:val="00C32506"/>
    <w:rsid w:val="00C50AE9"/>
    <w:rsid w:val="00C72CEA"/>
    <w:rsid w:val="00C87B31"/>
    <w:rsid w:val="00CB66C5"/>
    <w:rsid w:val="00CC3972"/>
    <w:rsid w:val="00CC524A"/>
    <w:rsid w:val="00CC6A9C"/>
    <w:rsid w:val="00CC768F"/>
    <w:rsid w:val="00CD7E5F"/>
    <w:rsid w:val="00CE067C"/>
    <w:rsid w:val="00CE1A0B"/>
    <w:rsid w:val="00CE37E7"/>
    <w:rsid w:val="00CF416D"/>
    <w:rsid w:val="00D046AE"/>
    <w:rsid w:val="00D0626C"/>
    <w:rsid w:val="00D06631"/>
    <w:rsid w:val="00D07CE6"/>
    <w:rsid w:val="00D273B2"/>
    <w:rsid w:val="00D312FC"/>
    <w:rsid w:val="00D315D5"/>
    <w:rsid w:val="00D36746"/>
    <w:rsid w:val="00D46E11"/>
    <w:rsid w:val="00D519BD"/>
    <w:rsid w:val="00D5422E"/>
    <w:rsid w:val="00D610CD"/>
    <w:rsid w:val="00D81019"/>
    <w:rsid w:val="00D961BD"/>
    <w:rsid w:val="00D97D80"/>
    <w:rsid w:val="00DA18A7"/>
    <w:rsid w:val="00DB4333"/>
    <w:rsid w:val="00DB65FB"/>
    <w:rsid w:val="00DC183E"/>
    <w:rsid w:val="00DD7055"/>
    <w:rsid w:val="00DD7B38"/>
    <w:rsid w:val="00DF2144"/>
    <w:rsid w:val="00E005A7"/>
    <w:rsid w:val="00E03452"/>
    <w:rsid w:val="00E12434"/>
    <w:rsid w:val="00E17DF1"/>
    <w:rsid w:val="00E241D9"/>
    <w:rsid w:val="00E307B9"/>
    <w:rsid w:val="00E4076F"/>
    <w:rsid w:val="00E44C99"/>
    <w:rsid w:val="00E509E9"/>
    <w:rsid w:val="00E522BE"/>
    <w:rsid w:val="00E53308"/>
    <w:rsid w:val="00E545C3"/>
    <w:rsid w:val="00E60634"/>
    <w:rsid w:val="00E612BE"/>
    <w:rsid w:val="00E64B1C"/>
    <w:rsid w:val="00E677A4"/>
    <w:rsid w:val="00E97E32"/>
    <w:rsid w:val="00EB62A4"/>
    <w:rsid w:val="00EC0BD9"/>
    <w:rsid w:val="00EC4FEB"/>
    <w:rsid w:val="00EC58FD"/>
    <w:rsid w:val="00EF3C73"/>
    <w:rsid w:val="00F04C3B"/>
    <w:rsid w:val="00F15EB9"/>
    <w:rsid w:val="00F17B22"/>
    <w:rsid w:val="00F25E4F"/>
    <w:rsid w:val="00F30685"/>
    <w:rsid w:val="00F40789"/>
    <w:rsid w:val="00F43857"/>
    <w:rsid w:val="00F43BBA"/>
    <w:rsid w:val="00F81D95"/>
    <w:rsid w:val="00F81FE6"/>
    <w:rsid w:val="00F84CC8"/>
    <w:rsid w:val="00F84EC5"/>
    <w:rsid w:val="00F90B13"/>
    <w:rsid w:val="00F97FB1"/>
    <w:rsid w:val="00FC1A96"/>
    <w:rsid w:val="00FC4E12"/>
    <w:rsid w:val="00FE3F33"/>
    <w:rsid w:val="00FF4FA8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2364D-06F8-44E4-B880-52D366FD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46"/>
  </w:style>
  <w:style w:type="paragraph" w:styleId="1">
    <w:name w:val="heading 1"/>
    <w:basedOn w:val="a"/>
    <w:next w:val="a"/>
    <w:link w:val="10"/>
    <w:uiPriority w:val="99"/>
    <w:qFormat/>
    <w:rsid w:val="00DF21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154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54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15493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4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F21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F21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2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tejustify">
    <w:name w:val="rtejustify"/>
    <w:basedOn w:val="a"/>
    <w:rsid w:val="0078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8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F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41F2"/>
  </w:style>
  <w:style w:type="paragraph" w:styleId="ae">
    <w:name w:val="footer"/>
    <w:basedOn w:val="a"/>
    <w:link w:val="af"/>
    <w:uiPriority w:val="99"/>
    <w:unhideWhenUsed/>
    <w:rsid w:val="004F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41F2"/>
  </w:style>
  <w:style w:type="table" w:styleId="af0">
    <w:name w:val="Table Grid"/>
    <w:basedOn w:val="a1"/>
    <w:uiPriority w:val="39"/>
    <w:rsid w:val="00B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39"/>
    <w:rsid w:val="00F8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0928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750928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0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A7D502D3FA03004831E7D8604A302B5F4C8D6E5C73D04B3D014202898A49B94C347E29BC776C8VAl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D3FA-219A-4ECB-AF5D-5B3DD3AA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Ирина Владимировна</dc:creator>
  <cp:lastModifiedBy>Борисова Ирина Владимировна</cp:lastModifiedBy>
  <cp:revision>2</cp:revision>
  <cp:lastPrinted>2016-02-08T13:00:00Z</cp:lastPrinted>
  <dcterms:created xsi:type="dcterms:W3CDTF">2016-02-29T10:06:00Z</dcterms:created>
  <dcterms:modified xsi:type="dcterms:W3CDTF">2016-02-29T10:06:00Z</dcterms:modified>
</cp:coreProperties>
</file>