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5A" w:rsidRPr="00F430AC" w:rsidRDefault="00174C5A" w:rsidP="00CB3A17">
      <w:pPr>
        <w:jc w:val="center"/>
        <w:rPr>
          <w:sz w:val="28"/>
          <w:szCs w:val="28"/>
        </w:rPr>
      </w:pPr>
      <w:r w:rsidRPr="00F430AC">
        <w:rPr>
          <w:sz w:val="28"/>
          <w:szCs w:val="28"/>
        </w:rPr>
        <w:t>ПОЯСНИТЕЛЬНАЯ ЗАПИСКА</w:t>
      </w:r>
    </w:p>
    <w:p w:rsidR="00174C5A" w:rsidRPr="00F430AC" w:rsidRDefault="00174C5A" w:rsidP="00174C5A">
      <w:pPr>
        <w:widowControl w:val="0"/>
        <w:autoSpaceDE w:val="0"/>
        <w:autoSpaceDN w:val="0"/>
        <w:adjustRightInd w:val="0"/>
        <w:jc w:val="center"/>
        <w:rPr>
          <w:sz w:val="28"/>
          <w:szCs w:val="28"/>
        </w:rPr>
      </w:pPr>
      <w:r w:rsidRPr="00F430AC">
        <w:rPr>
          <w:sz w:val="28"/>
          <w:szCs w:val="28"/>
        </w:rPr>
        <w:t xml:space="preserve">к проекту постановления Администрации города «О внесении </w:t>
      </w:r>
    </w:p>
    <w:p w:rsidR="00174C5A" w:rsidRPr="00F430AC" w:rsidRDefault="00174C5A" w:rsidP="00174C5A">
      <w:pPr>
        <w:widowControl w:val="0"/>
        <w:autoSpaceDE w:val="0"/>
        <w:autoSpaceDN w:val="0"/>
        <w:adjustRightInd w:val="0"/>
        <w:jc w:val="center"/>
        <w:rPr>
          <w:sz w:val="28"/>
          <w:szCs w:val="28"/>
        </w:rPr>
      </w:pPr>
      <w:r w:rsidRPr="00F430AC">
        <w:rPr>
          <w:sz w:val="28"/>
          <w:szCs w:val="28"/>
        </w:rPr>
        <w:t xml:space="preserve">изменений в постановление Администрации города от 13.12.2013 № 8982  </w:t>
      </w:r>
    </w:p>
    <w:p w:rsidR="00174C5A" w:rsidRPr="00F430AC" w:rsidRDefault="00174C5A" w:rsidP="00174C5A">
      <w:pPr>
        <w:widowControl w:val="0"/>
        <w:autoSpaceDE w:val="0"/>
        <w:autoSpaceDN w:val="0"/>
        <w:adjustRightInd w:val="0"/>
        <w:jc w:val="center"/>
        <w:rPr>
          <w:sz w:val="28"/>
          <w:szCs w:val="28"/>
        </w:rPr>
      </w:pPr>
      <w:r w:rsidRPr="00F430AC">
        <w:rPr>
          <w:sz w:val="28"/>
          <w:szCs w:val="28"/>
        </w:rPr>
        <w:t>«Об утверждении муниципальной программы «Создание условий для развития муниципальной политики в отдельных секторах экономики города Сургута                            на 2014 – 20</w:t>
      </w:r>
      <w:r w:rsidR="00B00015" w:rsidRPr="00F430AC">
        <w:rPr>
          <w:sz w:val="28"/>
          <w:szCs w:val="28"/>
        </w:rPr>
        <w:t>20</w:t>
      </w:r>
      <w:r w:rsidRPr="00F430AC">
        <w:rPr>
          <w:sz w:val="28"/>
          <w:szCs w:val="28"/>
        </w:rPr>
        <w:t xml:space="preserve"> годы»</w:t>
      </w:r>
    </w:p>
    <w:p w:rsidR="00174C5A" w:rsidRPr="00F430AC" w:rsidRDefault="00174C5A" w:rsidP="00174C5A">
      <w:pPr>
        <w:widowControl w:val="0"/>
        <w:autoSpaceDE w:val="0"/>
        <w:autoSpaceDN w:val="0"/>
        <w:adjustRightInd w:val="0"/>
        <w:jc w:val="center"/>
        <w:rPr>
          <w:color w:val="FF0000"/>
          <w:sz w:val="28"/>
          <w:szCs w:val="28"/>
        </w:rPr>
      </w:pPr>
    </w:p>
    <w:p w:rsidR="00653642" w:rsidRPr="00F430AC" w:rsidRDefault="00174C5A" w:rsidP="004C0A60">
      <w:pPr>
        <w:tabs>
          <w:tab w:val="left" w:pos="0"/>
          <w:tab w:val="left" w:pos="993"/>
          <w:tab w:val="left" w:pos="1134"/>
        </w:tabs>
        <w:ind w:firstLine="567"/>
        <w:jc w:val="both"/>
        <w:rPr>
          <w:sz w:val="28"/>
          <w:szCs w:val="28"/>
        </w:rPr>
      </w:pPr>
      <w:r w:rsidRPr="00F430AC">
        <w:rPr>
          <w:sz w:val="28"/>
          <w:szCs w:val="28"/>
        </w:rPr>
        <w:tab/>
      </w:r>
      <w:r w:rsidR="00653642" w:rsidRPr="00F430AC">
        <w:rPr>
          <w:sz w:val="28"/>
          <w:szCs w:val="28"/>
        </w:rPr>
        <w:t>В представленном на согласование проекте муниципального правового акта внесены следующие изменения:</w:t>
      </w:r>
    </w:p>
    <w:p w:rsidR="00764404" w:rsidRPr="00F430AC" w:rsidRDefault="00764404" w:rsidP="004C0A60">
      <w:pPr>
        <w:tabs>
          <w:tab w:val="left" w:pos="0"/>
          <w:tab w:val="left" w:pos="993"/>
          <w:tab w:val="left" w:pos="1134"/>
        </w:tabs>
        <w:ind w:firstLine="567"/>
        <w:jc w:val="both"/>
        <w:rPr>
          <w:sz w:val="28"/>
          <w:szCs w:val="28"/>
        </w:rPr>
      </w:pPr>
    </w:p>
    <w:p w:rsidR="004B2C11" w:rsidRPr="00F430AC" w:rsidRDefault="004B2C11" w:rsidP="004B2C11">
      <w:pPr>
        <w:tabs>
          <w:tab w:val="left" w:pos="0"/>
          <w:tab w:val="left" w:pos="993"/>
          <w:tab w:val="left" w:pos="1134"/>
        </w:tabs>
        <w:ind w:firstLine="567"/>
        <w:jc w:val="both"/>
        <w:rPr>
          <w:sz w:val="28"/>
          <w:szCs w:val="28"/>
        </w:rPr>
      </w:pPr>
      <w:r w:rsidRPr="00F430AC">
        <w:rPr>
          <w:sz w:val="28"/>
          <w:szCs w:val="28"/>
        </w:rPr>
        <w:t xml:space="preserve">1. </w:t>
      </w:r>
      <w:r w:rsidRPr="00F430AC">
        <w:rPr>
          <w:i/>
          <w:sz w:val="28"/>
          <w:szCs w:val="28"/>
        </w:rPr>
        <w:t>Для приведения динамики</w:t>
      </w:r>
      <w:r w:rsidRPr="00F430AC">
        <w:rPr>
          <w:sz w:val="28"/>
          <w:szCs w:val="28"/>
        </w:rPr>
        <w:t xml:space="preserve"> изменения значений показателей 2014 года                          </w:t>
      </w:r>
      <w:r w:rsidRPr="00F430AC">
        <w:rPr>
          <w:i/>
          <w:sz w:val="28"/>
          <w:szCs w:val="28"/>
        </w:rPr>
        <w:t>к фактическим данным</w:t>
      </w:r>
      <w:r w:rsidRPr="00F430AC">
        <w:rPr>
          <w:sz w:val="28"/>
          <w:szCs w:val="28"/>
        </w:rPr>
        <w:t xml:space="preserve"> в соответствии с решением Думы города об исполнении бюджета городского округа город Сургут, отчетом об исполнении муниципальной программы, иными отчетными документами, предусмотренными законодательством Российской Федерации, Ханты-Мансийского автономного округа – Югры, муниципальными правовыми актами внесены следующие изменения: </w:t>
      </w:r>
    </w:p>
    <w:p w:rsidR="008839F9" w:rsidRPr="00F430AC" w:rsidRDefault="008839F9" w:rsidP="004B2C11">
      <w:pPr>
        <w:tabs>
          <w:tab w:val="left" w:pos="0"/>
          <w:tab w:val="left" w:pos="993"/>
          <w:tab w:val="left" w:pos="1134"/>
        </w:tabs>
        <w:ind w:firstLine="567"/>
        <w:jc w:val="both"/>
        <w:rPr>
          <w:sz w:val="28"/>
          <w:szCs w:val="28"/>
        </w:rPr>
      </w:pPr>
      <w:r w:rsidRPr="00F430AC">
        <w:rPr>
          <w:sz w:val="28"/>
          <w:szCs w:val="28"/>
        </w:rPr>
        <w:t>1.1.</w:t>
      </w:r>
      <w:r w:rsidR="004B2C11" w:rsidRPr="00F430AC">
        <w:rPr>
          <w:sz w:val="28"/>
          <w:szCs w:val="28"/>
        </w:rPr>
        <w:t xml:space="preserve"> </w:t>
      </w:r>
      <w:r w:rsidRPr="00F430AC">
        <w:rPr>
          <w:sz w:val="28"/>
          <w:szCs w:val="28"/>
        </w:rPr>
        <w:t>П</w:t>
      </w:r>
      <w:r w:rsidR="004B2C11" w:rsidRPr="00F430AC">
        <w:rPr>
          <w:sz w:val="28"/>
          <w:szCs w:val="28"/>
        </w:rPr>
        <w:t xml:space="preserve">о тексту раздела 1 и таблицы «Динамика изменения значений показателей» оценочные данные 2014 года приведены к </w:t>
      </w:r>
      <w:proofErr w:type="gramStart"/>
      <w:r w:rsidR="004B2C11" w:rsidRPr="00F430AC">
        <w:rPr>
          <w:sz w:val="28"/>
          <w:szCs w:val="28"/>
        </w:rPr>
        <w:t>фактическим</w:t>
      </w:r>
      <w:proofErr w:type="gramEnd"/>
      <w:r w:rsidRPr="00F430AC">
        <w:rPr>
          <w:sz w:val="28"/>
          <w:szCs w:val="28"/>
        </w:rPr>
        <w:t>,                            на основе обращений соадминистраторов</w:t>
      </w:r>
      <w:r w:rsidR="000A13A5" w:rsidRPr="00F430AC">
        <w:rPr>
          <w:sz w:val="28"/>
          <w:szCs w:val="28"/>
        </w:rPr>
        <w:t>:</w:t>
      </w:r>
    </w:p>
    <w:p w:rsidR="004B2C11" w:rsidRPr="00F430AC" w:rsidRDefault="008839F9" w:rsidP="004B2C11">
      <w:pPr>
        <w:tabs>
          <w:tab w:val="left" w:pos="0"/>
          <w:tab w:val="left" w:pos="993"/>
          <w:tab w:val="left" w:pos="1134"/>
        </w:tabs>
        <w:ind w:firstLine="567"/>
        <w:jc w:val="both"/>
        <w:rPr>
          <w:sz w:val="28"/>
          <w:szCs w:val="28"/>
        </w:rPr>
      </w:pPr>
      <w:r w:rsidRPr="00F430AC">
        <w:rPr>
          <w:sz w:val="28"/>
          <w:szCs w:val="28"/>
        </w:rPr>
        <w:t>- службы помощников от 01.06.2015 № 12 (копия прилагается);</w:t>
      </w:r>
    </w:p>
    <w:p w:rsidR="00E96AFA" w:rsidRPr="00F430AC" w:rsidRDefault="008839F9" w:rsidP="00E96AFA">
      <w:pPr>
        <w:tabs>
          <w:tab w:val="left" w:pos="0"/>
          <w:tab w:val="left" w:pos="993"/>
          <w:tab w:val="left" w:pos="1134"/>
        </w:tabs>
        <w:ind w:firstLine="567"/>
        <w:jc w:val="both"/>
        <w:rPr>
          <w:sz w:val="28"/>
          <w:szCs w:val="28"/>
        </w:rPr>
      </w:pPr>
      <w:r w:rsidRPr="00F430AC">
        <w:rPr>
          <w:sz w:val="28"/>
          <w:szCs w:val="28"/>
        </w:rPr>
        <w:t>- управления кадров и муниципальной службы от 29.05.2015                                       № 10-02-963/15</w:t>
      </w:r>
      <w:r w:rsidR="00E96AFA" w:rsidRPr="00F430AC">
        <w:rPr>
          <w:sz w:val="28"/>
          <w:szCs w:val="28"/>
        </w:rPr>
        <w:t>(копия прилагается);</w:t>
      </w:r>
    </w:p>
    <w:p w:rsidR="00E96AFA" w:rsidRPr="00F430AC" w:rsidRDefault="008839F9" w:rsidP="00E96AFA">
      <w:pPr>
        <w:tabs>
          <w:tab w:val="left" w:pos="0"/>
          <w:tab w:val="left" w:pos="993"/>
          <w:tab w:val="left" w:pos="1134"/>
        </w:tabs>
        <w:ind w:firstLine="567"/>
        <w:jc w:val="both"/>
        <w:rPr>
          <w:sz w:val="28"/>
          <w:szCs w:val="28"/>
        </w:rPr>
      </w:pPr>
      <w:r w:rsidRPr="00F430AC">
        <w:rPr>
          <w:sz w:val="28"/>
          <w:szCs w:val="28"/>
        </w:rPr>
        <w:t>- управления общественных связей от 29.05.2015 № 18-02-386/15</w:t>
      </w:r>
      <w:r w:rsidR="00DE68C6" w:rsidRPr="00F430AC">
        <w:rPr>
          <w:sz w:val="28"/>
          <w:szCs w:val="28"/>
        </w:rPr>
        <w:t xml:space="preserve">                        </w:t>
      </w:r>
      <w:r w:rsidR="00E96AFA" w:rsidRPr="00F430AC">
        <w:rPr>
          <w:sz w:val="28"/>
          <w:szCs w:val="28"/>
        </w:rPr>
        <w:t>(копия прилагается);</w:t>
      </w:r>
    </w:p>
    <w:p w:rsidR="00E96AFA" w:rsidRPr="00F430AC" w:rsidRDefault="008839F9" w:rsidP="00E96AFA">
      <w:pPr>
        <w:tabs>
          <w:tab w:val="left" w:pos="0"/>
          <w:tab w:val="left" w:pos="993"/>
          <w:tab w:val="left" w:pos="1134"/>
        </w:tabs>
        <w:ind w:firstLine="567"/>
        <w:jc w:val="both"/>
        <w:rPr>
          <w:sz w:val="28"/>
          <w:szCs w:val="28"/>
        </w:rPr>
      </w:pPr>
      <w:r w:rsidRPr="00F430AC">
        <w:rPr>
          <w:sz w:val="28"/>
          <w:szCs w:val="28"/>
        </w:rPr>
        <w:t xml:space="preserve">- управления записи актов гражданского состояния от </w:t>
      </w:r>
      <w:r w:rsidR="00837B38" w:rsidRPr="00F430AC">
        <w:rPr>
          <w:sz w:val="28"/>
          <w:szCs w:val="28"/>
        </w:rPr>
        <w:t>30.05.2015                         № 4545/1</w:t>
      </w:r>
      <w:r w:rsidR="00E96AFA" w:rsidRPr="00F430AC">
        <w:rPr>
          <w:sz w:val="28"/>
          <w:szCs w:val="28"/>
        </w:rPr>
        <w:t>(копия прилагается);</w:t>
      </w:r>
    </w:p>
    <w:p w:rsidR="00E96AFA" w:rsidRPr="00F430AC" w:rsidRDefault="00837B38" w:rsidP="00E96AFA">
      <w:pPr>
        <w:tabs>
          <w:tab w:val="left" w:pos="0"/>
          <w:tab w:val="left" w:pos="993"/>
          <w:tab w:val="left" w:pos="1134"/>
        </w:tabs>
        <w:ind w:firstLine="567"/>
        <w:jc w:val="both"/>
        <w:rPr>
          <w:sz w:val="28"/>
          <w:szCs w:val="28"/>
        </w:rPr>
      </w:pPr>
      <w:r w:rsidRPr="00F430AC">
        <w:rPr>
          <w:sz w:val="28"/>
          <w:szCs w:val="28"/>
        </w:rPr>
        <w:t>- правового управления от 02.06.2015 № 17-06-100/15</w:t>
      </w:r>
      <w:r w:rsidR="00E96AFA" w:rsidRPr="00F430AC">
        <w:rPr>
          <w:sz w:val="28"/>
          <w:szCs w:val="28"/>
        </w:rPr>
        <w:t>(копия прилагается);</w:t>
      </w:r>
    </w:p>
    <w:p w:rsidR="00E96AFA" w:rsidRPr="00F430AC" w:rsidRDefault="00837B38" w:rsidP="00E96AFA">
      <w:pPr>
        <w:tabs>
          <w:tab w:val="left" w:pos="0"/>
          <w:tab w:val="left" w:pos="993"/>
          <w:tab w:val="left" w:pos="1134"/>
        </w:tabs>
        <w:ind w:firstLine="567"/>
        <w:jc w:val="both"/>
        <w:rPr>
          <w:sz w:val="28"/>
          <w:szCs w:val="28"/>
        </w:rPr>
      </w:pPr>
      <w:r w:rsidRPr="00F430AC">
        <w:rPr>
          <w:sz w:val="28"/>
          <w:szCs w:val="28"/>
        </w:rPr>
        <w:t>- управления общего обеспечения Администрации города от 29.05.2015                   № 10-2-238/15</w:t>
      </w:r>
      <w:r w:rsidR="00E96AFA" w:rsidRPr="00F430AC">
        <w:rPr>
          <w:sz w:val="28"/>
          <w:szCs w:val="28"/>
        </w:rPr>
        <w:t>(копия прилагается);</w:t>
      </w:r>
    </w:p>
    <w:p w:rsidR="00E96AFA" w:rsidRPr="00F430AC" w:rsidRDefault="00222CC1" w:rsidP="00E96AFA">
      <w:pPr>
        <w:tabs>
          <w:tab w:val="left" w:pos="0"/>
          <w:tab w:val="left" w:pos="993"/>
          <w:tab w:val="left" w:pos="1134"/>
        </w:tabs>
        <w:ind w:firstLine="567"/>
        <w:jc w:val="both"/>
        <w:rPr>
          <w:sz w:val="28"/>
          <w:szCs w:val="28"/>
        </w:rPr>
      </w:pPr>
      <w:r w:rsidRPr="00F430AC">
        <w:rPr>
          <w:sz w:val="28"/>
          <w:szCs w:val="28"/>
        </w:rPr>
        <w:t>- а</w:t>
      </w:r>
      <w:r w:rsidR="00837B38" w:rsidRPr="00F430AC">
        <w:rPr>
          <w:sz w:val="28"/>
          <w:szCs w:val="28"/>
        </w:rPr>
        <w:t>рхивного отдела от 29.05.2015 № 16-02-138/15</w:t>
      </w:r>
      <w:r w:rsidR="00E96AFA" w:rsidRPr="00F430AC">
        <w:rPr>
          <w:sz w:val="28"/>
          <w:szCs w:val="28"/>
        </w:rPr>
        <w:t>(копия прилагается);</w:t>
      </w:r>
    </w:p>
    <w:p w:rsidR="00E96AFA" w:rsidRPr="00F430AC" w:rsidRDefault="00837B38" w:rsidP="00DE68C6">
      <w:pPr>
        <w:tabs>
          <w:tab w:val="left" w:pos="0"/>
          <w:tab w:val="left" w:pos="709"/>
          <w:tab w:val="left" w:pos="851"/>
        </w:tabs>
        <w:ind w:firstLine="567"/>
        <w:jc w:val="both"/>
        <w:rPr>
          <w:sz w:val="28"/>
          <w:szCs w:val="28"/>
        </w:rPr>
      </w:pPr>
      <w:r w:rsidRPr="00F430AC">
        <w:rPr>
          <w:sz w:val="28"/>
          <w:szCs w:val="28"/>
        </w:rPr>
        <w:t>- контрольно-ревизионного управления от 26.05.2015</w:t>
      </w:r>
      <w:r w:rsidR="00DE68C6" w:rsidRPr="00F430AC">
        <w:rPr>
          <w:sz w:val="28"/>
          <w:szCs w:val="28"/>
        </w:rPr>
        <w:t xml:space="preserve">                                                  </w:t>
      </w:r>
      <w:r w:rsidRPr="00F430AC">
        <w:rPr>
          <w:sz w:val="28"/>
          <w:szCs w:val="28"/>
        </w:rPr>
        <w:t>№ 25-02-131/15</w:t>
      </w:r>
      <w:r w:rsidR="00E96AFA" w:rsidRPr="00F430AC">
        <w:rPr>
          <w:sz w:val="28"/>
          <w:szCs w:val="28"/>
        </w:rPr>
        <w:t>(копия прилагается);</w:t>
      </w:r>
    </w:p>
    <w:p w:rsidR="00E96AFA" w:rsidRPr="00F430AC" w:rsidRDefault="00837B38" w:rsidP="00E96AFA">
      <w:pPr>
        <w:tabs>
          <w:tab w:val="left" w:pos="0"/>
          <w:tab w:val="left" w:pos="993"/>
          <w:tab w:val="left" w:pos="1134"/>
        </w:tabs>
        <w:ind w:firstLine="567"/>
        <w:jc w:val="both"/>
        <w:rPr>
          <w:sz w:val="28"/>
          <w:szCs w:val="28"/>
        </w:rPr>
      </w:pPr>
      <w:r w:rsidRPr="00F430AC">
        <w:rPr>
          <w:sz w:val="28"/>
          <w:szCs w:val="28"/>
        </w:rPr>
        <w:t>- МКУ «ХЭУ» от 01.06.2015 № 29-02-850/15</w:t>
      </w:r>
      <w:r w:rsidR="00E96AFA" w:rsidRPr="00F430AC">
        <w:rPr>
          <w:sz w:val="28"/>
          <w:szCs w:val="28"/>
        </w:rPr>
        <w:t>(копия прилагается);</w:t>
      </w:r>
    </w:p>
    <w:p w:rsidR="00837B38" w:rsidRPr="00F430AC" w:rsidRDefault="00837B38" w:rsidP="004B2C11">
      <w:pPr>
        <w:tabs>
          <w:tab w:val="left" w:pos="0"/>
          <w:tab w:val="left" w:pos="993"/>
          <w:tab w:val="left" w:pos="1134"/>
        </w:tabs>
        <w:ind w:firstLine="567"/>
        <w:jc w:val="both"/>
        <w:rPr>
          <w:sz w:val="28"/>
          <w:szCs w:val="28"/>
        </w:rPr>
      </w:pPr>
      <w:r w:rsidRPr="00F430AC">
        <w:rPr>
          <w:sz w:val="28"/>
          <w:szCs w:val="28"/>
        </w:rPr>
        <w:t>- МКУ «МФЦ г.Сургута» от 01.06.2015 № 26-02-1675/15</w:t>
      </w:r>
      <w:r w:rsidR="00DE68C6" w:rsidRPr="00F430AC">
        <w:rPr>
          <w:sz w:val="28"/>
          <w:szCs w:val="28"/>
        </w:rPr>
        <w:t xml:space="preserve">                                      </w:t>
      </w:r>
      <w:r w:rsidR="00E96AFA" w:rsidRPr="00F430AC">
        <w:rPr>
          <w:sz w:val="28"/>
          <w:szCs w:val="28"/>
        </w:rPr>
        <w:t>(копия прилагается)</w:t>
      </w:r>
      <w:r w:rsidRPr="00F430AC">
        <w:rPr>
          <w:sz w:val="28"/>
          <w:szCs w:val="28"/>
        </w:rPr>
        <w:t>.</w:t>
      </w:r>
    </w:p>
    <w:p w:rsidR="004B2C11" w:rsidRPr="00F430AC" w:rsidRDefault="008839F9" w:rsidP="004B2C11">
      <w:pPr>
        <w:tabs>
          <w:tab w:val="left" w:pos="0"/>
          <w:tab w:val="left" w:pos="993"/>
          <w:tab w:val="left" w:pos="1134"/>
        </w:tabs>
        <w:ind w:firstLine="567"/>
        <w:jc w:val="both"/>
        <w:rPr>
          <w:sz w:val="28"/>
          <w:szCs w:val="28"/>
        </w:rPr>
      </w:pPr>
      <w:r w:rsidRPr="00F430AC">
        <w:rPr>
          <w:sz w:val="28"/>
          <w:szCs w:val="28"/>
        </w:rPr>
        <w:t>1.2. В</w:t>
      </w:r>
      <w:r w:rsidR="004B2C11" w:rsidRPr="00F430AC">
        <w:rPr>
          <w:sz w:val="28"/>
          <w:szCs w:val="28"/>
        </w:rPr>
        <w:t xml:space="preserve"> таблице раздела 3 в графе </w:t>
      </w:r>
      <w:r w:rsidRPr="00F430AC">
        <w:rPr>
          <w:sz w:val="28"/>
          <w:szCs w:val="28"/>
        </w:rPr>
        <w:t>«</w:t>
      </w:r>
      <w:r w:rsidR="004B2C11" w:rsidRPr="00F430AC">
        <w:rPr>
          <w:sz w:val="28"/>
          <w:szCs w:val="28"/>
        </w:rPr>
        <w:t>2014 год</w:t>
      </w:r>
      <w:r w:rsidRPr="00F430AC">
        <w:rPr>
          <w:sz w:val="28"/>
          <w:szCs w:val="28"/>
        </w:rPr>
        <w:t>»</w:t>
      </w:r>
      <w:r w:rsidR="004B2C11" w:rsidRPr="00F430AC">
        <w:rPr>
          <w:sz w:val="28"/>
          <w:szCs w:val="28"/>
        </w:rPr>
        <w:t xml:space="preserve"> объем ассигнований на реализацию программы и количественные значения показателей за 2014 год приведены к фактическим данным.</w:t>
      </w:r>
    </w:p>
    <w:p w:rsidR="004B2C11" w:rsidRPr="00F430AC" w:rsidRDefault="004B2C11" w:rsidP="004B2C11">
      <w:pPr>
        <w:tabs>
          <w:tab w:val="left" w:pos="0"/>
          <w:tab w:val="left" w:pos="993"/>
          <w:tab w:val="left" w:pos="1134"/>
        </w:tabs>
        <w:ind w:firstLine="567"/>
        <w:jc w:val="both"/>
        <w:rPr>
          <w:sz w:val="28"/>
          <w:szCs w:val="28"/>
        </w:rPr>
      </w:pPr>
      <w:r w:rsidRPr="00F430AC">
        <w:rPr>
          <w:i/>
          <w:sz w:val="28"/>
          <w:szCs w:val="28"/>
        </w:rPr>
        <w:t>В целях совершенствования</w:t>
      </w:r>
      <w:r w:rsidRPr="00F430AC">
        <w:rPr>
          <w:sz w:val="28"/>
          <w:szCs w:val="28"/>
        </w:rPr>
        <w:t xml:space="preserve"> произведен пересчет </w:t>
      </w:r>
      <w:r w:rsidR="00222CC1" w:rsidRPr="00F430AC">
        <w:rPr>
          <w:sz w:val="28"/>
          <w:szCs w:val="28"/>
        </w:rPr>
        <w:t xml:space="preserve">плановых значений показателей </w:t>
      </w:r>
      <w:r w:rsidRPr="00F430AC">
        <w:rPr>
          <w:sz w:val="28"/>
          <w:szCs w:val="28"/>
        </w:rPr>
        <w:t>по годам реализации МП на основе фактических данных 2014 года:</w:t>
      </w:r>
    </w:p>
    <w:p w:rsidR="00222CC1" w:rsidRPr="00F430AC" w:rsidRDefault="00222CC1" w:rsidP="00222CC1">
      <w:pPr>
        <w:ind w:firstLine="567"/>
        <w:jc w:val="both"/>
        <w:rPr>
          <w:sz w:val="28"/>
          <w:szCs w:val="28"/>
        </w:rPr>
      </w:pPr>
      <w:r w:rsidRPr="00F430AC">
        <w:rPr>
          <w:sz w:val="28"/>
          <w:szCs w:val="28"/>
        </w:rPr>
        <w:t xml:space="preserve">- по мероприятию 1.4. «Регулирование тарифов на работы и услуги муниципальных организаций если иное не предусмотрено федеральными законами и муниципальными правовыми актами» с учетом сопоставимости (преемственности) данных прошлых, настоящих и будущих временных периодов, так как, начиная с текущего 2015 года, осуществлен переход  на </w:t>
      </w:r>
      <w:r w:rsidRPr="00F430AC">
        <w:rPr>
          <w:sz w:val="28"/>
          <w:szCs w:val="28"/>
        </w:rPr>
        <w:lastRenderedPageBreak/>
        <w:t>новые методы установления тарифов, внедряя унифицированные (единые) тарифы для группы учреждений, подведомственных департаменту образования. То есть, по результатам целого ряда экспертиз будет принято лишь несколько муниципальных правовых актов об установлении тарифов, в то время как ранее, одному муниципальному акту об установлении тарифов соответствовала одна проведенная экспертиза тарифов;</w:t>
      </w:r>
    </w:p>
    <w:p w:rsidR="00E96AFA" w:rsidRPr="00F430AC" w:rsidRDefault="00222CC1" w:rsidP="00E96AFA">
      <w:pPr>
        <w:tabs>
          <w:tab w:val="left" w:pos="0"/>
          <w:tab w:val="left" w:pos="993"/>
          <w:tab w:val="left" w:pos="1134"/>
        </w:tabs>
        <w:ind w:firstLine="567"/>
        <w:jc w:val="both"/>
        <w:rPr>
          <w:sz w:val="28"/>
          <w:szCs w:val="28"/>
        </w:rPr>
      </w:pPr>
      <w:r w:rsidRPr="00F430AC">
        <w:rPr>
          <w:sz w:val="28"/>
          <w:szCs w:val="28"/>
        </w:rPr>
        <w:t>- по мероприятию 1.28.</w:t>
      </w:r>
      <w:r w:rsidRPr="00F430AC">
        <w:t xml:space="preserve"> </w:t>
      </w:r>
      <w:r w:rsidRPr="00F430AC">
        <w:rPr>
          <w:sz w:val="28"/>
          <w:szCs w:val="28"/>
        </w:rPr>
        <w:t xml:space="preserve">«Осуществление отдельных государственных полномочий в области архивного дела» </w:t>
      </w:r>
      <w:proofErr w:type="spellStart"/>
      <w:r w:rsidRPr="00F430AC">
        <w:rPr>
          <w:sz w:val="28"/>
          <w:szCs w:val="28"/>
        </w:rPr>
        <w:t>подмероприятию</w:t>
      </w:r>
      <w:proofErr w:type="spellEnd"/>
      <w:r w:rsidRPr="00F430AC">
        <w:rPr>
          <w:sz w:val="28"/>
          <w:szCs w:val="28"/>
        </w:rPr>
        <w:t xml:space="preserve"> 1.28.1. «Хранение, комплектование, учет и использование архивных документов, относящихся к государственной собственности Ханты-Мансийского автономного округа – Югры» с учетом информации архивного отдела от 29.05.2015 № 16-02-138/15</w:t>
      </w:r>
      <w:r w:rsidR="00E96AFA" w:rsidRPr="00F430AC">
        <w:rPr>
          <w:sz w:val="28"/>
          <w:szCs w:val="28"/>
        </w:rPr>
        <w:t xml:space="preserve"> (копия прилагается).</w:t>
      </w:r>
    </w:p>
    <w:p w:rsidR="00222CC1" w:rsidRDefault="00222CC1" w:rsidP="00222CC1">
      <w:pPr>
        <w:tabs>
          <w:tab w:val="left" w:pos="0"/>
          <w:tab w:val="left" w:pos="993"/>
          <w:tab w:val="left" w:pos="1134"/>
        </w:tabs>
        <w:ind w:firstLine="567"/>
        <w:jc w:val="both"/>
        <w:rPr>
          <w:sz w:val="28"/>
          <w:szCs w:val="28"/>
          <w:highlight w:val="yellow"/>
        </w:rPr>
      </w:pPr>
    </w:p>
    <w:p w:rsidR="00E96AFA" w:rsidRPr="00F430AC" w:rsidRDefault="00222CC1" w:rsidP="00222CC1">
      <w:pPr>
        <w:tabs>
          <w:tab w:val="left" w:pos="0"/>
          <w:tab w:val="left" w:pos="993"/>
          <w:tab w:val="left" w:pos="1134"/>
        </w:tabs>
        <w:ind w:firstLine="567"/>
        <w:jc w:val="both"/>
        <w:rPr>
          <w:sz w:val="28"/>
          <w:szCs w:val="28"/>
        </w:rPr>
      </w:pPr>
      <w:r w:rsidRPr="00F430AC">
        <w:rPr>
          <w:sz w:val="28"/>
          <w:szCs w:val="28"/>
        </w:rPr>
        <w:t>2</w:t>
      </w:r>
      <w:r w:rsidRPr="00F430AC">
        <w:rPr>
          <w:i/>
          <w:sz w:val="28"/>
          <w:szCs w:val="28"/>
        </w:rPr>
        <w:t>. Для приведения в соответствие с действующим законодательством</w:t>
      </w:r>
      <w:r w:rsidR="00E96AFA" w:rsidRPr="00F430AC">
        <w:rPr>
          <w:sz w:val="28"/>
          <w:szCs w:val="28"/>
        </w:rPr>
        <w:t xml:space="preserve"> внесены следующие изменения:</w:t>
      </w:r>
    </w:p>
    <w:p w:rsidR="00981D56" w:rsidRPr="00F430AC" w:rsidRDefault="00981D56" w:rsidP="00222CC1">
      <w:pPr>
        <w:tabs>
          <w:tab w:val="left" w:pos="0"/>
          <w:tab w:val="left" w:pos="993"/>
          <w:tab w:val="left" w:pos="1134"/>
        </w:tabs>
        <w:ind w:firstLine="567"/>
        <w:jc w:val="both"/>
        <w:rPr>
          <w:sz w:val="28"/>
          <w:szCs w:val="28"/>
        </w:rPr>
      </w:pPr>
      <w:r w:rsidRPr="00F430AC">
        <w:rPr>
          <w:sz w:val="28"/>
          <w:szCs w:val="28"/>
        </w:rPr>
        <w:t>2.1. Раздел 1:</w:t>
      </w:r>
    </w:p>
    <w:p w:rsidR="00E96AFA" w:rsidRPr="00F430AC" w:rsidRDefault="00981D56" w:rsidP="00E96AFA">
      <w:pPr>
        <w:ind w:firstLine="567"/>
        <w:jc w:val="both"/>
        <w:rPr>
          <w:sz w:val="28"/>
          <w:szCs w:val="28"/>
        </w:rPr>
      </w:pPr>
      <w:r w:rsidRPr="00F430AC">
        <w:rPr>
          <w:sz w:val="28"/>
          <w:szCs w:val="28"/>
        </w:rPr>
        <w:t>1) из пункта 1.2.1.1.</w:t>
      </w:r>
      <w:r w:rsidR="00537387" w:rsidRPr="00F430AC">
        <w:rPr>
          <w:sz w:val="28"/>
          <w:szCs w:val="28"/>
        </w:rPr>
        <w:t xml:space="preserve"> </w:t>
      </w:r>
      <w:r w:rsidR="00E96AFA" w:rsidRPr="00F430AC">
        <w:rPr>
          <w:sz w:val="28"/>
          <w:szCs w:val="28"/>
        </w:rPr>
        <w:t xml:space="preserve">исключена функция ДЭП по </w:t>
      </w:r>
      <w:r w:rsidR="00E96AFA" w:rsidRPr="00F430AC">
        <w:rPr>
          <w:sz w:val="28"/>
          <w:szCs w:val="28"/>
          <w:shd w:val="clear" w:color="auto" w:fill="FFFFFF"/>
        </w:rPr>
        <w:t xml:space="preserve">осуществлению муниципального </w:t>
      </w:r>
      <w:proofErr w:type="gramStart"/>
      <w:r w:rsidR="00E96AFA" w:rsidRPr="00F430AC">
        <w:rPr>
          <w:sz w:val="28"/>
          <w:szCs w:val="28"/>
          <w:shd w:val="clear" w:color="auto" w:fill="FFFFFF"/>
        </w:rPr>
        <w:t xml:space="preserve">контроля </w:t>
      </w:r>
      <w:r w:rsidR="00E96AFA" w:rsidRPr="00F430AC">
        <w:rPr>
          <w:sz w:val="28"/>
          <w:szCs w:val="28"/>
        </w:rPr>
        <w:t>за</w:t>
      </w:r>
      <w:proofErr w:type="gramEnd"/>
      <w:r w:rsidR="00E96AFA" w:rsidRPr="00F430AC">
        <w:rPr>
          <w:sz w:val="28"/>
          <w:szCs w:val="28"/>
        </w:rPr>
        <w:t xml:space="preserve"> соблюдением требований законодательства в области розничной продажи алкогольной продукции в части соблюдения требований законодательства, определяющего границы прилегающих территорий к организациям и (или) объектам, на которых не допускается розничная продажа алкогольной продукции. </w:t>
      </w:r>
    </w:p>
    <w:p w:rsidR="00E96AFA" w:rsidRPr="00F430AC" w:rsidRDefault="00E96AFA" w:rsidP="00E96AFA">
      <w:pPr>
        <w:ind w:firstLine="709"/>
        <w:jc w:val="both"/>
        <w:rPr>
          <w:sz w:val="28"/>
          <w:szCs w:val="28"/>
        </w:rPr>
      </w:pPr>
      <w:proofErr w:type="gramStart"/>
      <w:r w:rsidRPr="00F430AC">
        <w:rPr>
          <w:sz w:val="28"/>
          <w:szCs w:val="28"/>
        </w:rPr>
        <w:t>Данное изменение обусловлено внесением изменений в структуру Администрации города решением Думы города от 28.05.2015 № 707-</w:t>
      </w:r>
      <w:r w:rsidRPr="00F430AC">
        <w:rPr>
          <w:sz w:val="28"/>
          <w:szCs w:val="28"/>
          <w:lang w:val="en-US"/>
        </w:rPr>
        <w:t>V</w:t>
      </w:r>
      <w:r w:rsidRPr="00F430AC">
        <w:rPr>
          <w:sz w:val="28"/>
          <w:szCs w:val="28"/>
        </w:rPr>
        <w:t xml:space="preserve"> ДГ,                       в части создания нового структурного подразделения Администрации города – контрольного управления, действовавшего на основании распоряжения Администрации города от 15.05.2015 № 1362 «Об утверждении положения о контрольном управлении», к ведению которого отнесено исполнение, установленных действующим законодательством функций муниципального контроля, а также функции контроля за соблюдением Правил благоустройства</w:t>
      </w:r>
      <w:proofErr w:type="gramEnd"/>
      <w:r w:rsidRPr="00F430AC">
        <w:rPr>
          <w:sz w:val="28"/>
          <w:szCs w:val="28"/>
        </w:rPr>
        <w:t xml:space="preserve"> территории города Сургута  (в рамках установленной компетенции)</w:t>
      </w:r>
      <w:r w:rsidR="00537387" w:rsidRPr="00F430AC">
        <w:rPr>
          <w:sz w:val="28"/>
          <w:szCs w:val="28"/>
        </w:rPr>
        <w:t>;</w:t>
      </w:r>
    </w:p>
    <w:p w:rsidR="0068064B" w:rsidRPr="00F430AC" w:rsidRDefault="00981D56" w:rsidP="00222CC1">
      <w:pPr>
        <w:tabs>
          <w:tab w:val="left" w:pos="0"/>
          <w:tab w:val="left" w:pos="993"/>
          <w:tab w:val="left" w:pos="1134"/>
        </w:tabs>
        <w:ind w:firstLine="567"/>
        <w:jc w:val="both"/>
        <w:rPr>
          <w:sz w:val="28"/>
          <w:szCs w:val="28"/>
        </w:rPr>
      </w:pPr>
      <w:r w:rsidRPr="00F430AC">
        <w:rPr>
          <w:sz w:val="28"/>
          <w:szCs w:val="28"/>
        </w:rPr>
        <w:t>2)</w:t>
      </w:r>
      <w:r w:rsidR="00222CC1" w:rsidRPr="00F430AC">
        <w:rPr>
          <w:sz w:val="28"/>
          <w:szCs w:val="28"/>
        </w:rPr>
        <w:t xml:space="preserve"> </w:t>
      </w:r>
      <w:proofErr w:type="gramStart"/>
      <w:r w:rsidR="00E96AFA" w:rsidRPr="00F430AC">
        <w:rPr>
          <w:sz w:val="28"/>
          <w:szCs w:val="28"/>
        </w:rPr>
        <w:t>дополнен</w:t>
      </w:r>
      <w:proofErr w:type="gramEnd"/>
      <w:r w:rsidR="00E96AFA" w:rsidRPr="00F430AC">
        <w:rPr>
          <w:sz w:val="28"/>
          <w:szCs w:val="28"/>
        </w:rPr>
        <w:t xml:space="preserve"> </w:t>
      </w:r>
      <w:r w:rsidR="00953BED" w:rsidRPr="00F430AC">
        <w:rPr>
          <w:sz w:val="28"/>
          <w:szCs w:val="28"/>
        </w:rPr>
        <w:t xml:space="preserve">пунктом 1.2.14. </w:t>
      </w:r>
      <w:r w:rsidR="00953BED" w:rsidRPr="00F430AC">
        <w:rPr>
          <w:sz w:val="28"/>
          <w:szCs w:val="28"/>
          <w:lang w:val="en-US"/>
        </w:rPr>
        <w:t>c</w:t>
      </w:r>
      <w:r w:rsidR="00537387" w:rsidRPr="00F430AC">
        <w:rPr>
          <w:sz w:val="28"/>
          <w:szCs w:val="28"/>
        </w:rPr>
        <w:t xml:space="preserve"> отражением </w:t>
      </w:r>
      <w:r w:rsidR="00E96AFA" w:rsidRPr="00F430AC">
        <w:rPr>
          <w:sz w:val="28"/>
          <w:szCs w:val="28"/>
        </w:rPr>
        <w:t>деятельност</w:t>
      </w:r>
      <w:r w:rsidR="00537387" w:rsidRPr="00F430AC">
        <w:rPr>
          <w:sz w:val="28"/>
          <w:szCs w:val="28"/>
        </w:rPr>
        <w:t>и</w:t>
      </w:r>
      <w:r w:rsidR="00E96AFA" w:rsidRPr="00F430AC">
        <w:rPr>
          <w:sz w:val="28"/>
          <w:szCs w:val="28"/>
        </w:rPr>
        <w:t xml:space="preserve"> нового соадминистратора  - </w:t>
      </w:r>
      <w:r w:rsidR="00222CC1" w:rsidRPr="00F430AC">
        <w:rPr>
          <w:sz w:val="28"/>
          <w:szCs w:val="28"/>
        </w:rPr>
        <w:t>контрольно</w:t>
      </w:r>
      <w:r w:rsidR="00E96AFA" w:rsidRPr="00F430AC">
        <w:rPr>
          <w:sz w:val="28"/>
          <w:szCs w:val="28"/>
        </w:rPr>
        <w:t xml:space="preserve">го </w:t>
      </w:r>
      <w:r w:rsidR="00222CC1" w:rsidRPr="00F430AC">
        <w:rPr>
          <w:sz w:val="28"/>
          <w:szCs w:val="28"/>
        </w:rPr>
        <w:t>управлени</w:t>
      </w:r>
      <w:r w:rsidR="00537387" w:rsidRPr="00F430AC">
        <w:rPr>
          <w:sz w:val="28"/>
          <w:szCs w:val="28"/>
        </w:rPr>
        <w:t>я с учетом информации</w:t>
      </w:r>
      <w:r w:rsidR="00222CC1" w:rsidRPr="00F430AC">
        <w:rPr>
          <w:sz w:val="28"/>
          <w:szCs w:val="28"/>
        </w:rPr>
        <w:t xml:space="preserve"> </w:t>
      </w:r>
      <w:r w:rsidR="00537387" w:rsidRPr="00F430AC">
        <w:rPr>
          <w:sz w:val="28"/>
          <w:szCs w:val="28"/>
        </w:rPr>
        <w:t xml:space="preserve">                             </w:t>
      </w:r>
      <w:r w:rsidR="00222CC1" w:rsidRPr="00F430AC">
        <w:rPr>
          <w:sz w:val="28"/>
          <w:szCs w:val="28"/>
        </w:rPr>
        <w:t>от 29.06.2015 № 16</w:t>
      </w:r>
      <w:r w:rsidR="00537387" w:rsidRPr="00F430AC">
        <w:rPr>
          <w:sz w:val="28"/>
          <w:szCs w:val="28"/>
        </w:rPr>
        <w:t xml:space="preserve"> (копия прилагается). Внесены изменения в нумерацию пунктов раздела 1. Кроме того, соответствующие дополнения внесены                             в  Раздел 3 муниципальной программы</w:t>
      </w:r>
      <w:r w:rsidR="0068064B" w:rsidRPr="00F430AC">
        <w:rPr>
          <w:sz w:val="28"/>
          <w:szCs w:val="28"/>
        </w:rPr>
        <w:t xml:space="preserve">. </w:t>
      </w:r>
      <w:r w:rsidR="00CC3B06" w:rsidRPr="00F430AC">
        <w:rPr>
          <w:sz w:val="28"/>
          <w:szCs w:val="28"/>
        </w:rPr>
        <w:t>Расчет показателей прилагается.</w:t>
      </w:r>
    </w:p>
    <w:p w:rsidR="00222CC1" w:rsidRPr="00F430AC" w:rsidRDefault="0068064B" w:rsidP="00C1015C">
      <w:pPr>
        <w:tabs>
          <w:tab w:val="left" w:pos="0"/>
          <w:tab w:val="left" w:pos="993"/>
          <w:tab w:val="left" w:pos="1134"/>
        </w:tabs>
        <w:ind w:firstLine="567"/>
        <w:jc w:val="both"/>
        <w:rPr>
          <w:sz w:val="28"/>
          <w:szCs w:val="28"/>
        </w:rPr>
      </w:pPr>
      <w:r w:rsidRPr="00F430AC">
        <w:rPr>
          <w:sz w:val="28"/>
          <w:szCs w:val="28"/>
        </w:rPr>
        <w:t xml:space="preserve">Подготовлен проект муниципального правового акта от 30.06.2015 </w:t>
      </w:r>
      <w:r w:rsidR="00C1015C" w:rsidRPr="00F430AC">
        <w:rPr>
          <w:sz w:val="28"/>
          <w:szCs w:val="28"/>
        </w:rPr>
        <w:t xml:space="preserve">                             </w:t>
      </w:r>
      <w:r w:rsidRPr="00F430AC">
        <w:rPr>
          <w:sz w:val="28"/>
          <w:szCs w:val="28"/>
        </w:rPr>
        <w:t>№ 05-109-58/5 о внесении соответствующих изменений в паспорт муниципальной программы, утвержденный распоряжением Администрации города</w:t>
      </w:r>
      <w:r w:rsidR="00C1015C" w:rsidRPr="00F430AC">
        <w:rPr>
          <w:sz w:val="28"/>
          <w:szCs w:val="28"/>
        </w:rPr>
        <w:t xml:space="preserve"> </w:t>
      </w:r>
      <w:r w:rsidRPr="00F430AC">
        <w:rPr>
          <w:sz w:val="28"/>
          <w:szCs w:val="28"/>
        </w:rPr>
        <w:t>от 27.08.2013 № 3007 «О разработке муниципальной программы «Создание условий для развития муниципальной политики в отдельных секторах экономики города Сургута на 2014 – 2020 годы» (копия прилагается), который проходит процедуру согласования.</w:t>
      </w:r>
      <w:r w:rsidR="00C1015C" w:rsidRPr="00F430AC">
        <w:rPr>
          <w:sz w:val="28"/>
          <w:szCs w:val="28"/>
        </w:rPr>
        <w:t xml:space="preserve"> Утверждение изменений в паспорт программы будет осуществлено до утверждения представленного                                  на согласование проекта;</w:t>
      </w:r>
    </w:p>
    <w:p w:rsidR="00981D56" w:rsidRPr="00953BED" w:rsidRDefault="00981D56" w:rsidP="00222CC1">
      <w:pPr>
        <w:tabs>
          <w:tab w:val="left" w:pos="0"/>
          <w:tab w:val="left" w:pos="993"/>
          <w:tab w:val="left" w:pos="1134"/>
        </w:tabs>
        <w:ind w:firstLine="567"/>
        <w:jc w:val="both"/>
        <w:rPr>
          <w:sz w:val="28"/>
          <w:szCs w:val="28"/>
        </w:rPr>
      </w:pPr>
      <w:r w:rsidRPr="00953BED">
        <w:rPr>
          <w:sz w:val="28"/>
          <w:szCs w:val="28"/>
        </w:rPr>
        <w:lastRenderedPageBreak/>
        <w:t>3)</w:t>
      </w:r>
      <w:r w:rsidR="00537387" w:rsidRPr="00953BED">
        <w:rPr>
          <w:sz w:val="28"/>
          <w:szCs w:val="28"/>
        </w:rPr>
        <w:t xml:space="preserve"> </w:t>
      </w:r>
      <w:proofErr w:type="gramStart"/>
      <w:r w:rsidR="00537387" w:rsidRPr="00953BED">
        <w:rPr>
          <w:sz w:val="28"/>
          <w:szCs w:val="28"/>
        </w:rPr>
        <w:t>приведен</w:t>
      </w:r>
      <w:proofErr w:type="gramEnd"/>
      <w:r w:rsidR="00537387" w:rsidRPr="00953BED">
        <w:rPr>
          <w:sz w:val="28"/>
          <w:szCs w:val="28"/>
        </w:rPr>
        <w:t xml:space="preserve"> в соответствие с изменениями в положения</w:t>
      </w:r>
      <w:r w:rsidRPr="00953BED">
        <w:rPr>
          <w:sz w:val="28"/>
          <w:szCs w:val="28"/>
        </w:rPr>
        <w:t xml:space="preserve"> </w:t>
      </w:r>
      <w:r w:rsidR="00537387" w:rsidRPr="00953BED">
        <w:rPr>
          <w:sz w:val="28"/>
          <w:szCs w:val="28"/>
        </w:rPr>
        <w:t xml:space="preserve"> </w:t>
      </w:r>
      <w:r w:rsidRPr="00953BED">
        <w:rPr>
          <w:sz w:val="28"/>
          <w:szCs w:val="28"/>
        </w:rPr>
        <w:t>о структурных подразделениях:</w:t>
      </w:r>
    </w:p>
    <w:p w:rsidR="0068064B" w:rsidRPr="00953BED" w:rsidRDefault="0068064B" w:rsidP="0068064B">
      <w:pPr>
        <w:tabs>
          <w:tab w:val="left" w:pos="0"/>
          <w:tab w:val="left" w:pos="993"/>
          <w:tab w:val="left" w:pos="1134"/>
        </w:tabs>
        <w:ind w:firstLine="567"/>
        <w:jc w:val="both"/>
        <w:rPr>
          <w:sz w:val="28"/>
          <w:szCs w:val="28"/>
        </w:rPr>
      </w:pPr>
      <w:r w:rsidRPr="00953BED">
        <w:rPr>
          <w:sz w:val="28"/>
          <w:szCs w:val="28"/>
        </w:rPr>
        <w:t>- уточнено направление деятельности в сфере ценообразования;</w:t>
      </w:r>
    </w:p>
    <w:p w:rsidR="00981D56" w:rsidRPr="00953BED" w:rsidRDefault="00981D56" w:rsidP="00222CC1">
      <w:pPr>
        <w:tabs>
          <w:tab w:val="left" w:pos="0"/>
          <w:tab w:val="left" w:pos="993"/>
          <w:tab w:val="left" w:pos="1134"/>
        </w:tabs>
        <w:ind w:firstLine="567"/>
        <w:jc w:val="both"/>
        <w:rPr>
          <w:sz w:val="28"/>
          <w:szCs w:val="28"/>
        </w:rPr>
      </w:pPr>
      <w:r w:rsidRPr="00953BED">
        <w:rPr>
          <w:sz w:val="28"/>
          <w:szCs w:val="28"/>
        </w:rPr>
        <w:t xml:space="preserve">- на основании обращения </w:t>
      </w:r>
      <w:r w:rsidR="00222CC1" w:rsidRPr="00953BED">
        <w:rPr>
          <w:sz w:val="28"/>
          <w:szCs w:val="28"/>
        </w:rPr>
        <w:t>отдела по вопросам общественной безопасности от 30.06.2015</w:t>
      </w:r>
      <w:r w:rsidR="00537387" w:rsidRPr="00953BED">
        <w:rPr>
          <w:sz w:val="28"/>
          <w:szCs w:val="28"/>
        </w:rPr>
        <w:t xml:space="preserve"> </w:t>
      </w:r>
      <w:r w:rsidR="00222CC1" w:rsidRPr="00953BED">
        <w:rPr>
          <w:sz w:val="28"/>
          <w:szCs w:val="28"/>
        </w:rPr>
        <w:t>№ 27-02-378/15</w:t>
      </w:r>
      <w:r w:rsidR="00537387" w:rsidRPr="00953BED">
        <w:rPr>
          <w:sz w:val="28"/>
          <w:szCs w:val="28"/>
        </w:rPr>
        <w:t xml:space="preserve"> (копия прилагается)</w:t>
      </w:r>
      <w:r w:rsidRPr="00953BED">
        <w:rPr>
          <w:sz w:val="28"/>
          <w:szCs w:val="28"/>
        </w:rPr>
        <w:t>. Внесены соответствующие изменения в Раздел 3</w:t>
      </w:r>
      <w:r w:rsidR="0068064B" w:rsidRPr="00953BED">
        <w:rPr>
          <w:sz w:val="28"/>
          <w:szCs w:val="28"/>
        </w:rPr>
        <w:t>;</w:t>
      </w:r>
      <w:r w:rsidR="00537387" w:rsidRPr="00953BED">
        <w:rPr>
          <w:sz w:val="28"/>
          <w:szCs w:val="28"/>
        </w:rPr>
        <w:t xml:space="preserve"> </w:t>
      </w:r>
    </w:p>
    <w:p w:rsidR="00C1015C" w:rsidRPr="00953BED" w:rsidRDefault="00981D56" w:rsidP="00222CC1">
      <w:pPr>
        <w:tabs>
          <w:tab w:val="left" w:pos="0"/>
          <w:tab w:val="left" w:pos="993"/>
          <w:tab w:val="left" w:pos="1134"/>
        </w:tabs>
        <w:ind w:firstLine="567"/>
        <w:jc w:val="both"/>
        <w:rPr>
          <w:sz w:val="28"/>
          <w:szCs w:val="28"/>
        </w:rPr>
      </w:pPr>
      <w:r w:rsidRPr="00953BED">
        <w:rPr>
          <w:sz w:val="28"/>
          <w:szCs w:val="28"/>
        </w:rPr>
        <w:t xml:space="preserve">- на </w:t>
      </w:r>
      <w:proofErr w:type="gramStart"/>
      <w:r w:rsidRPr="00953BED">
        <w:rPr>
          <w:sz w:val="28"/>
          <w:szCs w:val="28"/>
        </w:rPr>
        <w:t>основании</w:t>
      </w:r>
      <w:proofErr w:type="gramEnd"/>
      <w:r w:rsidRPr="00953BED">
        <w:rPr>
          <w:sz w:val="28"/>
          <w:szCs w:val="28"/>
        </w:rPr>
        <w:t xml:space="preserve"> обращения </w:t>
      </w:r>
      <w:r w:rsidR="00222CC1" w:rsidRPr="00953BED">
        <w:rPr>
          <w:sz w:val="28"/>
          <w:szCs w:val="28"/>
        </w:rPr>
        <w:t xml:space="preserve">правового управления от 02.06.2015 </w:t>
      </w:r>
      <w:r w:rsidR="0068064B" w:rsidRPr="00953BED">
        <w:rPr>
          <w:sz w:val="28"/>
          <w:szCs w:val="28"/>
        </w:rPr>
        <w:t xml:space="preserve">                               </w:t>
      </w:r>
      <w:r w:rsidR="00222CC1" w:rsidRPr="00953BED">
        <w:rPr>
          <w:sz w:val="28"/>
          <w:szCs w:val="28"/>
        </w:rPr>
        <w:t>№ 17-06-100/15</w:t>
      </w:r>
      <w:r w:rsidR="00953BED" w:rsidRPr="00953BED">
        <w:rPr>
          <w:sz w:val="28"/>
          <w:szCs w:val="28"/>
        </w:rPr>
        <w:t xml:space="preserve"> (копия прилагается);</w:t>
      </w:r>
      <w:r w:rsidR="00537387" w:rsidRPr="00953BED">
        <w:rPr>
          <w:sz w:val="28"/>
          <w:szCs w:val="28"/>
        </w:rPr>
        <w:t xml:space="preserve">  </w:t>
      </w:r>
    </w:p>
    <w:p w:rsidR="0068064B" w:rsidRPr="00953BED" w:rsidRDefault="00C1015C" w:rsidP="00222CC1">
      <w:pPr>
        <w:tabs>
          <w:tab w:val="left" w:pos="0"/>
          <w:tab w:val="left" w:pos="993"/>
          <w:tab w:val="left" w:pos="1134"/>
        </w:tabs>
        <w:ind w:firstLine="567"/>
        <w:jc w:val="both"/>
        <w:rPr>
          <w:sz w:val="28"/>
          <w:szCs w:val="28"/>
        </w:rPr>
      </w:pPr>
      <w:r w:rsidRPr="00953BED">
        <w:rPr>
          <w:sz w:val="28"/>
          <w:szCs w:val="28"/>
        </w:rPr>
        <w:t xml:space="preserve">- на основании обращения </w:t>
      </w:r>
      <w:r w:rsidR="00537387" w:rsidRPr="00953BED">
        <w:rPr>
          <w:sz w:val="28"/>
          <w:szCs w:val="28"/>
        </w:rPr>
        <w:t xml:space="preserve">управления общественных связей </w:t>
      </w:r>
      <w:r w:rsidR="0068064B" w:rsidRPr="00953BED">
        <w:rPr>
          <w:sz w:val="28"/>
          <w:szCs w:val="28"/>
        </w:rPr>
        <w:t xml:space="preserve">                          </w:t>
      </w:r>
      <w:r w:rsidR="00537387" w:rsidRPr="00953BED">
        <w:rPr>
          <w:sz w:val="28"/>
          <w:szCs w:val="28"/>
        </w:rPr>
        <w:t>от 29.05.2015 № 18-02-386/15(копия прилагается)</w:t>
      </w:r>
      <w:r w:rsidR="0068064B" w:rsidRPr="00953BED">
        <w:rPr>
          <w:sz w:val="28"/>
          <w:szCs w:val="28"/>
        </w:rPr>
        <w:t>.</w:t>
      </w:r>
    </w:p>
    <w:p w:rsidR="00DE68C6" w:rsidRPr="00953BED" w:rsidRDefault="00DE68C6" w:rsidP="00222CC1">
      <w:pPr>
        <w:tabs>
          <w:tab w:val="left" w:pos="0"/>
          <w:tab w:val="left" w:pos="993"/>
          <w:tab w:val="left" w:pos="1134"/>
        </w:tabs>
        <w:ind w:firstLine="567"/>
        <w:jc w:val="both"/>
        <w:rPr>
          <w:color w:val="FF0000"/>
          <w:sz w:val="28"/>
          <w:szCs w:val="28"/>
        </w:rPr>
      </w:pPr>
      <w:r w:rsidRPr="00953BED">
        <w:rPr>
          <w:color w:val="FF0000"/>
          <w:sz w:val="28"/>
          <w:szCs w:val="28"/>
        </w:rPr>
        <w:t xml:space="preserve">В департамент финансов </w:t>
      </w:r>
      <w:r w:rsidR="00CC3B06">
        <w:rPr>
          <w:color w:val="FF0000"/>
          <w:sz w:val="28"/>
          <w:szCs w:val="28"/>
        </w:rPr>
        <w:t>готовится</w:t>
      </w:r>
      <w:r w:rsidR="00953BED" w:rsidRPr="00953BED">
        <w:rPr>
          <w:color w:val="FF0000"/>
          <w:sz w:val="28"/>
          <w:szCs w:val="28"/>
        </w:rPr>
        <w:t xml:space="preserve"> </w:t>
      </w:r>
      <w:r w:rsidR="00CC3B06">
        <w:rPr>
          <w:color w:val="FF0000"/>
          <w:sz w:val="28"/>
          <w:szCs w:val="28"/>
        </w:rPr>
        <w:t>соответствующее</w:t>
      </w:r>
      <w:r w:rsidRPr="00953BED">
        <w:rPr>
          <w:color w:val="FF0000"/>
          <w:sz w:val="28"/>
          <w:szCs w:val="28"/>
        </w:rPr>
        <w:t xml:space="preserve"> обращение о внесении изменений в </w:t>
      </w:r>
      <w:r w:rsidR="007E0754" w:rsidRPr="00953BED">
        <w:rPr>
          <w:color w:val="FF0000"/>
          <w:sz w:val="28"/>
          <w:szCs w:val="28"/>
        </w:rPr>
        <w:t xml:space="preserve">перечень мероприятий муниципальной программы, с учетом изменений, представленных на согласование. </w:t>
      </w:r>
    </w:p>
    <w:p w:rsidR="0068064B" w:rsidRPr="00953BED" w:rsidRDefault="0068064B" w:rsidP="004B2C11">
      <w:pPr>
        <w:tabs>
          <w:tab w:val="left" w:pos="0"/>
          <w:tab w:val="left" w:pos="993"/>
          <w:tab w:val="left" w:pos="1134"/>
        </w:tabs>
        <w:ind w:firstLine="567"/>
        <w:jc w:val="both"/>
        <w:rPr>
          <w:sz w:val="28"/>
          <w:szCs w:val="28"/>
        </w:rPr>
      </w:pPr>
      <w:r w:rsidRPr="00953BED">
        <w:rPr>
          <w:sz w:val="28"/>
          <w:szCs w:val="28"/>
        </w:rPr>
        <w:t xml:space="preserve">2.2. </w:t>
      </w:r>
      <w:r w:rsidR="00981D56" w:rsidRPr="00953BED">
        <w:rPr>
          <w:sz w:val="28"/>
          <w:szCs w:val="28"/>
        </w:rPr>
        <w:t>Раздел 3 приведен в соответствие с изменениями, утвержденными постановлением Администрации города от 07.04.2015 № 2342 «О внесении изменения  в постановление  Администрации города от 17.07.2013 № 5159                                     «Об утверждении  порядка принятия решений о разработке, формирования                     и реализации муниципальных программ городского округа город Сургут»:</w:t>
      </w:r>
    </w:p>
    <w:p w:rsidR="0068064B" w:rsidRPr="00953BED" w:rsidRDefault="0068064B" w:rsidP="004B2C11">
      <w:pPr>
        <w:tabs>
          <w:tab w:val="left" w:pos="0"/>
          <w:tab w:val="left" w:pos="993"/>
          <w:tab w:val="left" w:pos="1134"/>
        </w:tabs>
        <w:ind w:firstLine="567"/>
        <w:jc w:val="both"/>
        <w:rPr>
          <w:sz w:val="28"/>
          <w:szCs w:val="28"/>
        </w:rPr>
      </w:pPr>
      <w:r w:rsidRPr="00953BED">
        <w:rPr>
          <w:sz w:val="28"/>
          <w:szCs w:val="28"/>
        </w:rPr>
        <w:t xml:space="preserve">- </w:t>
      </w:r>
      <w:r w:rsidR="00981D56" w:rsidRPr="00953BED">
        <w:rPr>
          <w:sz w:val="28"/>
          <w:szCs w:val="28"/>
        </w:rPr>
        <w:t xml:space="preserve"> переименована графа «Конечный результат реализации муниципальной программы» на «Итоговое значение показателя»; </w:t>
      </w:r>
    </w:p>
    <w:p w:rsidR="00222CC1" w:rsidRDefault="0068064B" w:rsidP="004B2C11">
      <w:pPr>
        <w:tabs>
          <w:tab w:val="left" w:pos="0"/>
          <w:tab w:val="left" w:pos="993"/>
          <w:tab w:val="left" w:pos="1134"/>
        </w:tabs>
        <w:ind w:firstLine="567"/>
        <w:jc w:val="both"/>
        <w:rPr>
          <w:sz w:val="28"/>
          <w:szCs w:val="28"/>
        </w:rPr>
      </w:pPr>
      <w:r w:rsidRPr="00953BED">
        <w:rPr>
          <w:sz w:val="28"/>
          <w:szCs w:val="28"/>
        </w:rPr>
        <w:t xml:space="preserve">- </w:t>
      </w:r>
      <w:r w:rsidR="00981D56" w:rsidRPr="00953BED">
        <w:rPr>
          <w:sz w:val="28"/>
          <w:szCs w:val="28"/>
        </w:rPr>
        <w:t>переименованы строки «Целевые показатели результатов реализации (муниципальной) программы»</w:t>
      </w:r>
      <w:r w:rsidRPr="00953BED">
        <w:rPr>
          <w:sz w:val="28"/>
          <w:szCs w:val="28"/>
        </w:rPr>
        <w:t xml:space="preserve"> </w:t>
      </w:r>
      <w:r w:rsidR="00981D56" w:rsidRPr="00953BED">
        <w:rPr>
          <w:sz w:val="28"/>
          <w:szCs w:val="28"/>
        </w:rPr>
        <w:t>на  «Целевые показатели результатов реализации подпрограммы».</w:t>
      </w:r>
    </w:p>
    <w:p w:rsidR="00764404" w:rsidRPr="00316C34" w:rsidRDefault="00764404" w:rsidP="004C0A60">
      <w:pPr>
        <w:tabs>
          <w:tab w:val="left" w:pos="0"/>
          <w:tab w:val="left" w:pos="993"/>
          <w:tab w:val="left" w:pos="1134"/>
        </w:tabs>
        <w:ind w:firstLine="567"/>
        <w:jc w:val="both"/>
        <w:rPr>
          <w:sz w:val="28"/>
          <w:szCs w:val="28"/>
        </w:rPr>
      </w:pPr>
    </w:p>
    <w:p w:rsidR="00653642" w:rsidRPr="00764404" w:rsidRDefault="004B2C11" w:rsidP="00432AD9">
      <w:pPr>
        <w:ind w:firstLine="567"/>
        <w:jc w:val="both"/>
        <w:rPr>
          <w:color w:val="FF0000"/>
          <w:sz w:val="28"/>
          <w:szCs w:val="28"/>
        </w:rPr>
      </w:pPr>
      <w:r w:rsidRPr="00B4193E">
        <w:rPr>
          <w:sz w:val="28"/>
          <w:szCs w:val="28"/>
        </w:rPr>
        <w:t>3</w:t>
      </w:r>
      <w:r w:rsidR="00432AD9" w:rsidRPr="00B4193E">
        <w:rPr>
          <w:sz w:val="28"/>
          <w:szCs w:val="28"/>
        </w:rPr>
        <w:t xml:space="preserve">. </w:t>
      </w:r>
      <w:proofErr w:type="gramStart"/>
      <w:r w:rsidR="00432AD9" w:rsidRPr="00B4193E">
        <w:rPr>
          <w:sz w:val="28"/>
          <w:szCs w:val="28"/>
        </w:rPr>
        <w:t>Для приведения в соответствие с</w:t>
      </w:r>
      <w:r w:rsidR="009B5A68" w:rsidRPr="00B4193E">
        <w:rPr>
          <w:sz w:val="28"/>
          <w:szCs w:val="28"/>
        </w:rPr>
        <w:t xml:space="preserve"> решением Думы города </w:t>
      </w:r>
      <w:r w:rsidR="00764404" w:rsidRPr="00B4193E">
        <w:rPr>
          <w:sz w:val="28"/>
          <w:szCs w:val="28"/>
        </w:rPr>
        <w:t xml:space="preserve">                                </w:t>
      </w:r>
      <w:r w:rsidR="009B5A68" w:rsidRPr="00B4193E">
        <w:rPr>
          <w:sz w:val="28"/>
          <w:szCs w:val="28"/>
        </w:rPr>
        <w:t xml:space="preserve">от </w:t>
      </w:r>
      <w:r w:rsidR="00B4193E" w:rsidRPr="00B4193E">
        <w:rPr>
          <w:sz w:val="28"/>
          <w:szCs w:val="28"/>
        </w:rPr>
        <w:t>30/06/2015</w:t>
      </w:r>
      <w:r w:rsidR="00764404" w:rsidRPr="00B4193E">
        <w:rPr>
          <w:sz w:val="28"/>
          <w:szCs w:val="28"/>
        </w:rPr>
        <w:t xml:space="preserve"> </w:t>
      </w:r>
      <w:r w:rsidR="009B5A68" w:rsidRPr="00B4193E">
        <w:rPr>
          <w:sz w:val="28"/>
          <w:szCs w:val="28"/>
        </w:rPr>
        <w:t xml:space="preserve">№ </w:t>
      </w:r>
      <w:r w:rsidR="00B4193E" w:rsidRPr="00B4193E">
        <w:rPr>
          <w:sz w:val="28"/>
          <w:szCs w:val="28"/>
        </w:rPr>
        <w:t>745</w:t>
      </w:r>
      <w:r w:rsidR="009B5A68" w:rsidRPr="00B4193E">
        <w:rPr>
          <w:sz w:val="28"/>
          <w:szCs w:val="28"/>
        </w:rPr>
        <w:t>-V ДГ</w:t>
      </w:r>
      <w:r w:rsidR="00432AD9" w:rsidRPr="00B4193E">
        <w:rPr>
          <w:sz w:val="28"/>
          <w:szCs w:val="28"/>
        </w:rPr>
        <w:t xml:space="preserve"> </w:t>
      </w:r>
      <w:r w:rsidR="009B5A68" w:rsidRPr="00B4193E">
        <w:rPr>
          <w:sz w:val="28"/>
          <w:szCs w:val="28"/>
        </w:rPr>
        <w:t xml:space="preserve">«О внесении изменений в </w:t>
      </w:r>
      <w:r w:rsidR="00432AD9" w:rsidRPr="00B4193E">
        <w:rPr>
          <w:sz w:val="28"/>
          <w:szCs w:val="28"/>
        </w:rPr>
        <w:t>решение Думы города от 23.12.2014</w:t>
      </w:r>
      <w:r w:rsidR="00764404" w:rsidRPr="00B4193E">
        <w:rPr>
          <w:sz w:val="28"/>
          <w:szCs w:val="28"/>
        </w:rPr>
        <w:t xml:space="preserve"> </w:t>
      </w:r>
      <w:r w:rsidR="00432AD9" w:rsidRPr="00B4193E">
        <w:rPr>
          <w:sz w:val="28"/>
          <w:szCs w:val="28"/>
        </w:rPr>
        <w:t>№ 636-V ДГ «О бюджете городского округа город Сургут на 2015 год</w:t>
      </w:r>
      <w:r w:rsidR="00764404" w:rsidRPr="00B4193E">
        <w:rPr>
          <w:sz w:val="28"/>
          <w:szCs w:val="28"/>
        </w:rPr>
        <w:t xml:space="preserve"> </w:t>
      </w:r>
      <w:r w:rsidR="00432AD9" w:rsidRPr="00B4193E">
        <w:rPr>
          <w:sz w:val="28"/>
          <w:szCs w:val="28"/>
        </w:rPr>
        <w:t xml:space="preserve"> и плановый период </w:t>
      </w:r>
      <w:r w:rsidR="00432AD9" w:rsidRPr="00953BED">
        <w:rPr>
          <w:sz w:val="28"/>
          <w:szCs w:val="28"/>
        </w:rPr>
        <w:t xml:space="preserve">2016 – 2017 годов» внесены изменения в части объема бюджетных ассигнований </w:t>
      </w:r>
      <w:r w:rsidR="009B0E95" w:rsidRPr="00953BED">
        <w:rPr>
          <w:sz w:val="28"/>
          <w:szCs w:val="28"/>
        </w:rPr>
        <w:t>и показателей результатов реализации программы</w:t>
      </w:r>
      <w:r w:rsidR="00D409FD" w:rsidRPr="00953BED">
        <w:rPr>
          <w:sz w:val="28"/>
          <w:szCs w:val="28"/>
        </w:rPr>
        <w:t>.</w:t>
      </w:r>
      <w:proofErr w:type="gramEnd"/>
    </w:p>
    <w:p w:rsidR="00D409FD" w:rsidRPr="00334B98" w:rsidRDefault="00D409FD" w:rsidP="00432AD9">
      <w:pPr>
        <w:ind w:firstLine="567"/>
        <w:jc w:val="both"/>
        <w:rPr>
          <w:i/>
          <w:sz w:val="28"/>
          <w:szCs w:val="28"/>
        </w:rPr>
      </w:pPr>
      <w:r w:rsidRPr="00334B98">
        <w:rPr>
          <w:i/>
          <w:sz w:val="28"/>
          <w:szCs w:val="28"/>
        </w:rPr>
        <w:t>По подпрограмме функционирования «Обеспечение деятельности Администрации города»:</w:t>
      </w:r>
    </w:p>
    <w:p w:rsidR="00432AD9" w:rsidRPr="00334B98" w:rsidRDefault="00432AD9" w:rsidP="00432AD9">
      <w:pPr>
        <w:tabs>
          <w:tab w:val="left" w:pos="0"/>
          <w:tab w:val="left" w:pos="993"/>
          <w:tab w:val="left" w:pos="1134"/>
        </w:tabs>
        <w:ind w:firstLine="567"/>
        <w:jc w:val="both"/>
        <w:rPr>
          <w:sz w:val="28"/>
          <w:szCs w:val="28"/>
        </w:rPr>
      </w:pPr>
      <w:r w:rsidRPr="00334B98">
        <w:rPr>
          <w:sz w:val="28"/>
          <w:szCs w:val="28"/>
        </w:rPr>
        <w:t>- п</w:t>
      </w:r>
      <w:r w:rsidR="00653642" w:rsidRPr="00334B98">
        <w:rPr>
          <w:sz w:val="28"/>
          <w:szCs w:val="28"/>
        </w:rPr>
        <w:t xml:space="preserve">о мероприятию </w:t>
      </w:r>
      <w:r w:rsidR="00D409FD" w:rsidRPr="00334B98">
        <w:rPr>
          <w:sz w:val="28"/>
          <w:szCs w:val="28"/>
        </w:rPr>
        <w:t>1.1. «</w:t>
      </w:r>
      <w:r w:rsidR="00334B98" w:rsidRPr="00334B98">
        <w:rPr>
          <w:sz w:val="28"/>
          <w:szCs w:val="28"/>
        </w:rPr>
        <w:t xml:space="preserve">Содержание </w:t>
      </w:r>
      <w:proofErr w:type="gramStart"/>
      <w:r w:rsidR="00334B98" w:rsidRPr="00334B98">
        <w:rPr>
          <w:sz w:val="28"/>
          <w:szCs w:val="28"/>
        </w:rPr>
        <w:t>аппарата управления структурных подразделений Администрации города</w:t>
      </w:r>
      <w:proofErr w:type="gramEnd"/>
      <w:r w:rsidR="00334B98" w:rsidRPr="00334B98">
        <w:rPr>
          <w:sz w:val="28"/>
          <w:szCs w:val="28"/>
        </w:rPr>
        <w:t xml:space="preserve"> без образования юридического лица</w:t>
      </w:r>
      <w:r w:rsidR="00D409FD" w:rsidRPr="00334B98">
        <w:rPr>
          <w:sz w:val="28"/>
          <w:szCs w:val="28"/>
        </w:rPr>
        <w:t>»</w:t>
      </w:r>
      <w:r w:rsidR="00653642" w:rsidRPr="00334B98">
        <w:rPr>
          <w:sz w:val="28"/>
          <w:szCs w:val="28"/>
        </w:rPr>
        <w:t xml:space="preserve"> </w:t>
      </w:r>
      <w:r w:rsidR="00D409FD" w:rsidRPr="00334B98">
        <w:rPr>
          <w:sz w:val="28"/>
          <w:szCs w:val="28"/>
        </w:rPr>
        <w:t xml:space="preserve">увеличен объем </w:t>
      </w:r>
      <w:r w:rsidRPr="00334B98">
        <w:rPr>
          <w:sz w:val="28"/>
          <w:szCs w:val="28"/>
        </w:rPr>
        <w:t>бюджетных ассигнований</w:t>
      </w:r>
      <w:r w:rsidR="00D409FD" w:rsidRPr="00334B98">
        <w:rPr>
          <w:sz w:val="28"/>
          <w:szCs w:val="28"/>
        </w:rPr>
        <w:t xml:space="preserve"> средств местного бюджета </w:t>
      </w:r>
      <w:r w:rsidR="00E033D1" w:rsidRPr="00334B98">
        <w:rPr>
          <w:sz w:val="28"/>
          <w:szCs w:val="28"/>
        </w:rPr>
        <w:t xml:space="preserve">                                    </w:t>
      </w:r>
      <w:r w:rsidR="00D409FD" w:rsidRPr="00334B98">
        <w:rPr>
          <w:sz w:val="28"/>
          <w:szCs w:val="28"/>
        </w:rPr>
        <w:t xml:space="preserve">в 2015 году </w:t>
      </w:r>
      <w:r w:rsidR="00E033D1" w:rsidRPr="00334B98">
        <w:rPr>
          <w:sz w:val="28"/>
          <w:szCs w:val="28"/>
        </w:rPr>
        <w:t>до</w:t>
      </w:r>
      <w:r w:rsidR="00D409FD" w:rsidRPr="00334B98">
        <w:rPr>
          <w:sz w:val="28"/>
          <w:szCs w:val="28"/>
        </w:rPr>
        <w:t xml:space="preserve"> </w:t>
      </w:r>
      <w:r w:rsidR="00334B98" w:rsidRPr="00334B98">
        <w:rPr>
          <w:sz w:val="28"/>
          <w:szCs w:val="28"/>
        </w:rPr>
        <w:t>436 760 311</w:t>
      </w:r>
      <w:r w:rsidRPr="00334B98">
        <w:rPr>
          <w:sz w:val="28"/>
          <w:szCs w:val="28"/>
        </w:rPr>
        <w:t xml:space="preserve"> </w:t>
      </w:r>
      <w:r w:rsidR="00653642" w:rsidRPr="00334B98">
        <w:rPr>
          <w:sz w:val="28"/>
          <w:szCs w:val="28"/>
        </w:rPr>
        <w:t>руб.</w:t>
      </w:r>
      <w:r w:rsidRPr="00334B98">
        <w:rPr>
          <w:sz w:val="28"/>
          <w:szCs w:val="28"/>
        </w:rPr>
        <w:t xml:space="preserve"> </w:t>
      </w:r>
    </w:p>
    <w:p w:rsidR="00D409FD" w:rsidRPr="00334B98" w:rsidRDefault="00D409FD" w:rsidP="00432AD9">
      <w:pPr>
        <w:tabs>
          <w:tab w:val="left" w:pos="0"/>
          <w:tab w:val="left" w:pos="993"/>
          <w:tab w:val="left" w:pos="1134"/>
        </w:tabs>
        <w:ind w:firstLine="567"/>
        <w:jc w:val="both"/>
        <w:rPr>
          <w:sz w:val="28"/>
          <w:szCs w:val="28"/>
        </w:rPr>
      </w:pPr>
      <w:r w:rsidRPr="00334B98">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p>
    <w:p w:rsidR="009465A5" w:rsidRPr="009465A5" w:rsidRDefault="00432AD9" w:rsidP="009431EF">
      <w:pPr>
        <w:tabs>
          <w:tab w:val="left" w:pos="0"/>
          <w:tab w:val="left" w:pos="993"/>
          <w:tab w:val="left" w:pos="1134"/>
        </w:tabs>
        <w:ind w:firstLine="567"/>
        <w:jc w:val="both"/>
        <w:rPr>
          <w:sz w:val="28"/>
          <w:szCs w:val="28"/>
        </w:rPr>
      </w:pPr>
      <w:r w:rsidRPr="00764404">
        <w:rPr>
          <w:color w:val="FF0000"/>
          <w:sz w:val="28"/>
          <w:szCs w:val="28"/>
        </w:rPr>
        <w:tab/>
      </w:r>
      <w:r w:rsidRPr="00334B98">
        <w:rPr>
          <w:sz w:val="28"/>
          <w:szCs w:val="28"/>
        </w:rPr>
        <w:t>- п</w:t>
      </w:r>
      <w:r w:rsidR="00653642" w:rsidRPr="00334B98">
        <w:rPr>
          <w:sz w:val="28"/>
          <w:szCs w:val="28"/>
        </w:rPr>
        <w:t xml:space="preserve">о мероприятию </w:t>
      </w:r>
      <w:r w:rsidR="009431EF" w:rsidRPr="00334B98">
        <w:rPr>
          <w:sz w:val="28"/>
          <w:szCs w:val="28"/>
        </w:rPr>
        <w:t>1.19. «Реализация переданных государственных полномочий по государственной регистрации актов гражданского состояния</w:t>
      </w:r>
      <w:r w:rsidR="00653642" w:rsidRPr="00334B98">
        <w:rPr>
          <w:sz w:val="28"/>
          <w:szCs w:val="28"/>
        </w:rPr>
        <w:t>»</w:t>
      </w:r>
      <w:r w:rsidR="009465A5" w:rsidRPr="009465A5">
        <w:rPr>
          <w:sz w:val="28"/>
          <w:szCs w:val="28"/>
        </w:rPr>
        <w:t xml:space="preserve">      </w:t>
      </w:r>
      <w:proofErr w:type="spellStart"/>
      <w:r w:rsidR="009431EF" w:rsidRPr="00334B98">
        <w:rPr>
          <w:sz w:val="28"/>
          <w:szCs w:val="28"/>
        </w:rPr>
        <w:t>подмероприятию</w:t>
      </w:r>
      <w:proofErr w:type="spellEnd"/>
      <w:r w:rsidR="009431EF" w:rsidRPr="00334B98">
        <w:rPr>
          <w:sz w:val="28"/>
          <w:szCs w:val="28"/>
        </w:rPr>
        <w:t xml:space="preserve"> 1.19.1. </w:t>
      </w:r>
      <w:proofErr w:type="gramStart"/>
      <w:r w:rsidR="009431EF" w:rsidRPr="00334B98">
        <w:rPr>
          <w:sz w:val="28"/>
          <w:szCs w:val="28"/>
        </w:rPr>
        <w:t>«</w:t>
      </w:r>
      <w:r w:rsidR="00334B98" w:rsidRPr="00334B98">
        <w:rPr>
          <w:sz w:val="28"/>
          <w:szCs w:val="28"/>
        </w:rPr>
        <w:t>Реализация переданных государственных полномочий  в области государственной регистрации актов гражданского состояния: рождения, смерти, заключения брака, расторжения брака, установления отцовства, усыновления (удочерения), перемены имени</w:t>
      </w:r>
      <w:r w:rsidR="009431EF" w:rsidRPr="00334B98">
        <w:rPr>
          <w:sz w:val="28"/>
          <w:szCs w:val="28"/>
        </w:rPr>
        <w:t xml:space="preserve">» </w:t>
      </w:r>
      <w:r w:rsidR="008B33E6" w:rsidRPr="009465A5">
        <w:rPr>
          <w:sz w:val="28"/>
          <w:szCs w:val="28"/>
        </w:rPr>
        <w:t>уменьшен</w:t>
      </w:r>
      <w:r w:rsidR="009431EF" w:rsidRPr="009465A5">
        <w:rPr>
          <w:sz w:val="28"/>
          <w:szCs w:val="28"/>
        </w:rPr>
        <w:t xml:space="preserve"> объем бюджетных ассигнований средств </w:t>
      </w:r>
      <w:r w:rsidR="008B33E6" w:rsidRPr="009465A5">
        <w:rPr>
          <w:sz w:val="28"/>
          <w:szCs w:val="28"/>
        </w:rPr>
        <w:t>федерального</w:t>
      </w:r>
      <w:r w:rsidR="009431EF" w:rsidRPr="009465A5">
        <w:rPr>
          <w:sz w:val="28"/>
          <w:szCs w:val="28"/>
        </w:rPr>
        <w:t xml:space="preserve"> бюджета </w:t>
      </w:r>
      <w:r w:rsidR="00E033D1" w:rsidRPr="009465A5">
        <w:rPr>
          <w:sz w:val="28"/>
          <w:szCs w:val="28"/>
        </w:rPr>
        <w:t xml:space="preserve">                                  </w:t>
      </w:r>
      <w:r w:rsidR="009431EF" w:rsidRPr="009465A5">
        <w:rPr>
          <w:sz w:val="28"/>
          <w:szCs w:val="28"/>
        </w:rPr>
        <w:t xml:space="preserve">в 2015 году </w:t>
      </w:r>
      <w:r w:rsidR="00E033D1" w:rsidRPr="009465A5">
        <w:rPr>
          <w:sz w:val="28"/>
          <w:szCs w:val="28"/>
        </w:rPr>
        <w:t>до</w:t>
      </w:r>
      <w:r w:rsidR="009431EF" w:rsidRPr="009465A5">
        <w:rPr>
          <w:sz w:val="28"/>
          <w:szCs w:val="28"/>
        </w:rPr>
        <w:t xml:space="preserve"> </w:t>
      </w:r>
      <w:r w:rsidR="009465A5" w:rsidRPr="009465A5">
        <w:rPr>
          <w:sz w:val="28"/>
          <w:szCs w:val="28"/>
        </w:rPr>
        <w:t>19 317 100</w:t>
      </w:r>
      <w:r w:rsidR="009431EF" w:rsidRPr="009465A5">
        <w:rPr>
          <w:sz w:val="28"/>
          <w:szCs w:val="28"/>
        </w:rPr>
        <w:t xml:space="preserve"> руб., </w:t>
      </w:r>
      <w:r w:rsidR="009465A5" w:rsidRPr="009465A5">
        <w:rPr>
          <w:sz w:val="28"/>
          <w:szCs w:val="28"/>
        </w:rPr>
        <w:t xml:space="preserve">средств окружного бюджета в 2015 году до </w:t>
      </w:r>
      <w:r w:rsidR="009465A5" w:rsidRPr="009465A5">
        <w:rPr>
          <w:sz w:val="28"/>
          <w:szCs w:val="28"/>
        </w:rPr>
        <w:lastRenderedPageBreak/>
        <w:t xml:space="preserve">3 486 290 руб.; </w:t>
      </w:r>
      <w:proofErr w:type="spellStart"/>
      <w:r w:rsidR="009465A5">
        <w:rPr>
          <w:sz w:val="28"/>
          <w:szCs w:val="28"/>
        </w:rPr>
        <w:t>подмероприятию</w:t>
      </w:r>
      <w:proofErr w:type="spellEnd"/>
      <w:r w:rsidR="009465A5">
        <w:rPr>
          <w:sz w:val="28"/>
          <w:szCs w:val="28"/>
        </w:rPr>
        <w:t xml:space="preserve"> </w:t>
      </w:r>
      <w:r w:rsidR="009465A5" w:rsidRPr="009465A5">
        <w:rPr>
          <w:sz w:val="28"/>
          <w:szCs w:val="28"/>
        </w:rPr>
        <w:t>1.19.2.</w:t>
      </w:r>
      <w:proofErr w:type="gramEnd"/>
      <w:r w:rsidR="009465A5" w:rsidRPr="009465A5">
        <w:rPr>
          <w:sz w:val="28"/>
          <w:szCs w:val="28"/>
        </w:rPr>
        <w:t xml:space="preserve"> </w:t>
      </w:r>
      <w:r w:rsidR="00581994">
        <w:rPr>
          <w:sz w:val="28"/>
          <w:szCs w:val="28"/>
        </w:rPr>
        <w:t>«</w:t>
      </w:r>
      <w:r w:rsidR="009465A5" w:rsidRPr="009465A5">
        <w:rPr>
          <w:sz w:val="28"/>
          <w:szCs w:val="28"/>
        </w:rPr>
        <w:t>Создание надлежащих условий для реализации переданных государственных полномочий по государственной регистрации актов гражданского состояния (комплексное содержание объекта)</w:t>
      </w:r>
      <w:r w:rsidR="009465A5">
        <w:rPr>
          <w:sz w:val="28"/>
          <w:szCs w:val="28"/>
        </w:rPr>
        <w:t xml:space="preserve">» </w:t>
      </w:r>
    </w:p>
    <w:p w:rsidR="009465A5" w:rsidRPr="009465A5" w:rsidRDefault="00581994" w:rsidP="00581994">
      <w:pPr>
        <w:tabs>
          <w:tab w:val="left" w:pos="0"/>
          <w:tab w:val="left" w:pos="993"/>
          <w:tab w:val="left" w:pos="1134"/>
        </w:tabs>
        <w:jc w:val="both"/>
        <w:rPr>
          <w:sz w:val="28"/>
          <w:szCs w:val="28"/>
        </w:rPr>
      </w:pPr>
      <w:r w:rsidRPr="009465A5">
        <w:rPr>
          <w:sz w:val="28"/>
          <w:szCs w:val="28"/>
        </w:rPr>
        <w:t>уменьшен объем бюджетных ассигнований</w:t>
      </w:r>
      <w:r>
        <w:rPr>
          <w:sz w:val="28"/>
          <w:szCs w:val="28"/>
        </w:rPr>
        <w:t xml:space="preserve"> </w:t>
      </w:r>
      <w:r w:rsidRPr="009465A5">
        <w:rPr>
          <w:sz w:val="28"/>
          <w:szCs w:val="28"/>
        </w:rPr>
        <w:t xml:space="preserve">средств окружного бюджета в 2015 году до </w:t>
      </w:r>
      <w:r>
        <w:rPr>
          <w:sz w:val="28"/>
          <w:szCs w:val="28"/>
        </w:rPr>
        <w:t>2 645 996,6</w:t>
      </w:r>
      <w:r w:rsidRPr="009465A5">
        <w:rPr>
          <w:sz w:val="28"/>
          <w:szCs w:val="28"/>
        </w:rPr>
        <w:t xml:space="preserve"> руб.</w:t>
      </w:r>
    </w:p>
    <w:p w:rsidR="009431EF" w:rsidRPr="009465A5" w:rsidRDefault="009431EF" w:rsidP="009431EF">
      <w:pPr>
        <w:tabs>
          <w:tab w:val="left" w:pos="0"/>
          <w:tab w:val="left" w:pos="993"/>
          <w:tab w:val="left" w:pos="1134"/>
        </w:tabs>
        <w:ind w:firstLine="567"/>
        <w:jc w:val="both"/>
        <w:rPr>
          <w:sz w:val="28"/>
          <w:szCs w:val="28"/>
        </w:rPr>
      </w:pPr>
      <w:r w:rsidRPr="009465A5">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p>
    <w:p w:rsidR="009431EF" w:rsidRPr="00B62F51" w:rsidRDefault="009431EF" w:rsidP="009431EF">
      <w:pPr>
        <w:tabs>
          <w:tab w:val="left" w:pos="0"/>
          <w:tab w:val="left" w:pos="993"/>
          <w:tab w:val="left" w:pos="1134"/>
        </w:tabs>
        <w:ind w:firstLine="567"/>
        <w:jc w:val="both"/>
        <w:rPr>
          <w:sz w:val="28"/>
          <w:szCs w:val="28"/>
        </w:rPr>
      </w:pPr>
      <w:r w:rsidRPr="00F57C4C">
        <w:rPr>
          <w:sz w:val="28"/>
          <w:szCs w:val="28"/>
        </w:rPr>
        <w:t xml:space="preserve">- по мероприятию </w:t>
      </w:r>
      <w:r w:rsidR="00581994" w:rsidRPr="00F57C4C">
        <w:rPr>
          <w:sz w:val="28"/>
          <w:szCs w:val="28"/>
        </w:rPr>
        <w:t xml:space="preserve">1.20. «Обеспечение   </w:t>
      </w:r>
      <w:r w:rsidR="00581994" w:rsidRPr="00581994">
        <w:rPr>
          <w:sz w:val="28"/>
          <w:szCs w:val="28"/>
        </w:rPr>
        <w:t xml:space="preserve">единства  правовой  политики  и  законности Администрации города и ее структурных подразделениях»                    </w:t>
      </w:r>
      <w:r w:rsidRPr="00B62F51">
        <w:rPr>
          <w:sz w:val="28"/>
          <w:szCs w:val="28"/>
        </w:rPr>
        <w:t>увеличен объем бюджетных ассигнований средств местного бюджета в 2015 году</w:t>
      </w:r>
      <w:r w:rsidR="00E033D1" w:rsidRPr="00B62F51">
        <w:rPr>
          <w:sz w:val="28"/>
          <w:szCs w:val="28"/>
        </w:rPr>
        <w:t xml:space="preserve"> до</w:t>
      </w:r>
      <w:r w:rsidRPr="00B62F51">
        <w:rPr>
          <w:sz w:val="28"/>
          <w:szCs w:val="28"/>
        </w:rPr>
        <w:t xml:space="preserve"> </w:t>
      </w:r>
      <w:r w:rsidR="00B62F51" w:rsidRPr="00B62F51">
        <w:rPr>
          <w:sz w:val="28"/>
          <w:szCs w:val="28"/>
        </w:rPr>
        <w:t>1 692 930</w:t>
      </w:r>
      <w:r w:rsidRPr="00B62F51">
        <w:rPr>
          <w:sz w:val="28"/>
          <w:szCs w:val="28"/>
        </w:rPr>
        <w:t xml:space="preserve"> руб. </w:t>
      </w:r>
    </w:p>
    <w:p w:rsidR="009431EF" w:rsidRPr="00B62F51" w:rsidRDefault="009431EF" w:rsidP="009431EF">
      <w:pPr>
        <w:tabs>
          <w:tab w:val="left" w:pos="0"/>
          <w:tab w:val="left" w:pos="993"/>
          <w:tab w:val="left" w:pos="1134"/>
        </w:tabs>
        <w:ind w:firstLine="567"/>
        <w:jc w:val="both"/>
        <w:rPr>
          <w:sz w:val="28"/>
          <w:szCs w:val="28"/>
        </w:rPr>
      </w:pPr>
      <w:r w:rsidRPr="00B62F51">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p>
    <w:p w:rsidR="009431EF" w:rsidRPr="00B62F51" w:rsidRDefault="009431EF" w:rsidP="009431EF">
      <w:pPr>
        <w:tabs>
          <w:tab w:val="left" w:pos="0"/>
          <w:tab w:val="left" w:pos="993"/>
          <w:tab w:val="left" w:pos="1134"/>
        </w:tabs>
        <w:ind w:firstLine="567"/>
        <w:jc w:val="both"/>
        <w:rPr>
          <w:sz w:val="28"/>
          <w:szCs w:val="28"/>
        </w:rPr>
      </w:pPr>
      <w:r w:rsidRPr="00B62F51">
        <w:rPr>
          <w:sz w:val="28"/>
          <w:szCs w:val="28"/>
        </w:rPr>
        <w:t xml:space="preserve">- по мероприятию </w:t>
      </w:r>
      <w:r w:rsidR="00B62F51" w:rsidRPr="00B62F51">
        <w:rPr>
          <w:sz w:val="28"/>
          <w:szCs w:val="28"/>
        </w:rPr>
        <w:t xml:space="preserve">1.32. Проведение муниципальных выборов» уменьшен </w:t>
      </w:r>
      <w:r w:rsidRPr="00B62F51">
        <w:rPr>
          <w:sz w:val="28"/>
          <w:szCs w:val="28"/>
        </w:rPr>
        <w:t xml:space="preserve">объем бюджетных ассигнований средств местного бюджета в 2015 году </w:t>
      </w:r>
      <w:r w:rsidR="00E033D1" w:rsidRPr="00B62F51">
        <w:rPr>
          <w:sz w:val="28"/>
          <w:szCs w:val="28"/>
        </w:rPr>
        <w:t xml:space="preserve">                                до</w:t>
      </w:r>
      <w:r w:rsidRPr="00B62F51">
        <w:rPr>
          <w:sz w:val="28"/>
          <w:szCs w:val="28"/>
        </w:rPr>
        <w:t xml:space="preserve"> </w:t>
      </w:r>
      <w:r w:rsidR="00B62F51" w:rsidRPr="00B62F51">
        <w:rPr>
          <w:sz w:val="28"/>
          <w:szCs w:val="28"/>
        </w:rPr>
        <w:t>10 520 284</w:t>
      </w:r>
      <w:r w:rsidRPr="00B62F51">
        <w:rPr>
          <w:sz w:val="28"/>
          <w:szCs w:val="28"/>
        </w:rPr>
        <w:t xml:space="preserve"> руб. </w:t>
      </w:r>
    </w:p>
    <w:p w:rsidR="009431EF" w:rsidRDefault="009431EF" w:rsidP="009431EF">
      <w:pPr>
        <w:tabs>
          <w:tab w:val="left" w:pos="0"/>
          <w:tab w:val="left" w:pos="993"/>
          <w:tab w:val="left" w:pos="1134"/>
        </w:tabs>
        <w:ind w:firstLine="567"/>
        <w:jc w:val="both"/>
        <w:rPr>
          <w:sz w:val="28"/>
          <w:szCs w:val="28"/>
        </w:rPr>
      </w:pPr>
      <w:r w:rsidRPr="00B62F51">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r w:rsidR="00F63D29">
        <w:rPr>
          <w:sz w:val="28"/>
          <w:szCs w:val="28"/>
        </w:rPr>
        <w:t xml:space="preserve"> </w:t>
      </w:r>
    </w:p>
    <w:p w:rsidR="009131DE" w:rsidRPr="00B62F51" w:rsidRDefault="009131DE" w:rsidP="009131DE">
      <w:pPr>
        <w:tabs>
          <w:tab w:val="left" w:pos="0"/>
          <w:tab w:val="left" w:pos="993"/>
          <w:tab w:val="left" w:pos="1134"/>
        </w:tabs>
        <w:ind w:firstLine="567"/>
        <w:jc w:val="both"/>
        <w:rPr>
          <w:sz w:val="28"/>
          <w:szCs w:val="28"/>
        </w:rPr>
      </w:pPr>
      <w:r w:rsidRPr="009131DE">
        <w:rPr>
          <w:sz w:val="28"/>
          <w:szCs w:val="28"/>
        </w:rPr>
        <w:t xml:space="preserve">- </w:t>
      </w:r>
      <w:r w:rsidR="00B62F51" w:rsidRPr="009131DE">
        <w:rPr>
          <w:sz w:val="28"/>
          <w:szCs w:val="28"/>
        </w:rPr>
        <w:t>по мероприятию 3.1. «Обеспечение деятельности  муниц</w:t>
      </w:r>
      <w:r w:rsidRPr="009131DE">
        <w:rPr>
          <w:sz w:val="28"/>
          <w:szCs w:val="28"/>
        </w:rPr>
        <w:t>ипального казенного учреждения «</w:t>
      </w:r>
      <w:r w:rsidR="00B62F51" w:rsidRPr="009131DE">
        <w:rPr>
          <w:sz w:val="28"/>
          <w:szCs w:val="28"/>
        </w:rPr>
        <w:t>Многофункциональный центр предоставления государственных и муниципальных услуг города Сургут</w:t>
      </w:r>
      <w:r w:rsidRPr="009131DE">
        <w:rPr>
          <w:sz w:val="28"/>
          <w:szCs w:val="28"/>
        </w:rPr>
        <w:t>а»</w:t>
      </w:r>
      <w:r w:rsidR="00B62F51" w:rsidRPr="009131DE">
        <w:rPr>
          <w:sz w:val="28"/>
          <w:szCs w:val="28"/>
        </w:rPr>
        <w:t>»</w:t>
      </w:r>
      <w:r w:rsidRPr="009131DE">
        <w:rPr>
          <w:sz w:val="28"/>
          <w:szCs w:val="28"/>
        </w:rPr>
        <w:t xml:space="preserve"> </w:t>
      </w:r>
      <w:r w:rsidRPr="00B62F51">
        <w:rPr>
          <w:sz w:val="28"/>
          <w:szCs w:val="28"/>
        </w:rPr>
        <w:t xml:space="preserve">уменьшен объем бюджетных ассигнований средств местного бюджета в 2015 году                                 до </w:t>
      </w:r>
      <w:r>
        <w:rPr>
          <w:sz w:val="28"/>
          <w:szCs w:val="28"/>
        </w:rPr>
        <w:t>133 043 336</w:t>
      </w:r>
      <w:r w:rsidRPr="00B62F51">
        <w:rPr>
          <w:sz w:val="28"/>
          <w:szCs w:val="28"/>
        </w:rPr>
        <w:t xml:space="preserve"> руб. </w:t>
      </w:r>
    </w:p>
    <w:p w:rsidR="009131DE" w:rsidRDefault="009131DE" w:rsidP="009131DE">
      <w:pPr>
        <w:tabs>
          <w:tab w:val="left" w:pos="0"/>
          <w:tab w:val="left" w:pos="993"/>
          <w:tab w:val="left" w:pos="1134"/>
        </w:tabs>
        <w:ind w:firstLine="567"/>
        <w:jc w:val="both"/>
        <w:rPr>
          <w:sz w:val="28"/>
          <w:szCs w:val="28"/>
        </w:rPr>
      </w:pPr>
      <w:r w:rsidRPr="00B62F51">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p>
    <w:p w:rsidR="009431EF" w:rsidRPr="00F34610" w:rsidRDefault="009431EF" w:rsidP="009431EF">
      <w:pPr>
        <w:tabs>
          <w:tab w:val="left" w:pos="0"/>
          <w:tab w:val="left" w:pos="993"/>
          <w:tab w:val="left" w:pos="1134"/>
        </w:tabs>
        <w:ind w:firstLine="567"/>
        <w:jc w:val="both"/>
        <w:rPr>
          <w:sz w:val="28"/>
          <w:szCs w:val="28"/>
        </w:rPr>
      </w:pPr>
      <w:r w:rsidRPr="00F34610">
        <w:rPr>
          <w:sz w:val="28"/>
          <w:szCs w:val="28"/>
        </w:rPr>
        <w:t xml:space="preserve">- по мероприятию </w:t>
      </w:r>
      <w:r w:rsidR="009131DE" w:rsidRPr="00F34610">
        <w:rPr>
          <w:sz w:val="28"/>
          <w:szCs w:val="28"/>
        </w:rPr>
        <w:t>3.2</w:t>
      </w:r>
      <w:r w:rsidRPr="00F34610">
        <w:rPr>
          <w:sz w:val="28"/>
          <w:szCs w:val="28"/>
        </w:rPr>
        <w:t>. «</w:t>
      </w:r>
      <w:r w:rsidR="00F34610" w:rsidRPr="00F34610">
        <w:rPr>
          <w:sz w:val="28"/>
          <w:szCs w:val="28"/>
        </w:rPr>
        <w:t>Реализация субсидий автономного округа на развитие многофункциональных центров предоставления государственных и муниципальных услуг</w:t>
      </w:r>
      <w:r w:rsidRPr="00F34610">
        <w:rPr>
          <w:sz w:val="28"/>
          <w:szCs w:val="28"/>
        </w:rPr>
        <w:t xml:space="preserve">» увеличен объем бюджетных ассигнований средств </w:t>
      </w:r>
      <w:r w:rsidR="00D510B5" w:rsidRPr="00F34610">
        <w:rPr>
          <w:sz w:val="28"/>
          <w:szCs w:val="28"/>
        </w:rPr>
        <w:t>окружного</w:t>
      </w:r>
      <w:r w:rsidRPr="00F34610">
        <w:rPr>
          <w:sz w:val="28"/>
          <w:szCs w:val="28"/>
        </w:rPr>
        <w:t xml:space="preserve"> бюджета в 2015 году </w:t>
      </w:r>
      <w:r w:rsidR="0050432B" w:rsidRPr="00F34610">
        <w:rPr>
          <w:sz w:val="28"/>
          <w:szCs w:val="28"/>
        </w:rPr>
        <w:t>до</w:t>
      </w:r>
      <w:r w:rsidRPr="00F34610">
        <w:rPr>
          <w:sz w:val="28"/>
          <w:szCs w:val="28"/>
        </w:rPr>
        <w:t xml:space="preserve"> </w:t>
      </w:r>
      <w:r w:rsidR="00F34610" w:rsidRPr="00F34610">
        <w:rPr>
          <w:sz w:val="28"/>
          <w:szCs w:val="28"/>
        </w:rPr>
        <w:t>1 011 500</w:t>
      </w:r>
      <w:r w:rsidRPr="00F34610">
        <w:rPr>
          <w:sz w:val="28"/>
          <w:szCs w:val="28"/>
        </w:rPr>
        <w:t xml:space="preserve"> руб.</w:t>
      </w:r>
      <w:r w:rsidR="00F34610" w:rsidRPr="00F34610">
        <w:rPr>
          <w:sz w:val="28"/>
          <w:szCs w:val="28"/>
        </w:rPr>
        <w:t>, средств местного бюджета в 2015 году до 7 056 734 руб.</w:t>
      </w:r>
      <w:r w:rsidRPr="00F34610">
        <w:rPr>
          <w:sz w:val="28"/>
          <w:szCs w:val="28"/>
        </w:rPr>
        <w:t xml:space="preserve"> </w:t>
      </w:r>
    </w:p>
    <w:p w:rsidR="009431EF" w:rsidRDefault="009431EF" w:rsidP="009431EF">
      <w:pPr>
        <w:tabs>
          <w:tab w:val="left" w:pos="0"/>
          <w:tab w:val="left" w:pos="993"/>
          <w:tab w:val="left" w:pos="1134"/>
        </w:tabs>
        <w:ind w:firstLine="567"/>
        <w:jc w:val="both"/>
        <w:rPr>
          <w:sz w:val="28"/>
          <w:szCs w:val="28"/>
        </w:rPr>
      </w:pPr>
      <w:r w:rsidRPr="00F34610">
        <w:rPr>
          <w:sz w:val="28"/>
          <w:szCs w:val="28"/>
        </w:rPr>
        <w:t>Изменение объема бюджетных ассигнований не требует внесения изменений в количественное значение соответствующего показателя мероприятия</w:t>
      </w:r>
      <w:r w:rsidR="00D510B5" w:rsidRPr="00F34610">
        <w:rPr>
          <w:sz w:val="28"/>
          <w:szCs w:val="28"/>
        </w:rPr>
        <w:t>.</w:t>
      </w:r>
    </w:p>
    <w:p w:rsidR="0012142E" w:rsidRDefault="0049744B" w:rsidP="009431EF">
      <w:pPr>
        <w:tabs>
          <w:tab w:val="left" w:pos="0"/>
          <w:tab w:val="left" w:pos="993"/>
          <w:tab w:val="left" w:pos="1134"/>
        </w:tabs>
        <w:ind w:firstLine="567"/>
        <w:jc w:val="both"/>
        <w:rPr>
          <w:sz w:val="28"/>
          <w:szCs w:val="28"/>
        </w:rPr>
      </w:pPr>
      <w:r>
        <w:rPr>
          <w:sz w:val="28"/>
          <w:szCs w:val="28"/>
        </w:rPr>
        <w:t xml:space="preserve">Уточнение произведено на </w:t>
      </w:r>
      <w:proofErr w:type="gramStart"/>
      <w:r>
        <w:rPr>
          <w:sz w:val="28"/>
          <w:szCs w:val="28"/>
        </w:rPr>
        <w:t>основании</w:t>
      </w:r>
      <w:proofErr w:type="gramEnd"/>
      <w:r>
        <w:rPr>
          <w:sz w:val="28"/>
          <w:szCs w:val="28"/>
        </w:rPr>
        <w:t xml:space="preserve"> письма от 03.07.2015 №20-02-800/15 (копия прилагается).</w:t>
      </w:r>
    </w:p>
    <w:p w:rsidR="00D510B5" w:rsidRPr="00E12B01" w:rsidRDefault="00D510B5" w:rsidP="00D510B5">
      <w:pPr>
        <w:ind w:firstLine="567"/>
        <w:jc w:val="both"/>
        <w:rPr>
          <w:i/>
          <w:sz w:val="28"/>
          <w:szCs w:val="28"/>
        </w:rPr>
      </w:pPr>
      <w:r w:rsidRPr="00E12B01">
        <w:rPr>
          <w:i/>
          <w:sz w:val="28"/>
          <w:szCs w:val="28"/>
        </w:rPr>
        <w:t>По подпрограмме «Развитие малого и среднего предпринимательства»:</w:t>
      </w:r>
    </w:p>
    <w:p w:rsidR="00D510B5" w:rsidRPr="00E12B01" w:rsidRDefault="00D510B5" w:rsidP="00D510B5">
      <w:pPr>
        <w:tabs>
          <w:tab w:val="left" w:pos="0"/>
          <w:tab w:val="left" w:pos="993"/>
          <w:tab w:val="left" w:pos="1134"/>
        </w:tabs>
        <w:ind w:firstLine="567"/>
        <w:jc w:val="both"/>
        <w:rPr>
          <w:sz w:val="28"/>
          <w:szCs w:val="28"/>
        </w:rPr>
      </w:pPr>
      <w:r w:rsidRPr="00E12B01">
        <w:rPr>
          <w:sz w:val="28"/>
          <w:szCs w:val="28"/>
        </w:rPr>
        <w:t>- по мероприятию 6.1. «</w:t>
      </w:r>
      <w:r w:rsidR="009149BE" w:rsidRPr="00E12B01">
        <w:rPr>
          <w:sz w:val="28"/>
          <w:szCs w:val="28"/>
        </w:rPr>
        <w:t>Организация мониторинга деятельности малого и среднего предпринимательства  в муниципальном образовании в целях определения приоритетных направлений развития и формирования благоприятного общественного мнения о малом и среднем предпринимательстве</w:t>
      </w:r>
      <w:r w:rsidRPr="00E12B01">
        <w:rPr>
          <w:sz w:val="28"/>
          <w:szCs w:val="28"/>
        </w:rPr>
        <w:t xml:space="preserve">» увеличен объем бюджетных ассигнований средств </w:t>
      </w:r>
      <w:r w:rsidRPr="0049744B">
        <w:rPr>
          <w:sz w:val="28"/>
          <w:szCs w:val="28"/>
        </w:rPr>
        <w:t xml:space="preserve">окружного бюджета в 2015 году </w:t>
      </w:r>
      <w:r w:rsidR="0050432B" w:rsidRPr="0049744B">
        <w:rPr>
          <w:sz w:val="28"/>
          <w:szCs w:val="28"/>
        </w:rPr>
        <w:t>до</w:t>
      </w:r>
      <w:r w:rsidRPr="0049744B">
        <w:rPr>
          <w:sz w:val="28"/>
          <w:szCs w:val="28"/>
        </w:rPr>
        <w:t xml:space="preserve"> </w:t>
      </w:r>
      <w:r w:rsidR="009149BE" w:rsidRPr="0049744B">
        <w:rPr>
          <w:sz w:val="28"/>
          <w:szCs w:val="28"/>
        </w:rPr>
        <w:t>278 200</w:t>
      </w:r>
      <w:r w:rsidRPr="0049744B">
        <w:rPr>
          <w:sz w:val="28"/>
          <w:szCs w:val="28"/>
        </w:rPr>
        <w:t xml:space="preserve"> руб.</w:t>
      </w:r>
      <w:r w:rsidRPr="00E12B01">
        <w:rPr>
          <w:sz w:val="28"/>
          <w:szCs w:val="28"/>
        </w:rPr>
        <w:t xml:space="preserve"> </w:t>
      </w:r>
    </w:p>
    <w:p w:rsidR="00D510B5" w:rsidRPr="00764404" w:rsidRDefault="00E12B01" w:rsidP="00D510B5">
      <w:pPr>
        <w:tabs>
          <w:tab w:val="left" w:pos="0"/>
          <w:tab w:val="left" w:pos="993"/>
          <w:tab w:val="left" w:pos="1134"/>
        </w:tabs>
        <w:ind w:firstLine="567"/>
        <w:jc w:val="both"/>
        <w:rPr>
          <w:color w:val="FF0000"/>
          <w:sz w:val="28"/>
          <w:szCs w:val="28"/>
        </w:rPr>
      </w:pPr>
      <w:r w:rsidRPr="00F34610">
        <w:rPr>
          <w:sz w:val="28"/>
          <w:szCs w:val="28"/>
        </w:rPr>
        <w:lastRenderedPageBreak/>
        <w:t xml:space="preserve">Изменение объема бюджетных ассигнований не требует внесения изменений в количественное значение соответствующего показателя </w:t>
      </w:r>
      <w:r w:rsidRPr="00E12B01">
        <w:rPr>
          <w:sz w:val="28"/>
          <w:szCs w:val="28"/>
        </w:rPr>
        <w:t>мероприятия</w:t>
      </w:r>
      <w:r w:rsidR="00D510B5" w:rsidRPr="00E12B01">
        <w:rPr>
          <w:sz w:val="28"/>
          <w:szCs w:val="28"/>
        </w:rPr>
        <w:t>;</w:t>
      </w:r>
    </w:p>
    <w:p w:rsidR="00D510B5" w:rsidRPr="00133816" w:rsidRDefault="00D510B5" w:rsidP="00D510B5">
      <w:pPr>
        <w:tabs>
          <w:tab w:val="left" w:pos="0"/>
          <w:tab w:val="left" w:pos="993"/>
          <w:tab w:val="left" w:pos="1134"/>
        </w:tabs>
        <w:ind w:firstLine="567"/>
        <w:jc w:val="both"/>
        <w:rPr>
          <w:sz w:val="28"/>
          <w:szCs w:val="28"/>
        </w:rPr>
      </w:pPr>
      <w:r w:rsidRPr="00133816">
        <w:rPr>
          <w:sz w:val="28"/>
          <w:szCs w:val="28"/>
        </w:rPr>
        <w:t>- по мероприятию 6.</w:t>
      </w:r>
      <w:r w:rsidR="00E12B01" w:rsidRPr="00133816">
        <w:rPr>
          <w:sz w:val="28"/>
          <w:szCs w:val="28"/>
        </w:rPr>
        <w:t>3</w:t>
      </w:r>
      <w:r w:rsidRPr="00133816">
        <w:rPr>
          <w:sz w:val="28"/>
          <w:szCs w:val="28"/>
        </w:rPr>
        <w:t>. «</w:t>
      </w:r>
      <w:r w:rsidR="00E12B01" w:rsidRPr="00133816">
        <w:rPr>
          <w:sz w:val="28"/>
          <w:szCs w:val="28"/>
        </w:rPr>
        <w:t>Развитие молодежного предпринимательства</w:t>
      </w:r>
      <w:r w:rsidRPr="00133816">
        <w:rPr>
          <w:sz w:val="28"/>
          <w:szCs w:val="28"/>
        </w:rPr>
        <w:t>» у</w:t>
      </w:r>
      <w:r w:rsidR="00E12B01" w:rsidRPr="00133816">
        <w:rPr>
          <w:sz w:val="28"/>
          <w:szCs w:val="28"/>
        </w:rPr>
        <w:t>меньшен</w:t>
      </w:r>
      <w:r w:rsidRPr="00133816">
        <w:rPr>
          <w:sz w:val="28"/>
          <w:szCs w:val="28"/>
        </w:rPr>
        <w:t xml:space="preserve"> объем бюджетных ассигнований средств окружного бюджета в 2015 году </w:t>
      </w:r>
      <w:r w:rsidR="0050432B" w:rsidRPr="00133816">
        <w:rPr>
          <w:sz w:val="28"/>
          <w:szCs w:val="28"/>
        </w:rPr>
        <w:t>до</w:t>
      </w:r>
      <w:r w:rsidRPr="00133816">
        <w:rPr>
          <w:sz w:val="28"/>
          <w:szCs w:val="28"/>
        </w:rPr>
        <w:t xml:space="preserve"> </w:t>
      </w:r>
      <w:r w:rsidR="00133816" w:rsidRPr="00133816">
        <w:rPr>
          <w:sz w:val="28"/>
          <w:szCs w:val="28"/>
        </w:rPr>
        <w:t>330 100</w:t>
      </w:r>
      <w:r w:rsidRPr="00133816">
        <w:rPr>
          <w:sz w:val="28"/>
          <w:szCs w:val="28"/>
        </w:rPr>
        <w:t xml:space="preserve"> руб. </w:t>
      </w:r>
    </w:p>
    <w:p w:rsidR="00B4211B" w:rsidRPr="00764404" w:rsidRDefault="00133816" w:rsidP="00C76462">
      <w:pPr>
        <w:tabs>
          <w:tab w:val="left" w:pos="0"/>
          <w:tab w:val="left" w:pos="993"/>
          <w:tab w:val="left" w:pos="1134"/>
        </w:tabs>
        <w:ind w:firstLine="567"/>
        <w:jc w:val="both"/>
        <w:rPr>
          <w:color w:val="FF0000"/>
          <w:sz w:val="28"/>
          <w:szCs w:val="28"/>
        </w:rPr>
      </w:pPr>
      <w:r w:rsidRPr="00F34610">
        <w:rPr>
          <w:sz w:val="28"/>
          <w:szCs w:val="28"/>
        </w:rPr>
        <w:t xml:space="preserve">Изменение объема бюджетных ассигнований не требует внесения изменений в количественное значение соответствующего показателя </w:t>
      </w:r>
      <w:r w:rsidRPr="00E12B01">
        <w:rPr>
          <w:sz w:val="28"/>
          <w:szCs w:val="28"/>
        </w:rPr>
        <w:t>мероприятия</w:t>
      </w:r>
      <w:r w:rsidR="00C76462">
        <w:rPr>
          <w:sz w:val="28"/>
          <w:szCs w:val="28"/>
        </w:rPr>
        <w:t>.</w:t>
      </w:r>
      <w:r w:rsidR="00432AD9" w:rsidRPr="00764404">
        <w:rPr>
          <w:color w:val="FF0000"/>
          <w:sz w:val="28"/>
          <w:szCs w:val="28"/>
        </w:rPr>
        <w:tab/>
      </w:r>
      <w:r w:rsidR="00B4211B" w:rsidRPr="00764404">
        <w:rPr>
          <w:color w:val="FF0000"/>
          <w:sz w:val="28"/>
          <w:szCs w:val="28"/>
        </w:rPr>
        <w:t xml:space="preserve"> </w:t>
      </w:r>
    </w:p>
    <w:p w:rsidR="00073597" w:rsidRPr="00C76462" w:rsidRDefault="00073597" w:rsidP="00073597">
      <w:pPr>
        <w:ind w:firstLine="567"/>
        <w:jc w:val="both"/>
        <w:rPr>
          <w:i/>
          <w:sz w:val="28"/>
          <w:szCs w:val="28"/>
        </w:rPr>
      </w:pPr>
      <w:r w:rsidRPr="00C76462">
        <w:rPr>
          <w:i/>
          <w:sz w:val="28"/>
          <w:szCs w:val="28"/>
        </w:rPr>
        <w:t>По подпрограмме «Улучшение условий охраны труда в городе Сургуте»:</w:t>
      </w:r>
    </w:p>
    <w:p w:rsidR="00DA6BA5" w:rsidRDefault="00C963D0" w:rsidP="009B0E95">
      <w:pPr>
        <w:tabs>
          <w:tab w:val="left" w:pos="0"/>
          <w:tab w:val="left" w:pos="993"/>
          <w:tab w:val="left" w:pos="1134"/>
        </w:tabs>
        <w:ind w:firstLine="567"/>
        <w:jc w:val="both"/>
        <w:rPr>
          <w:sz w:val="28"/>
          <w:szCs w:val="28"/>
        </w:rPr>
      </w:pPr>
      <w:r w:rsidRPr="00DA6BA5">
        <w:rPr>
          <w:sz w:val="28"/>
          <w:szCs w:val="28"/>
        </w:rPr>
        <w:t>- по мероприятию 8.12</w:t>
      </w:r>
      <w:r w:rsidR="006A52B8" w:rsidRPr="00DA6BA5">
        <w:rPr>
          <w:sz w:val="28"/>
          <w:szCs w:val="28"/>
        </w:rPr>
        <w:t>. «</w:t>
      </w:r>
      <w:r w:rsidRPr="00DA6BA5">
        <w:rPr>
          <w:sz w:val="28"/>
          <w:szCs w:val="28"/>
        </w:rPr>
        <w:t>Проведение медицинских осмотров работников, диспансеризации</w:t>
      </w:r>
      <w:r w:rsidR="006A52B8" w:rsidRPr="00DA6BA5">
        <w:rPr>
          <w:sz w:val="28"/>
          <w:szCs w:val="28"/>
        </w:rPr>
        <w:t xml:space="preserve">» </w:t>
      </w:r>
      <w:r w:rsidR="00F046EB" w:rsidRPr="00DA6BA5">
        <w:rPr>
          <w:sz w:val="28"/>
          <w:szCs w:val="28"/>
        </w:rPr>
        <w:t>уменьшен</w:t>
      </w:r>
      <w:r w:rsidR="006A52B8" w:rsidRPr="00DA6BA5">
        <w:rPr>
          <w:sz w:val="28"/>
          <w:szCs w:val="28"/>
        </w:rPr>
        <w:t xml:space="preserve"> объем бюджетных ассигнований средств местного бюджета в 2015 году до 209 881 руб. по соадминистратору – </w:t>
      </w:r>
      <w:r w:rsidR="00DA6BA5" w:rsidRPr="00DA6BA5">
        <w:rPr>
          <w:sz w:val="28"/>
          <w:szCs w:val="28"/>
        </w:rPr>
        <w:t>управление по делам гражданской обороны и чрезвычайным ситуациям</w:t>
      </w:r>
      <w:r w:rsidR="006A52B8" w:rsidRPr="00DA6BA5">
        <w:rPr>
          <w:sz w:val="28"/>
          <w:szCs w:val="28"/>
        </w:rPr>
        <w:t xml:space="preserve"> (копия письма </w:t>
      </w:r>
      <w:r w:rsidR="00DA6BA5" w:rsidRPr="00DA6BA5">
        <w:rPr>
          <w:sz w:val="28"/>
          <w:szCs w:val="28"/>
        </w:rPr>
        <w:t>от 03.07</w:t>
      </w:r>
      <w:r w:rsidR="006A52B8" w:rsidRPr="00DA6BA5">
        <w:rPr>
          <w:sz w:val="28"/>
          <w:szCs w:val="28"/>
        </w:rPr>
        <w:t xml:space="preserve">.2015 № </w:t>
      </w:r>
      <w:r w:rsidR="00DA6BA5" w:rsidRPr="00DA6BA5">
        <w:rPr>
          <w:sz w:val="28"/>
          <w:szCs w:val="28"/>
        </w:rPr>
        <w:t>20</w:t>
      </w:r>
      <w:r w:rsidR="006A52B8" w:rsidRPr="00DA6BA5">
        <w:rPr>
          <w:sz w:val="28"/>
          <w:szCs w:val="28"/>
        </w:rPr>
        <w:t>-02-</w:t>
      </w:r>
      <w:r w:rsidR="00DA6BA5" w:rsidRPr="00DA6BA5">
        <w:rPr>
          <w:sz w:val="28"/>
          <w:szCs w:val="28"/>
        </w:rPr>
        <w:t>800</w:t>
      </w:r>
      <w:r w:rsidR="007A4B18">
        <w:rPr>
          <w:sz w:val="28"/>
          <w:szCs w:val="28"/>
        </w:rPr>
        <w:t>/15 прилагается)</w:t>
      </w:r>
      <w:r w:rsidR="00F57B2F">
        <w:rPr>
          <w:sz w:val="28"/>
          <w:szCs w:val="28"/>
        </w:rPr>
        <w:t xml:space="preserve">. </w:t>
      </w:r>
      <w:r w:rsidR="00F57B2F" w:rsidRPr="00F34610">
        <w:rPr>
          <w:sz w:val="28"/>
          <w:szCs w:val="28"/>
        </w:rPr>
        <w:t>Изменение объема бюджетных ассигнований не требует внесения изменений в количественное значение соответствующего показателя</w:t>
      </w:r>
      <w:r w:rsidR="007A4B18" w:rsidRPr="007A4B18">
        <w:rPr>
          <w:sz w:val="28"/>
          <w:szCs w:val="28"/>
        </w:rPr>
        <w:t>;</w:t>
      </w:r>
      <w:r w:rsidR="007A4B18">
        <w:rPr>
          <w:sz w:val="28"/>
          <w:szCs w:val="28"/>
        </w:rPr>
        <w:t xml:space="preserve"> </w:t>
      </w:r>
      <w:r w:rsidR="004544E9">
        <w:rPr>
          <w:sz w:val="28"/>
          <w:szCs w:val="28"/>
        </w:rPr>
        <w:t>увеличен</w:t>
      </w:r>
      <w:r w:rsidR="00AC6938">
        <w:rPr>
          <w:sz w:val="28"/>
          <w:szCs w:val="28"/>
        </w:rPr>
        <w:t xml:space="preserve"> объем бюджетных ас</w:t>
      </w:r>
      <w:r w:rsidR="007A4B18">
        <w:rPr>
          <w:sz w:val="28"/>
          <w:szCs w:val="28"/>
        </w:rPr>
        <w:t>сигнований</w:t>
      </w:r>
      <w:r w:rsidR="00AC6938">
        <w:rPr>
          <w:sz w:val="28"/>
          <w:szCs w:val="28"/>
        </w:rPr>
        <w:t xml:space="preserve"> </w:t>
      </w:r>
      <w:r w:rsidR="00E97288">
        <w:rPr>
          <w:sz w:val="28"/>
          <w:szCs w:val="28"/>
        </w:rPr>
        <w:t xml:space="preserve">средств местного бюджета в 2015 году </w:t>
      </w:r>
      <w:r w:rsidR="00AC6938">
        <w:rPr>
          <w:sz w:val="28"/>
          <w:szCs w:val="28"/>
        </w:rPr>
        <w:t xml:space="preserve">по соадминистратору - департамент городского хозяйства в сумме 46 650 руб. </w:t>
      </w:r>
      <w:r w:rsidR="00AC6938" w:rsidRPr="00DA6BA5">
        <w:rPr>
          <w:sz w:val="28"/>
          <w:szCs w:val="28"/>
        </w:rPr>
        <w:t xml:space="preserve">(копия письма от </w:t>
      </w:r>
      <w:r w:rsidR="00E97288">
        <w:rPr>
          <w:sz w:val="28"/>
          <w:szCs w:val="28"/>
        </w:rPr>
        <w:t>30.06</w:t>
      </w:r>
      <w:r w:rsidR="00AC6938" w:rsidRPr="00DA6BA5">
        <w:rPr>
          <w:sz w:val="28"/>
          <w:szCs w:val="28"/>
        </w:rPr>
        <w:t xml:space="preserve">.2015 № </w:t>
      </w:r>
      <w:r w:rsidR="00E97288">
        <w:rPr>
          <w:sz w:val="28"/>
          <w:szCs w:val="28"/>
        </w:rPr>
        <w:t>09</w:t>
      </w:r>
      <w:r w:rsidR="00AC6938" w:rsidRPr="00DA6BA5">
        <w:rPr>
          <w:sz w:val="28"/>
          <w:szCs w:val="28"/>
        </w:rPr>
        <w:t>-02-</w:t>
      </w:r>
      <w:r w:rsidR="00E97288">
        <w:rPr>
          <w:sz w:val="28"/>
          <w:szCs w:val="28"/>
        </w:rPr>
        <w:t>4892</w:t>
      </w:r>
      <w:r w:rsidR="00AC6938">
        <w:rPr>
          <w:sz w:val="28"/>
          <w:szCs w:val="28"/>
        </w:rPr>
        <w:t>/15 прилагается)</w:t>
      </w:r>
      <w:r w:rsidR="00E97288">
        <w:rPr>
          <w:sz w:val="28"/>
          <w:szCs w:val="28"/>
        </w:rPr>
        <w:t>.</w:t>
      </w:r>
      <w:r w:rsidR="00F57B2F">
        <w:rPr>
          <w:sz w:val="28"/>
          <w:szCs w:val="28"/>
        </w:rPr>
        <w:t xml:space="preserve"> </w:t>
      </w:r>
      <w:r w:rsidR="00282D42">
        <w:rPr>
          <w:sz w:val="28"/>
          <w:szCs w:val="28"/>
        </w:rPr>
        <w:t>Внесены соответствующие корректировки в наименования, а также</w:t>
      </w:r>
      <w:r w:rsidR="00DA6BA5" w:rsidRPr="00F34610">
        <w:rPr>
          <w:sz w:val="28"/>
          <w:szCs w:val="28"/>
        </w:rPr>
        <w:t xml:space="preserve"> в количественное значе</w:t>
      </w:r>
      <w:r w:rsidR="00282D42">
        <w:rPr>
          <w:sz w:val="28"/>
          <w:szCs w:val="28"/>
        </w:rPr>
        <w:t>ние соответствующего показателя.</w:t>
      </w:r>
    </w:p>
    <w:p w:rsidR="006E549F" w:rsidRPr="00B40755" w:rsidRDefault="006E549F" w:rsidP="009B0E95">
      <w:pPr>
        <w:tabs>
          <w:tab w:val="left" w:pos="0"/>
          <w:tab w:val="left" w:pos="993"/>
          <w:tab w:val="left" w:pos="1134"/>
        </w:tabs>
        <w:ind w:firstLine="567"/>
        <w:jc w:val="both"/>
        <w:rPr>
          <w:sz w:val="28"/>
          <w:szCs w:val="28"/>
        </w:rPr>
      </w:pPr>
      <w:r w:rsidRPr="00B40755">
        <w:rPr>
          <w:sz w:val="28"/>
          <w:szCs w:val="28"/>
        </w:rPr>
        <w:t>Кроме того:</w:t>
      </w:r>
    </w:p>
    <w:p w:rsidR="009B0E95" w:rsidRPr="00B40755" w:rsidRDefault="009B0E95" w:rsidP="009B0E95">
      <w:pPr>
        <w:tabs>
          <w:tab w:val="left" w:pos="0"/>
          <w:tab w:val="left" w:pos="993"/>
          <w:tab w:val="left" w:pos="1134"/>
        </w:tabs>
        <w:ind w:firstLine="567"/>
        <w:jc w:val="both"/>
        <w:rPr>
          <w:sz w:val="28"/>
          <w:szCs w:val="28"/>
        </w:rPr>
      </w:pPr>
      <w:r w:rsidRPr="00B40755">
        <w:rPr>
          <w:sz w:val="28"/>
          <w:szCs w:val="28"/>
        </w:rPr>
        <w:t>- произведен пересчет общего объема финансирования вышеуказанных мероприятий</w:t>
      </w:r>
      <w:r w:rsidR="00920D7A" w:rsidRPr="00B40755">
        <w:rPr>
          <w:sz w:val="28"/>
          <w:szCs w:val="28"/>
        </w:rPr>
        <w:t xml:space="preserve"> </w:t>
      </w:r>
      <w:r w:rsidR="00073597" w:rsidRPr="00B40755">
        <w:rPr>
          <w:sz w:val="28"/>
          <w:szCs w:val="28"/>
        </w:rPr>
        <w:t>и подпрограмм;</w:t>
      </w:r>
    </w:p>
    <w:p w:rsidR="00073597" w:rsidRPr="00B40755" w:rsidRDefault="00073597" w:rsidP="00073597">
      <w:pPr>
        <w:tabs>
          <w:tab w:val="left" w:pos="0"/>
          <w:tab w:val="left" w:pos="993"/>
          <w:tab w:val="left" w:pos="1134"/>
        </w:tabs>
        <w:ind w:firstLine="567"/>
        <w:jc w:val="both"/>
        <w:rPr>
          <w:sz w:val="28"/>
          <w:szCs w:val="28"/>
        </w:rPr>
      </w:pPr>
      <w:r w:rsidRPr="00B40755">
        <w:rPr>
          <w:sz w:val="28"/>
          <w:szCs w:val="28"/>
        </w:rPr>
        <w:t>- произведен пересчет общего объема финансирования программы, включая объем финансирования администратора и соадминистраторов программы.</w:t>
      </w:r>
    </w:p>
    <w:p w:rsidR="00B40755" w:rsidRPr="00B40755" w:rsidRDefault="00282D42" w:rsidP="00B40755">
      <w:pPr>
        <w:tabs>
          <w:tab w:val="left" w:pos="851"/>
          <w:tab w:val="left" w:pos="993"/>
        </w:tabs>
        <w:ind w:firstLine="567"/>
        <w:jc w:val="both"/>
        <w:rPr>
          <w:sz w:val="28"/>
          <w:szCs w:val="28"/>
        </w:rPr>
      </w:pPr>
      <w:r>
        <w:rPr>
          <w:sz w:val="28"/>
          <w:szCs w:val="28"/>
        </w:rPr>
        <w:t xml:space="preserve">4. </w:t>
      </w:r>
      <w:r w:rsidR="00B40755">
        <w:rPr>
          <w:sz w:val="28"/>
          <w:szCs w:val="28"/>
        </w:rPr>
        <w:t>В целях совершенствования внесены следующие изменения</w:t>
      </w:r>
      <w:r w:rsidR="00B40755" w:rsidRPr="00B40755">
        <w:rPr>
          <w:sz w:val="28"/>
          <w:szCs w:val="28"/>
        </w:rPr>
        <w:t>:</w:t>
      </w:r>
    </w:p>
    <w:p w:rsidR="00282D42" w:rsidRPr="00B40755" w:rsidRDefault="0071065A" w:rsidP="00B40755">
      <w:pPr>
        <w:tabs>
          <w:tab w:val="left" w:pos="851"/>
          <w:tab w:val="left" w:pos="993"/>
        </w:tabs>
        <w:ind w:firstLine="567"/>
        <w:jc w:val="both"/>
        <w:rPr>
          <w:sz w:val="28"/>
          <w:szCs w:val="28"/>
        </w:rPr>
      </w:pPr>
      <w:r>
        <w:rPr>
          <w:sz w:val="28"/>
          <w:szCs w:val="28"/>
        </w:rPr>
        <w:t xml:space="preserve">4.1. </w:t>
      </w:r>
      <w:r w:rsidR="00B40755">
        <w:rPr>
          <w:sz w:val="28"/>
          <w:szCs w:val="28"/>
        </w:rPr>
        <w:t>Внесены изменения</w:t>
      </w:r>
      <w:r w:rsidR="00282D42" w:rsidRPr="00B40755">
        <w:rPr>
          <w:sz w:val="28"/>
          <w:szCs w:val="28"/>
        </w:rPr>
        <w:t xml:space="preserve"> в приложение 3 «Порядок предоставления субсидий субъектам малого и среднего предпринимательства, субъектам, ведущим семейный бизнес, и организациям, образующим инфраструктуру поддержки малого и среднего предпринимательства, в целях возмещения недополученных доходов и (или) финансового обеспечения (возмещения) затрат»:</w:t>
      </w:r>
    </w:p>
    <w:p w:rsidR="00282D42" w:rsidRPr="00051FDC" w:rsidRDefault="00B40755" w:rsidP="00B40755">
      <w:pPr>
        <w:tabs>
          <w:tab w:val="left" w:pos="851"/>
          <w:tab w:val="left" w:pos="993"/>
        </w:tabs>
        <w:ind w:firstLine="567"/>
        <w:jc w:val="both"/>
        <w:rPr>
          <w:sz w:val="28"/>
          <w:szCs w:val="28"/>
        </w:rPr>
      </w:pPr>
      <w:r>
        <w:rPr>
          <w:sz w:val="28"/>
          <w:szCs w:val="28"/>
        </w:rPr>
        <w:t>4</w:t>
      </w:r>
      <w:r w:rsidR="00282D42" w:rsidRPr="00051FDC">
        <w:rPr>
          <w:sz w:val="28"/>
          <w:szCs w:val="28"/>
        </w:rPr>
        <w:t>.1.</w:t>
      </w:r>
      <w:r w:rsidR="0071065A">
        <w:rPr>
          <w:sz w:val="28"/>
          <w:szCs w:val="28"/>
        </w:rPr>
        <w:t xml:space="preserve">1. </w:t>
      </w:r>
      <w:proofErr w:type="gramStart"/>
      <w:r w:rsidR="00282D42" w:rsidRPr="00051FDC">
        <w:rPr>
          <w:sz w:val="28"/>
          <w:szCs w:val="28"/>
        </w:rPr>
        <w:t xml:space="preserve">В таблице 3 по направлению предоставления субсидий «1.Финансовая поддержка организаций, осуществляющих оказание субъектам поддержки по бизнес-инкубированию, проведению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 с целью конкретизации получателей поддержки </w:t>
      </w:r>
      <w:r w:rsidR="00282D42">
        <w:rPr>
          <w:sz w:val="28"/>
          <w:szCs w:val="28"/>
        </w:rPr>
        <w:t xml:space="preserve">и целевого использования средств </w:t>
      </w:r>
      <w:r w:rsidR="00282D42" w:rsidRPr="00051FDC">
        <w:rPr>
          <w:sz w:val="28"/>
          <w:szCs w:val="28"/>
        </w:rPr>
        <w:t>внес</w:t>
      </w:r>
      <w:r w:rsidR="00282D42">
        <w:rPr>
          <w:sz w:val="28"/>
          <w:szCs w:val="28"/>
        </w:rPr>
        <w:t>ены</w:t>
      </w:r>
      <w:r w:rsidR="00282D42" w:rsidRPr="00051FDC">
        <w:rPr>
          <w:sz w:val="28"/>
          <w:szCs w:val="28"/>
        </w:rPr>
        <w:t xml:space="preserve"> следующие изменения в столбце «Размер субсидии</w:t>
      </w:r>
      <w:proofErr w:type="gramEnd"/>
      <w:r w:rsidR="00282D42" w:rsidRPr="00051FDC">
        <w:rPr>
          <w:sz w:val="28"/>
          <w:szCs w:val="28"/>
        </w:rPr>
        <w:t xml:space="preserve"> и порядок его расчета»:</w:t>
      </w:r>
    </w:p>
    <w:p w:rsidR="00282D42" w:rsidRPr="00051FDC" w:rsidRDefault="0071065A" w:rsidP="00B40755">
      <w:pPr>
        <w:tabs>
          <w:tab w:val="left" w:pos="851"/>
          <w:tab w:val="left" w:pos="993"/>
        </w:tabs>
        <w:ind w:firstLine="567"/>
        <w:jc w:val="both"/>
        <w:rPr>
          <w:sz w:val="28"/>
          <w:szCs w:val="28"/>
        </w:rPr>
      </w:pPr>
      <w:r>
        <w:rPr>
          <w:sz w:val="28"/>
          <w:szCs w:val="28"/>
        </w:rPr>
        <w:lastRenderedPageBreak/>
        <w:t>-</w:t>
      </w:r>
      <w:r w:rsidR="00282D42" w:rsidRPr="00051FDC">
        <w:rPr>
          <w:sz w:val="28"/>
          <w:szCs w:val="28"/>
        </w:rPr>
        <w:t xml:space="preserve">в части 1 </w:t>
      </w:r>
      <w:r w:rsidR="00282D42">
        <w:rPr>
          <w:sz w:val="28"/>
          <w:szCs w:val="28"/>
        </w:rPr>
        <w:t xml:space="preserve">после </w:t>
      </w:r>
      <w:r w:rsidR="00282D42" w:rsidRPr="00051FDC">
        <w:rPr>
          <w:sz w:val="28"/>
          <w:szCs w:val="28"/>
        </w:rPr>
        <w:t>слов «Размер субсидии за оказание субъектам поддержки по бизнес-инкубированию» дополн</w:t>
      </w:r>
      <w:r w:rsidR="00282D42">
        <w:rPr>
          <w:sz w:val="28"/>
          <w:szCs w:val="28"/>
        </w:rPr>
        <w:t>ено</w:t>
      </w:r>
      <w:r w:rsidR="00282D42" w:rsidRPr="00051FDC">
        <w:rPr>
          <w:sz w:val="28"/>
          <w:szCs w:val="28"/>
        </w:rPr>
        <w:t xml:space="preserve"> словами «на территории города Сургута»;</w:t>
      </w:r>
    </w:p>
    <w:p w:rsidR="00282D42" w:rsidRDefault="0071065A" w:rsidP="0071065A">
      <w:pPr>
        <w:tabs>
          <w:tab w:val="left" w:pos="851"/>
          <w:tab w:val="left" w:pos="993"/>
        </w:tabs>
        <w:ind w:firstLine="567"/>
        <w:jc w:val="both"/>
        <w:rPr>
          <w:sz w:val="28"/>
          <w:szCs w:val="28"/>
        </w:rPr>
      </w:pPr>
      <w:r>
        <w:rPr>
          <w:sz w:val="28"/>
          <w:szCs w:val="28"/>
        </w:rPr>
        <w:t xml:space="preserve">- </w:t>
      </w:r>
      <w:r w:rsidR="00282D42" w:rsidRPr="00051FDC">
        <w:rPr>
          <w:sz w:val="28"/>
          <w:szCs w:val="28"/>
        </w:rPr>
        <w:t>в части 2 после слов «Размер субсидии за оказание субъектам поддержки по проведению» дополн</w:t>
      </w:r>
      <w:r w:rsidR="00282D42">
        <w:rPr>
          <w:sz w:val="28"/>
          <w:szCs w:val="28"/>
        </w:rPr>
        <w:t>ено</w:t>
      </w:r>
      <w:r w:rsidR="00282D42" w:rsidRPr="00051FDC">
        <w:rPr>
          <w:sz w:val="28"/>
          <w:szCs w:val="28"/>
        </w:rPr>
        <w:t xml:space="preserve"> словами «на территории города Сургута».</w:t>
      </w:r>
    </w:p>
    <w:p w:rsidR="00DB1973" w:rsidRDefault="004E64DA" w:rsidP="0071065A">
      <w:pPr>
        <w:tabs>
          <w:tab w:val="left" w:pos="851"/>
          <w:tab w:val="left" w:pos="993"/>
        </w:tabs>
        <w:ind w:firstLine="567"/>
        <w:jc w:val="both"/>
        <w:rPr>
          <w:sz w:val="28"/>
          <w:szCs w:val="28"/>
        </w:rPr>
      </w:pPr>
      <w:r w:rsidRPr="00E279ED">
        <w:rPr>
          <w:sz w:val="28"/>
          <w:szCs w:val="28"/>
          <w:highlight w:val="yellow"/>
        </w:rPr>
        <w:t>5.</w:t>
      </w:r>
      <w:r>
        <w:rPr>
          <w:sz w:val="28"/>
          <w:szCs w:val="28"/>
        </w:rPr>
        <w:t xml:space="preserve"> </w:t>
      </w:r>
      <w:r w:rsidR="0071065A">
        <w:rPr>
          <w:sz w:val="28"/>
          <w:szCs w:val="28"/>
        </w:rPr>
        <w:t xml:space="preserve">В связи с принятием </w:t>
      </w:r>
      <w:bookmarkStart w:id="0" w:name="_GoBack"/>
      <w:r w:rsidR="0071065A">
        <w:rPr>
          <w:sz w:val="28"/>
          <w:szCs w:val="28"/>
        </w:rPr>
        <w:t xml:space="preserve">постановления Главы города от 30.06.2015 №76                  </w:t>
      </w:r>
      <w:bookmarkEnd w:id="0"/>
      <w:r w:rsidR="0071065A">
        <w:rPr>
          <w:sz w:val="28"/>
          <w:szCs w:val="28"/>
        </w:rPr>
        <w:t>внесены изменения п</w:t>
      </w:r>
      <w:r w:rsidR="0071065A" w:rsidRPr="00F430AC">
        <w:rPr>
          <w:sz w:val="28"/>
          <w:szCs w:val="28"/>
        </w:rPr>
        <w:t>о тексту раздела 1</w:t>
      </w:r>
      <w:r w:rsidR="0071065A">
        <w:rPr>
          <w:sz w:val="28"/>
          <w:szCs w:val="28"/>
        </w:rPr>
        <w:t xml:space="preserve">. </w:t>
      </w:r>
    </w:p>
    <w:p w:rsidR="008A11F1" w:rsidRPr="00B40755" w:rsidRDefault="008A11F1" w:rsidP="00174C5A">
      <w:pPr>
        <w:ind w:firstLine="709"/>
        <w:jc w:val="both"/>
        <w:rPr>
          <w:sz w:val="28"/>
          <w:szCs w:val="28"/>
        </w:rPr>
      </w:pPr>
      <w:r w:rsidRPr="00B40755">
        <w:rPr>
          <w:sz w:val="28"/>
          <w:szCs w:val="28"/>
        </w:rPr>
        <w:t>В связи с большим количеством вносимых изменений, а также в целях исключения разночтений муниципальн</w:t>
      </w:r>
      <w:r w:rsidR="00764404" w:rsidRPr="00B40755">
        <w:rPr>
          <w:sz w:val="28"/>
          <w:szCs w:val="28"/>
        </w:rPr>
        <w:t>ая</w:t>
      </w:r>
      <w:r w:rsidRPr="00B40755">
        <w:rPr>
          <w:sz w:val="28"/>
          <w:szCs w:val="28"/>
        </w:rPr>
        <w:t xml:space="preserve"> программ</w:t>
      </w:r>
      <w:r w:rsidR="00764404" w:rsidRPr="00B40755">
        <w:rPr>
          <w:sz w:val="28"/>
          <w:szCs w:val="28"/>
        </w:rPr>
        <w:t>а</w:t>
      </w:r>
      <w:r w:rsidRPr="00B40755">
        <w:rPr>
          <w:sz w:val="28"/>
          <w:szCs w:val="28"/>
        </w:rPr>
        <w:t xml:space="preserve"> «Создание условий для развития муниципальной политики</w:t>
      </w:r>
      <w:r w:rsidR="001E00F0" w:rsidRPr="00B40755">
        <w:rPr>
          <w:sz w:val="28"/>
          <w:szCs w:val="28"/>
        </w:rPr>
        <w:t xml:space="preserve"> </w:t>
      </w:r>
      <w:r w:rsidRPr="00B40755">
        <w:rPr>
          <w:sz w:val="28"/>
          <w:szCs w:val="28"/>
        </w:rPr>
        <w:t>в отдельных секторах экономики города Сургута на 2014 – 2020 годы» изложен</w:t>
      </w:r>
      <w:r w:rsidR="00764404" w:rsidRPr="00B40755">
        <w:rPr>
          <w:sz w:val="28"/>
          <w:szCs w:val="28"/>
        </w:rPr>
        <w:t>а</w:t>
      </w:r>
      <w:r w:rsidRPr="00B40755">
        <w:rPr>
          <w:sz w:val="28"/>
          <w:szCs w:val="28"/>
        </w:rPr>
        <w:t xml:space="preserve"> в новой редакции.</w:t>
      </w:r>
    </w:p>
    <w:p w:rsidR="0068064B" w:rsidRDefault="0068064B" w:rsidP="00174C5A">
      <w:pPr>
        <w:ind w:firstLine="709"/>
        <w:jc w:val="both"/>
        <w:rPr>
          <w:sz w:val="28"/>
          <w:szCs w:val="28"/>
        </w:rPr>
      </w:pPr>
    </w:p>
    <w:p w:rsidR="00A75469" w:rsidRPr="00316C34" w:rsidRDefault="00DB1973" w:rsidP="001F0530">
      <w:pPr>
        <w:tabs>
          <w:tab w:val="left" w:pos="567"/>
        </w:tabs>
        <w:jc w:val="both"/>
        <w:rPr>
          <w:sz w:val="28"/>
          <w:szCs w:val="28"/>
        </w:rPr>
      </w:pPr>
      <w:r>
        <w:rPr>
          <w:sz w:val="28"/>
          <w:szCs w:val="28"/>
        </w:rPr>
        <w:tab/>
      </w:r>
      <w:r>
        <w:rPr>
          <w:sz w:val="28"/>
          <w:szCs w:val="28"/>
        </w:rPr>
        <w:tab/>
      </w:r>
    </w:p>
    <w:p w:rsidR="00174C5A" w:rsidRPr="00316C34" w:rsidRDefault="00CB3A17" w:rsidP="00174C5A">
      <w:pPr>
        <w:jc w:val="both"/>
        <w:rPr>
          <w:sz w:val="28"/>
          <w:szCs w:val="28"/>
        </w:rPr>
      </w:pPr>
      <w:r>
        <w:rPr>
          <w:sz w:val="28"/>
          <w:szCs w:val="28"/>
        </w:rPr>
        <w:t>Д</w:t>
      </w:r>
      <w:r w:rsidR="00174C5A" w:rsidRPr="00316C34">
        <w:rPr>
          <w:sz w:val="28"/>
          <w:szCs w:val="28"/>
        </w:rPr>
        <w:t xml:space="preserve">иректор департамента                               </w:t>
      </w:r>
      <w:r>
        <w:rPr>
          <w:sz w:val="28"/>
          <w:szCs w:val="28"/>
        </w:rPr>
        <w:t xml:space="preserve">         </w:t>
      </w:r>
      <w:r w:rsidR="00174C5A" w:rsidRPr="00316C34">
        <w:rPr>
          <w:sz w:val="28"/>
          <w:szCs w:val="28"/>
        </w:rPr>
        <w:t xml:space="preserve">      </w:t>
      </w:r>
      <w:r>
        <w:rPr>
          <w:sz w:val="28"/>
          <w:szCs w:val="28"/>
        </w:rPr>
        <w:t xml:space="preserve">    </w:t>
      </w:r>
      <w:r w:rsidR="00174C5A" w:rsidRPr="00316C34">
        <w:rPr>
          <w:sz w:val="28"/>
          <w:szCs w:val="28"/>
        </w:rPr>
        <w:t xml:space="preserve">                     </w:t>
      </w:r>
      <w:r>
        <w:rPr>
          <w:sz w:val="28"/>
          <w:szCs w:val="28"/>
        </w:rPr>
        <w:t>Ю.Г. Королёва</w:t>
      </w:r>
    </w:p>
    <w:p w:rsidR="006E549F" w:rsidRDefault="006E549F" w:rsidP="00174C5A">
      <w:pPr>
        <w:jc w:val="both"/>
        <w:rPr>
          <w:sz w:val="28"/>
          <w:szCs w:val="28"/>
        </w:rPr>
      </w:pPr>
    </w:p>
    <w:p w:rsidR="00174C5A" w:rsidRPr="00316C34" w:rsidRDefault="001F0530" w:rsidP="00174C5A">
      <w:pPr>
        <w:jc w:val="both"/>
        <w:rPr>
          <w:sz w:val="28"/>
          <w:szCs w:val="28"/>
        </w:rPr>
      </w:pPr>
      <w:r>
        <w:rPr>
          <w:sz w:val="28"/>
          <w:szCs w:val="28"/>
        </w:rPr>
        <w:t>«14</w:t>
      </w:r>
      <w:r w:rsidR="00174C5A" w:rsidRPr="00316C34">
        <w:rPr>
          <w:sz w:val="28"/>
          <w:szCs w:val="28"/>
        </w:rPr>
        <w:t xml:space="preserve">» </w:t>
      </w:r>
      <w:r w:rsidR="0068064B">
        <w:rPr>
          <w:sz w:val="28"/>
          <w:szCs w:val="28"/>
        </w:rPr>
        <w:t>июля</w:t>
      </w:r>
      <w:r w:rsidR="00174C5A" w:rsidRPr="00316C34">
        <w:rPr>
          <w:sz w:val="28"/>
          <w:szCs w:val="28"/>
        </w:rPr>
        <w:t xml:space="preserve"> 201</w:t>
      </w:r>
      <w:r w:rsidR="00A75469" w:rsidRPr="00316C34">
        <w:rPr>
          <w:sz w:val="28"/>
          <w:szCs w:val="28"/>
        </w:rPr>
        <w:t xml:space="preserve">5 </w:t>
      </w:r>
      <w:r w:rsidR="00174C5A" w:rsidRPr="00316C34">
        <w:rPr>
          <w:sz w:val="28"/>
          <w:szCs w:val="28"/>
        </w:rPr>
        <w:t xml:space="preserve">г. </w:t>
      </w:r>
    </w:p>
    <w:p w:rsidR="00F01048" w:rsidRDefault="00F01048"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DB1973" w:rsidRDefault="00DB1973" w:rsidP="00174C5A">
      <w:pPr>
        <w:jc w:val="both"/>
        <w:rPr>
          <w:sz w:val="28"/>
          <w:szCs w:val="28"/>
        </w:rPr>
      </w:pPr>
    </w:p>
    <w:p w:rsidR="00B40755" w:rsidRDefault="00B40755" w:rsidP="00174C5A">
      <w:pPr>
        <w:jc w:val="both"/>
        <w:rPr>
          <w:sz w:val="28"/>
          <w:szCs w:val="28"/>
        </w:rPr>
      </w:pPr>
    </w:p>
    <w:p w:rsidR="001F0530" w:rsidRDefault="001F0530" w:rsidP="00174C5A">
      <w:pPr>
        <w:jc w:val="both"/>
        <w:rPr>
          <w:sz w:val="28"/>
          <w:szCs w:val="28"/>
        </w:rPr>
      </w:pPr>
    </w:p>
    <w:p w:rsidR="00B40755" w:rsidRDefault="00B40755" w:rsidP="00174C5A">
      <w:pPr>
        <w:jc w:val="both"/>
        <w:rPr>
          <w:sz w:val="28"/>
          <w:szCs w:val="28"/>
        </w:rPr>
      </w:pPr>
    </w:p>
    <w:p w:rsidR="001F0530" w:rsidRPr="00316C34" w:rsidRDefault="001F0530" w:rsidP="001F0530">
      <w:pPr>
        <w:jc w:val="both"/>
      </w:pPr>
      <w:r>
        <w:t>Морычева Надежда Николаевна</w:t>
      </w:r>
    </w:p>
    <w:p w:rsidR="001F0530" w:rsidRDefault="001F0530" w:rsidP="001F0530">
      <w:pPr>
        <w:jc w:val="both"/>
      </w:pPr>
      <w:r>
        <w:t>(3462)52-20-86</w:t>
      </w:r>
    </w:p>
    <w:p w:rsidR="00174C5A" w:rsidRPr="00316C34" w:rsidRDefault="00174C5A" w:rsidP="00DB1973">
      <w:pPr>
        <w:jc w:val="both"/>
      </w:pPr>
      <w:r w:rsidRPr="00316C34">
        <w:t>Ворошилова Юлия Павловна</w:t>
      </w:r>
    </w:p>
    <w:p w:rsidR="004C0A60" w:rsidRDefault="00174C5A" w:rsidP="00DB1973">
      <w:pPr>
        <w:jc w:val="both"/>
      </w:pPr>
      <w:r w:rsidRPr="00316C34">
        <w:t>(3462)52-20-83</w:t>
      </w:r>
    </w:p>
    <w:sectPr w:rsidR="004C0A60" w:rsidSect="006E549F">
      <w:headerReference w:type="default" r:id="rId9"/>
      <w:pgSz w:w="11906" w:h="16838"/>
      <w:pgMar w:top="1134" w:right="567" w:bottom="709"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4E" w:rsidRDefault="00E84F4E">
      <w:r>
        <w:separator/>
      </w:r>
    </w:p>
  </w:endnote>
  <w:endnote w:type="continuationSeparator" w:id="0">
    <w:p w:rsidR="00E84F4E" w:rsidRDefault="00E8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4E" w:rsidRDefault="00E84F4E">
      <w:r>
        <w:separator/>
      </w:r>
    </w:p>
  </w:footnote>
  <w:footnote w:type="continuationSeparator" w:id="0">
    <w:p w:rsidR="00E84F4E" w:rsidRDefault="00E84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83" w:rsidRDefault="002729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C77"/>
    <w:multiLevelType w:val="multilevel"/>
    <w:tmpl w:val="8F203E1E"/>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BF031AC"/>
    <w:multiLevelType w:val="hybridMultilevel"/>
    <w:tmpl w:val="46E05EAA"/>
    <w:lvl w:ilvl="0" w:tplc="316C4BCC">
      <w:start w:val="3"/>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BA0AE8"/>
    <w:multiLevelType w:val="multilevel"/>
    <w:tmpl w:val="4AFC349A"/>
    <w:lvl w:ilvl="0">
      <w:start w:val="1"/>
      <w:numFmt w:val="decimal"/>
      <w:lvlText w:val="%1."/>
      <w:lvlJc w:val="left"/>
      <w:pPr>
        <w:ind w:left="720" w:hanging="360"/>
      </w:p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28E51712"/>
    <w:multiLevelType w:val="multilevel"/>
    <w:tmpl w:val="6A862856"/>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CC665C4"/>
    <w:multiLevelType w:val="multilevel"/>
    <w:tmpl w:val="9C54E63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0892362"/>
    <w:multiLevelType w:val="multilevel"/>
    <w:tmpl w:val="55A65A64"/>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3C55471F"/>
    <w:multiLevelType w:val="hybridMultilevel"/>
    <w:tmpl w:val="D370ED52"/>
    <w:lvl w:ilvl="0" w:tplc="6BD08F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EDF285B"/>
    <w:multiLevelType w:val="hybridMultilevel"/>
    <w:tmpl w:val="138AEDD6"/>
    <w:lvl w:ilvl="0" w:tplc="FA72A7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11E5E26"/>
    <w:multiLevelType w:val="hybridMultilevel"/>
    <w:tmpl w:val="CDB04DD4"/>
    <w:lvl w:ilvl="0" w:tplc="59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9157711"/>
    <w:multiLevelType w:val="multilevel"/>
    <w:tmpl w:val="DF2E7830"/>
    <w:lvl w:ilvl="0">
      <w:start w:val="1"/>
      <w:numFmt w:val="decimal"/>
      <w:lvlText w:val="%1."/>
      <w:lvlJc w:val="left"/>
      <w:pPr>
        <w:ind w:left="1070" w:hanging="360"/>
      </w:pPr>
      <w:rPr>
        <w:rFonts w:ascii="Times New Roman" w:eastAsia="Times New Roman" w:hAnsi="Times New Roman"/>
      </w:rPr>
    </w:lvl>
    <w:lvl w:ilvl="1">
      <w:start w:val="1"/>
      <w:numFmt w:val="decimal"/>
      <w:isLgl/>
      <w:lvlText w:val="%1.%2."/>
      <w:lvlJc w:val="left"/>
      <w:pPr>
        <w:ind w:left="1430" w:hanging="720"/>
      </w:pPr>
      <w:rPr>
        <w:rFonts w:hint="default"/>
      </w:rPr>
    </w:lvl>
    <w:lvl w:ilvl="2">
      <w:numFmt w:val="none"/>
      <w:lvlText w:val=""/>
      <w:lvlJc w:val="left"/>
      <w:pPr>
        <w:tabs>
          <w:tab w:val="num" w:pos="710"/>
        </w:tabs>
      </w:p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nsid w:val="49FB735F"/>
    <w:multiLevelType w:val="multilevel"/>
    <w:tmpl w:val="B7446200"/>
    <w:lvl w:ilvl="0">
      <w:start w:val="2"/>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1">
    <w:nsid w:val="4B833004"/>
    <w:multiLevelType w:val="hybridMultilevel"/>
    <w:tmpl w:val="E356DAD0"/>
    <w:lvl w:ilvl="0" w:tplc="8B5CCBC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4CE36970"/>
    <w:multiLevelType w:val="multilevel"/>
    <w:tmpl w:val="7C7ACF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E717DEC"/>
    <w:multiLevelType w:val="multilevel"/>
    <w:tmpl w:val="2D601724"/>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nsid w:val="52DF061B"/>
    <w:multiLevelType w:val="hybridMultilevel"/>
    <w:tmpl w:val="C906695A"/>
    <w:lvl w:ilvl="0" w:tplc="7ABCF91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55F54D5"/>
    <w:multiLevelType w:val="multilevel"/>
    <w:tmpl w:val="75245D1A"/>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55B11FDB"/>
    <w:multiLevelType w:val="multilevel"/>
    <w:tmpl w:val="AFCA76A4"/>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82373A6"/>
    <w:multiLevelType w:val="multilevel"/>
    <w:tmpl w:val="4AFC349A"/>
    <w:lvl w:ilvl="0">
      <w:start w:val="1"/>
      <w:numFmt w:val="decimal"/>
      <w:lvlText w:val="%1."/>
      <w:lvlJc w:val="left"/>
      <w:pPr>
        <w:ind w:left="720" w:hanging="360"/>
      </w:p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58CB21AA"/>
    <w:multiLevelType w:val="multilevel"/>
    <w:tmpl w:val="7D4E7E5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AA547C8"/>
    <w:multiLevelType w:val="multilevel"/>
    <w:tmpl w:val="F0242D4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5EAB1557"/>
    <w:multiLevelType w:val="hybridMultilevel"/>
    <w:tmpl w:val="C89CA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FA7A48"/>
    <w:multiLevelType w:val="hybridMultilevel"/>
    <w:tmpl w:val="3E50D07A"/>
    <w:lvl w:ilvl="0" w:tplc="3D80CCAA">
      <w:start w:val="2"/>
      <w:numFmt w:val="decimal"/>
      <w:lvlText w:val="%1."/>
      <w:lvlJc w:val="left"/>
      <w:pPr>
        <w:ind w:left="1350" w:hanging="360"/>
      </w:pPr>
      <w:rPr>
        <w:rFonts w:hint="default"/>
        <w:color w:val="FF000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nsid w:val="68B94BB6"/>
    <w:multiLevelType w:val="hybridMultilevel"/>
    <w:tmpl w:val="A1B87846"/>
    <w:lvl w:ilvl="0" w:tplc="EE388D0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787B15"/>
    <w:multiLevelType w:val="multilevel"/>
    <w:tmpl w:val="0D0E114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7425069F"/>
    <w:multiLevelType w:val="hybridMultilevel"/>
    <w:tmpl w:val="CE7CD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F19DA"/>
    <w:multiLevelType w:val="hybridMultilevel"/>
    <w:tmpl w:val="E5C09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6D61A4"/>
    <w:multiLevelType w:val="hybridMultilevel"/>
    <w:tmpl w:val="2730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17"/>
  </w:num>
  <w:num w:numId="11">
    <w:abstractNumId w:val="22"/>
  </w:num>
  <w:num w:numId="12">
    <w:abstractNumId w:val="7"/>
  </w:num>
  <w:num w:numId="13">
    <w:abstractNumId w:val="24"/>
  </w:num>
  <w:num w:numId="14">
    <w:abstractNumId w:val="23"/>
  </w:num>
  <w:num w:numId="15">
    <w:abstractNumId w:val="6"/>
  </w:num>
  <w:num w:numId="16">
    <w:abstractNumId w:val="5"/>
  </w:num>
  <w:num w:numId="17">
    <w:abstractNumId w:val="0"/>
  </w:num>
  <w:num w:numId="18">
    <w:abstractNumId w:val="26"/>
  </w:num>
  <w:num w:numId="19">
    <w:abstractNumId w:val="11"/>
  </w:num>
  <w:num w:numId="20">
    <w:abstractNumId w:val="21"/>
  </w:num>
  <w:num w:numId="21">
    <w:abstractNumId w:val="18"/>
  </w:num>
  <w:num w:numId="22">
    <w:abstractNumId w:val="4"/>
  </w:num>
  <w:num w:numId="23">
    <w:abstractNumId w:val="10"/>
  </w:num>
  <w:num w:numId="24">
    <w:abstractNumId w:val="25"/>
  </w:num>
  <w:num w:numId="25">
    <w:abstractNumId w:val="15"/>
  </w:num>
  <w:num w:numId="26">
    <w:abstractNumId w:val="19"/>
  </w:num>
  <w:num w:numId="27">
    <w:abstractNumId w:val="16"/>
  </w:num>
  <w:num w:numId="28">
    <w:abstractNumId w:val="14"/>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50"/>
    <w:rsid w:val="00011DD4"/>
    <w:rsid w:val="00014CB0"/>
    <w:rsid w:val="00021B8C"/>
    <w:rsid w:val="00026EB2"/>
    <w:rsid w:val="0003673E"/>
    <w:rsid w:val="0004164C"/>
    <w:rsid w:val="000427B7"/>
    <w:rsid w:val="00044CF0"/>
    <w:rsid w:val="00045737"/>
    <w:rsid w:val="000601DB"/>
    <w:rsid w:val="0007124D"/>
    <w:rsid w:val="00073597"/>
    <w:rsid w:val="00082227"/>
    <w:rsid w:val="00084A14"/>
    <w:rsid w:val="000970F5"/>
    <w:rsid w:val="000A13A5"/>
    <w:rsid w:val="000B4F51"/>
    <w:rsid w:val="000B744A"/>
    <w:rsid w:val="000C7B30"/>
    <w:rsid w:val="000D5A9E"/>
    <w:rsid w:val="000F48A5"/>
    <w:rsid w:val="001001BF"/>
    <w:rsid w:val="00101305"/>
    <w:rsid w:val="001019BA"/>
    <w:rsid w:val="0010327D"/>
    <w:rsid w:val="00113F17"/>
    <w:rsid w:val="0012142E"/>
    <w:rsid w:val="00133816"/>
    <w:rsid w:val="00133FF9"/>
    <w:rsid w:val="00142F7B"/>
    <w:rsid w:val="001465B8"/>
    <w:rsid w:val="001504FD"/>
    <w:rsid w:val="001617C5"/>
    <w:rsid w:val="00162B16"/>
    <w:rsid w:val="00174942"/>
    <w:rsid w:val="00174C5A"/>
    <w:rsid w:val="00175359"/>
    <w:rsid w:val="00182140"/>
    <w:rsid w:val="0018259D"/>
    <w:rsid w:val="0018422E"/>
    <w:rsid w:val="001866F9"/>
    <w:rsid w:val="0019350C"/>
    <w:rsid w:val="001977EB"/>
    <w:rsid w:val="001A2F49"/>
    <w:rsid w:val="001B0DDA"/>
    <w:rsid w:val="001B1918"/>
    <w:rsid w:val="001B5276"/>
    <w:rsid w:val="001B75C4"/>
    <w:rsid w:val="001C0AD4"/>
    <w:rsid w:val="001D0057"/>
    <w:rsid w:val="001D1816"/>
    <w:rsid w:val="001D2030"/>
    <w:rsid w:val="001D3839"/>
    <w:rsid w:val="001D5815"/>
    <w:rsid w:val="001E00F0"/>
    <w:rsid w:val="001E0D8C"/>
    <w:rsid w:val="001F0530"/>
    <w:rsid w:val="001F610F"/>
    <w:rsid w:val="002076A6"/>
    <w:rsid w:val="0021588F"/>
    <w:rsid w:val="00217842"/>
    <w:rsid w:val="00222CC1"/>
    <w:rsid w:val="00231BF7"/>
    <w:rsid w:val="002344C8"/>
    <w:rsid w:val="002366C0"/>
    <w:rsid w:val="00243A6D"/>
    <w:rsid w:val="00246BB9"/>
    <w:rsid w:val="002475A4"/>
    <w:rsid w:val="00260CB2"/>
    <w:rsid w:val="00265651"/>
    <w:rsid w:val="002679E7"/>
    <w:rsid w:val="0027039C"/>
    <w:rsid w:val="00272983"/>
    <w:rsid w:val="00282D42"/>
    <w:rsid w:val="00293D7C"/>
    <w:rsid w:val="00296BED"/>
    <w:rsid w:val="002A0008"/>
    <w:rsid w:val="002B0249"/>
    <w:rsid w:val="002C286B"/>
    <w:rsid w:val="002C2A9E"/>
    <w:rsid w:val="002C4A97"/>
    <w:rsid w:val="002E54A4"/>
    <w:rsid w:val="002F5FB8"/>
    <w:rsid w:val="003042DF"/>
    <w:rsid w:val="00304FF3"/>
    <w:rsid w:val="003069C7"/>
    <w:rsid w:val="0031141C"/>
    <w:rsid w:val="00316C34"/>
    <w:rsid w:val="00334B98"/>
    <w:rsid w:val="0034079C"/>
    <w:rsid w:val="00341A5D"/>
    <w:rsid w:val="003479A0"/>
    <w:rsid w:val="0035256E"/>
    <w:rsid w:val="00353497"/>
    <w:rsid w:val="00357122"/>
    <w:rsid w:val="00357BD9"/>
    <w:rsid w:val="00361CB8"/>
    <w:rsid w:val="00375F7D"/>
    <w:rsid w:val="003812E6"/>
    <w:rsid w:val="003939C5"/>
    <w:rsid w:val="0039478B"/>
    <w:rsid w:val="003A5A33"/>
    <w:rsid w:val="003A678B"/>
    <w:rsid w:val="003B22C3"/>
    <w:rsid w:val="003B32F0"/>
    <w:rsid w:val="003C0507"/>
    <w:rsid w:val="003C5856"/>
    <w:rsid w:val="003D0CE0"/>
    <w:rsid w:val="003D50E9"/>
    <w:rsid w:val="003D5A0E"/>
    <w:rsid w:val="003D5E6A"/>
    <w:rsid w:val="003F10A1"/>
    <w:rsid w:val="003F1EDA"/>
    <w:rsid w:val="003F3E4E"/>
    <w:rsid w:val="003F72D6"/>
    <w:rsid w:val="003F74E7"/>
    <w:rsid w:val="00404E37"/>
    <w:rsid w:val="00407705"/>
    <w:rsid w:val="00413BEF"/>
    <w:rsid w:val="004159AE"/>
    <w:rsid w:val="00421F45"/>
    <w:rsid w:val="00422A49"/>
    <w:rsid w:val="00424597"/>
    <w:rsid w:val="00432ABF"/>
    <w:rsid w:val="00432AD9"/>
    <w:rsid w:val="004419A1"/>
    <w:rsid w:val="0044383A"/>
    <w:rsid w:val="004544E9"/>
    <w:rsid w:val="00456FBF"/>
    <w:rsid w:val="0046466E"/>
    <w:rsid w:val="00467381"/>
    <w:rsid w:val="004853D7"/>
    <w:rsid w:val="0049744B"/>
    <w:rsid w:val="004A3F14"/>
    <w:rsid w:val="004A4DE7"/>
    <w:rsid w:val="004B2B39"/>
    <w:rsid w:val="004B2C11"/>
    <w:rsid w:val="004C0A60"/>
    <w:rsid w:val="004C2460"/>
    <w:rsid w:val="004C7AA7"/>
    <w:rsid w:val="004E0F85"/>
    <w:rsid w:val="004E64DA"/>
    <w:rsid w:val="004F1370"/>
    <w:rsid w:val="004F43D4"/>
    <w:rsid w:val="004F4794"/>
    <w:rsid w:val="0050432B"/>
    <w:rsid w:val="005058CA"/>
    <w:rsid w:val="00507A57"/>
    <w:rsid w:val="005101B2"/>
    <w:rsid w:val="0051023A"/>
    <w:rsid w:val="00513198"/>
    <w:rsid w:val="00520245"/>
    <w:rsid w:val="0052090E"/>
    <w:rsid w:val="0052786B"/>
    <w:rsid w:val="00537387"/>
    <w:rsid w:val="00541901"/>
    <w:rsid w:val="00555812"/>
    <w:rsid w:val="00561B50"/>
    <w:rsid w:val="00567631"/>
    <w:rsid w:val="00574421"/>
    <w:rsid w:val="00581994"/>
    <w:rsid w:val="00590E23"/>
    <w:rsid w:val="00591604"/>
    <w:rsid w:val="0059532E"/>
    <w:rsid w:val="00596CF7"/>
    <w:rsid w:val="005A0D88"/>
    <w:rsid w:val="005A21DC"/>
    <w:rsid w:val="005A7341"/>
    <w:rsid w:val="005A7E7D"/>
    <w:rsid w:val="005B7012"/>
    <w:rsid w:val="005C01EE"/>
    <w:rsid w:val="005D4726"/>
    <w:rsid w:val="00614DAD"/>
    <w:rsid w:val="00616B65"/>
    <w:rsid w:val="00621EA3"/>
    <w:rsid w:val="00644BC4"/>
    <w:rsid w:val="00651926"/>
    <w:rsid w:val="00652740"/>
    <w:rsid w:val="00652795"/>
    <w:rsid w:val="00653642"/>
    <w:rsid w:val="00655A55"/>
    <w:rsid w:val="00657037"/>
    <w:rsid w:val="00662039"/>
    <w:rsid w:val="00662E92"/>
    <w:rsid w:val="0066641E"/>
    <w:rsid w:val="00674CF9"/>
    <w:rsid w:val="0068064B"/>
    <w:rsid w:val="00682E16"/>
    <w:rsid w:val="00685E3E"/>
    <w:rsid w:val="00691C39"/>
    <w:rsid w:val="00693329"/>
    <w:rsid w:val="006A0FA6"/>
    <w:rsid w:val="006A52B8"/>
    <w:rsid w:val="006A6569"/>
    <w:rsid w:val="006A7F33"/>
    <w:rsid w:val="006B3050"/>
    <w:rsid w:val="006B7A2B"/>
    <w:rsid w:val="006C2BA7"/>
    <w:rsid w:val="006C5CD2"/>
    <w:rsid w:val="006D6AAB"/>
    <w:rsid w:val="006E128A"/>
    <w:rsid w:val="006E549F"/>
    <w:rsid w:val="00704DF5"/>
    <w:rsid w:val="0071065A"/>
    <w:rsid w:val="00713923"/>
    <w:rsid w:val="007179A4"/>
    <w:rsid w:val="00723E52"/>
    <w:rsid w:val="00747B6F"/>
    <w:rsid w:val="00751CC2"/>
    <w:rsid w:val="00756F12"/>
    <w:rsid w:val="00757467"/>
    <w:rsid w:val="00764404"/>
    <w:rsid w:val="00765603"/>
    <w:rsid w:val="00772A5E"/>
    <w:rsid w:val="00786CA4"/>
    <w:rsid w:val="00791AC1"/>
    <w:rsid w:val="007A2FE8"/>
    <w:rsid w:val="007A3A0F"/>
    <w:rsid w:val="007A4B18"/>
    <w:rsid w:val="007A5059"/>
    <w:rsid w:val="007A52D9"/>
    <w:rsid w:val="007A54EA"/>
    <w:rsid w:val="007B0EAB"/>
    <w:rsid w:val="007B5DAA"/>
    <w:rsid w:val="007C464D"/>
    <w:rsid w:val="007D1C8E"/>
    <w:rsid w:val="007D3ECF"/>
    <w:rsid w:val="007E0754"/>
    <w:rsid w:val="007E457A"/>
    <w:rsid w:val="007F239C"/>
    <w:rsid w:val="007F676E"/>
    <w:rsid w:val="008001B8"/>
    <w:rsid w:val="00802DB5"/>
    <w:rsid w:val="008068A7"/>
    <w:rsid w:val="00806CF6"/>
    <w:rsid w:val="00834D99"/>
    <w:rsid w:val="00835B29"/>
    <w:rsid w:val="00837B38"/>
    <w:rsid w:val="00840C2C"/>
    <w:rsid w:val="00841331"/>
    <w:rsid w:val="0085432D"/>
    <w:rsid w:val="00860EE0"/>
    <w:rsid w:val="00871649"/>
    <w:rsid w:val="00872DF9"/>
    <w:rsid w:val="00873053"/>
    <w:rsid w:val="00880EB8"/>
    <w:rsid w:val="00882C27"/>
    <w:rsid w:val="00883717"/>
    <w:rsid w:val="008839F9"/>
    <w:rsid w:val="00887272"/>
    <w:rsid w:val="00896110"/>
    <w:rsid w:val="00896286"/>
    <w:rsid w:val="008A11F1"/>
    <w:rsid w:val="008A38B7"/>
    <w:rsid w:val="008A78EC"/>
    <w:rsid w:val="008B33E6"/>
    <w:rsid w:val="008B45F1"/>
    <w:rsid w:val="008C0119"/>
    <w:rsid w:val="008D6BD6"/>
    <w:rsid w:val="008F4441"/>
    <w:rsid w:val="00900F5C"/>
    <w:rsid w:val="009131DE"/>
    <w:rsid w:val="009149BE"/>
    <w:rsid w:val="00920D7A"/>
    <w:rsid w:val="00937C34"/>
    <w:rsid w:val="009431EF"/>
    <w:rsid w:val="00944A08"/>
    <w:rsid w:val="009453A9"/>
    <w:rsid w:val="009465A5"/>
    <w:rsid w:val="00953B82"/>
    <w:rsid w:val="00953BED"/>
    <w:rsid w:val="0095673E"/>
    <w:rsid w:val="00972E54"/>
    <w:rsid w:val="00980A77"/>
    <w:rsid w:val="00981D56"/>
    <w:rsid w:val="00990529"/>
    <w:rsid w:val="009A481D"/>
    <w:rsid w:val="009A545B"/>
    <w:rsid w:val="009A7370"/>
    <w:rsid w:val="009B0E95"/>
    <w:rsid w:val="009B1842"/>
    <w:rsid w:val="009B46E5"/>
    <w:rsid w:val="009B5981"/>
    <w:rsid w:val="009B5A68"/>
    <w:rsid w:val="009D58BA"/>
    <w:rsid w:val="009E0C5D"/>
    <w:rsid w:val="009F042C"/>
    <w:rsid w:val="009F1391"/>
    <w:rsid w:val="009F24D0"/>
    <w:rsid w:val="009F7EC2"/>
    <w:rsid w:val="00A017BB"/>
    <w:rsid w:val="00A14E86"/>
    <w:rsid w:val="00A16F84"/>
    <w:rsid w:val="00A31F6A"/>
    <w:rsid w:val="00A53986"/>
    <w:rsid w:val="00A61A4B"/>
    <w:rsid w:val="00A6535A"/>
    <w:rsid w:val="00A677DD"/>
    <w:rsid w:val="00A75469"/>
    <w:rsid w:val="00A75D1C"/>
    <w:rsid w:val="00A85016"/>
    <w:rsid w:val="00A9074D"/>
    <w:rsid w:val="00AA7307"/>
    <w:rsid w:val="00AB226D"/>
    <w:rsid w:val="00AB2714"/>
    <w:rsid w:val="00AB4AB7"/>
    <w:rsid w:val="00AC4EEA"/>
    <w:rsid w:val="00AC6938"/>
    <w:rsid w:val="00AD39F4"/>
    <w:rsid w:val="00AD4C84"/>
    <w:rsid w:val="00AD68E1"/>
    <w:rsid w:val="00AE0852"/>
    <w:rsid w:val="00AF31B8"/>
    <w:rsid w:val="00B00015"/>
    <w:rsid w:val="00B243B0"/>
    <w:rsid w:val="00B31350"/>
    <w:rsid w:val="00B35568"/>
    <w:rsid w:val="00B40755"/>
    <w:rsid w:val="00B4193E"/>
    <w:rsid w:val="00B4211B"/>
    <w:rsid w:val="00B62F51"/>
    <w:rsid w:val="00B665EC"/>
    <w:rsid w:val="00B667DB"/>
    <w:rsid w:val="00B74F1F"/>
    <w:rsid w:val="00B75A36"/>
    <w:rsid w:val="00B77BDB"/>
    <w:rsid w:val="00B80DE9"/>
    <w:rsid w:val="00B8558A"/>
    <w:rsid w:val="00B87E02"/>
    <w:rsid w:val="00B961FE"/>
    <w:rsid w:val="00BA5381"/>
    <w:rsid w:val="00BB5E00"/>
    <w:rsid w:val="00BC14A7"/>
    <w:rsid w:val="00BC1F14"/>
    <w:rsid w:val="00BC291E"/>
    <w:rsid w:val="00BD38D2"/>
    <w:rsid w:val="00C0163B"/>
    <w:rsid w:val="00C1015C"/>
    <w:rsid w:val="00C347BE"/>
    <w:rsid w:val="00C3638E"/>
    <w:rsid w:val="00C37DB1"/>
    <w:rsid w:val="00C409D7"/>
    <w:rsid w:val="00C44FBE"/>
    <w:rsid w:val="00C4608E"/>
    <w:rsid w:val="00C47DEE"/>
    <w:rsid w:val="00C50515"/>
    <w:rsid w:val="00C571D6"/>
    <w:rsid w:val="00C76462"/>
    <w:rsid w:val="00C81A43"/>
    <w:rsid w:val="00C916FA"/>
    <w:rsid w:val="00C963D0"/>
    <w:rsid w:val="00CA7DD3"/>
    <w:rsid w:val="00CB045A"/>
    <w:rsid w:val="00CB10E6"/>
    <w:rsid w:val="00CB3A17"/>
    <w:rsid w:val="00CC00ED"/>
    <w:rsid w:val="00CC3B06"/>
    <w:rsid w:val="00CC498A"/>
    <w:rsid w:val="00CD0E8D"/>
    <w:rsid w:val="00CD27A8"/>
    <w:rsid w:val="00CD2D3A"/>
    <w:rsid w:val="00CD4BB9"/>
    <w:rsid w:val="00CD6C73"/>
    <w:rsid w:val="00CE09E2"/>
    <w:rsid w:val="00CE1D25"/>
    <w:rsid w:val="00CF0EB4"/>
    <w:rsid w:val="00CF109C"/>
    <w:rsid w:val="00CF4A02"/>
    <w:rsid w:val="00CF7E85"/>
    <w:rsid w:val="00D015EC"/>
    <w:rsid w:val="00D07CBF"/>
    <w:rsid w:val="00D14CB2"/>
    <w:rsid w:val="00D1542F"/>
    <w:rsid w:val="00D17EA0"/>
    <w:rsid w:val="00D20AA7"/>
    <w:rsid w:val="00D2112C"/>
    <w:rsid w:val="00D27144"/>
    <w:rsid w:val="00D308BA"/>
    <w:rsid w:val="00D32A89"/>
    <w:rsid w:val="00D409FD"/>
    <w:rsid w:val="00D44131"/>
    <w:rsid w:val="00D46B35"/>
    <w:rsid w:val="00D4745D"/>
    <w:rsid w:val="00D510B5"/>
    <w:rsid w:val="00D63AF6"/>
    <w:rsid w:val="00D657F9"/>
    <w:rsid w:val="00D72951"/>
    <w:rsid w:val="00D76276"/>
    <w:rsid w:val="00D856AA"/>
    <w:rsid w:val="00D94B05"/>
    <w:rsid w:val="00D950FD"/>
    <w:rsid w:val="00D9670A"/>
    <w:rsid w:val="00DA0B51"/>
    <w:rsid w:val="00DA6BA5"/>
    <w:rsid w:val="00DB1973"/>
    <w:rsid w:val="00DB5D16"/>
    <w:rsid w:val="00DB6C6E"/>
    <w:rsid w:val="00DC1CE5"/>
    <w:rsid w:val="00DC319D"/>
    <w:rsid w:val="00DD3FC0"/>
    <w:rsid w:val="00DE2F61"/>
    <w:rsid w:val="00DE68C6"/>
    <w:rsid w:val="00DE78F5"/>
    <w:rsid w:val="00E00B39"/>
    <w:rsid w:val="00E00EEA"/>
    <w:rsid w:val="00E033D1"/>
    <w:rsid w:val="00E041F8"/>
    <w:rsid w:val="00E055F7"/>
    <w:rsid w:val="00E11B55"/>
    <w:rsid w:val="00E12B01"/>
    <w:rsid w:val="00E15A6E"/>
    <w:rsid w:val="00E17A74"/>
    <w:rsid w:val="00E211F9"/>
    <w:rsid w:val="00E218BE"/>
    <w:rsid w:val="00E25A0E"/>
    <w:rsid w:val="00E279ED"/>
    <w:rsid w:val="00E31530"/>
    <w:rsid w:val="00E40307"/>
    <w:rsid w:val="00E43ECC"/>
    <w:rsid w:val="00E5548F"/>
    <w:rsid w:val="00E55741"/>
    <w:rsid w:val="00E6258C"/>
    <w:rsid w:val="00E642E6"/>
    <w:rsid w:val="00E704BB"/>
    <w:rsid w:val="00E803A0"/>
    <w:rsid w:val="00E81192"/>
    <w:rsid w:val="00E83636"/>
    <w:rsid w:val="00E84F4E"/>
    <w:rsid w:val="00E8740E"/>
    <w:rsid w:val="00E96AFA"/>
    <w:rsid w:val="00E97288"/>
    <w:rsid w:val="00EA1943"/>
    <w:rsid w:val="00EB0EE9"/>
    <w:rsid w:val="00EB3FA7"/>
    <w:rsid w:val="00EB5D6F"/>
    <w:rsid w:val="00EC1AA4"/>
    <w:rsid w:val="00EC2E5F"/>
    <w:rsid w:val="00EE4C35"/>
    <w:rsid w:val="00EF03D3"/>
    <w:rsid w:val="00EF4136"/>
    <w:rsid w:val="00F0042B"/>
    <w:rsid w:val="00F0052C"/>
    <w:rsid w:val="00F01048"/>
    <w:rsid w:val="00F0137C"/>
    <w:rsid w:val="00F046EB"/>
    <w:rsid w:val="00F119D0"/>
    <w:rsid w:val="00F1440C"/>
    <w:rsid w:val="00F20973"/>
    <w:rsid w:val="00F21152"/>
    <w:rsid w:val="00F27268"/>
    <w:rsid w:val="00F32776"/>
    <w:rsid w:val="00F34610"/>
    <w:rsid w:val="00F4141C"/>
    <w:rsid w:val="00F42810"/>
    <w:rsid w:val="00F430AC"/>
    <w:rsid w:val="00F466FC"/>
    <w:rsid w:val="00F47F60"/>
    <w:rsid w:val="00F5085A"/>
    <w:rsid w:val="00F513DE"/>
    <w:rsid w:val="00F5262F"/>
    <w:rsid w:val="00F54C14"/>
    <w:rsid w:val="00F55BC1"/>
    <w:rsid w:val="00F57B2F"/>
    <w:rsid w:val="00F57C4C"/>
    <w:rsid w:val="00F60053"/>
    <w:rsid w:val="00F63D29"/>
    <w:rsid w:val="00F66DD8"/>
    <w:rsid w:val="00F75D40"/>
    <w:rsid w:val="00F77054"/>
    <w:rsid w:val="00F7722D"/>
    <w:rsid w:val="00F82BF4"/>
    <w:rsid w:val="00FC399A"/>
    <w:rsid w:val="00FD1D7F"/>
    <w:rsid w:val="00FE3394"/>
    <w:rsid w:val="00FF1E25"/>
    <w:rsid w:val="00FF2573"/>
    <w:rsid w:val="00FF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61B50"/>
    <w:pPr>
      <w:keepNext/>
      <w:widowControl w:val="0"/>
      <w:shd w:val="clear" w:color="auto" w:fill="FFFFFF"/>
      <w:jc w:val="right"/>
      <w:outlineLvl w:val="0"/>
    </w:pPr>
    <w:rPr>
      <w:color w:val="000000"/>
      <w:sz w:val="28"/>
    </w:rPr>
  </w:style>
  <w:style w:type="paragraph" w:styleId="2">
    <w:name w:val="heading 2"/>
    <w:basedOn w:val="a"/>
    <w:next w:val="a"/>
    <w:link w:val="20"/>
    <w:uiPriority w:val="9"/>
    <w:semiHidden/>
    <w:unhideWhenUsed/>
    <w:qFormat/>
    <w:rsid w:val="00561B50"/>
    <w:pPr>
      <w:keepNext/>
      <w:spacing w:before="240" w:after="60"/>
      <w:outlineLvl w:val="1"/>
    </w:pPr>
    <w:rPr>
      <w:rFonts w:ascii="Arial" w:hAnsi="Arial" w:cs="Arial"/>
      <w:b/>
      <w:bCs/>
      <w:i/>
      <w:iCs/>
      <w:sz w:val="28"/>
      <w:szCs w:val="28"/>
    </w:rPr>
  </w:style>
  <w:style w:type="paragraph" w:styleId="3">
    <w:name w:val="heading 3"/>
    <w:basedOn w:val="2"/>
    <w:next w:val="a"/>
    <w:link w:val="30"/>
    <w:uiPriority w:val="99"/>
    <w:semiHidden/>
    <w:unhideWhenUsed/>
    <w:qFormat/>
    <w:rsid w:val="00561B50"/>
    <w:pPr>
      <w:keepNext w:val="0"/>
      <w:widowControl w:val="0"/>
      <w:autoSpaceDE w:val="0"/>
      <w:autoSpaceDN w:val="0"/>
      <w:adjustRightInd w:val="0"/>
      <w:spacing w:before="0" w:after="0"/>
      <w:jc w:val="both"/>
      <w:outlineLvl w:val="2"/>
    </w:pPr>
    <w:rPr>
      <w:b w:val="0"/>
      <w:bCs w:val="0"/>
      <w:i w:val="0"/>
      <w:iCs w:val="0"/>
      <w:sz w:val="24"/>
      <w:szCs w:val="24"/>
    </w:rPr>
  </w:style>
  <w:style w:type="paragraph" w:styleId="4">
    <w:name w:val="heading 4"/>
    <w:basedOn w:val="3"/>
    <w:next w:val="a"/>
    <w:link w:val="40"/>
    <w:uiPriority w:val="99"/>
    <w:semiHidden/>
    <w:unhideWhenUsed/>
    <w:qFormat/>
    <w:rsid w:val="00561B50"/>
    <w:pPr>
      <w:outlineLvl w:val="3"/>
    </w:pPr>
  </w:style>
  <w:style w:type="paragraph" w:styleId="5">
    <w:name w:val="heading 5"/>
    <w:basedOn w:val="a"/>
    <w:next w:val="a"/>
    <w:link w:val="50"/>
    <w:uiPriority w:val="9"/>
    <w:semiHidden/>
    <w:unhideWhenUsed/>
    <w:qFormat/>
    <w:rsid w:val="00561B5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B50"/>
    <w:rPr>
      <w:rFonts w:ascii="Times New Roman" w:eastAsia="Times New Roman" w:hAnsi="Times New Roman" w:cs="Times New Roman"/>
      <w:color w:val="000000"/>
      <w:sz w:val="28"/>
      <w:szCs w:val="20"/>
      <w:shd w:val="clear" w:color="auto" w:fill="FFFFFF"/>
      <w:lang w:eastAsia="ru-RU"/>
    </w:rPr>
  </w:style>
  <w:style w:type="character" w:customStyle="1" w:styleId="20">
    <w:name w:val="Заголовок 2 Знак"/>
    <w:basedOn w:val="a0"/>
    <w:link w:val="2"/>
    <w:uiPriority w:val="9"/>
    <w:semiHidden/>
    <w:rsid w:val="00561B5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561B50"/>
    <w:rPr>
      <w:rFonts w:ascii="Arial" w:eastAsia="Times New Roman" w:hAnsi="Arial" w:cs="Arial"/>
      <w:sz w:val="24"/>
      <w:szCs w:val="24"/>
      <w:lang w:eastAsia="ru-RU"/>
    </w:rPr>
  </w:style>
  <w:style w:type="character" w:customStyle="1" w:styleId="40">
    <w:name w:val="Заголовок 4 Знак"/>
    <w:basedOn w:val="a0"/>
    <w:link w:val="4"/>
    <w:uiPriority w:val="99"/>
    <w:semiHidden/>
    <w:rsid w:val="00561B50"/>
    <w:rPr>
      <w:rFonts w:ascii="Arial" w:eastAsia="Times New Roman" w:hAnsi="Arial" w:cs="Arial"/>
      <w:sz w:val="24"/>
      <w:szCs w:val="24"/>
      <w:lang w:eastAsia="ru-RU"/>
    </w:rPr>
  </w:style>
  <w:style w:type="character" w:customStyle="1" w:styleId="50">
    <w:name w:val="Заголовок 5 Знак"/>
    <w:basedOn w:val="a0"/>
    <w:link w:val="5"/>
    <w:uiPriority w:val="9"/>
    <w:semiHidden/>
    <w:rsid w:val="00561B50"/>
    <w:rPr>
      <w:rFonts w:ascii="Calibri" w:eastAsia="Times New Roman" w:hAnsi="Calibri" w:cs="Times New Roman"/>
      <w:b/>
      <w:bCs/>
      <w:i/>
      <w:iCs/>
      <w:sz w:val="26"/>
      <w:szCs w:val="26"/>
      <w:lang w:eastAsia="ru-RU"/>
    </w:rPr>
  </w:style>
  <w:style w:type="paragraph" w:styleId="a3">
    <w:name w:val="List Paragraph"/>
    <w:basedOn w:val="a"/>
    <w:uiPriority w:val="34"/>
    <w:qFormat/>
    <w:rsid w:val="00561B50"/>
    <w:pPr>
      <w:spacing w:after="200" w:line="276" w:lineRule="auto"/>
      <w:ind w:left="720"/>
      <w:contextualSpacing/>
    </w:pPr>
    <w:rPr>
      <w:rFonts w:ascii="Calibri" w:hAnsi="Calibri" w:cs="Calibri"/>
      <w:sz w:val="22"/>
      <w:szCs w:val="22"/>
      <w:lang w:eastAsia="en-US"/>
    </w:rPr>
  </w:style>
  <w:style w:type="character" w:styleId="a4">
    <w:name w:val="Hyperlink"/>
    <w:uiPriority w:val="99"/>
    <w:unhideWhenUsed/>
    <w:rsid w:val="00561B50"/>
    <w:rPr>
      <w:color w:val="0000FF"/>
      <w:u w:val="single"/>
    </w:rPr>
  </w:style>
  <w:style w:type="character" w:styleId="a5">
    <w:name w:val="FollowedHyperlink"/>
    <w:uiPriority w:val="99"/>
    <w:semiHidden/>
    <w:unhideWhenUsed/>
    <w:rsid w:val="00561B50"/>
    <w:rPr>
      <w:color w:val="800080"/>
      <w:u w:val="single"/>
    </w:rPr>
  </w:style>
  <w:style w:type="paragraph" w:styleId="a6">
    <w:name w:val="Normal (Web)"/>
    <w:basedOn w:val="a"/>
    <w:uiPriority w:val="99"/>
    <w:unhideWhenUsed/>
    <w:rsid w:val="00561B50"/>
    <w:pPr>
      <w:spacing w:before="100" w:beforeAutospacing="1" w:after="100" w:afterAutospacing="1"/>
    </w:pPr>
    <w:rPr>
      <w:sz w:val="24"/>
      <w:szCs w:val="24"/>
    </w:rPr>
  </w:style>
  <w:style w:type="paragraph" w:styleId="a7">
    <w:name w:val="header"/>
    <w:basedOn w:val="a"/>
    <w:link w:val="a8"/>
    <w:uiPriority w:val="99"/>
    <w:unhideWhenUsed/>
    <w:rsid w:val="00561B50"/>
    <w:pPr>
      <w:tabs>
        <w:tab w:val="center" w:pos="4677"/>
        <w:tab w:val="right" w:pos="9355"/>
      </w:tabs>
    </w:pPr>
    <w:rPr>
      <w:sz w:val="28"/>
      <w:szCs w:val="28"/>
    </w:rPr>
  </w:style>
  <w:style w:type="character" w:customStyle="1" w:styleId="a8">
    <w:name w:val="Верхний колонтитул Знак"/>
    <w:basedOn w:val="a0"/>
    <w:link w:val="a7"/>
    <w:uiPriority w:val="99"/>
    <w:rsid w:val="00561B50"/>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561B50"/>
    <w:pPr>
      <w:tabs>
        <w:tab w:val="center" w:pos="4677"/>
        <w:tab w:val="right" w:pos="9355"/>
      </w:tabs>
    </w:pPr>
    <w:rPr>
      <w:sz w:val="28"/>
      <w:szCs w:val="28"/>
    </w:rPr>
  </w:style>
  <w:style w:type="character" w:customStyle="1" w:styleId="aa">
    <w:name w:val="Нижний колонтитул Знак"/>
    <w:basedOn w:val="a0"/>
    <w:link w:val="a9"/>
    <w:uiPriority w:val="99"/>
    <w:rsid w:val="00561B50"/>
    <w:rPr>
      <w:rFonts w:ascii="Times New Roman" w:eastAsia="Times New Roman" w:hAnsi="Times New Roman" w:cs="Times New Roman"/>
      <w:sz w:val="28"/>
      <w:szCs w:val="28"/>
      <w:lang w:eastAsia="ru-RU"/>
    </w:rPr>
  </w:style>
  <w:style w:type="paragraph" w:styleId="ab">
    <w:name w:val="Title"/>
    <w:basedOn w:val="a"/>
    <w:link w:val="ac"/>
    <w:uiPriority w:val="99"/>
    <w:qFormat/>
    <w:rsid w:val="00561B50"/>
    <w:pPr>
      <w:jc w:val="center"/>
    </w:pPr>
    <w:rPr>
      <w:sz w:val="24"/>
    </w:rPr>
  </w:style>
  <w:style w:type="character" w:customStyle="1" w:styleId="ac">
    <w:name w:val="Название Знак"/>
    <w:basedOn w:val="a0"/>
    <w:link w:val="ab"/>
    <w:uiPriority w:val="99"/>
    <w:rsid w:val="00561B50"/>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561B50"/>
    <w:pPr>
      <w:jc w:val="both"/>
    </w:pPr>
    <w:rPr>
      <w:rFonts w:ascii="Arial" w:hAnsi="Arial"/>
      <w:sz w:val="23"/>
    </w:rPr>
  </w:style>
  <w:style w:type="character" w:customStyle="1" w:styleId="ae">
    <w:name w:val="Основной текст Знак"/>
    <w:basedOn w:val="a0"/>
    <w:link w:val="ad"/>
    <w:uiPriority w:val="99"/>
    <w:semiHidden/>
    <w:rsid w:val="00561B50"/>
    <w:rPr>
      <w:rFonts w:ascii="Arial" w:eastAsia="Times New Roman" w:hAnsi="Arial" w:cs="Times New Roman"/>
      <w:sz w:val="23"/>
      <w:szCs w:val="20"/>
      <w:lang w:eastAsia="ru-RU"/>
    </w:rPr>
  </w:style>
  <w:style w:type="paragraph" w:styleId="af">
    <w:name w:val="Body Text Indent"/>
    <w:basedOn w:val="a"/>
    <w:link w:val="af0"/>
    <w:uiPriority w:val="99"/>
    <w:semiHidden/>
    <w:unhideWhenUsed/>
    <w:rsid w:val="00561B50"/>
    <w:pPr>
      <w:spacing w:after="120"/>
      <w:ind w:left="283"/>
    </w:pPr>
    <w:rPr>
      <w:sz w:val="28"/>
      <w:szCs w:val="28"/>
    </w:rPr>
  </w:style>
  <w:style w:type="character" w:customStyle="1" w:styleId="af0">
    <w:name w:val="Основной текст с отступом Знак"/>
    <w:basedOn w:val="a0"/>
    <w:link w:val="af"/>
    <w:uiPriority w:val="99"/>
    <w:semiHidden/>
    <w:rsid w:val="00561B50"/>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561B50"/>
    <w:pPr>
      <w:spacing w:after="120" w:line="480" w:lineRule="auto"/>
      <w:ind w:left="283"/>
    </w:pPr>
    <w:rPr>
      <w:sz w:val="28"/>
      <w:szCs w:val="28"/>
    </w:rPr>
  </w:style>
  <w:style w:type="character" w:customStyle="1" w:styleId="22">
    <w:name w:val="Основной текст с отступом 2 Знак"/>
    <w:basedOn w:val="a0"/>
    <w:link w:val="21"/>
    <w:uiPriority w:val="99"/>
    <w:semiHidden/>
    <w:rsid w:val="00561B50"/>
    <w:rPr>
      <w:rFonts w:ascii="Times New Roman" w:eastAsia="Times New Roman" w:hAnsi="Times New Roman" w:cs="Times New Roman"/>
      <w:sz w:val="28"/>
      <w:szCs w:val="28"/>
      <w:lang w:eastAsia="ru-RU"/>
    </w:rPr>
  </w:style>
  <w:style w:type="paragraph" w:styleId="31">
    <w:name w:val="Body Text Indent 3"/>
    <w:basedOn w:val="a"/>
    <w:link w:val="32"/>
    <w:uiPriority w:val="99"/>
    <w:semiHidden/>
    <w:unhideWhenUsed/>
    <w:rsid w:val="00561B50"/>
    <w:pPr>
      <w:spacing w:after="120"/>
      <w:ind w:left="283"/>
    </w:pPr>
    <w:rPr>
      <w:sz w:val="16"/>
      <w:szCs w:val="16"/>
    </w:rPr>
  </w:style>
  <w:style w:type="character" w:customStyle="1" w:styleId="32">
    <w:name w:val="Основной текст с отступом 3 Знак"/>
    <w:basedOn w:val="a0"/>
    <w:link w:val="31"/>
    <w:uiPriority w:val="99"/>
    <w:semiHidden/>
    <w:rsid w:val="00561B50"/>
    <w:rPr>
      <w:rFonts w:ascii="Times New Roman" w:eastAsia="Times New Roman" w:hAnsi="Times New Roman" w:cs="Times New Roman"/>
      <w:sz w:val="16"/>
      <w:szCs w:val="16"/>
      <w:lang w:eastAsia="ru-RU"/>
    </w:rPr>
  </w:style>
  <w:style w:type="paragraph" w:styleId="af1">
    <w:name w:val="Plain Text"/>
    <w:basedOn w:val="a"/>
    <w:link w:val="af2"/>
    <w:uiPriority w:val="99"/>
    <w:semiHidden/>
    <w:unhideWhenUsed/>
    <w:rsid w:val="00561B50"/>
    <w:rPr>
      <w:rFonts w:ascii="Courier New" w:hAnsi="Courier New" w:cs="Courier New"/>
    </w:rPr>
  </w:style>
  <w:style w:type="character" w:customStyle="1" w:styleId="af2">
    <w:name w:val="Текст Знак"/>
    <w:basedOn w:val="a0"/>
    <w:link w:val="af1"/>
    <w:uiPriority w:val="99"/>
    <w:semiHidden/>
    <w:rsid w:val="00561B50"/>
    <w:rPr>
      <w:rFonts w:ascii="Courier New" w:eastAsia="Times New Roman" w:hAnsi="Courier New" w:cs="Courier New"/>
      <w:sz w:val="20"/>
      <w:szCs w:val="20"/>
      <w:lang w:eastAsia="ru-RU"/>
    </w:rPr>
  </w:style>
  <w:style w:type="paragraph" w:styleId="af3">
    <w:name w:val="Balloon Text"/>
    <w:basedOn w:val="a"/>
    <w:link w:val="af4"/>
    <w:uiPriority w:val="99"/>
    <w:semiHidden/>
    <w:unhideWhenUsed/>
    <w:rsid w:val="00561B50"/>
    <w:rPr>
      <w:rFonts w:ascii="Tahoma" w:hAnsi="Tahoma"/>
      <w:sz w:val="16"/>
      <w:szCs w:val="16"/>
    </w:rPr>
  </w:style>
  <w:style w:type="character" w:customStyle="1" w:styleId="af4">
    <w:name w:val="Текст выноски Знак"/>
    <w:basedOn w:val="a0"/>
    <w:link w:val="af3"/>
    <w:uiPriority w:val="99"/>
    <w:semiHidden/>
    <w:rsid w:val="00561B50"/>
    <w:rPr>
      <w:rFonts w:ascii="Tahoma" w:eastAsia="Times New Roman" w:hAnsi="Tahoma" w:cs="Times New Roman"/>
      <w:sz w:val="16"/>
      <w:szCs w:val="16"/>
      <w:lang w:eastAsia="ru-RU"/>
    </w:rPr>
  </w:style>
  <w:style w:type="paragraph" w:customStyle="1" w:styleId="af5">
    <w:name w:val="Знак"/>
    <w:basedOn w:val="a"/>
    <w:uiPriority w:val="99"/>
    <w:rsid w:val="00561B50"/>
    <w:pPr>
      <w:widowControl w:val="0"/>
      <w:adjustRightInd w:val="0"/>
      <w:spacing w:after="160" w:line="240" w:lineRule="exact"/>
      <w:jc w:val="right"/>
    </w:pPr>
    <w:rPr>
      <w:lang w:val="en-GB" w:eastAsia="en-US"/>
    </w:rPr>
  </w:style>
  <w:style w:type="paragraph" w:customStyle="1" w:styleId="ConsPlusNormal">
    <w:name w:val="ConsPlusNormal"/>
    <w:uiPriority w:val="99"/>
    <w:rsid w:val="00561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61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Таблицы (моноширинный)"/>
    <w:basedOn w:val="a"/>
    <w:next w:val="a"/>
    <w:uiPriority w:val="99"/>
    <w:rsid w:val="00561B50"/>
    <w:pPr>
      <w:autoSpaceDE w:val="0"/>
      <w:autoSpaceDN w:val="0"/>
      <w:adjustRightInd w:val="0"/>
      <w:jc w:val="both"/>
    </w:pPr>
    <w:rPr>
      <w:rFonts w:ascii="Courier New" w:hAnsi="Courier New" w:cs="Courier New"/>
    </w:rPr>
  </w:style>
  <w:style w:type="paragraph" w:customStyle="1" w:styleId="af7">
    <w:name w:val="Стиль"/>
    <w:basedOn w:val="a"/>
    <w:uiPriority w:val="99"/>
    <w:rsid w:val="00561B50"/>
    <w:pPr>
      <w:widowControl w:val="0"/>
      <w:adjustRightInd w:val="0"/>
      <w:spacing w:after="160" w:line="240" w:lineRule="exact"/>
      <w:jc w:val="right"/>
    </w:pPr>
    <w:rPr>
      <w:lang w:val="en-GB" w:eastAsia="en-US"/>
    </w:rPr>
  </w:style>
  <w:style w:type="paragraph" w:customStyle="1" w:styleId="af8">
    <w:name w:val="Знак Знак Знак Знак"/>
    <w:basedOn w:val="a"/>
    <w:uiPriority w:val="99"/>
    <w:rsid w:val="00561B50"/>
    <w:pPr>
      <w:tabs>
        <w:tab w:val="right" w:leader="dot" w:pos="6521"/>
      </w:tabs>
      <w:spacing w:after="160" w:line="240" w:lineRule="exact"/>
      <w:ind w:firstLine="142"/>
      <w:jc w:val="both"/>
    </w:pPr>
    <w:rPr>
      <w:rFonts w:ascii="Verdana" w:hAnsi="Verdana"/>
      <w:lang w:val="en-US" w:eastAsia="en-US"/>
    </w:rPr>
  </w:style>
  <w:style w:type="paragraph" w:customStyle="1" w:styleId="ConsNormal">
    <w:name w:val="ConsNormal"/>
    <w:uiPriority w:val="99"/>
    <w:rsid w:val="00561B50"/>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11">
    <w:name w:val="Знак1"/>
    <w:basedOn w:val="a"/>
    <w:uiPriority w:val="99"/>
    <w:rsid w:val="00561B50"/>
    <w:rPr>
      <w:rFonts w:ascii="Verdana" w:hAnsi="Verdana" w:cs="Verdana"/>
      <w:lang w:val="en-US" w:eastAsia="en-US"/>
    </w:rPr>
  </w:style>
  <w:style w:type="paragraph" w:customStyle="1" w:styleId="af9">
    <w:name w:val="Нормальный (таблица)"/>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b">
    <w:name w:val="Заголовок статьи"/>
    <w:basedOn w:val="a"/>
    <w:next w:val="a"/>
    <w:uiPriority w:val="99"/>
    <w:rsid w:val="00561B50"/>
    <w:pPr>
      <w:autoSpaceDE w:val="0"/>
      <w:autoSpaceDN w:val="0"/>
      <w:adjustRightInd w:val="0"/>
      <w:ind w:left="1612" w:hanging="892"/>
      <w:jc w:val="both"/>
    </w:pPr>
    <w:rPr>
      <w:rFonts w:ascii="Arial" w:hAnsi="Arial" w:cs="Arial"/>
      <w:sz w:val="24"/>
      <w:szCs w:val="24"/>
    </w:rPr>
  </w:style>
  <w:style w:type="paragraph" w:customStyle="1" w:styleId="afc">
    <w:name w:val="Внимание: Криминал!!"/>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d">
    <w:name w:val="Внимание: недобросовестность!"/>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e">
    <w:name w:val="Основное меню (преемственное)"/>
    <w:basedOn w:val="a"/>
    <w:next w:val="a"/>
    <w:uiPriority w:val="99"/>
    <w:rsid w:val="00561B50"/>
    <w:pPr>
      <w:widowControl w:val="0"/>
      <w:autoSpaceDE w:val="0"/>
      <w:autoSpaceDN w:val="0"/>
      <w:adjustRightInd w:val="0"/>
      <w:jc w:val="both"/>
    </w:pPr>
    <w:rPr>
      <w:rFonts w:ascii="Verdana" w:hAnsi="Verdana" w:cs="Verdana"/>
      <w:sz w:val="24"/>
      <w:szCs w:val="24"/>
    </w:rPr>
  </w:style>
  <w:style w:type="paragraph" w:customStyle="1" w:styleId="aff">
    <w:name w:val="Заголовок"/>
    <w:basedOn w:val="afe"/>
    <w:next w:val="a"/>
    <w:uiPriority w:val="99"/>
    <w:rsid w:val="00561B50"/>
    <w:rPr>
      <w:rFonts w:ascii="Arial" w:hAnsi="Arial" w:cs="Arial"/>
      <w:b/>
      <w:bCs/>
      <w:color w:val="C0C0C0"/>
    </w:rPr>
  </w:style>
  <w:style w:type="paragraph" w:customStyle="1" w:styleId="aff0">
    <w:name w:val="Интерактивный заголовок"/>
    <w:basedOn w:val="aff"/>
    <w:next w:val="a"/>
    <w:uiPriority w:val="99"/>
    <w:rsid w:val="00561B50"/>
    <w:rPr>
      <w:b w:val="0"/>
      <w:bCs w:val="0"/>
      <w:color w:val="auto"/>
      <w:u w:val="single"/>
    </w:rPr>
  </w:style>
  <w:style w:type="paragraph" w:customStyle="1" w:styleId="aff1">
    <w:name w:val="Интерфейс"/>
    <w:basedOn w:val="a"/>
    <w:next w:val="a"/>
    <w:uiPriority w:val="99"/>
    <w:rsid w:val="00561B50"/>
    <w:pPr>
      <w:widowControl w:val="0"/>
      <w:autoSpaceDE w:val="0"/>
      <w:autoSpaceDN w:val="0"/>
      <w:adjustRightInd w:val="0"/>
      <w:jc w:val="both"/>
    </w:pPr>
    <w:rPr>
      <w:rFonts w:ascii="Arial" w:hAnsi="Arial" w:cs="Arial"/>
      <w:color w:val="E3E2EC"/>
      <w:sz w:val="22"/>
      <w:szCs w:val="22"/>
    </w:rPr>
  </w:style>
  <w:style w:type="paragraph" w:customStyle="1" w:styleId="aff2">
    <w:name w:val="Комментарий"/>
    <w:basedOn w:val="a"/>
    <w:next w:val="a"/>
    <w:uiPriority w:val="99"/>
    <w:rsid w:val="00561B50"/>
    <w:pPr>
      <w:widowControl w:val="0"/>
      <w:autoSpaceDE w:val="0"/>
      <w:autoSpaceDN w:val="0"/>
      <w:adjustRightInd w:val="0"/>
      <w:ind w:left="170"/>
      <w:jc w:val="both"/>
    </w:pPr>
    <w:rPr>
      <w:rFonts w:ascii="Arial" w:hAnsi="Arial" w:cs="Arial"/>
      <w:i/>
      <w:iCs/>
      <w:color w:val="800080"/>
      <w:sz w:val="24"/>
      <w:szCs w:val="24"/>
    </w:rPr>
  </w:style>
  <w:style w:type="paragraph" w:customStyle="1" w:styleId="aff3">
    <w:name w:val="Информация об изменениях документа"/>
    <w:basedOn w:val="aff2"/>
    <w:next w:val="a"/>
    <w:uiPriority w:val="99"/>
    <w:rsid w:val="00561B50"/>
    <w:pPr>
      <w:ind w:left="0"/>
    </w:pPr>
  </w:style>
  <w:style w:type="paragraph" w:customStyle="1" w:styleId="aff4">
    <w:name w:val="Текст (лев. подпись)"/>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5">
    <w:name w:val="Колонтитул (левый)"/>
    <w:basedOn w:val="aff4"/>
    <w:next w:val="a"/>
    <w:uiPriority w:val="99"/>
    <w:rsid w:val="00561B50"/>
    <w:pPr>
      <w:jc w:val="both"/>
    </w:pPr>
    <w:rPr>
      <w:sz w:val="16"/>
      <w:szCs w:val="16"/>
    </w:rPr>
  </w:style>
  <w:style w:type="paragraph" w:customStyle="1" w:styleId="aff6">
    <w:name w:val="Текст (прав. подпись)"/>
    <w:basedOn w:val="a"/>
    <w:next w:val="a"/>
    <w:uiPriority w:val="99"/>
    <w:rsid w:val="00561B50"/>
    <w:pPr>
      <w:widowControl w:val="0"/>
      <w:autoSpaceDE w:val="0"/>
      <w:autoSpaceDN w:val="0"/>
      <w:adjustRightInd w:val="0"/>
      <w:jc w:val="right"/>
    </w:pPr>
    <w:rPr>
      <w:rFonts w:ascii="Arial" w:hAnsi="Arial" w:cs="Arial"/>
      <w:sz w:val="24"/>
      <w:szCs w:val="24"/>
    </w:rPr>
  </w:style>
  <w:style w:type="paragraph" w:customStyle="1" w:styleId="aff7">
    <w:name w:val="Колонтитул (правый)"/>
    <w:basedOn w:val="aff6"/>
    <w:next w:val="a"/>
    <w:uiPriority w:val="99"/>
    <w:rsid w:val="00561B50"/>
    <w:pPr>
      <w:jc w:val="both"/>
    </w:pPr>
    <w:rPr>
      <w:sz w:val="16"/>
      <w:szCs w:val="16"/>
    </w:rPr>
  </w:style>
  <w:style w:type="paragraph" w:customStyle="1" w:styleId="aff8">
    <w:name w:val="Комментарий пользователя"/>
    <w:basedOn w:val="aff2"/>
    <w:next w:val="a"/>
    <w:uiPriority w:val="99"/>
    <w:rsid w:val="00561B50"/>
    <w:pPr>
      <w:ind w:left="0"/>
      <w:jc w:val="left"/>
    </w:pPr>
    <w:rPr>
      <w:i w:val="0"/>
      <w:iCs w:val="0"/>
      <w:color w:val="000080"/>
    </w:rPr>
  </w:style>
  <w:style w:type="paragraph" w:customStyle="1" w:styleId="aff9">
    <w:name w:val="Куда обратиться?"/>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fa">
    <w:name w:val="Моноширинный"/>
    <w:basedOn w:val="a"/>
    <w:next w:val="a"/>
    <w:uiPriority w:val="99"/>
    <w:rsid w:val="00561B50"/>
    <w:pPr>
      <w:widowControl w:val="0"/>
      <w:autoSpaceDE w:val="0"/>
      <w:autoSpaceDN w:val="0"/>
      <w:adjustRightInd w:val="0"/>
      <w:jc w:val="both"/>
    </w:pPr>
    <w:rPr>
      <w:rFonts w:ascii="Courier New" w:hAnsi="Courier New" w:cs="Courier New"/>
      <w:sz w:val="24"/>
      <w:szCs w:val="24"/>
    </w:rPr>
  </w:style>
  <w:style w:type="paragraph" w:customStyle="1" w:styleId="affb">
    <w:name w:val="Необходимые документы"/>
    <w:basedOn w:val="a"/>
    <w:next w:val="a"/>
    <w:uiPriority w:val="99"/>
    <w:rsid w:val="00561B50"/>
    <w:pPr>
      <w:widowControl w:val="0"/>
      <w:autoSpaceDE w:val="0"/>
      <w:autoSpaceDN w:val="0"/>
      <w:adjustRightInd w:val="0"/>
      <w:ind w:left="118"/>
      <w:jc w:val="both"/>
    </w:pPr>
    <w:rPr>
      <w:rFonts w:ascii="Arial" w:hAnsi="Arial" w:cs="Arial"/>
      <w:sz w:val="24"/>
      <w:szCs w:val="24"/>
    </w:rPr>
  </w:style>
  <w:style w:type="paragraph" w:customStyle="1" w:styleId="affc">
    <w:name w:val="Объект"/>
    <w:basedOn w:val="a"/>
    <w:next w:val="a"/>
    <w:uiPriority w:val="99"/>
    <w:rsid w:val="00561B50"/>
    <w:pPr>
      <w:widowControl w:val="0"/>
      <w:autoSpaceDE w:val="0"/>
      <w:autoSpaceDN w:val="0"/>
      <w:adjustRightInd w:val="0"/>
      <w:jc w:val="both"/>
    </w:pPr>
    <w:rPr>
      <w:sz w:val="24"/>
      <w:szCs w:val="24"/>
    </w:rPr>
  </w:style>
  <w:style w:type="paragraph" w:customStyle="1" w:styleId="affd">
    <w:name w:val="Оглавление"/>
    <w:basedOn w:val="af6"/>
    <w:next w:val="a"/>
    <w:uiPriority w:val="99"/>
    <w:rsid w:val="00561B50"/>
    <w:pPr>
      <w:widowControl w:val="0"/>
      <w:ind w:left="140"/>
    </w:pPr>
    <w:rPr>
      <w:rFonts w:ascii="Arial" w:hAnsi="Arial" w:cs="Arial"/>
      <w:sz w:val="24"/>
      <w:szCs w:val="24"/>
    </w:rPr>
  </w:style>
  <w:style w:type="paragraph" w:customStyle="1" w:styleId="affe">
    <w:name w:val="Переменная часть"/>
    <w:basedOn w:val="afe"/>
    <w:next w:val="a"/>
    <w:uiPriority w:val="99"/>
    <w:rsid w:val="00561B50"/>
    <w:rPr>
      <w:rFonts w:ascii="Arial" w:hAnsi="Arial" w:cs="Arial"/>
      <w:sz w:val="20"/>
      <w:szCs w:val="20"/>
    </w:rPr>
  </w:style>
  <w:style w:type="paragraph" w:customStyle="1" w:styleId="afff">
    <w:name w:val="Постоянная часть"/>
    <w:basedOn w:val="afe"/>
    <w:next w:val="a"/>
    <w:uiPriority w:val="99"/>
    <w:rsid w:val="00561B50"/>
    <w:rPr>
      <w:rFonts w:ascii="Arial" w:hAnsi="Arial" w:cs="Arial"/>
      <w:sz w:val="22"/>
      <w:szCs w:val="22"/>
    </w:rPr>
  </w:style>
  <w:style w:type="paragraph" w:customStyle="1" w:styleId="afff0">
    <w:name w:val="Пример."/>
    <w:basedOn w:val="a"/>
    <w:next w:val="a"/>
    <w:uiPriority w:val="99"/>
    <w:rsid w:val="00561B50"/>
    <w:pPr>
      <w:widowControl w:val="0"/>
      <w:autoSpaceDE w:val="0"/>
      <w:autoSpaceDN w:val="0"/>
      <w:adjustRightInd w:val="0"/>
      <w:ind w:left="118" w:firstLine="602"/>
      <w:jc w:val="both"/>
    </w:pPr>
    <w:rPr>
      <w:rFonts w:ascii="Arial" w:hAnsi="Arial" w:cs="Arial"/>
      <w:sz w:val="24"/>
      <w:szCs w:val="24"/>
    </w:rPr>
  </w:style>
  <w:style w:type="paragraph" w:customStyle="1" w:styleId="afff1">
    <w:name w:val="Примечание."/>
    <w:basedOn w:val="aff2"/>
    <w:next w:val="a"/>
    <w:uiPriority w:val="99"/>
    <w:rsid w:val="00561B50"/>
    <w:pPr>
      <w:ind w:left="0"/>
    </w:pPr>
    <w:rPr>
      <w:i w:val="0"/>
      <w:iCs w:val="0"/>
      <w:color w:val="auto"/>
    </w:rPr>
  </w:style>
  <w:style w:type="paragraph" w:customStyle="1" w:styleId="afff2">
    <w:name w:val="Словарная статья"/>
    <w:basedOn w:val="a"/>
    <w:next w:val="a"/>
    <w:uiPriority w:val="99"/>
    <w:rsid w:val="00561B50"/>
    <w:pPr>
      <w:widowControl w:val="0"/>
      <w:autoSpaceDE w:val="0"/>
      <w:autoSpaceDN w:val="0"/>
      <w:adjustRightInd w:val="0"/>
      <w:ind w:right="118"/>
      <w:jc w:val="both"/>
    </w:pPr>
    <w:rPr>
      <w:rFonts w:ascii="Arial" w:hAnsi="Arial" w:cs="Arial"/>
      <w:sz w:val="24"/>
      <w:szCs w:val="24"/>
    </w:rPr>
  </w:style>
  <w:style w:type="paragraph" w:customStyle="1" w:styleId="afff3">
    <w:name w:val="Текст (справка)"/>
    <w:basedOn w:val="a"/>
    <w:next w:val="a"/>
    <w:uiPriority w:val="99"/>
    <w:rsid w:val="00561B50"/>
    <w:pPr>
      <w:widowControl w:val="0"/>
      <w:autoSpaceDE w:val="0"/>
      <w:autoSpaceDN w:val="0"/>
      <w:adjustRightInd w:val="0"/>
      <w:ind w:left="170" w:right="170"/>
    </w:pPr>
    <w:rPr>
      <w:rFonts w:ascii="Arial" w:hAnsi="Arial" w:cs="Arial"/>
      <w:sz w:val="24"/>
      <w:szCs w:val="24"/>
    </w:rPr>
  </w:style>
  <w:style w:type="paragraph" w:customStyle="1" w:styleId="afff4">
    <w:name w:val="Текст в таблице"/>
    <w:basedOn w:val="af9"/>
    <w:next w:val="a"/>
    <w:uiPriority w:val="99"/>
    <w:rsid w:val="00561B50"/>
    <w:pPr>
      <w:ind w:firstLine="500"/>
    </w:pPr>
  </w:style>
  <w:style w:type="paragraph" w:customStyle="1" w:styleId="afff5">
    <w:name w:val="Технический комментарий"/>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f6">
    <w:name w:val="Центрированный (таблица)"/>
    <w:basedOn w:val="af9"/>
    <w:next w:val="a"/>
    <w:uiPriority w:val="99"/>
    <w:rsid w:val="00561B50"/>
    <w:pPr>
      <w:jc w:val="center"/>
    </w:pPr>
  </w:style>
  <w:style w:type="paragraph" w:customStyle="1" w:styleId="afff7">
    <w:name w:val="Внимание: криминал!!"/>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8">
    <w:name w:val="Заголовок группы контролов"/>
    <w:basedOn w:val="a"/>
    <w:next w:val="a"/>
    <w:uiPriority w:val="99"/>
    <w:rsid w:val="00561B50"/>
    <w:pPr>
      <w:widowControl w:val="0"/>
      <w:autoSpaceDE w:val="0"/>
      <w:autoSpaceDN w:val="0"/>
      <w:adjustRightInd w:val="0"/>
      <w:jc w:val="both"/>
    </w:pPr>
    <w:rPr>
      <w:rFonts w:ascii="Arial" w:eastAsiaTheme="minorEastAsia" w:hAnsi="Arial" w:cs="Arial"/>
      <w:b/>
      <w:bCs/>
      <w:color w:val="000000"/>
      <w:sz w:val="24"/>
      <w:szCs w:val="24"/>
    </w:rPr>
  </w:style>
  <w:style w:type="paragraph" w:customStyle="1" w:styleId="afff9">
    <w:name w:val="Заголовок для информации об изменениях"/>
    <w:basedOn w:val="1"/>
    <w:next w:val="a"/>
    <w:uiPriority w:val="99"/>
    <w:rsid w:val="00561B50"/>
    <w:pPr>
      <w:keepNext w:val="0"/>
      <w:autoSpaceDE w:val="0"/>
      <w:autoSpaceDN w:val="0"/>
      <w:adjustRightInd w:val="0"/>
      <w:jc w:val="both"/>
      <w:outlineLvl w:val="9"/>
    </w:pPr>
    <w:rPr>
      <w:rFonts w:ascii="Arial" w:eastAsiaTheme="minorEastAsia" w:hAnsi="Arial" w:cs="Arial"/>
      <w:color w:val="auto"/>
      <w:sz w:val="20"/>
    </w:rPr>
  </w:style>
  <w:style w:type="paragraph" w:customStyle="1" w:styleId="afffa">
    <w:name w:val="Заголовок приложения"/>
    <w:basedOn w:val="a"/>
    <w:next w:val="a"/>
    <w:uiPriority w:val="99"/>
    <w:rsid w:val="00561B50"/>
    <w:pPr>
      <w:widowControl w:val="0"/>
      <w:autoSpaceDE w:val="0"/>
      <w:autoSpaceDN w:val="0"/>
      <w:adjustRightInd w:val="0"/>
      <w:jc w:val="right"/>
    </w:pPr>
    <w:rPr>
      <w:rFonts w:ascii="Arial" w:eastAsiaTheme="minorEastAsia" w:hAnsi="Arial" w:cs="Arial"/>
      <w:sz w:val="24"/>
      <w:szCs w:val="24"/>
    </w:rPr>
  </w:style>
  <w:style w:type="paragraph" w:customStyle="1" w:styleId="afffb">
    <w:name w:val="Заголовок распахивающейся части диалога"/>
    <w:basedOn w:val="a"/>
    <w:next w:val="a"/>
    <w:uiPriority w:val="99"/>
    <w:rsid w:val="00561B50"/>
    <w:pPr>
      <w:widowControl w:val="0"/>
      <w:autoSpaceDE w:val="0"/>
      <w:autoSpaceDN w:val="0"/>
      <w:adjustRightInd w:val="0"/>
      <w:jc w:val="both"/>
    </w:pPr>
    <w:rPr>
      <w:rFonts w:ascii="Arial" w:eastAsiaTheme="minorEastAsia" w:hAnsi="Arial" w:cs="Arial"/>
      <w:i/>
      <w:iCs/>
      <w:color w:val="000080"/>
      <w:sz w:val="24"/>
      <w:szCs w:val="24"/>
    </w:rPr>
  </w:style>
  <w:style w:type="paragraph" w:customStyle="1" w:styleId="afffc">
    <w:name w:val="Текст информации об изменениях"/>
    <w:basedOn w:val="a"/>
    <w:next w:val="a"/>
    <w:uiPriority w:val="99"/>
    <w:rsid w:val="00561B50"/>
    <w:pPr>
      <w:widowControl w:val="0"/>
      <w:autoSpaceDE w:val="0"/>
      <w:autoSpaceDN w:val="0"/>
      <w:adjustRightInd w:val="0"/>
      <w:jc w:val="both"/>
    </w:pPr>
    <w:rPr>
      <w:rFonts w:ascii="Arial" w:eastAsiaTheme="minorEastAsia" w:hAnsi="Arial" w:cs="Arial"/>
    </w:rPr>
  </w:style>
  <w:style w:type="paragraph" w:customStyle="1" w:styleId="afffd">
    <w:name w:val="Информация об изменениях"/>
    <w:basedOn w:val="afffc"/>
    <w:next w:val="a"/>
    <w:uiPriority w:val="99"/>
    <w:rsid w:val="00561B50"/>
    <w:pPr>
      <w:shd w:val="clear" w:color="auto" w:fill="EAEFED"/>
      <w:spacing w:before="180"/>
      <w:ind w:left="360" w:right="360"/>
    </w:pPr>
    <w:rPr>
      <w:sz w:val="24"/>
      <w:szCs w:val="24"/>
    </w:rPr>
  </w:style>
  <w:style w:type="paragraph" w:customStyle="1" w:styleId="afffe">
    <w:name w:val="Подвал для информации об изменениях"/>
    <w:basedOn w:val="1"/>
    <w:next w:val="a"/>
    <w:uiPriority w:val="99"/>
    <w:rsid w:val="00561B50"/>
    <w:pPr>
      <w:keepNext w:val="0"/>
      <w:shd w:val="clear" w:color="auto" w:fill="auto"/>
      <w:autoSpaceDE w:val="0"/>
      <w:autoSpaceDN w:val="0"/>
      <w:adjustRightInd w:val="0"/>
      <w:jc w:val="both"/>
      <w:outlineLvl w:val="9"/>
    </w:pPr>
    <w:rPr>
      <w:rFonts w:ascii="Arial" w:eastAsiaTheme="minorEastAsia" w:hAnsi="Arial" w:cs="Arial"/>
      <w:color w:val="auto"/>
      <w:sz w:val="20"/>
    </w:rPr>
  </w:style>
  <w:style w:type="paragraph" w:customStyle="1" w:styleId="affff">
    <w:name w:val="Подзаголовок для информации об изменениях"/>
    <w:basedOn w:val="afffc"/>
    <w:next w:val="a"/>
    <w:uiPriority w:val="99"/>
    <w:rsid w:val="00561B50"/>
    <w:rPr>
      <w:b/>
      <w:bCs/>
      <w:color w:val="000080"/>
      <w:sz w:val="24"/>
      <w:szCs w:val="24"/>
    </w:rPr>
  </w:style>
  <w:style w:type="paragraph" w:customStyle="1" w:styleId="affff0">
    <w:name w:val="Подчёркнуный текст"/>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f1">
    <w:name w:val="Ссылка на официальную публикацию"/>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msonormalcxspmiddle">
    <w:name w:val="msonormalcxspmiddle"/>
    <w:basedOn w:val="a"/>
    <w:uiPriority w:val="99"/>
    <w:semiHidden/>
    <w:rsid w:val="00561B50"/>
    <w:pPr>
      <w:spacing w:before="100" w:beforeAutospacing="1" w:after="100" w:afterAutospacing="1"/>
    </w:pPr>
    <w:rPr>
      <w:sz w:val="24"/>
      <w:szCs w:val="24"/>
    </w:rPr>
  </w:style>
  <w:style w:type="paragraph" w:customStyle="1" w:styleId="msolistparagraph0">
    <w:name w:val="msolistparagraph"/>
    <w:basedOn w:val="a"/>
    <w:uiPriority w:val="99"/>
    <w:semiHidden/>
    <w:rsid w:val="00561B50"/>
    <w:pPr>
      <w:spacing w:after="200" w:line="276" w:lineRule="auto"/>
      <w:ind w:left="720"/>
      <w:contextualSpacing/>
    </w:pPr>
    <w:rPr>
      <w:rFonts w:ascii="Calibri" w:eastAsia="Calibri" w:hAnsi="Calibri"/>
      <w:sz w:val="22"/>
      <w:szCs w:val="22"/>
      <w:lang w:eastAsia="en-US"/>
    </w:rPr>
  </w:style>
  <w:style w:type="paragraph" w:customStyle="1" w:styleId="affff2">
    <w:name w:val="Нормальный.представление"/>
    <w:uiPriority w:val="99"/>
    <w:rsid w:val="00561B50"/>
    <w:pPr>
      <w:spacing w:line="252" w:lineRule="auto"/>
    </w:pPr>
    <w:rPr>
      <w:rFonts w:ascii="Cambria" w:eastAsia="Times New Roman" w:hAnsi="Cambria" w:cs="Times New Roman"/>
      <w:lang w:eastAsia="ru-RU"/>
    </w:rPr>
  </w:style>
  <w:style w:type="paragraph" w:customStyle="1" w:styleId="affff3">
    <w:name w:val="Знак Знак Знак Знак Знак Знак Знак Знак Знак Знак"/>
    <w:basedOn w:val="a"/>
    <w:uiPriority w:val="99"/>
    <w:rsid w:val="00561B50"/>
    <w:pPr>
      <w:spacing w:after="160" w:line="240" w:lineRule="exact"/>
    </w:pPr>
    <w:rPr>
      <w:rFonts w:ascii="Verdana" w:hAnsi="Verdana"/>
      <w:lang w:val="en-US" w:eastAsia="en-US"/>
    </w:rPr>
  </w:style>
  <w:style w:type="character" w:customStyle="1" w:styleId="affff4">
    <w:name w:val="Гипертекстовая ссылка"/>
    <w:uiPriority w:val="99"/>
    <w:rsid w:val="00561B50"/>
    <w:rPr>
      <w:b/>
      <w:bCs/>
      <w:color w:val="008000"/>
    </w:rPr>
  </w:style>
  <w:style w:type="character" w:customStyle="1" w:styleId="affff5">
    <w:name w:val="Цветовое выделение"/>
    <w:uiPriority w:val="99"/>
    <w:rsid w:val="00561B50"/>
    <w:rPr>
      <w:b/>
      <w:bCs/>
      <w:color w:val="000080"/>
    </w:rPr>
  </w:style>
  <w:style w:type="character" w:customStyle="1" w:styleId="affff6">
    <w:name w:val="Активная гипертекстовая ссылка"/>
    <w:uiPriority w:val="99"/>
    <w:rsid w:val="00561B50"/>
    <w:rPr>
      <w:b/>
      <w:bCs/>
      <w:color w:val="008000"/>
      <w:u w:val="single"/>
    </w:rPr>
  </w:style>
  <w:style w:type="character" w:customStyle="1" w:styleId="affff7">
    <w:name w:val="Заголовок своего сообщения"/>
    <w:basedOn w:val="affff5"/>
    <w:uiPriority w:val="99"/>
    <w:rsid w:val="00561B50"/>
    <w:rPr>
      <w:b/>
      <w:bCs/>
      <w:color w:val="000080"/>
    </w:rPr>
  </w:style>
  <w:style w:type="character" w:customStyle="1" w:styleId="affff8">
    <w:name w:val="Заголовок чужого сообщения"/>
    <w:uiPriority w:val="99"/>
    <w:rsid w:val="00561B50"/>
    <w:rPr>
      <w:b/>
      <w:bCs/>
      <w:color w:val="FF0000"/>
    </w:rPr>
  </w:style>
  <w:style w:type="character" w:customStyle="1" w:styleId="affff9">
    <w:name w:val="Найденные слова"/>
    <w:basedOn w:val="affff5"/>
    <w:uiPriority w:val="99"/>
    <w:rsid w:val="00561B50"/>
    <w:rPr>
      <w:b/>
      <w:bCs/>
      <w:color w:val="000080"/>
    </w:rPr>
  </w:style>
  <w:style w:type="character" w:customStyle="1" w:styleId="affffa">
    <w:name w:val="Не вступил в силу"/>
    <w:uiPriority w:val="99"/>
    <w:rsid w:val="00561B50"/>
    <w:rPr>
      <w:b/>
      <w:bCs/>
      <w:color w:val="008080"/>
    </w:rPr>
  </w:style>
  <w:style w:type="character" w:customStyle="1" w:styleId="affffb">
    <w:name w:val="Опечатки"/>
    <w:uiPriority w:val="99"/>
    <w:rsid w:val="00561B50"/>
    <w:rPr>
      <w:color w:val="FF0000"/>
    </w:rPr>
  </w:style>
  <w:style w:type="character" w:customStyle="1" w:styleId="affffc">
    <w:name w:val="Продолжение ссылки"/>
    <w:basedOn w:val="affff4"/>
    <w:uiPriority w:val="99"/>
    <w:rsid w:val="00561B50"/>
    <w:rPr>
      <w:b/>
      <w:bCs/>
      <w:color w:val="008000"/>
    </w:rPr>
  </w:style>
  <w:style w:type="character" w:customStyle="1" w:styleId="affffd">
    <w:name w:val="Сравнение редакций"/>
    <w:basedOn w:val="affff5"/>
    <w:uiPriority w:val="99"/>
    <w:rsid w:val="00561B50"/>
    <w:rPr>
      <w:b/>
      <w:bCs/>
      <w:color w:val="000080"/>
    </w:rPr>
  </w:style>
  <w:style w:type="character" w:customStyle="1" w:styleId="affffe">
    <w:name w:val="Сравнение редакций. Добавленный фрагмент"/>
    <w:uiPriority w:val="99"/>
    <w:rsid w:val="00561B50"/>
    <w:rPr>
      <w:color w:val="0000FF"/>
    </w:rPr>
  </w:style>
  <w:style w:type="character" w:customStyle="1" w:styleId="afffff">
    <w:name w:val="Сравнение редакций. Удаленный фрагмент"/>
    <w:uiPriority w:val="99"/>
    <w:rsid w:val="00561B50"/>
    <w:rPr>
      <w:strike/>
      <w:color w:val="808000"/>
    </w:rPr>
  </w:style>
  <w:style w:type="character" w:customStyle="1" w:styleId="afffff0">
    <w:name w:val="Утратил силу"/>
    <w:uiPriority w:val="99"/>
    <w:rsid w:val="00561B50"/>
    <w:rPr>
      <w:b/>
      <w:bCs/>
      <w:strike/>
      <w:color w:val="808000"/>
    </w:rPr>
  </w:style>
  <w:style w:type="character" w:customStyle="1" w:styleId="afffff1">
    <w:name w:val="Выделение для Базового Поиска"/>
    <w:basedOn w:val="affff5"/>
    <w:uiPriority w:val="99"/>
    <w:rsid w:val="00561B50"/>
    <w:rPr>
      <w:rFonts w:ascii="Times New Roman" w:hAnsi="Times New Roman" w:cs="Times New Roman" w:hint="default"/>
      <w:b w:val="0"/>
      <w:bCs w:val="0"/>
      <w:color w:val="0058A9"/>
    </w:rPr>
  </w:style>
  <w:style w:type="character" w:customStyle="1" w:styleId="afffff2">
    <w:name w:val="Выделение для Базового Поиска (курсив)"/>
    <w:basedOn w:val="afffff1"/>
    <w:uiPriority w:val="99"/>
    <w:rsid w:val="00561B50"/>
    <w:rPr>
      <w:rFonts w:ascii="Times New Roman" w:hAnsi="Times New Roman" w:cs="Times New Roman" w:hint="default"/>
      <w:b w:val="0"/>
      <w:bCs w:val="0"/>
      <w:i/>
      <w:iCs/>
      <w:color w:val="0058A9"/>
    </w:rPr>
  </w:style>
  <w:style w:type="character" w:customStyle="1" w:styleId="apple-converted-space">
    <w:name w:val="apple-converted-space"/>
    <w:uiPriority w:val="99"/>
    <w:rsid w:val="00561B50"/>
  </w:style>
  <w:style w:type="table" w:styleId="afffff3">
    <w:name w:val="Table Grid"/>
    <w:basedOn w:val="a1"/>
    <w:uiPriority w:val="99"/>
    <w:rsid w:val="00561B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No Spacing"/>
    <w:uiPriority w:val="1"/>
    <w:qFormat/>
    <w:rsid w:val="0056763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61B50"/>
    <w:pPr>
      <w:keepNext/>
      <w:widowControl w:val="0"/>
      <w:shd w:val="clear" w:color="auto" w:fill="FFFFFF"/>
      <w:jc w:val="right"/>
      <w:outlineLvl w:val="0"/>
    </w:pPr>
    <w:rPr>
      <w:color w:val="000000"/>
      <w:sz w:val="28"/>
    </w:rPr>
  </w:style>
  <w:style w:type="paragraph" w:styleId="2">
    <w:name w:val="heading 2"/>
    <w:basedOn w:val="a"/>
    <w:next w:val="a"/>
    <w:link w:val="20"/>
    <w:uiPriority w:val="9"/>
    <w:semiHidden/>
    <w:unhideWhenUsed/>
    <w:qFormat/>
    <w:rsid w:val="00561B50"/>
    <w:pPr>
      <w:keepNext/>
      <w:spacing w:before="240" w:after="60"/>
      <w:outlineLvl w:val="1"/>
    </w:pPr>
    <w:rPr>
      <w:rFonts w:ascii="Arial" w:hAnsi="Arial" w:cs="Arial"/>
      <w:b/>
      <w:bCs/>
      <w:i/>
      <w:iCs/>
      <w:sz w:val="28"/>
      <w:szCs w:val="28"/>
    </w:rPr>
  </w:style>
  <w:style w:type="paragraph" w:styleId="3">
    <w:name w:val="heading 3"/>
    <w:basedOn w:val="2"/>
    <w:next w:val="a"/>
    <w:link w:val="30"/>
    <w:uiPriority w:val="99"/>
    <w:semiHidden/>
    <w:unhideWhenUsed/>
    <w:qFormat/>
    <w:rsid w:val="00561B50"/>
    <w:pPr>
      <w:keepNext w:val="0"/>
      <w:widowControl w:val="0"/>
      <w:autoSpaceDE w:val="0"/>
      <w:autoSpaceDN w:val="0"/>
      <w:adjustRightInd w:val="0"/>
      <w:spacing w:before="0" w:after="0"/>
      <w:jc w:val="both"/>
      <w:outlineLvl w:val="2"/>
    </w:pPr>
    <w:rPr>
      <w:b w:val="0"/>
      <w:bCs w:val="0"/>
      <w:i w:val="0"/>
      <w:iCs w:val="0"/>
      <w:sz w:val="24"/>
      <w:szCs w:val="24"/>
    </w:rPr>
  </w:style>
  <w:style w:type="paragraph" w:styleId="4">
    <w:name w:val="heading 4"/>
    <w:basedOn w:val="3"/>
    <w:next w:val="a"/>
    <w:link w:val="40"/>
    <w:uiPriority w:val="99"/>
    <w:semiHidden/>
    <w:unhideWhenUsed/>
    <w:qFormat/>
    <w:rsid w:val="00561B50"/>
    <w:pPr>
      <w:outlineLvl w:val="3"/>
    </w:pPr>
  </w:style>
  <w:style w:type="paragraph" w:styleId="5">
    <w:name w:val="heading 5"/>
    <w:basedOn w:val="a"/>
    <w:next w:val="a"/>
    <w:link w:val="50"/>
    <w:uiPriority w:val="9"/>
    <w:semiHidden/>
    <w:unhideWhenUsed/>
    <w:qFormat/>
    <w:rsid w:val="00561B5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B50"/>
    <w:rPr>
      <w:rFonts w:ascii="Times New Roman" w:eastAsia="Times New Roman" w:hAnsi="Times New Roman" w:cs="Times New Roman"/>
      <w:color w:val="000000"/>
      <w:sz w:val="28"/>
      <w:szCs w:val="20"/>
      <w:shd w:val="clear" w:color="auto" w:fill="FFFFFF"/>
      <w:lang w:eastAsia="ru-RU"/>
    </w:rPr>
  </w:style>
  <w:style w:type="character" w:customStyle="1" w:styleId="20">
    <w:name w:val="Заголовок 2 Знак"/>
    <w:basedOn w:val="a0"/>
    <w:link w:val="2"/>
    <w:uiPriority w:val="9"/>
    <w:semiHidden/>
    <w:rsid w:val="00561B5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561B50"/>
    <w:rPr>
      <w:rFonts w:ascii="Arial" w:eastAsia="Times New Roman" w:hAnsi="Arial" w:cs="Arial"/>
      <w:sz w:val="24"/>
      <w:szCs w:val="24"/>
      <w:lang w:eastAsia="ru-RU"/>
    </w:rPr>
  </w:style>
  <w:style w:type="character" w:customStyle="1" w:styleId="40">
    <w:name w:val="Заголовок 4 Знак"/>
    <w:basedOn w:val="a0"/>
    <w:link w:val="4"/>
    <w:uiPriority w:val="99"/>
    <w:semiHidden/>
    <w:rsid w:val="00561B50"/>
    <w:rPr>
      <w:rFonts w:ascii="Arial" w:eastAsia="Times New Roman" w:hAnsi="Arial" w:cs="Arial"/>
      <w:sz w:val="24"/>
      <w:szCs w:val="24"/>
      <w:lang w:eastAsia="ru-RU"/>
    </w:rPr>
  </w:style>
  <w:style w:type="character" w:customStyle="1" w:styleId="50">
    <w:name w:val="Заголовок 5 Знак"/>
    <w:basedOn w:val="a0"/>
    <w:link w:val="5"/>
    <w:uiPriority w:val="9"/>
    <w:semiHidden/>
    <w:rsid w:val="00561B50"/>
    <w:rPr>
      <w:rFonts w:ascii="Calibri" w:eastAsia="Times New Roman" w:hAnsi="Calibri" w:cs="Times New Roman"/>
      <w:b/>
      <w:bCs/>
      <w:i/>
      <w:iCs/>
      <w:sz w:val="26"/>
      <w:szCs w:val="26"/>
      <w:lang w:eastAsia="ru-RU"/>
    </w:rPr>
  </w:style>
  <w:style w:type="paragraph" w:styleId="a3">
    <w:name w:val="List Paragraph"/>
    <w:basedOn w:val="a"/>
    <w:uiPriority w:val="34"/>
    <w:qFormat/>
    <w:rsid w:val="00561B50"/>
    <w:pPr>
      <w:spacing w:after="200" w:line="276" w:lineRule="auto"/>
      <w:ind w:left="720"/>
      <w:contextualSpacing/>
    </w:pPr>
    <w:rPr>
      <w:rFonts w:ascii="Calibri" w:hAnsi="Calibri" w:cs="Calibri"/>
      <w:sz w:val="22"/>
      <w:szCs w:val="22"/>
      <w:lang w:eastAsia="en-US"/>
    </w:rPr>
  </w:style>
  <w:style w:type="character" w:styleId="a4">
    <w:name w:val="Hyperlink"/>
    <w:uiPriority w:val="99"/>
    <w:unhideWhenUsed/>
    <w:rsid w:val="00561B50"/>
    <w:rPr>
      <w:color w:val="0000FF"/>
      <w:u w:val="single"/>
    </w:rPr>
  </w:style>
  <w:style w:type="character" w:styleId="a5">
    <w:name w:val="FollowedHyperlink"/>
    <w:uiPriority w:val="99"/>
    <w:semiHidden/>
    <w:unhideWhenUsed/>
    <w:rsid w:val="00561B50"/>
    <w:rPr>
      <w:color w:val="800080"/>
      <w:u w:val="single"/>
    </w:rPr>
  </w:style>
  <w:style w:type="paragraph" w:styleId="a6">
    <w:name w:val="Normal (Web)"/>
    <w:basedOn w:val="a"/>
    <w:uiPriority w:val="99"/>
    <w:unhideWhenUsed/>
    <w:rsid w:val="00561B50"/>
    <w:pPr>
      <w:spacing w:before="100" w:beforeAutospacing="1" w:after="100" w:afterAutospacing="1"/>
    </w:pPr>
    <w:rPr>
      <w:sz w:val="24"/>
      <w:szCs w:val="24"/>
    </w:rPr>
  </w:style>
  <w:style w:type="paragraph" w:styleId="a7">
    <w:name w:val="header"/>
    <w:basedOn w:val="a"/>
    <w:link w:val="a8"/>
    <w:uiPriority w:val="99"/>
    <w:unhideWhenUsed/>
    <w:rsid w:val="00561B50"/>
    <w:pPr>
      <w:tabs>
        <w:tab w:val="center" w:pos="4677"/>
        <w:tab w:val="right" w:pos="9355"/>
      </w:tabs>
    </w:pPr>
    <w:rPr>
      <w:sz w:val="28"/>
      <w:szCs w:val="28"/>
    </w:rPr>
  </w:style>
  <w:style w:type="character" w:customStyle="1" w:styleId="a8">
    <w:name w:val="Верхний колонтитул Знак"/>
    <w:basedOn w:val="a0"/>
    <w:link w:val="a7"/>
    <w:uiPriority w:val="99"/>
    <w:rsid w:val="00561B50"/>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561B50"/>
    <w:pPr>
      <w:tabs>
        <w:tab w:val="center" w:pos="4677"/>
        <w:tab w:val="right" w:pos="9355"/>
      </w:tabs>
    </w:pPr>
    <w:rPr>
      <w:sz w:val="28"/>
      <w:szCs w:val="28"/>
    </w:rPr>
  </w:style>
  <w:style w:type="character" w:customStyle="1" w:styleId="aa">
    <w:name w:val="Нижний колонтитул Знак"/>
    <w:basedOn w:val="a0"/>
    <w:link w:val="a9"/>
    <w:uiPriority w:val="99"/>
    <w:rsid w:val="00561B50"/>
    <w:rPr>
      <w:rFonts w:ascii="Times New Roman" w:eastAsia="Times New Roman" w:hAnsi="Times New Roman" w:cs="Times New Roman"/>
      <w:sz w:val="28"/>
      <w:szCs w:val="28"/>
      <w:lang w:eastAsia="ru-RU"/>
    </w:rPr>
  </w:style>
  <w:style w:type="paragraph" w:styleId="ab">
    <w:name w:val="Title"/>
    <w:basedOn w:val="a"/>
    <w:link w:val="ac"/>
    <w:uiPriority w:val="99"/>
    <w:qFormat/>
    <w:rsid w:val="00561B50"/>
    <w:pPr>
      <w:jc w:val="center"/>
    </w:pPr>
    <w:rPr>
      <w:sz w:val="24"/>
    </w:rPr>
  </w:style>
  <w:style w:type="character" w:customStyle="1" w:styleId="ac">
    <w:name w:val="Название Знак"/>
    <w:basedOn w:val="a0"/>
    <w:link w:val="ab"/>
    <w:uiPriority w:val="99"/>
    <w:rsid w:val="00561B50"/>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561B50"/>
    <w:pPr>
      <w:jc w:val="both"/>
    </w:pPr>
    <w:rPr>
      <w:rFonts w:ascii="Arial" w:hAnsi="Arial"/>
      <w:sz w:val="23"/>
    </w:rPr>
  </w:style>
  <w:style w:type="character" w:customStyle="1" w:styleId="ae">
    <w:name w:val="Основной текст Знак"/>
    <w:basedOn w:val="a0"/>
    <w:link w:val="ad"/>
    <w:uiPriority w:val="99"/>
    <w:semiHidden/>
    <w:rsid w:val="00561B50"/>
    <w:rPr>
      <w:rFonts w:ascii="Arial" w:eastAsia="Times New Roman" w:hAnsi="Arial" w:cs="Times New Roman"/>
      <w:sz w:val="23"/>
      <w:szCs w:val="20"/>
      <w:lang w:eastAsia="ru-RU"/>
    </w:rPr>
  </w:style>
  <w:style w:type="paragraph" w:styleId="af">
    <w:name w:val="Body Text Indent"/>
    <w:basedOn w:val="a"/>
    <w:link w:val="af0"/>
    <w:uiPriority w:val="99"/>
    <w:semiHidden/>
    <w:unhideWhenUsed/>
    <w:rsid w:val="00561B50"/>
    <w:pPr>
      <w:spacing w:after="120"/>
      <w:ind w:left="283"/>
    </w:pPr>
    <w:rPr>
      <w:sz w:val="28"/>
      <w:szCs w:val="28"/>
    </w:rPr>
  </w:style>
  <w:style w:type="character" w:customStyle="1" w:styleId="af0">
    <w:name w:val="Основной текст с отступом Знак"/>
    <w:basedOn w:val="a0"/>
    <w:link w:val="af"/>
    <w:uiPriority w:val="99"/>
    <w:semiHidden/>
    <w:rsid w:val="00561B50"/>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561B50"/>
    <w:pPr>
      <w:spacing w:after="120" w:line="480" w:lineRule="auto"/>
      <w:ind w:left="283"/>
    </w:pPr>
    <w:rPr>
      <w:sz w:val="28"/>
      <w:szCs w:val="28"/>
    </w:rPr>
  </w:style>
  <w:style w:type="character" w:customStyle="1" w:styleId="22">
    <w:name w:val="Основной текст с отступом 2 Знак"/>
    <w:basedOn w:val="a0"/>
    <w:link w:val="21"/>
    <w:uiPriority w:val="99"/>
    <w:semiHidden/>
    <w:rsid w:val="00561B50"/>
    <w:rPr>
      <w:rFonts w:ascii="Times New Roman" w:eastAsia="Times New Roman" w:hAnsi="Times New Roman" w:cs="Times New Roman"/>
      <w:sz w:val="28"/>
      <w:szCs w:val="28"/>
      <w:lang w:eastAsia="ru-RU"/>
    </w:rPr>
  </w:style>
  <w:style w:type="paragraph" w:styleId="31">
    <w:name w:val="Body Text Indent 3"/>
    <w:basedOn w:val="a"/>
    <w:link w:val="32"/>
    <w:uiPriority w:val="99"/>
    <w:semiHidden/>
    <w:unhideWhenUsed/>
    <w:rsid w:val="00561B50"/>
    <w:pPr>
      <w:spacing w:after="120"/>
      <w:ind w:left="283"/>
    </w:pPr>
    <w:rPr>
      <w:sz w:val="16"/>
      <w:szCs w:val="16"/>
    </w:rPr>
  </w:style>
  <w:style w:type="character" w:customStyle="1" w:styleId="32">
    <w:name w:val="Основной текст с отступом 3 Знак"/>
    <w:basedOn w:val="a0"/>
    <w:link w:val="31"/>
    <w:uiPriority w:val="99"/>
    <w:semiHidden/>
    <w:rsid w:val="00561B50"/>
    <w:rPr>
      <w:rFonts w:ascii="Times New Roman" w:eastAsia="Times New Roman" w:hAnsi="Times New Roman" w:cs="Times New Roman"/>
      <w:sz w:val="16"/>
      <w:szCs w:val="16"/>
      <w:lang w:eastAsia="ru-RU"/>
    </w:rPr>
  </w:style>
  <w:style w:type="paragraph" w:styleId="af1">
    <w:name w:val="Plain Text"/>
    <w:basedOn w:val="a"/>
    <w:link w:val="af2"/>
    <w:uiPriority w:val="99"/>
    <w:semiHidden/>
    <w:unhideWhenUsed/>
    <w:rsid w:val="00561B50"/>
    <w:rPr>
      <w:rFonts w:ascii="Courier New" w:hAnsi="Courier New" w:cs="Courier New"/>
    </w:rPr>
  </w:style>
  <w:style w:type="character" w:customStyle="1" w:styleId="af2">
    <w:name w:val="Текст Знак"/>
    <w:basedOn w:val="a0"/>
    <w:link w:val="af1"/>
    <w:uiPriority w:val="99"/>
    <w:semiHidden/>
    <w:rsid w:val="00561B50"/>
    <w:rPr>
      <w:rFonts w:ascii="Courier New" w:eastAsia="Times New Roman" w:hAnsi="Courier New" w:cs="Courier New"/>
      <w:sz w:val="20"/>
      <w:szCs w:val="20"/>
      <w:lang w:eastAsia="ru-RU"/>
    </w:rPr>
  </w:style>
  <w:style w:type="paragraph" w:styleId="af3">
    <w:name w:val="Balloon Text"/>
    <w:basedOn w:val="a"/>
    <w:link w:val="af4"/>
    <w:uiPriority w:val="99"/>
    <w:semiHidden/>
    <w:unhideWhenUsed/>
    <w:rsid w:val="00561B50"/>
    <w:rPr>
      <w:rFonts w:ascii="Tahoma" w:hAnsi="Tahoma"/>
      <w:sz w:val="16"/>
      <w:szCs w:val="16"/>
    </w:rPr>
  </w:style>
  <w:style w:type="character" w:customStyle="1" w:styleId="af4">
    <w:name w:val="Текст выноски Знак"/>
    <w:basedOn w:val="a0"/>
    <w:link w:val="af3"/>
    <w:uiPriority w:val="99"/>
    <w:semiHidden/>
    <w:rsid w:val="00561B50"/>
    <w:rPr>
      <w:rFonts w:ascii="Tahoma" w:eastAsia="Times New Roman" w:hAnsi="Tahoma" w:cs="Times New Roman"/>
      <w:sz w:val="16"/>
      <w:szCs w:val="16"/>
      <w:lang w:eastAsia="ru-RU"/>
    </w:rPr>
  </w:style>
  <w:style w:type="paragraph" w:customStyle="1" w:styleId="af5">
    <w:name w:val="Знак"/>
    <w:basedOn w:val="a"/>
    <w:uiPriority w:val="99"/>
    <w:rsid w:val="00561B50"/>
    <w:pPr>
      <w:widowControl w:val="0"/>
      <w:adjustRightInd w:val="0"/>
      <w:spacing w:after="160" w:line="240" w:lineRule="exact"/>
      <w:jc w:val="right"/>
    </w:pPr>
    <w:rPr>
      <w:lang w:val="en-GB" w:eastAsia="en-US"/>
    </w:rPr>
  </w:style>
  <w:style w:type="paragraph" w:customStyle="1" w:styleId="ConsPlusNormal">
    <w:name w:val="ConsPlusNormal"/>
    <w:uiPriority w:val="99"/>
    <w:rsid w:val="00561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61B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Таблицы (моноширинный)"/>
    <w:basedOn w:val="a"/>
    <w:next w:val="a"/>
    <w:uiPriority w:val="99"/>
    <w:rsid w:val="00561B50"/>
    <w:pPr>
      <w:autoSpaceDE w:val="0"/>
      <w:autoSpaceDN w:val="0"/>
      <w:adjustRightInd w:val="0"/>
      <w:jc w:val="both"/>
    </w:pPr>
    <w:rPr>
      <w:rFonts w:ascii="Courier New" w:hAnsi="Courier New" w:cs="Courier New"/>
    </w:rPr>
  </w:style>
  <w:style w:type="paragraph" w:customStyle="1" w:styleId="af7">
    <w:name w:val="Стиль"/>
    <w:basedOn w:val="a"/>
    <w:uiPriority w:val="99"/>
    <w:rsid w:val="00561B50"/>
    <w:pPr>
      <w:widowControl w:val="0"/>
      <w:adjustRightInd w:val="0"/>
      <w:spacing w:after="160" w:line="240" w:lineRule="exact"/>
      <w:jc w:val="right"/>
    </w:pPr>
    <w:rPr>
      <w:lang w:val="en-GB" w:eastAsia="en-US"/>
    </w:rPr>
  </w:style>
  <w:style w:type="paragraph" w:customStyle="1" w:styleId="af8">
    <w:name w:val="Знак Знак Знак Знак"/>
    <w:basedOn w:val="a"/>
    <w:uiPriority w:val="99"/>
    <w:rsid w:val="00561B50"/>
    <w:pPr>
      <w:tabs>
        <w:tab w:val="right" w:leader="dot" w:pos="6521"/>
      </w:tabs>
      <w:spacing w:after="160" w:line="240" w:lineRule="exact"/>
      <w:ind w:firstLine="142"/>
      <w:jc w:val="both"/>
    </w:pPr>
    <w:rPr>
      <w:rFonts w:ascii="Verdana" w:hAnsi="Verdana"/>
      <w:lang w:val="en-US" w:eastAsia="en-US"/>
    </w:rPr>
  </w:style>
  <w:style w:type="paragraph" w:customStyle="1" w:styleId="ConsNormal">
    <w:name w:val="ConsNormal"/>
    <w:uiPriority w:val="99"/>
    <w:rsid w:val="00561B50"/>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11">
    <w:name w:val="Знак1"/>
    <w:basedOn w:val="a"/>
    <w:uiPriority w:val="99"/>
    <w:rsid w:val="00561B50"/>
    <w:rPr>
      <w:rFonts w:ascii="Verdana" w:hAnsi="Verdana" w:cs="Verdana"/>
      <w:lang w:val="en-US" w:eastAsia="en-US"/>
    </w:rPr>
  </w:style>
  <w:style w:type="paragraph" w:customStyle="1" w:styleId="af9">
    <w:name w:val="Нормальный (таблица)"/>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b">
    <w:name w:val="Заголовок статьи"/>
    <w:basedOn w:val="a"/>
    <w:next w:val="a"/>
    <w:uiPriority w:val="99"/>
    <w:rsid w:val="00561B50"/>
    <w:pPr>
      <w:autoSpaceDE w:val="0"/>
      <w:autoSpaceDN w:val="0"/>
      <w:adjustRightInd w:val="0"/>
      <w:ind w:left="1612" w:hanging="892"/>
      <w:jc w:val="both"/>
    </w:pPr>
    <w:rPr>
      <w:rFonts w:ascii="Arial" w:hAnsi="Arial" w:cs="Arial"/>
      <w:sz w:val="24"/>
      <w:szCs w:val="24"/>
    </w:rPr>
  </w:style>
  <w:style w:type="paragraph" w:customStyle="1" w:styleId="afc">
    <w:name w:val="Внимание: Криминал!!"/>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d">
    <w:name w:val="Внимание: недобросовестность!"/>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e">
    <w:name w:val="Основное меню (преемственное)"/>
    <w:basedOn w:val="a"/>
    <w:next w:val="a"/>
    <w:uiPriority w:val="99"/>
    <w:rsid w:val="00561B50"/>
    <w:pPr>
      <w:widowControl w:val="0"/>
      <w:autoSpaceDE w:val="0"/>
      <w:autoSpaceDN w:val="0"/>
      <w:adjustRightInd w:val="0"/>
      <w:jc w:val="both"/>
    </w:pPr>
    <w:rPr>
      <w:rFonts w:ascii="Verdana" w:hAnsi="Verdana" w:cs="Verdana"/>
      <w:sz w:val="24"/>
      <w:szCs w:val="24"/>
    </w:rPr>
  </w:style>
  <w:style w:type="paragraph" w:customStyle="1" w:styleId="aff">
    <w:name w:val="Заголовок"/>
    <w:basedOn w:val="afe"/>
    <w:next w:val="a"/>
    <w:uiPriority w:val="99"/>
    <w:rsid w:val="00561B50"/>
    <w:rPr>
      <w:rFonts w:ascii="Arial" w:hAnsi="Arial" w:cs="Arial"/>
      <w:b/>
      <w:bCs/>
      <w:color w:val="C0C0C0"/>
    </w:rPr>
  </w:style>
  <w:style w:type="paragraph" w:customStyle="1" w:styleId="aff0">
    <w:name w:val="Интерактивный заголовок"/>
    <w:basedOn w:val="aff"/>
    <w:next w:val="a"/>
    <w:uiPriority w:val="99"/>
    <w:rsid w:val="00561B50"/>
    <w:rPr>
      <w:b w:val="0"/>
      <w:bCs w:val="0"/>
      <w:color w:val="auto"/>
      <w:u w:val="single"/>
    </w:rPr>
  </w:style>
  <w:style w:type="paragraph" w:customStyle="1" w:styleId="aff1">
    <w:name w:val="Интерфейс"/>
    <w:basedOn w:val="a"/>
    <w:next w:val="a"/>
    <w:uiPriority w:val="99"/>
    <w:rsid w:val="00561B50"/>
    <w:pPr>
      <w:widowControl w:val="0"/>
      <w:autoSpaceDE w:val="0"/>
      <w:autoSpaceDN w:val="0"/>
      <w:adjustRightInd w:val="0"/>
      <w:jc w:val="both"/>
    </w:pPr>
    <w:rPr>
      <w:rFonts w:ascii="Arial" w:hAnsi="Arial" w:cs="Arial"/>
      <w:color w:val="E3E2EC"/>
      <w:sz w:val="22"/>
      <w:szCs w:val="22"/>
    </w:rPr>
  </w:style>
  <w:style w:type="paragraph" w:customStyle="1" w:styleId="aff2">
    <w:name w:val="Комментарий"/>
    <w:basedOn w:val="a"/>
    <w:next w:val="a"/>
    <w:uiPriority w:val="99"/>
    <w:rsid w:val="00561B50"/>
    <w:pPr>
      <w:widowControl w:val="0"/>
      <w:autoSpaceDE w:val="0"/>
      <w:autoSpaceDN w:val="0"/>
      <w:adjustRightInd w:val="0"/>
      <w:ind w:left="170"/>
      <w:jc w:val="both"/>
    </w:pPr>
    <w:rPr>
      <w:rFonts w:ascii="Arial" w:hAnsi="Arial" w:cs="Arial"/>
      <w:i/>
      <w:iCs/>
      <w:color w:val="800080"/>
      <w:sz w:val="24"/>
      <w:szCs w:val="24"/>
    </w:rPr>
  </w:style>
  <w:style w:type="paragraph" w:customStyle="1" w:styleId="aff3">
    <w:name w:val="Информация об изменениях документа"/>
    <w:basedOn w:val="aff2"/>
    <w:next w:val="a"/>
    <w:uiPriority w:val="99"/>
    <w:rsid w:val="00561B50"/>
    <w:pPr>
      <w:ind w:left="0"/>
    </w:pPr>
  </w:style>
  <w:style w:type="paragraph" w:customStyle="1" w:styleId="aff4">
    <w:name w:val="Текст (лев. подпись)"/>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5">
    <w:name w:val="Колонтитул (левый)"/>
    <w:basedOn w:val="aff4"/>
    <w:next w:val="a"/>
    <w:uiPriority w:val="99"/>
    <w:rsid w:val="00561B50"/>
    <w:pPr>
      <w:jc w:val="both"/>
    </w:pPr>
    <w:rPr>
      <w:sz w:val="16"/>
      <w:szCs w:val="16"/>
    </w:rPr>
  </w:style>
  <w:style w:type="paragraph" w:customStyle="1" w:styleId="aff6">
    <w:name w:val="Текст (прав. подпись)"/>
    <w:basedOn w:val="a"/>
    <w:next w:val="a"/>
    <w:uiPriority w:val="99"/>
    <w:rsid w:val="00561B50"/>
    <w:pPr>
      <w:widowControl w:val="0"/>
      <w:autoSpaceDE w:val="0"/>
      <w:autoSpaceDN w:val="0"/>
      <w:adjustRightInd w:val="0"/>
      <w:jc w:val="right"/>
    </w:pPr>
    <w:rPr>
      <w:rFonts w:ascii="Arial" w:hAnsi="Arial" w:cs="Arial"/>
      <w:sz w:val="24"/>
      <w:szCs w:val="24"/>
    </w:rPr>
  </w:style>
  <w:style w:type="paragraph" w:customStyle="1" w:styleId="aff7">
    <w:name w:val="Колонтитул (правый)"/>
    <w:basedOn w:val="aff6"/>
    <w:next w:val="a"/>
    <w:uiPriority w:val="99"/>
    <w:rsid w:val="00561B50"/>
    <w:pPr>
      <w:jc w:val="both"/>
    </w:pPr>
    <w:rPr>
      <w:sz w:val="16"/>
      <w:szCs w:val="16"/>
    </w:rPr>
  </w:style>
  <w:style w:type="paragraph" w:customStyle="1" w:styleId="aff8">
    <w:name w:val="Комментарий пользователя"/>
    <w:basedOn w:val="aff2"/>
    <w:next w:val="a"/>
    <w:uiPriority w:val="99"/>
    <w:rsid w:val="00561B50"/>
    <w:pPr>
      <w:ind w:left="0"/>
      <w:jc w:val="left"/>
    </w:pPr>
    <w:rPr>
      <w:i w:val="0"/>
      <w:iCs w:val="0"/>
      <w:color w:val="000080"/>
    </w:rPr>
  </w:style>
  <w:style w:type="paragraph" w:customStyle="1" w:styleId="aff9">
    <w:name w:val="Куда обратиться?"/>
    <w:basedOn w:val="a"/>
    <w:next w:val="a"/>
    <w:uiPriority w:val="99"/>
    <w:rsid w:val="00561B50"/>
    <w:pPr>
      <w:widowControl w:val="0"/>
      <w:autoSpaceDE w:val="0"/>
      <w:autoSpaceDN w:val="0"/>
      <w:adjustRightInd w:val="0"/>
      <w:jc w:val="both"/>
    </w:pPr>
    <w:rPr>
      <w:rFonts w:ascii="Arial" w:hAnsi="Arial" w:cs="Arial"/>
      <w:sz w:val="24"/>
      <w:szCs w:val="24"/>
    </w:rPr>
  </w:style>
  <w:style w:type="paragraph" w:customStyle="1" w:styleId="affa">
    <w:name w:val="Моноширинный"/>
    <w:basedOn w:val="a"/>
    <w:next w:val="a"/>
    <w:uiPriority w:val="99"/>
    <w:rsid w:val="00561B50"/>
    <w:pPr>
      <w:widowControl w:val="0"/>
      <w:autoSpaceDE w:val="0"/>
      <w:autoSpaceDN w:val="0"/>
      <w:adjustRightInd w:val="0"/>
      <w:jc w:val="both"/>
    </w:pPr>
    <w:rPr>
      <w:rFonts w:ascii="Courier New" w:hAnsi="Courier New" w:cs="Courier New"/>
      <w:sz w:val="24"/>
      <w:szCs w:val="24"/>
    </w:rPr>
  </w:style>
  <w:style w:type="paragraph" w:customStyle="1" w:styleId="affb">
    <w:name w:val="Необходимые документы"/>
    <w:basedOn w:val="a"/>
    <w:next w:val="a"/>
    <w:uiPriority w:val="99"/>
    <w:rsid w:val="00561B50"/>
    <w:pPr>
      <w:widowControl w:val="0"/>
      <w:autoSpaceDE w:val="0"/>
      <w:autoSpaceDN w:val="0"/>
      <w:adjustRightInd w:val="0"/>
      <w:ind w:left="118"/>
      <w:jc w:val="both"/>
    </w:pPr>
    <w:rPr>
      <w:rFonts w:ascii="Arial" w:hAnsi="Arial" w:cs="Arial"/>
      <w:sz w:val="24"/>
      <w:szCs w:val="24"/>
    </w:rPr>
  </w:style>
  <w:style w:type="paragraph" w:customStyle="1" w:styleId="affc">
    <w:name w:val="Объект"/>
    <w:basedOn w:val="a"/>
    <w:next w:val="a"/>
    <w:uiPriority w:val="99"/>
    <w:rsid w:val="00561B50"/>
    <w:pPr>
      <w:widowControl w:val="0"/>
      <w:autoSpaceDE w:val="0"/>
      <w:autoSpaceDN w:val="0"/>
      <w:adjustRightInd w:val="0"/>
      <w:jc w:val="both"/>
    </w:pPr>
    <w:rPr>
      <w:sz w:val="24"/>
      <w:szCs w:val="24"/>
    </w:rPr>
  </w:style>
  <w:style w:type="paragraph" w:customStyle="1" w:styleId="affd">
    <w:name w:val="Оглавление"/>
    <w:basedOn w:val="af6"/>
    <w:next w:val="a"/>
    <w:uiPriority w:val="99"/>
    <w:rsid w:val="00561B50"/>
    <w:pPr>
      <w:widowControl w:val="0"/>
      <w:ind w:left="140"/>
    </w:pPr>
    <w:rPr>
      <w:rFonts w:ascii="Arial" w:hAnsi="Arial" w:cs="Arial"/>
      <w:sz w:val="24"/>
      <w:szCs w:val="24"/>
    </w:rPr>
  </w:style>
  <w:style w:type="paragraph" w:customStyle="1" w:styleId="affe">
    <w:name w:val="Переменная часть"/>
    <w:basedOn w:val="afe"/>
    <w:next w:val="a"/>
    <w:uiPriority w:val="99"/>
    <w:rsid w:val="00561B50"/>
    <w:rPr>
      <w:rFonts w:ascii="Arial" w:hAnsi="Arial" w:cs="Arial"/>
      <w:sz w:val="20"/>
      <w:szCs w:val="20"/>
    </w:rPr>
  </w:style>
  <w:style w:type="paragraph" w:customStyle="1" w:styleId="afff">
    <w:name w:val="Постоянная часть"/>
    <w:basedOn w:val="afe"/>
    <w:next w:val="a"/>
    <w:uiPriority w:val="99"/>
    <w:rsid w:val="00561B50"/>
    <w:rPr>
      <w:rFonts w:ascii="Arial" w:hAnsi="Arial" w:cs="Arial"/>
      <w:sz w:val="22"/>
      <w:szCs w:val="22"/>
    </w:rPr>
  </w:style>
  <w:style w:type="paragraph" w:customStyle="1" w:styleId="afff0">
    <w:name w:val="Пример."/>
    <w:basedOn w:val="a"/>
    <w:next w:val="a"/>
    <w:uiPriority w:val="99"/>
    <w:rsid w:val="00561B50"/>
    <w:pPr>
      <w:widowControl w:val="0"/>
      <w:autoSpaceDE w:val="0"/>
      <w:autoSpaceDN w:val="0"/>
      <w:adjustRightInd w:val="0"/>
      <w:ind w:left="118" w:firstLine="602"/>
      <w:jc w:val="both"/>
    </w:pPr>
    <w:rPr>
      <w:rFonts w:ascii="Arial" w:hAnsi="Arial" w:cs="Arial"/>
      <w:sz w:val="24"/>
      <w:szCs w:val="24"/>
    </w:rPr>
  </w:style>
  <w:style w:type="paragraph" w:customStyle="1" w:styleId="afff1">
    <w:name w:val="Примечание."/>
    <w:basedOn w:val="aff2"/>
    <w:next w:val="a"/>
    <w:uiPriority w:val="99"/>
    <w:rsid w:val="00561B50"/>
    <w:pPr>
      <w:ind w:left="0"/>
    </w:pPr>
    <w:rPr>
      <w:i w:val="0"/>
      <w:iCs w:val="0"/>
      <w:color w:val="auto"/>
    </w:rPr>
  </w:style>
  <w:style w:type="paragraph" w:customStyle="1" w:styleId="afff2">
    <w:name w:val="Словарная статья"/>
    <w:basedOn w:val="a"/>
    <w:next w:val="a"/>
    <w:uiPriority w:val="99"/>
    <w:rsid w:val="00561B50"/>
    <w:pPr>
      <w:widowControl w:val="0"/>
      <w:autoSpaceDE w:val="0"/>
      <w:autoSpaceDN w:val="0"/>
      <w:adjustRightInd w:val="0"/>
      <w:ind w:right="118"/>
      <w:jc w:val="both"/>
    </w:pPr>
    <w:rPr>
      <w:rFonts w:ascii="Arial" w:hAnsi="Arial" w:cs="Arial"/>
      <w:sz w:val="24"/>
      <w:szCs w:val="24"/>
    </w:rPr>
  </w:style>
  <w:style w:type="paragraph" w:customStyle="1" w:styleId="afff3">
    <w:name w:val="Текст (справка)"/>
    <w:basedOn w:val="a"/>
    <w:next w:val="a"/>
    <w:uiPriority w:val="99"/>
    <w:rsid w:val="00561B50"/>
    <w:pPr>
      <w:widowControl w:val="0"/>
      <w:autoSpaceDE w:val="0"/>
      <w:autoSpaceDN w:val="0"/>
      <w:adjustRightInd w:val="0"/>
      <w:ind w:left="170" w:right="170"/>
    </w:pPr>
    <w:rPr>
      <w:rFonts w:ascii="Arial" w:hAnsi="Arial" w:cs="Arial"/>
      <w:sz w:val="24"/>
      <w:szCs w:val="24"/>
    </w:rPr>
  </w:style>
  <w:style w:type="paragraph" w:customStyle="1" w:styleId="afff4">
    <w:name w:val="Текст в таблице"/>
    <w:basedOn w:val="af9"/>
    <w:next w:val="a"/>
    <w:uiPriority w:val="99"/>
    <w:rsid w:val="00561B50"/>
    <w:pPr>
      <w:ind w:firstLine="500"/>
    </w:pPr>
  </w:style>
  <w:style w:type="paragraph" w:customStyle="1" w:styleId="afff5">
    <w:name w:val="Технический комментарий"/>
    <w:basedOn w:val="a"/>
    <w:next w:val="a"/>
    <w:uiPriority w:val="99"/>
    <w:rsid w:val="00561B50"/>
    <w:pPr>
      <w:widowControl w:val="0"/>
      <w:autoSpaceDE w:val="0"/>
      <w:autoSpaceDN w:val="0"/>
      <w:adjustRightInd w:val="0"/>
    </w:pPr>
    <w:rPr>
      <w:rFonts w:ascii="Arial" w:hAnsi="Arial" w:cs="Arial"/>
      <w:sz w:val="24"/>
      <w:szCs w:val="24"/>
    </w:rPr>
  </w:style>
  <w:style w:type="paragraph" w:customStyle="1" w:styleId="afff6">
    <w:name w:val="Центрированный (таблица)"/>
    <w:basedOn w:val="af9"/>
    <w:next w:val="a"/>
    <w:uiPriority w:val="99"/>
    <w:rsid w:val="00561B50"/>
    <w:pPr>
      <w:jc w:val="center"/>
    </w:pPr>
  </w:style>
  <w:style w:type="paragraph" w:customStyle="1" w:styleId="afff7">
    <w:name w:val="Внимание: криминал!!"/>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8">
    <w:name w:val="Заголовок группы контролов"/>
    <w:basedOn w:val="a"/>
    <w:next w:val="a"/>
    <w:uiPriority w:val="99"/>
    <w:rsid w:val="00561B50"/>
    <w:pPr>
      <w:widowControl w:val="0"/>
      <w:autoSpaceDE w:val="0"/>
      <w:autoSpaceDN w:val="0"/>
      <w:adjustRightInd w:val="0"/>
      <w:jc w:val="both"/>
    </w:pPr>
    <w:rPr>
      <w:rFonts w:ascii="Arial" w:eastAsiaTheme="minorEastAsia" w:hAnsi="Arial" w:cs="Arial"/>
      <w:b/>
      <w:bCs/>
      <w:color w:val="000000"/>
      <w:sz w:val="24"/>
      <w:szCs w:val="24"/>
    </w:rPr>
  </w:style>
  <w:style w:type="paragraph" w:customStyle="1" w:styleId="afff9">
    <w:name w:val="Заголовок для информации об изменениях"/>
    <w:basedOn w:val="1"/>
    <w:next w:val="a"/>
    <w:uiPriority w:val="99"/>
    <w:rsid w:val="00561B50"/>
    <w:pPr>
      <w:keepNext w:val="0"/>
      <w:autoSpaceDE w:val="0"/>
      <w:autoSpaceDN w:val="0"/>
      <w:adjustRightInd w:val="0"/>
      <w:jc w:val="both"/>
      <w:outlineLvl w:val="9"/>
    </w:pPr>
    <w:rPr>
      <w:rFonts w:ascii="Arial" w:eastAsiaTheme="minorEastAsia" w:hAnsi="Arial" w:cs="Arial"/>
      <w:color w:val="auto"/>
      <w:sz w:val="20"/>
    </w:rPr>
  </w:style>
  <w:style w:type="paragraph" w:customStyle="1" w:styleId="afffa">
    <w:name w:val="Заголовок приложения"/>
    <w:basedOn w:val="a"/>
    <w:next w:val="a"/>
    <w:uiPriority w:val="99"/>
    <w:rsid w:val="00561B50"/>
    <w:pPr>
      <w:widowControl w:val="0"/>
      <w:autoSpaceDE w:val="0"/>
      <w:autoSpaceDN w:val="0"/>
      <w:adjustRightInd w:val="0"/>
      <w:jc w:val="right"/>
    </w:pPr>
    <w:rPr>
      <w:rFonts w:ascii="Arial" w:eastAsiaTheme="minorEastAsia" w:hAnsi="Arial" w:cs="Arial"/>
      <w:sz w:val="24"/>
      <w:szCs w:val="24"/>
    </w:rPr>
  </w:style>
  <w:style w:type="paragraph" w:customStyle="1" w:styleId="afffb">
    <w:name w:val="Заголовок распахивающейся части диалога"/>
    <w:basedOn w:val="a"/>
    <w:next w:val="a"/>
    <w:uiPriority w:val="99"/>
    <w:rsid w:val="00561B50"/>
    <w:pPr>
      <w:widowControl w:val="0"/>
      <w:autoSpaceDE w:val="0"/>
      <w:autoSpaceDN w:val="0"/>
      <w:adjustRightInd w:val="0"/>
      <w:jc w:val="both"/>
    </w:pPr>
    <w:rPr>
      <w:rFonts w:ascii="Arial" w:eastAsiaTheme="minorEastAsia" w:hAnsi="Arial" w:cs="Arial"/>
      <w:i/>
      <w:iCs/>
      <w:color w:val="000080"/>
      <w:sz w:val="24"/>
      <w:szCs w:val="24"/>
    </w:rPr>
  </w:style>
  <w:style w:type="paragraph" w:customStyle="1" w:styleId="afffc">
    <w:name w:val="Текст информации об изменениях"/>
    <w:basedOn w:val="a"/>
    <w:next w:val="a"/>
    <w:uiPriority w:val="99"/>
    <w:rsid w:val="00561B50"/>
    <w:pPr>
      <w:widowControl w:val="0"/>
      <w:autoSpaceDE w:val="0"/>
      <w:autoSpaceDN w:val="0"/>
      <w:adjustRightInd w:val="0"/>
      <w:jc w:val="both"/>
    </w:pPr>
    <w:rPr>
      <w:rFonts w:ascii="Arial" w:eastAsiaTheme="minorEastAsia" w:hAnsi="Arial" w:cs="Arial"/>
    </w:rPr>
  </w:style>
  <w:style w:type="paragraph" w:customStyle="1" w:styleId="afffd">
    <w:name w:val="Информация об изменениях"/>
    <w:basedOn w:val="afffc"/>
    <w:next w:val="a"/>
    <w:uiPriority w:val="99"/>
    <w:rsid w:val="00561B50"/>
    <w:pPr>
      <w:shd w:val="clear" w:color="auto" w:fill="EAEFED"/>
      <w:spacing w:before="180"/>
      <w:ind w:left="360" w:right="360"/>
    </w:pPr>
    <w:rPr>
      <w:sz w:val="24"/>
      <w:szCs w:val="24"/>
    </w:rPr>
  </w:style>
  <w:style w:type="paragraph" w:customStyle="1" w:styleId="afffe">
    <w:name w:val="Подвал для информации об изменениях"/>
    <w:basedOn w:val="1"/>
    <w:next w:val="a"/>
    <w:uiPriority w:val="99"/>
    <w:rsid w:val="00561B50"/>
    <w:pPr>
      <w:keepNext w:val="0"/>
      <w:shd w:val="clear" w:color="auto" w:fill="auto"/>
      <w:autoSpaceDE w:val="0"/>
      <w:autoSpaceDN w:val="0"/>
      <w:adjustRightInd w:val="0"/>
      <w:jc w:val="both"/>
      <w:outlineLvl w:val="9"/>
    </w:pPr>
    <w:rPr>
      <w:rFonts w:ascii="Arial" w:eastAsiaTheme="minorEastAsia" w:hAnsi="Arial" w:cs="Arial"/>
      <w:color w:val="auto"/>
      <w:sz w:val="20"/>
    </w:rPr>
  </w:style>
  <w:style w:type="paragraph" w:customStyle="1" w:styleId="affff">
    <w:name w:val="Подзаголовок для информации об изменениях"/>
    <w:basedOn w:val="afffc"/>
    <w:next w:val="a"/>
    <w:uiPriority w:val="99"/>
    <w:rsid w:val="00561B50"/>
    <w:rPr>
      <w:b/>
      <w:bCs/>
      <w:color w:val="000080"/>
      <w:sz w:val="24"/>
      <w:szCs w:val="24"/>
    </w:rPr>
  </w:style>
  <w:style w:type="paragraph" w:customStyle="1" w:styleId="affff0">
    <w:name w:val="Подчёркнуный текст"/>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affff1">
    <w:name w:val="Ссылка на официальную публикацию"/>
    <w:basedOn w:val="a"/>
    <w:next w:val="a"/>
    <w:uiPriority w:val="99"/>
    <w:rsid w:val="00561B50"/>
    <w:pPr>
      <w:widowControl w:val="0"/>
      <w:autoSpaceDE w:val="0"/>
      <w:autoSpaceDN w:val="0"/>
      <w:adjustRightInd w:val="0"/>
      <w:jc w:val="both"/>
    </w:pPr>
    <w:rPr>
      <w:rFonts w:ascii="Arial" w:eastAsiaTheme="minorEastAsia" w:hAnsi="Arial" w:cs="Arial"/>
      <w:sz w:val="24"/>
      <w:szCs w:val="24"/>
    </w:rPr>
  </w:style>
  <w:style w:type="paragraph" w:customStyle="1" w:styleId="msonormalcxspmiddle">
    <w:name w:val="msonormalcxspmiddle"/>
    <w:basedOn w:val="a"/>
    <w:uiPriority w:val="99"/>
    <w:semiHidden/>
    <w:rsid w:val="00561B50"/>
    <w:pPr>
      <w:spacing w:before="100" w:beforeAutospacing="1" w:after="100" w:afterAutospacing="1"/>
    </w:pPr>
    <w:rPr>
      <w:sz w:val="24"/>
      <w:szCs w:val="24"/>
    </w:rPr>
  </w:style>
  <w:style w:type="paragraph" w:customStyle="1" w:styleId="msolistparagraph0">
    <w:name w:val="msolistparagraph"/>
    <w:basedOn w:val="a"/>
    <w:uiPriority w:val="99"/>
    <w:semiHidden/>
    <w:rsid w:val="00561B50"/>
    <w:pPr>
      <w:spacing w:after="200" w:line="276" w:lineRule="auto"/>
      <w:ind w:left="720"/>
      <w:contextualSpacing/>
    </w:pPr>
    <w:rPr>
      <w:rFonts w:ascii="Calibri" w:eastAsia="Calibri" w:hAnsi="Calibri"/>
      <w:sz w:val="22"/>
      <w:szCs w:val="22"/>
      <w:lang w:eastAsia="en-US"/>
    </w:rPr>
  </w:style>
  <w:style w:type="paragraph" w:customStyle="1" w:styleId="affff2">
    <w:name w:val="Нормальный.представление"/>
    <w:uiPriority w:val="99"/>
    <w:rsid w:val="00561B50"/>
    <w:pPr>
      <w:spacing w:line="252" w:lineRule="auto"/>
    </w:pPr>
    <w:rPr>
      <w:rFonts w:ascii="Cambria" w:eastAsia="Times New Roman" w:hAnsi="Cambria" w:cs="Times New Roman"/>
      <w:lang w:eastAsia="ru-RU"/>
    </w:rPr>
  </w:style>
  <w:style w:type="paragraph" w:customStyle="1" w:styleId="affff3">
    <w:name w:val="Знак Знак Знак Знак Знак Знак Знак Знак Знак Знак"/>
    <w:basedOn w:val="a"/>
    <w:uiPriority w:val="99"/>
    <w:rsid w:val="00561B50"/>
    <w:pPr>
      <w:spacing w:after="160" w:line="240" w:lineRule="exact"/>
    </w:pPr>
    <w:rPr>
      <w:rFonts w:ascii="Verdana" w:hAnsi="Verdana"/>
      <w:lang w:val="en-US" w:eastAsia="en-US"/>
    </w:rPr>
  </w:style>
  <w:style w:type="character" w:customStyle="1" w:styleId="affff4">
    <w:name w:val="Гипертекстовая ссылка"/>
    <w:uiPriority w:val="99"/>
    <w:rsid w:val="00561B50"/>
    <w:rPr>
      <w:b/>
      <w:bCs/>
      <w:color w:val="008000"/>
    </w:rPr>
  </w:style>
  <w:style w:type="character" w:customStyle="1" w:styleId="affff5">
    <w:name w:val="Цветовое выделение"/>
    <w:uiPriority w:val="99"/>
    <w:rsid w:val="00561B50"/>
    <w:rPr>
      <w:b/>
      <w:bCs/>
      <w:color w:val="000080"/>
    </w:rPr>
  </w:style>
  <w:style w:type="character" w:customStyle="1" w:styleId="affff6">
    <w:name w:val="Активная гипертекстовая ссылка"/>
    <w:uiPriority w:val="99"/>
    <w:rsid w:val="00561B50"/>
    <w:rPr>
      <w:b/>
      <w:bCs/>
      <w:color w:val="008000"/>
      <w:u w:val="single"/>
    </w:rPr>
  </w:style>
  <w:style w:type="character" w:customStyle="1" w:styleId="affff7">
    <w:name w:val="Заголовок своего сообщения"/>
    <w:basedOn w:val="affff5"/>
    <w:uiPriority w:val="99"/>
    <w:rsid w:val="00561B50"/>
    <w:rPr>
      <w:b/>
      <w:bCs/>
      <w:color w:val="000080"/>
    </w:rPr>
  </w:style>
  <w:style w:type="character" w:customStyle="1" w:styleId="affff8">
    <w:name w:val="Заголовок чужого сообщения"/>
    <w:uiPriority w:val="99"/>
    <w:rsid w:val="00561B50"/>
    <w:rPr>
      <w:b/>
      <w:bCs/>
      <w:color w:val="FF0000"/>
    </w:rPr>
  </w:style>
  <w:style w:type="character" w:customStyle="1" w:styleId="affff9">
    <w:name w:val="Найденные слова"/>
    <w:basedOn w:val="affff5"/>
    <w:uiPriority w:val="99"/>
    <w:rsid w:val="00561B50"/>
    <w:rPr>
      <w:b/>
      <w:bCs/>
      <w:color w:val="000080"/>
    </w:rPr>
  </w:style>
  <w:style w:type="character" w:customStyle="1" w:styleId="affffa">
    <w:name w:val="Не вступил в силу"/>
    <w:uiPriority w:val="99"/>
    <w:rsid w:val="00561B50"/>
    <w:rPr>
      <w:b/>
      <w:bCs/>
      <w:color w:val="008080"/>
    </w:rPr>
  </w:style>
  <w:style w:type="character" w:customStyle="1" w:styleId="affffb">
    <w:name w:val="Опечатки"/>
    <w:uiPriority w:val="99"/>
    <w:rsid w:val="00561B50"/>
    <w:rPr>
      <w:color w:val="FF0000"/>
    </w:rPr>
  </w:style>
  <w:style w:type="character" w:customStyle="1" w:styleId="affffc">
    <w:name w:val="Продолжение ссылки"/>
    <w:basedOn w:val="affff4"/>
    <w:uiPriority w:val="99"/>
    <w:rsid w:val="00561B50"/>
    <w:rPr>
      <w:b/>
      <w:bCs/>
      <w:color w:val="008000"/>
    </w:rPr>
  </w:style>
  <w:style w:type="character" w:customStyle="1" w:styleId="affffd">
    <w:name w:val="Сравнение редакций"/>
    <w:basedOn w:val="affff5"/>
    <w:uiPriority w:val="99"/>
    <w:rsid w:val="00561B50"/>
    <w:rPr>
      <w:b/>
      <w:bCs/>
      <w:color w:val="000080"/>
    </w:rPr>
  </w:style>
  <w:style w:type="character" w:customStyle="1" w:styleId="affffe">
    <w:name w:val="Сравнение редакций. Добавленный фрагмент"/>
    <w:uiPriority w:val="99"/>
    <w:rsid w:val="00561B50"/>
    <w:rPr>
      <w:color w:val="0000FF"/>
    </w:rPr>
  </w:style>
  <w:style w:type="character" w:customStyle="1" w:styleId="afffff">
    <w:name w:val="Сравнение редакций. Удаленный фрагмент"/>
    <w:uiPriority w:val="99"/>
    <w:rsid w:val="00561B50"/>
    <w:rPr>
      <w:strike/>
      <w:color w:val="808000"/>
    </w:rPr>
  </w:style>
  <w:style w:type="character" w:customStyle="1" w:styleId="afffff0">
    <w:name w:val="Утратил силу"/>
    <w:uiPriority w:val="99"/>
    <w:rsid w:val="00561B50"/>
    <w:rPr>
      <w:b/>
      <w:bCs/>
      <w:strike/>
      <w:color w:val="808000"/>
    </w:rPr>
  </w:style>
  <w:style w:type="character" w:customStyle="1" w:styleId="afffff1">
    <w:name w:val="Выделение для Базового Поиска"/>
    <w:basedOn w:val="affff5"/>
    <w:uiPriority w:val="99"/>
    <w:rsid w:val="00561B50"/>
    <w:rPr>
      <w:rFonts w:ascii="Times New Roman" w:hAnsi="Times New Roman" w:cs="Times New Roman" w:hint="default"/>
      <w:b w:val="0"/>
      <w:bCs w:val="0"/>
      <w:color w:val="0058A9"/>
    </w:rPr>
  </w:style>
  <w:style w:type="character" w:customStyle="1" w:styleId="afffff2">
    <w:name w:val="Выделение для Базового Поиска (курсив)"/>
    <w:basedOn w:val="afffff1"/>
    <w:uiPriority w:val="99"/>
    <w:rsid w:val="00561B50"/>
    <w:rPr>
      <w:rFonts w:ascii="Times New Roman" w:hAnsi="Times New Roman" w:cs="Times New Roman" w:hint="default"/>
      <w:b w:val="0"/>
      <w:bCs w:val="0"/>
      <w:i/>
      <w:iCs/>
      <w:color w:val="0058A9"/>
    </w:rPr>
  </w:style>
  <w:style w:type="character" w:customStyle="1" w:styleId="apple-converted-space">
    <w:name w:val="apple-converted-space"/>
    <w:uiPriority w:val="99"/>
    <w:rsid w:val="00561B50"/>
  </w:style>
  <w:style w:type="table" w:styleId="afffff3">
    <w:name w:val="Table Grid"/>
    <w:basedOn w:val="a1"/>
    <w:uiPriority w:val="99"/>
    <w:rsid w:val="00561B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No Spacing"/>
    <w:uiPriority w:val="1"/>
    <w:qFormat/>
    <w:rsid w:val="0056763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2769">
      <w:bodyDiv w:val="1"/>
      <w:marLeft w:val="0"/>
      <w:marRight w:val="0"/>
      <w:marTop w:val="0"/>
      <w:marBottom w:val="0"/>
      <w:divBdr>
        <w:top w:val="none" w:sz="0" w:space="0" w:color="auto"/>
        <w:left w:val="none" w:sz="0" w:space="0" w:color="auto"/>
        <w:bottom w:val="none" w:sz="0" w:space="0" w:color="auto"/>
        <w:right w:val="none" w:sz="0" w:space="0" w:color="auto"/>
      </w:divBdr>
    </w:div>
    <w:div w:id="170147060">
      <w:bodyDiv w:val="1"/>
      <w:marLeft w:val="0"/>
      <w:marRight w:val="0"/>
      <w:marTop w:val="0"/>
      <w:marBottom w:val="0"/>
      <w:divBdr>
        <w:top w:val="none" w:sz="0" w:space="0" w:color="auto"/>
        <w:left w:val="none" w:sz="0" w:space="0" w:color="auto"/>
        <w:bottom w:val="none" w:sz="0" w:space="0" w:color="auto"/>
        <w:right w:val="none" w:sz="0" w:space="0" w:color="auto"/>
      </w:divBdr>
    </w:div>
    <w:div w:id="170147923">
      <w:bodyDiv w:val="1"/>
      <w:marLeft w:val="0"/>
      <w:marRight w:val="0"/>
      <w:marTop w:val="0"/>
      <w:marBottom w:val="0"/>
      <w:divBdr>
        <w:top w:val="none" w:sz="0" w:space="0" w:color="auto"/>
        <w:left w:val="none" w:sz="0" w:space="0" w:color="auto"/>
        <w:bottom w:val="none" w:sz="0" w:space="0" w:color="auto"/>
        <w:right w:val="none" w:sz="0" w:space="0" w:color="auto"/>
      </w:divBdr>
    </w:div>
    <w:div w:id="209078011">
      <w:bodyDiv w:val="1"/>
      <w:marLeft w:val="0"/>
      <w:marRight w:val="0"/>
      <w:marTop w:val="0"/>
      <w:marBottom w:val="0"/>
      <w:divBdr>
        <w:top w:val="none" w:sz="0" w:space="0" w:color="auto"/>
        <w:left w:val="none" w:sz="0" w:space="0" w:color="auto"/>
        <w:bottom w:val="none" w:sz="0" w:space="0" w:color="auto"/>
        <w:right w:val="none" w:sz="0" w:space="0" w:color="auto"/>
      </w:divBdr>
    </w:div>
    <w:div w:id="247691030">
      <w:bodyDiv w:val="1"/>
      <w:marLeft w:val="0"/>
      <w:marRight w:val="0"/>
      <w:marTop w:val="0"/>
      <w:marBottom w:val="0"/>
      <w:divBdr>
        <w:top w:val="none" w:sz="0" w:space="0" w:color="auto"/>
        <w:left w:val="none" w:sz="0" w:space="0" w:color="auto"/>
        <w:bottom w:val="none" w:sz="0" w:space="0" w:color="auto"/>
        <w:right w:val="none" w:sz="0" w:space="0" w:color="auto"/>
      </w:divBdr>
    </w:div>
    <w:div w:id="312879419">
      <w:bodyDiv w:val="1"/>
      <w:marLeft w:val="0"/>
      <w:marRight w:val="0"/>
      <w:marTop w:val="0"/>
      <w:marBottom w:val="0"/>
      <w:divBdr>
        <w:top w:val="none" w:sz="0" w:space="0" w:color="auto"/>
        <w:left w:val="none" w:sz="0" w:space="0" w:color="auto"/>
        <w:bottom w:val="none" w:sz="0" w:space="0" w:color="auto"/>
        <w:right w:val="none" w:sz="0" w:space="0" w:color="auto"/>
      </w:divBdr>
    </w:div>
    <w:div w:id="424352273">
      <w:bodyDiv w:val="1"/>
      <w:marLeft w:val="0"/>
      <w:marRight w:val="0"/>
      <w:marTop w:val="0"/>
      <w:marBottom w:val="0"/>
      <w:divBdr>
        <w:top w:val="none" w:sz="0" w:space="0" w:color="auto"/>
        <w:left w:val="none" w:sz="0" w:space="0" w:color="auto"/>
        <w:bottom w:val="none" w:sz="0" w:space="0" w:color="auto"/>
        <w:right w:val="none" w:sz="0" w:space="0" w:color="auto"/>
      </w:divBdr>
    </w:div>
    <w:div w:id="782773414">
      <w:bodyDiv w:val="1"/>
      <w:marLeft w:val="0"/>
      <w:marRight w:val="0"/>
      <w:marTop w:val="0"/>
      <w:marBottom w:val="0"/>
      <w:divBdr>
        <w:top w:val="none" w:sz="0" w:space="0" w:color="auto"/>
        <w:left w:val="none" w:sz="0" w:space="0" w:color="auto"/>
        <w:bottom w:val="none" w:sz="0" w:space="0" w:color="auto"/>
        <w:right w:val="none" w:sz="0" w:space="0" w:color="auto"/>
      </w:divBdr>
    </w:div>
    <w:div w:id="1091774620">
      <w:bodyDiv w:val="1"/>
      <w:marLeft w:val="0"/>
      <w:marRight w:val="0"/>
      <w:marTop w:val="0"/>
      <w:marBottom w:val="0"/>
      <w:divBdr>
        <w:top w:val="none" w:sz="0" w:space="0" w:color="auto"/>
        <w:left w:val="none" w:sz="0" w:space="0" w:color="auto"/>
        <w:bottom w:val="none" w:sz="0" w:space="0" w:color="auto"/>
        <w:right w:val="none" w:sz="0" w:space="0" w:color="auto"/>
      </w:divBdr>
    </w:div>
    <w:div w:id="1258832977">
      <w:bodyDiv w:val="1"/>
      <w:marLeft w:val="0"/>
      <w:marRight w:val="0"/>
      <w:marTop w:val="0"/>
      <w:marBottom w:val="0"/>
      <w:divBdr>
        <w:top w:val="none" w:sz="0" w:space="0" w:color="auto"/>
        <w:left w:val="none" w:sz="0" w:space="0" w:color="auto"/>
        <w:bottom w:val="none" w:sz="0" w:space="0" w:color="auto"/>
        <w:right w:val="none" w:sz="0" w:space="0" w:color="auto"/>
      </w:divBdr>
    </w:div>
    <w:div w:id="1349067500">
      <w:bodyDiv w:val="1"/>
      <w:marLeft w:val="0"/>
      <w:marRight w:val="0"/>
      <w:marTop w:val="0"/>
      <w:marBottom w:val="0"/>
      <w:divBdr>
        <w:top w:val="none" w:sz="0" w:space="0" w:color="auto"/>
        <w:left w:val="none" w:sz="0" w:space="0" w:color="auto"/>
        <w:bottom w:val="none" w:sz="0" w:space="0" w:color="auto"/>
        <w:right w:val="none" w:sz="0" w:space="0" w:color="auto"/>
      </w:divBdr>
    </w:div>
    <w:div w:id="1984112882">
      <w:bodyDiv w:val="1"/>
      <w:marLeft w:val="0"/>
      <w:marRight w:val="0"/>
      <w:marTop w:val="0"/>
      <w:marBottom w:val="0"/>
      <w:divBdr>
        <w:top w:val="none" w:sz="0" w:space="0" w:color="auto"/>
        <w:left w:val="none" w:sz="0" w:space="0" w:color="auto"/>
        <w:bottom w:val="none" w:sz="0" w:space="0" w:color="auto"/>
        <w:right w:val="none" w:sz="0" w:space="0" w:color="auto"/>
      </w:divBdr>
    </w:div>
    <w:div w:id="1997806561">
      <w:bodyDiv w:val="1"/>
      <w:marLeft w:val="0"/>
      <w:marRight w:val="0"/>
      <w:marTop w:val="0"/>
      <w:marBottom w:val="0"/>
      <w:divBdr>
        <w:top w:val="none" w:sz="0" w:space="0" w:color="auto"/>
        <w:left w:val="none" w:sz="0" w:space="0" w:color="auto"/>
        <w:bottom w:val="none" w:sz="0" w:space="0" w:color="auto"/>
        <w:right w:val="none" w:sz="0" w:space="0" w:color="auto"/>
      </w:divBdr>
    </w:div>
    <w:div w:id="2104301071">
      <w:bodyDiv w:val="1"/>
      <w:marLeft w:val="0"/>
      <w:marRight w:val="0"/>
      <w:marTop w:val="0"/>
      <w:marBottom w:val="0"/>
      <w:divBdr>
        <w:top w:val="none" w:sz="0" w:space="0" w:color="auto"/>
        <w:left w:val="none" w:sz="0" w:space="0" w:color="auto"/>
        <w:bottom w:val="none" w:sz="0" w:space="0" w:color="auto"/>
        <w:right w:val="none" w:sz="0" w:space="0" w:color="auto"/>
      </w:divBdr>
    </w:div>
    <w:div w:id="21335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AB0A-406B-4EC3-A6A8-2860A855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Вострокнутова Анастасия Владимировна</dc:creator>
  <cp:lastModifiedBy>Морычева Надежда</cp:lastModifiedBy>
  <cp:revision>8</cp:revision>
  <cp:lastPrinted>2015-07-14T12:56:00Z</cp:lastPrinted>
  <dcterms:created xsi:type="dcterms:W3CDTF">2015-07-14T11:50:00Z</dcterms:created>
  <dcterms:modified xsi:type="dcterms:W3CDTF">2015-07-29T06:22:00Z</dcterms:modified>
</cp:coreProperties>
</file>