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0A8" w:rsidRDefault="00AD10A8" w:rsidP="00C04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ГЛАВЫ ГОРОДА</w:t>
      </w:r>
    </w:p>
    <w:p w:rsidR="00AD10A8" w:rsidRDefault="00AD10A8" w:rsidP="00C04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№ 101 от 15.09.2015</w:t>
      </w:r>
    </w:p>
    <w:p w:rsidR="00AD10A8" w:rsidRDefault="00AD10A8" w:rsidP="00C04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10A8" w:rsidRDefault="00AD10A8" w:rsidP="00C04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10A8" w:rsidRDefault="00AD10A8" w:rsidP="00C04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10A8" w:rsidRDefault="00AD10A8" w:rsidP="00C04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10A8" w:rsidRDefault="00AD10A8" w:rsidP="00C04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10A8" w:rsidRDefault="00AD10A8" w:rsidP="00C04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10A8" w:rsidRDefault="00AD10A8" w:rsidP="00C04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10A8" w:rsidRDefault="00AD10A8" w:rsidP="00C04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10A8" w:rsidRDefault="00AD10A8" w:rsidP="00C04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10A8" w:rsidRDefault="00AD10A8" w:rsidP="00C04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C042B6" w:rsidRPr="00175F6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О назначении </w:t>
      </w: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>публичных</w:t>
      </w:r>
      <w:proofErr w:type="gramEnd"/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 слушаний</w:t>
      </w: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Pr="00175F6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bookmarkStart w:id="1" w:name="sub_1"/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>федеральными законами от 06.10.2003 № 131-ФЗ «Об общих принципах организации местного самоуправления в Российской Федерации» (с изменениями от 29.06.2015), от 28.06.2014 № 172-ФЗ «О стратегическом планировании в Российской Федерации», Уставом города Сургута, решением городской Думы от 26.10.2005 № 512-</w:t>
      </w:r>
      <w:r w:rsidRPr="00175F66">
        <w:rPr>
          <w:rFonts w:ascii="Times New Roman" w:eastAsia="Times New Roman" w:hAnsi="Times New Roman"/>
          <w:sz w:val="28"/>
          <w:szCs w:val="28"/>
          <w:lang w:val="en-US" w:eastAsia="ru-RU"/>
        </w:rPr>
        <w:t>III</w:t>
      </w: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 ГД «Об утверждении Положения о публичных слушаниях в городе Сургуте» (с последующими измене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>ниями</w:t>
      </w:r>
      <w:proofErr w:type="spellEnd"/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города от 17.07.2013 № 5159 «Об утверждении порядка принятия решений о разработке, формирования и реализации муниципальных программ городского округа город Сургут» (с последующими изменениями), распоряжением Администрации города от 28.08.2015 № 2139 «О разработке муниципальной </w:t>
      </w:r>
      <w:r w:rsidRPr="00EC4B64">
        <w:rPr>
          <w:rFonts w:ascii="Times New Roman" w:eastAsia="Times New Roman" w:hAnsi="Times New Roman"/>
          <w:sz w:val="28"/>
          <w:szCs w:val="28"/>
          <w:lang w:eastAsia="ru-RU"/>
        </w:rPr>
        <w:t>программы «Улучшение условий и охраны труда в городе Сургуте на 2016 – 2030 годы», в целях обеспечения уча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стия </w:t>
      </w:r>
      <w:r w:rsidRPr="00EC4B64">
        <w:rPr>
          <w:rFonts w:ascii="Times New Roman" w:eastAsia="Times New Roman" w:hAnsi="Times New Roman"/>
          <w:sz w:val="28"/>
          <w:szCs w:val="28"/>
          <w:lang w:eastAsia="ru-RU"/>
        </w:rPr>
        <w:t>населения в решении вопросов местного значения</w:t>
      </w: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042B6" w:rsidRPr="00EF18CF" w:rsidRDefault="00C042B6" w:rsidP="00C042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2B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1. Назначить по инициативе Главы города публичные слушания по проекту</w:t>
      </w:r>
      <w:r w:rsidRPr="00EF18C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Администрации города «Об утверждении муниципальной программы «Улучшение условий и охраны труда в городе Сургуте на 2016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EF18CF">
        <w:rPr>
          <w:rFonts w:ascii="Times New Roman" w:eastAsia="Times New Roman" w:hAnsi="Times New Roman"/>
          <w:sz w:val="28"/>
          <w:szCs w:val="28"/>
          <w:lang w:eastAsia="ru-RU"/>
        </w:rPr>
        <w:t xml:space="preserve">2030 годы». </w:t>
      </w:r>
    </w:p>
    <w:p w:rsidR="00C042B6" w:rsidRPr="00EF18CF" w:rsidRDefault="00C042B6" w:rsidP="00C042B6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F18CF">
        <w:rPr>
          <w:rFonts w:ascii="Times New Roman" w:eastAsia="Times New Roman" w:hAnsi="Times New Roman"/>
          <w:sz w:val="28"/>
          <w:szCs w:val="28"/>
          <w:lang w:eastAsia="ru-RU"/>
        </w:rPr>
        <w:t>Период проведения – с 05.10.2015 по 09.10.2015.</w:t>
      </w:r>
    </w:p>
    <w:p w:rsidR="00C042B6" w:rsidRPr="009A078B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2B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2. Установить, что публичные слушания проводятся в форме общественного</w:t>
      </w:r>
      <w:r w:rsidRPr="00EF18CF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обсуждения в виде внесения предложений в порядке </w:t>
      </w:r>
      <w:r w:rsidRPr="009A078B">
        <w:rPr>
          <w:rFonts w:ascii="Times New Roman" w:eastAsia="Times New Roman" w:hAnsi="Times New Roman"/>
          <w:sz w:val="28"/>
          <w:szCs w:val="28"/>
          <w:lang w:eastAsia="ru-RU"/>
        </w:rPr>
        <w:t>индивидуальных или кол</w:t>
      </w:r>
      <w:proofErr w:type="gramStart"/>
      <w:r w:rsidRPr="009A078B">
        <w:rPr>
          <w:rFonts w:ascii="Times New Roman" w:eastAsia="Times New Roman" w:hAnsi="Times New Roman"/>
          <w:sz w:val="28"/>
          <w:szCs w:val="28"/>
          <w:lang w:eastAsia="ru-RU"/>
        </w:rPr>
        <w:t>лективных</w:t>
      </w:r>
      <w:proofErr w:type="gramEnd"/>
      <w:r w:rsidRPr="009A078B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обращений через средства массовой информации: в газете «Сургутские ведомости», на портале ЮСИ.РФ http://surgut2030.usirf.ru.</w:t>
      </w:r>
    </w:p>
    <w:p w:rsidR="00C042B6" w:rsidRPr="00175F6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A078B">
        <w:rPr>
          <w:rFonts w:ascii="Times New Roman" w:eastAsia="Times New Roman" w:hAnsi="Times New Roman"/>
          <w:sz w:val="28"/>
          <w:szCs w:val="28"/>
          <w:lang w:eastAsia="ru-RU"/>
        </w:rPr>
        <w:t>3. Назначить департамент</w:t>
      </w:r>
      <w:r w:rsidRPr="00EF18CF">
        <w:rPr>
          <w:rFonts w:ascii="Times New Roman" w:eastAsia="Times New Roman" w:hAnsi="Times New Roman"/>
          <w:sz w:val="28"/>
          <w:szCs w:val="28"/>
          <w:lang w:eastAsia="ru-RU"/>
        </w:rPr>
        <w:t xml:space="preserve"> по экономической политике уполномоченным органом на проведение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слушанийпо проекту</w:t>
      </w: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постановления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2666C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муниципальной программы «Улучшение условий и охраны труда в городе Сургуте на 2016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C2666C">
        <w:rPr>
          <w:rFonts w:ascii="Times New Roman" w:eastAsia="Times New Roman" w:hAnsi="Times New Roman"/>
          <w:sz w:val="28"/>
          <w:szCs w:val="28"/>
          <w:lang w:eastAsia="ru-RU"/>
        </w:rPr>
        <w:t>2030 годы»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42B6" w:rsidRPr="00175F6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4. Ознакомиться с проектом постановления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2666C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муниципальной программы «Улучшение условий и охраны труда в городе Сургуте на 2016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C2666C">
        <w:rPr>
          <w:rFonts w:ascii="Times New Roman" w:eastAsia="Times New Roman" w:hAnsi="Times New Roman"/>
          <w:sz w:val="28"/>
          <w:szCs w:val="28"/>
          <w:lang w:eastAsia="ru-RU"/>
        </w:rPr>
        <w:t xml:space="preserve">2030 </w:t>
      </w:r>
      <w:proofErr w:type="spellStart"/>
      <w:proofErr w:type="gramStart"/>
      <w:r w:rsidRPr="00C2666C">
        <w:rPr>
          <w:rFonts w:ascii="Times New Roman" w:eastAsia="Times New Roman" w:hAnsi="Times New Roman"/>
          <w:sz w:val="28"/>
          <w:szCs w:val="28"/>
          <w:lang w:eastAsia="ru-RU"/>
        </w:rPr>
        <w:t>годы»</w:t>
      </w: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>возможно</w:t>
      </w:r>
      <w:proofErr w:type="spellEnd"/>
      <w:proofErr w:type="gramEnd"/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 в газете «Сургутские ведомо</w:t>
      </w: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сти»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№ 36 от 19.09.2015</w:t>
      </w: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портале </w:t>
      </w:r>
      <w:r w:rsidRPr="009A078B">
        <w:rPr>
          <w:rFonts w:ascii="Times New Roman" w:eastAsia="Times New Roman" w:hAnsi="Times New Roman"/>
          <w:sz w:val="28"/>
          <w:szCs w:val="28"/>
          <w:lang w:eastAsia="ru-RU"/>
        </w:rPr>
        <w:t>ЮСИ.РФ http://surgut2030.usirf.ru</w:t>
      </w: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и на официальном интернет-сайте Администрации города </w:t>
      </w:r>
      <w:r w:rsidRPr="009A078B">
        <w:rPr>
          <w:rFonts w:ascii="Times New Roman" w:eastAsia="Times New Roman" w:hAnsi="Times New Roman"/>
          <w:sz w:val="28"/>
          <w:szCs w:val="28"/>
          <w:lang w:val="en-US" w:eastAsia="ru-RU"/>
        </w:rPr>
        <w:t>http</w:t>
      </w:r>
      <w:r w:rsidRPr="009A078B">
        <w:rPr>
          <w:rFonts w:ascii="Times New Roman" w:eastAsia="Times New Roman" w:hAnsi="Times New Roman"/>
          <w:sz w:val="28"/>
          <w:szCs w:val="28"/>
          <w:lang w:eastAsia="ru-RU"/>
        </w:rPr>
        <w:t>://</w:t>
      </w:r>
      <w:proofErr w:type="spellStart"/>
      <w:r w:rsidRPr="00C042B6">
        <w:rPr>
          <w:rFonts w:ascii="Times New Roman" w:eastAsia="Times New Roman" w:hAnsi="Times New Roman"/>
          <w:spacing w:val="-10"/>
          <w:sz w:val="28"/>
          <w:szCs w:val="28"/>
          <w:lang w:val="en-US" w:eastAsia="ru-RU"/>
        </w:rPr>
        <w:t>admsurgut</w:t>
      </w:r>
      <w:proofErr w:type="spellEnd"/>
      <w:r w:rsidRPr="00C042B6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.</w:t>
      </w:r>
      <w:proofErr w:type="spellStart"/>
      <w:r w:rsidRPr="00C042B6">
        <w:rPr>
          <w:rFonts w:ascii="Times New Roman" w:eastAsia="Times New Roman" w:hAnsi="Times New Roman"/>
          <w:spacing w:val="-10"/>
          <w:sz w:val="28"/>
          <w:szCs w:val="28"/>
          <w:lang w:val="en-US" w:eastAsia="ru-RU"/>
        </w:rPr>
        <w:t>ru</w:t>
      </w:r>
      <w:proofErr w:type="spellEnd"/>
      <w:r w:rsidRPr="00C042B6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/</w:t>
      </w:r>
      <w:r w:rsidRPr="00C042B6">
        <w:rPr>
          <w:rFonts w:ascii="Times New Roman" w:eastAsia="Times New Roman" w:hAnsi="Times New Roman"/>
          <w:spacing w:val="-10"/>
          <w:sz w:val="28"/>
          <w:szCs w:val="28"/>
          <w:lang w:val="en-US" w:eastAsia="ru-RU"/>
        </w:rPr>
        <w:t>rubric</w:t>
      </w:r>
      <w:r w:rsidRPr="00C042B6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/21334/</w:t>
      </w:r>
      <w:proofErr w:type="spellStart"/>
      <w:r w:rsidRPr="00C042B6">
        <w:rPr>
          <w:rFonts w:ascii="Times New Roman" w:eastAsia="Times New Roman" w:hAnsi="Times New Roman"/>
          <w:spacing w:val="-10"/>
          <w:sz w:val="28"/>
          <w:szCs w:val="28"/>
          <w:lang w:val="en-US" w:eastAsia="ru-RU"/>
        </w:rPr>
        <w:t>Obsuzhdenie</w:t>
      </w:r>
      <w:proofErr w:type="spellEnd"/>
      <w:r w:rsidRPr="00C042B6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-</w:t>
      </w:r>
      <w:proofErr w:type="spellStart"/>
      <w:r w:rsidRPr="00C042B6">
        <w:rPr>
          <w:rFonts w:ascii="Times New Roman" w:eastAsia="Times New Roman" w:hAnsi="Times New Roman"/>
          <w:spacing w:val="-10"/>
          <w:sz w:val="28"/>
          <w:szCs w:val="28"/>
          <w:lang w:val="en-US" w:eastAsia="ru-RU"/>
        </w:rPr>
        <w:t>proektov</w:t>
      </w:r>
      <w:proofErr w:type="spellEnd"/>
      <w:r w:rsidRPr="00C042B6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-</w:t>
      </w:r>
      <w:proofErr w:type="spellStart"/>
      <w:r w:rsidRPr="00C042B6">
        <w:rPr>
          <w:rFonts w:ascii="Times New Roman" w:eastAsia="Times New Roman" w:hAnsi="Times New Roman"/>
          <w:spacing w:val="-10"/>
          <w:sz w:val="28"/>
          <w:szCs w:val="28"/>
          <w:lang w:val="en-US" w:eastAsia="ru-RU"/>
        </w:rPr>
        <w:t>dokumentov</w:t>
      </w:r>
      <w:proofErr w:type="spellEnd"/>
      <w:r w:rsidRPr="00C042B6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-</w:t>
      </w:r>
      <w:proofErr w:type="spellStart"/>
      <w:r w:rsidRPr="00C042B6">
        <w:rPr>
          <w:rFonts w:ascii="Times New Roman" w:eastAsia="Times New Roman" w:hAnsi="Times New Roman"/>
          <w:spacing w:val="-10"/>
          <w:sz w:val="28"/>
          <w:szCs w:val="28"/>
          <w:lang w:val="en-US" w:eastAsia="ru-RU"/>
        </w:rPr>
        <w:t>strategicheskogo</w:t>
      </w:r>
      <w:proofErr w:type="spellEnd"/>
      <w:r w:rsidRPr="00C042B6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-</w:t>
      </w:r>
      <w:proofErr w:type="spellStart"/>
      <w:r w:rsidRPr="00C042B6">
        <w:rPr>
          <w:rFonts w:ascii="Times New Roman" w:eastAsia="Times New Roman" w:hAnsi="Times New Roman"/>
          <w:spacing w:val="-10"/>
          <w:sz w:val="28"/>
          <w:szCs w:val="28"/>
          <w:lang w:val="en-US" w:eastAsia="ru-RU"/>
        </w:rPr>
        <w:t>planirovaniya</w:t>
      </w:r>
      <w:proofErr w:type="spellEnd"/>
      <w:r w:rsidRPr="00C042B6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.</w:t>
      </w: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Утвердить порядок участия в публичных слушаниях по вопросу, указанному в п.1 настоящего постановления, согласно приложению к постановлению.</w:t>
      </w:r>
    </w:p>
    <w:p w:rsidR="00C042B6" w:rsidRPr="00175F6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>Управлению информационной политики опубликовать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  постановление </w:t>
      </w: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>в средствах 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ассовой информации и разместитьна офиц</w:t>
      </w: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>иальном интернет-сайте Администрации города в срок не позднее, чем за 15 дней до начала проведения публичных слушаний.</w:t>
      </w:r>
    </w:p>
    <w:p w:rsidR="00C042B6" w:rsidRPr="00175F6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 xml:space="preserve">. Контроль за выполнением постановления оставляю за собой. </w:t>
      </w:r>
    </w:p>
    <w:p w:rsidR="00C042B6" w:rsidRPr="00175F6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Pr="00175F6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75F66">
        <w:rPr>
          <w:rFonts w:ascii="Times New Roman" w:eastAsia="Times New Roman" w:hAnsi="Times New Roman"/>
          <w:sz w:val="28"/>
          <w:szCs w:val="28"/>
          <w:lang w:eastAsia="ru-RU"/>
        </w:rPr>
        <w:t>Глава городаД.В. Попов</w:t>
      </w:r>
    </w:p>
    <w:bookmarkEnd w:id="1"/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7655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Pr="00A840DD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Pr="00A840DD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40DD">
        <w:rPr>
          <w:rFonts w:ascii="Times New Roman" w:eastAsia="Times New Roman" w:hAnsi="Times New Roman"/>
          <w:sz w:val="28"/>
          <w:szCs w:val="28"/>
          <w:lang w:eastAsia="ru-RU"/>
        </w:rPr>
        <w:t>Приложение</w:t>
      </w: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840D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A840DD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постановлению </w:t>
      </w:r>
    </w:p>
    <w:p w:rsidR="00C042B6" w:rsidRPr="00A840DD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40DD">
        <w:rPr>
          <w:rFonts w:ascii="Times New Roman" w:eastAsia="Times New Roman" w:hAnsi="Times New Roman"/>
          <w:sz w:val="28"/>
          <w:szCs w:val="28"/>
          <w:lang w:eastAsia="ru-RU"/>
        </w:rPr>
        <w:t>Главы города</w:t>
      </w: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A840DD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proofErr w:type="gramEnd"/>
      <w:r w:rsidRPr="00A840DD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 № _______</w:t>
      </w:r>
    </w:p>
    <w:p w:rsid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Pr="00A840DD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Pr="00A840DD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840DD">
        <w:rPr>
          <w:rFonts w:ascii="Times New Roman" w:eastAsia="Times New Roman" w:hAnsi="Times New Roman"/>
          <w:sz w:val="28"/>
          <w:szCs w:val="28"/>
          <w:lang w:eastAsia="ru-RU"/>
        </w:rPr>
        <w:t>Порядок участия в публичных слушаниях</w:t>
      </w:r>
    </w:p>
    <w:p w:rsidR="00C042B6" w:rsidRPr="00A840DD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42B6" w:rsidRPr="00675963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Pr="00A840D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Предложения к проекту постановления Администрации города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C2666C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муниципальной программы «Улучшение условий и охраны труда в городе Сургуте на 2016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C2666C">
        <w:rPr>
          <w:rFonts w:ascii="Times New Roman" w:eastAsia="Times New Roman" w:hAnsi="Times New Roman"/>
          <w:sz w:val="28"/>
          <w:szCs w:val="28"/>
          <w:lang w:eastAsia="ru-RU"/>
        </w:rPr>
        <w:t>2030 годы»</w:t>
      </w:r>
      <w:r w:rsidRPr="00A840DD">
        <w:rPr>
          <w:rFonts w:ascii="Times New Roman" w:eastAsia="Times New Roman" w:hAnsi="Times New Roman"/>
          <w:sz w:val="28"/>
          <w:szCs w:val="28"/>
          <w:lang w:eastAsia="ru-RU"/>
        </w:rPr>
        <w:t xml:space="preserve"> направляются </w:t>
      </w:r>
      <w:r w:rsidRPr="00675963">
        <w:rPr>
          <w:rFonts w:ascii="Times New Roman" w:eastAsia="Times New Roman" w:hAnsi="Times New Roman"/>
          <w:sz w:val="28"/>
          <w:szCs w:val="28"/>
          <w:lang w:eastAsia="ru-RU"/>
        </w:rPr>
        <w:t>тремя возможными способами:</w:t>
      </w:r>
    </w:p>
    <w:p w:rsidR="00C042B6" w:rsidRP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042B6">
        <w:rPr>
          <w:rFonts w:ascii="Times New Roman" w:eastAsia="Times New Roman" w:hAnsi="Times New Roman"/>
          <w:sz w:val="28"/>
          <w:szCs w:val="28"/>
          <w:lang w:eastAsia="ru-RU"/>
        </w:rPr>
        <w:t xml:space="preserve">на портал ЮСИ.РФ </w:t>
      </w:r>
      <w:r w:rsidRPr="00C042B6">
        <w:rPr>
          <w:rFonts w:ascii="Times New Roman" w:hAnsi="Times New Roman"/>
          <w:sz w:val="28"/>
          <w:szCs w:val="28"/>
          <w:lang w:eastAsia="ru-RU"/>
        </w:rPr>
        <w:t>http://surgut2030.usirf.ru</w:t>
      </w:r>
      <w:proofErr w:type="gramStart"/>
      <w:r w:rsidRPr="00C042B6">
        <w:rPr>
          <w:rFonts w:ascii="Times New Roman" w:eastAsia="Times New Roman" w:hAnsi="Times New Roman"/>
          <w:sz w:val="28"/>
          <w:szCs w:val="28"/>
          <w:lang w:eastAsia="ru-RU"/>
        </w:rPr>
        <w:t>. в</w:t>
      </w:r>
      <w:proofErr w:type="gramEnd"/>
      <w:r w:rsidRPr="00C042B6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разделе «Стратегия» в главных новостях. Для направления предложения (комментария) потребуется авторизация/регистрация;</w:t>
      </w:r>
    </w:p>
    <w:p w:rsidR="00C042B6" w:rsidRP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C042B6">
        <w:rPr>
          <w:rFonts w:ascii="Times New Roman" w:eastAsia="Times New Roman" w:hAnsi="Times New Roman"/>
          <w:sz w:val="28"/>
          <w:szCs w:val="28"/>
          <w:lang w:eastAsia="ru-RU"/>
        </w:rPr>
        <w:t>по адресу 628408, 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ород Сургут, улица</w:t>
      </w:r>
      <w:r w:rsidRPr="00C042B6">
        <w:rPr>
          <w:rFonts w:ascii="Times New Roman" w:eastAsia="Times New Roman" w:hAnsi="Times New Roman"/>
          <w:sz w:val="28"/>
          <w:szCs w:val="28"/>
          <w:lang w:eastAsia="ru-RU"/>
        </w:rPr>
        <w:t xml:space="preserve"> Энгельса, 8, кабинет 524 (часы работы с 09.00 до 17.00, с 13.00 до 14.00 – обеденное время); </w:t>
      </w:r>
    </w:p>
    <w:p w:rsidR="00C042B6" w:rsidRPr="00C042B6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42B6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- на электронный адрес:</w:t>
      </w:r>
      <w:proofErr w:type="spellStart"/>
      <w:r w:rsidRPr="00C042B6">
        <w:rPr>
          <w:rFonts w:ascii="Times New Roman" w:hAnsi="Times New Roman"/>
          <w:spacing w:val="-8"/>
          <w:sz w:val="28"/>
          <w:szCs w:val="28"/>
          <w:lang w:val="en-US" w:eastAsia="ru-RU"/>
        </w:rPr>
        <w:t>kuznecova</w:t>
      </w:r>
      <w:proofErr w:type="spellEnd"/>
      <w:r w:rsidRPr="00C042B6">
        <w:rPr>
          <w:rFonts w:ascii="Times New Roman" w:hAnsi="Times New Roman"/>
          <w:spacing w:val="-8"/>
          <w:sz w:val="28"/>
          <w:szCs w:val="28"/>
          <w:lang w:eastAsia="ru-RU"/>
        </w:rPr>
        <w:t>@</w:t>
      </w:r>
      <w:proofErr w:type="spellStart"/>
      <w:r w:rsidRPr="00C042B6">
        <w:rPr>
          <w:rFonts w:ascii="Times New Roman" w:hAnsi="Times New Roman"/>
          <w:spacing w:val="-8"/>
          <w:sz w:val="28"/>
          <w:szCs w:val="28"/>
          <w:lang w:val="en-US" w:eastAsia="ru-RU"/>
        </w:rPr>
        <w:t>admsurgut</w:t>
      </w:r>
      <w:proofErr w:type="spellEnd"/>
      <w:r w:rsidRPr="00C042B6">
        <w:rPr>
          <w:rFonts w:ascii="Times New Roman" w:hAnsi="Times New Roman"/>
          <w:spacing w:val="-8"/>
          <w:sz w:val="28"/>
          <w:szCs w:val="28"/>
          <w:lang w:eastAsia="ru-RU"/>
        </w:rPr>
        <w:t>.</w:t>
      </w:r>
      <w:proofErr w:type="spellStart"/>
      <w:r w:rsidRPr="00C042B6">
        <w:rPr>
          <w:rFonts w:ascii="Times New Roman" w:hAnsi="Times New Roman"/>
          <w:spacing w:val="-8"/>
          <w:sz w:val="28"/>
          <w:szCs w:val="28"/>
          <w:lang w:val="en-US" w:eastAsia="ru-RU"/>
        </w:rPr>
        <w:t>ru</w:t>
      </w:r>
      <w:proofErr w:type="spellEnd"/>
      <w:r w:rsidRPr="00C042B6">
        <w:rPr>
          <w:rFonts w:ascii="Times New Roman" w:hAnsi="Times New Roman"/>
          <w:spacing w:val="-8"/>
          <w:sz w:val="28"/>
          <w:szCs w:val="28"/>
          <w:lang w:eastAsia="ru-RU"/>
        </w:rPr>
        <w:t xml:space="preserve">; </w:t>
      </w:r>
      <w:r w:rsidRPr="00C042B6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>на тел./факс 8 (3462) 52-21-91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042B6">
        <w:rPr>
          <w:rFonts w:ascii="Times New Roman" w:eastAsia="Times New Roman" w:hAnsi="Times New Roman"/>
          <w:sz w:val="28"/>
          <w:szCs w:val="28"/>
          <w:lang w:eastAsia="ru-RU"/>
        </w:rPr>
        <w:t xml:space="preserve"> 52-21-34.</w:t>
      </w:r>
    </w:p>
    <w:p w:rsidR="00C042B6" w:rsidRPr="00A840DD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 w:rsidRPr="00A840DD">
        <w:rPr>
          <w:rFonts w:ascii="Times New Roman" w:eastAsia="Times New Roman" w:hAnsi="Times New Roman"/>
          <w:sz w:val="28"/>
          <w:szCs w:val="28"/>
          <w:lang w:eastAsia="ru-RU"/>
        </w:rPr>
        <w:t>Предложения должны содержать фамилию, имя, отчество автора предложения и дату подачи предложения.</w:t>
      </w:r>
    </w:p>
    <w:p w:rsidR="00C042B6" w:rsidRPr="00EF18CF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42B6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3. Предложения не должны содержать грубые и оскорбительные выражения</w:t>
      </w:r>
      <w:r w:rsidRPr="00EF18CF">
        <w:rPr>
          <w:rFonts w:ascii="Times New Roman" w:eastAsia="Times New Roman" w:hAnsi="Times New Roman"/>
          <w:sz w:val="28"/>
          <w:szCs w:val="28"/>
          <w:lang w:eastAsia="ru-RU"/>
        </w:rPr>
        <w:t xml:space="preserve">, наносящие ущерб чести и достоинству других лиц, необоснованные обвинения в чей-либо адрес, заведомо ложную и непроверенную информацию, призыв </w:t>
      </w:r>
      <w:r w:rsidRPr="00C042B6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>к незаконным действиям. При несоблюдении указанных требований предложения</w:t>
      </w:r>
      <w:r w:rsidRPr="00EF18CF">
        <w:rPr>
          <w:rFonts w:ascii="Times New Roman" w:eastAsia="Times New Roman" w:hAnsi="Times New Roman"/>
          <w:sz w:val="28"/>
          <w:szCs w:val="28"/>
          <w:lang w:eastAsia="ru-RU"/>
        </w:rPr>
        <w:t xml:space="preserve"> будут удалены модератором портала ЮСИ.РФ </w:t>
      </w:r>
      <w:r w:rsidRPr="00EF18CF">
        <w:rPr>
          <w:rFonts w:ascii="Times New Roman" w:hAnsi="Times New Roman"/>
          <w:sz w:val="28"/>
          <w:szCs w:val="28"/>
          <w:lang w:eastAsia="ru-RU"/>
        </w:rPr>
        <w:t>http://surgut2030.usirf.ru</w:t>
      </w:r>
      <w:proofErr w:type="gramStart"/>
      <w:r w:rsidRPr="00EF18C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EF18C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EF18CF">
        <w:rPr>
          <w:rFonts w:ascii="Times New Roman" w:eastAsia="Times New Roman" w:hAnsi="Times New Roman"/>
          <w:sz w:val="28"/>
          <w:szCs w:val="28"/>
          <w:lang w:eastAsia="ru-RU"/>
        </w:rPr>
        <w:t xml:space="preserve"> из электронной почты: </w:t>
      </w:r>
      <w:proofErr w:type="spellStart"/>
      <w:r w:rsidRPr="00EF18CF">
        <w:rPr>
          <w:rFonts w:ascii="Times New Roman" w:hAnsi="Times New Roman"/>
          <w:sz w:val="28"/>
          <w:szCs w:val="28"/>
          <w:lang w:val="en-US" w:eastAsia="ru-RU"/>
        </w:rPr>
        <w:t>kuznecova</w:t>
      </w:r>
      <w:proofErr w:type="spellEnd"/>
      <w:r w:rsidRPr="00EF18CF">
        <w:rPr>
          <w:rFonts w:ascii="Times New Roman" w:hAnsi="Times New Roman"/>
          <w:sz w:val="28"/>
          <w:szCs w:val="28"/>
          <w:lang w:eastAsia="ru-RU"/>
        </w:rPr>
        <w:t>@</w:t>
      </w:r>
      <w:proofErr w:type="spellStart"/>
      <w:r w:rsidRPr="00EF18CF">
        <w:rPr>
          <w:rFonts w:ascii="Times New Roman" w:hAnsi="Times New Roman"/>
          <w:sz w:val="28"/>
          <w:szCs w:val="28"/>
          <w:lang w:val="en-US" w:eastAsia="ru-RU"/>
        </w:rPr>
        <w:t>admsurgut</w:t>
      </w:r>
      <w:proofErr w:type="spellEnd"/>
      <w:r w:rsidRPr="00EF18CF">
        <w:rPr>
          <w:rFonts w:ascii="Times New Roman" w:hAnsi="Times New Roman"/>
          <w:sz w:val="28"/>
          <w:szCs w:val="28"/>
          <w:lang w:eastAsia="ru-RU"/>
        </w:rPr>
        <w:t>.</w:t>
      </w:r>
      <w:proofErr w:type="spellStart"/>
      <w:r w:rsidRPr="00EF18CF">
        <w:rPr>
          <w:rFonts w:ascii="Times New Roman" w:hAnsi="Times New Roman"/>
          <w:sz w:val="28"/>
          <w:szCs w:val="28"/>
          <w:lang w:val="en-US" w:eastAsia="ru-RU"/>
        </w:rPr>
        <w:t>ru</w:t>
      </w:r>
      <w:proofErr w:type="spellEnd"/>
      <w:r w:rsidRPr="00EF18CF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5101B2" w:rsidRDefault="00C042B6" w:rsidP="00C042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Pr="00EF18CF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подачи предложений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00.00 часов 05.10.2015 до </w:t>
      </w:r>
      <w:r w:rsidRPr="00EF18CF">
        <w:rPr>
          <w:rFonts w:ascii="Times New Roman" w:eastAsia="Times New Roman" w:hAnsi="Times New Roman"/>
          <w:sz w:val="28"/>
          <w:szCs w:val="28"/>
          <w:lang w:eastAsia="ru-RU"/>
        </w:rPr>
        <w:t>24.00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EF18CF">
        <w:rPr>
          <w:rFonts w:ascii="Times New Roman" w:eastAsia="Times New Roman" w:hAnsi="Times New Roman"/>
          <w:sz w:val="28"/>
          <w:szCs w:val="28"/>
          <w:lang w:eastAsia="ru-RU"/>
        </w:rPr>
        <w:t xml:space="preserve">09.10.2015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включительно</w:t>
      </w:r>
      <w:r w:rsidRPr="00EF18C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sectPr w:rsidR="005101B2" w:rsidSect="00C042B6"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F0F99"/>
    <w:multiLevelType w:val="hybridMultilevel"/>
    <w:tmpl w:val="2256C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C3C4E"/>
    <w:multiLevelType w:val="multilevel"/>
    <w:tmpl w:val="3EAA82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37" w:hanging="12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2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2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2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C042B6"/>
    <w:rsid w:val="000724B0"/>
    <w:rsid w:val="003F0839"/>
    <w:rsid w:val="005101B2"/>
    <w:rsid w:val="00AD10A8"/>
    <w:rsid w:val="00B356DB"/>
    <w:rsid w:val="00C042B6"/>
    <w:rsid w:val="00E82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A3222-527A-4523-891F-D1EB5D6D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2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Вострокнутова Анастасия Владимировна</dc:creator>
  <cp:lastModifiedBy>Пикулина Марина Леонидовна</cp:lastModifiedBy>
  <cp:revision>2</cp:revision>
  <cp:lastPrinted>2015-09-16T03:55:00Z</cp:lastPrinted>
  <dcterms:created xsi:type="dcterms:W3CDTF">2015-09-18T10:13:00Z</dcterms:created>
  <dcterms:modified xsi:type="dcterms:W3CDTF">2015-09-18T11:01:00Z</dcterms:modified>
</cp:coreProperties>
</file>