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299" w:rsidRDefault="00E76299" w:rsidP="00656C1A">
      <w:pPr>
        <w:spacing w:line="120" w:lineRule="atLeast"/>
        <w:jc w:val="center"/>
        <w:rPr>
          <w:sz w:val="24"/>
          <w:szCs w:val="24"/>
        </w:rPr>
      </w:pPr>
    </w:p>
    <w:p w:rsidR="00E76299" w:rsidRDefault="00E76299" w:rsidP="00656C1A">
      <w:pPr>
        <w:spacing w:line="120" w:lineRule="atLeast"/>
        <w:jc w:val="center"/>
        <w:rPr>
          <w:sz w:val="24"/>
          <w:szCs w:val="24"/>
        </w:rPr>
      </w:pPr>
    </w:p>
    <w:p w:rsidR="00E76299" w:rsidRPr="00852378" w:rsidRDefault="00E76299" w:rsidP="00656C1A">
      <w:pPr>
        <w:spacing w:line="120" w:lineRule="atLeast"/>
        <w:jc w:val="center"/>
        <w:rPr>
          <w:sz w:val="10"/>
          <w:szCs w:val="10"/>
        </w:rPr>
      </w:pPr>
    </w:p>
    <w:p w:rsidR="00E76299" w:rsidRDefault="00E76299" w:rsidP="00656C1A">
      <w:pPr>
        <w:spacing w:line="120" w:lineRule="atLeast"/>
        <w:jc w:val="center"/>
        <w:rPr>
          <w:sz w:val="10"/>
          <w:szCs w:val="24"/>
        </w:rPr>
      </w:pPr>
    </w:p>
    <w:p w:rsidR="00E76299" w:rsidRPr="005541F0" w:rsidRDefault="00E762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76299" w:rsidRPr="005541F0" w:rsidRDefault="00E762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76299" w:rsidRPr="005649E4" w:rsidRDefault="00E76299" w:rsidP="00656C1A">
      <w:pPr>
        <w:spacing w:line="120" w:lineRule="atLeast"/>
        <w:jc w:val="center"/>
        <w:rPr>
          <w:sz w:val="18"/>
          <w:szCs w:val="24"/>
        </w:rPr>
      </w:pPr>
    </w:p>
    <w:p w:rsidR="00E76299" w:rsidRPr="00656C1A" w:rsidRDefault="00E7629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76299" w:rsidRPr="005541F0" w:rsidRDefault="00E76299" w:rsidP="00656C1A">
      <w:pPr>
        <w:spacing w:line="120" w:lineRule="atLeast"/>
        <w:jc w:val="center"/>
        <w:rPr>
          <w:sz w:val="18"/>
          <w:szCs w:val="24"/>
        </w:rPr>
      </w:pPr>
    </w:p>
    <w:p w:rsidR="00E76299" w:rsidRPr="005541F0" w:rsidRDefault="00E76299" w:rsidP="00656C1A">
      <w:pPr>
        <w:spacing w:line="120" w:lineRule="atLeast"/>
        <w:jc w:val="center"/>
        <w:rPr>
          <w:sz w:val="20"/>
          <w:szCs w:val="24"/>
        </w:rPr>
      </w:pPr>
    </w:p>
    <w:p w:rsidR="00E76299" w:rsidRPr="00656C1A" w:rsidRDefault="00E7629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76299" w:rsidRDefault="00E76299" w:rsidP="00656C1A">
      <w:pPr>
        <w:spacing w:line="120" w:lineRule="atLeast"/>
        <w:jc w:val="center"/>
        <w:rPr>
          <w:sz w:val="30"/>
          <w:szCs w:val="24"/>
        </w:rPr>
      </w:pPr>
    </w:p>
    <w:p w:rsidR="00E76299" w:rsidRPr="00656C1A" w:rsidRDefault="00E7629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7629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76299" w:rsidRPr="00F8214F" w:rsidRDefault="00E762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76299" w:rsidRPr="00F8214F" w:rsidRDefault="00AF329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76299" w:rsidRPr="00F8214F" w:rsidRDefault="00E7629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76299" w:rsidRPr="00F8214F" w:rsidRDefault="00AF329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E76299" w:rsidRPr="00A63FB0" w:rsidRDefault="00E7629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76299" w:rsidRPr="00A3761A" w:rsidRDefault="00AF329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E76299" w:rsidRPr="00F8214F" w:rsidRDefault="00E76299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76299" w:rsidRPr="00F8214F" w:rsidRDefault="00E7629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76299" w:rsidRPr="00AB4194" w:rsidRDefault="00E762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76299" w:rsidRPr="00F8214F" w:rsidRDefault="00AF329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1907</w:t>
            </w:r>
          </w:p>
        </w:tc>
      </w:tr>
    </w:tbl>
    <w:p w:rsidR="00E76299" w:rsidRPr="00C725A6" w:rsidRDefault="00E76299" w:rsidP="00C725A6">
      <w:pPr>
        <w:rPr>
          <w:rFonts w:cs="Times New Roman"/>
          <w:szCs w:val="28"/>
        </w:rPr>
      </w:pP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О внесении изменений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города от 13.12.2013 № 8994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«Об утверждении муниципальной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программы «Управление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муниципальными финансами </w:t>
      </w:r>
    </w:p>
    <w:p w:rsidR="00E76299" w:rsidRPr="00E76299" w:rsidRDefault="00E76299" w:rsidP="00E76299">
      <w:pP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>города Сургута на 2014 – 2030 годы»</w:t>
      </w:r>
    </w:p>
    <w:p w:rsidR="00E76299" w:rsidRPr="00E76299" w:rsidRDefault="00E76299" w:rsidP="00E76299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E76299" w:rsidRDefault="00E76299" w:rsidP="00E76299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>В соответствии с решением Думы города от 21.02.2018 № 230-</w:t>
      </w:r>
      <w:r w:rsidRPr="00E76299">
        <w:rPr>
          <w:rFonts w:eastAsia="Times New Roman" w:cs="Times New Roman"/>
          <w:szCs w:val="28"/>
          <w:lang w:val="en-US" w:eastAsia="ru-RU"/>
        </w:rPr>
        <w:t>VI</w:t>
      </w:r>
      <w:r w:rsidRPr="00E76299">
        <w:rPr>
          <w:rFonts w:eastAsia="Times New Roman" w:cs="Times New Roman"/>
          <w:szCs w:val="28"/>
          <w:lang w:eastAsia="ru-RU"/>
        </w:rPr>
        <w:t xml:space="preserve"> ДГ        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E76299">
        <w:rPr>
          <w:rFonts w:eastAsia="Times New Roman" w:cs="Times New Roman"/>
          <w:szCs w:val="28"/>
          <w:lang w:eastAsia="ru-RU"/>
        </w:rPr>
        <w:t>«О внесении изменений в решение Думы города от 26.12.2017 № 20</w:t>
      </w:r>
      <w:r>
        <w:rPr>
          <w:rFonts w:eastAsia="Times New Roman" w:cs="Times New Roman"/>
          <w:szCs w:val="28"/>
          <w:lang w:eastAsia="ru-RU"/>
        </w:rPr>
        <w:t>5</w:t>
      </w:r>
      <w:r w:rsidRPr="00E76299">
        <w:rPr>
          <w:rFonts w:eastAsia="Times New Roman" w:cs="Times New Roman"/>
          <w:szCs w:val="28"/>
          <w:lang w:eastAsia="ru-RU"/>
        </w:rPr>
        <w:t>-</w:t>
      </w:r>
      <w:r w:rsidRPr="00E76299">
        <w:rPr>
          <w:rFonts w:eastAsia="Times New Roman" w:cs="Times New Roman"/>
          <w:szCs w:val="28"/>
          <w:lang w:val="en-US" w:eastAsia="ru-RU"/>
        </w:rPr>
        <w:t>VI</w:t>
      </w:r>
      <w:r w:rsidRPr="00E76299">
        <w:rPr>
          <w:rFonts w:eastAsia="Times New Roman" w:cs="Times New Roman"/>
          <w:szCs w:val="28"/>
          <w:lang w:eastAsia="ru-RU"/>
        </w:rPr>
        <w:t xml:space="preserve"> ДГ    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E76299">
        <w:rPr>
          <w:rFonts w:eastAsia="Times New Roman" w:cs="Times New Roman"/>
          <w:szCs w:val="28"/>
          <w:lang w:eastAsia="ru-RU"/>
        </w:rPr>
        <w:t xml:space="preserve"> «О бюджете городского округа город Сургут на 2018 год и плановый период 2019</w:t>
      </w:r>
      <w:r w:rsidR="00D01B69">
        <w:rPr>
          <w:rFonts w:eastAsia="Times New Roman" w:cs="Times New Roman"/>
          <w:szCs w:val="28"/>
          <w:lang w:eastAsia="ru-RU"/>
        </w:rPr>
        <w:t xml:space="preserve"> – </w:t>
      </w:r>
      <w:r w:rsidRPr="00E76299">
        <w:rPr>
          <w:rFonts w:eastAsia="Times New Roman" w:cs="Times New Roman"/>
          <w:szCs w:val="28"/>
          <w:lang w:eastAsia="ru-RU"/>
        </w:rPr>
        <w:t xml:space="preserve">2020 годов», постановлением Администрации города от 17.07.2013                     № 5159 «Об утверждении порядка принятия решений о разработке, </w:t>
      </w:r>
      <w:proofErr w:type="spellStart"/>
      <w:r w:rsidRPr="00E76299">
        <w:rPr>
          <w:rFonts w:eastAsia="Times New Roman" w:cs="Times New Roman"/>
          <w:szCs w:val="28"/>
          <w:lang w:eastAsia="ru-RU"/>
        </w:rPr>
        <w:t>формиро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</w:t>
      </w:r>
      <w:proofErr w:type="spellStart"/>
      <w:r w:rsidRPr="00E76299">
        <w:rPr>
          <w:rFonts w:eastAsia="Times New Roman" w:cs="Times New Roman"/>
          <w:szCs w:val="28"/>
          <w:lang w:eastAsia="ru-RU"/>
        </w:rPr>
        <w:t>вания</w:t>
      </w:r>
      <w:proofErr w:type="spellEnd"/>
      <w:r w:rsidRPr="00E76299">
        <w:rPr>
          <w:rFonts w:eastAsia="Times New Roman" w:cs="Times New Roman"/>
          <w:szCs w:val="28"/>
          <w:lang w:eastAsia="ru-RU"/>
        </w:rPr>
        <w:t xml:space="preserve"> и реализации муниципальных программ городского округа город Сургут», распоряжением Администрации город</w:t>
      </w:r>
      <w:r>
        <w:rPr>
          <w:rFonts w:eastAsia="Times New Roman" w:cs="Times New Roman"/>
          <w:szCs w:val="28"/>
          <w:lang w:eastAsia="ru-RU"/>
        </w:rPr>
        <w:t xml:space="preserve">а от 22.08.2013 </w:t>
      </w:r>
      <w:r w:rsidRPr="00E76299">
        <w:rPr>
          <w:rFonts w:eastAsia="Times New Roman" w:cs="Times New Roman"/>
          <w:szCs w:val="28"/>
          <w:lang w:eastAsia="ru-RU"/>
        </w:rPr>
        <w:t xml:space="preserve">№ 2986 «О разработке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E76299">
        <w:rPr>
          <w:rFonts w:eastAsia="Times New Roman" w:cs="Times New Roman"/>
          <w:szCs w:val="28"/>
          <w:lang w:eastAsia="ru-RU"/>
        </w:rPr>
        <w:t>муниципальной программы «Управление муниципальными финансами города Сургута на 2014 – 2030 годы»:</w:t>
      </w:r>
    </w:p>
    <w:p w:rsidR="00E76299" w:rsidRDefault="00E76299" w:rsidP="00E7629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E76299">
        <w:rPr>
          <w:rFonts w:eastAsia="Times New Roman" w:cs="Times New Roman"/>
          <w:szCs w:val="28"/>
          <w:lang w:eastAsia="ru-RU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</w:t>
      </w:r>
      <w:proofErr w:type="spellStart"/>
      <w:r w:rsidRPr="00E76299">
        <w:rPr>
          <w:rFonts w:eastAsia="Times New Roman" w:cs="Times New Roman"/>
          <w:szCs w:val="28"/>
          <w:lang w:eastAsia="ru-RU"/>
        </w:rPr>
        <w:t>муници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</w:t>
      </w:r>
      <w:proofErr w:type="spellStart"/>
      <w:r w:rsidRPr="00E76299">
        <w:rPr>
          <w:rFonts w:eastAsia="Times New Roman" w:cs="Times New Roman"/>
          <w:szCs w:val="28"/>
          <w:lang w:eastAsia="ru-RU"/>
        </w:rPr>
        <w:t>пальными</w:t>
      </w:r>
      <w:proofErr w:type="spellEnd"/>
      <w:r w:rsidRPr="00E76299">
        <w:rPr>
          <w:rFonts w:eastAsia="Times New Roman" w:cs="Times New Roman"/>
          <w:szCs w:val="28"/>
          <w:lang w:eastAsia="ru-RU"/>
        </w:rPr>
        <w:t xml:space="preserve"> финансами города Сургута на 2014 – 2030 годы» (с изменениями </w:t>
      </w:r>
      <w:r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E76299">
        <w:rPr>
          <w:rFonts w:eastAsia="Times New Roman" w:cs="Times New Roman"/>
          <w:szCs w:val="28"/>
          <w:lang w:eastAsia="ru-RU"/>
        </w:rPr>
        <w:t xml:space="preserve">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5708, 30.08.2017 № 7656, 18.10.2017 № 8977, 06.02.2018 № 878) изменение, изложив приложение к муниципальной программе «Управление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E76299">
        <w:rPr>
          <w:rFonts w:eastAsia="Times New Roman" w:cs="Times New Roman"/>
          <w:szCs w:val="28"/>
          <w:lang w:eastAsia="ru-RU"/>
        </w:rPr>
        <w:t xml:space="preserve">муниципальными финансами города Сургута на 2014 – 2030 годы» в новой 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E76299">
        <w:rPr>
          <w:rFonts w:eastAsia="Times New Roman" w:cs="Times New Roman"/>
          <w:szCs w:val="28"/>
          <w:lang w:eastAsia="ru-RU"/>
        </w:rPr>
        <w:t>редакции согласно приложению к настоящему постановлению.</w:t>
      </w: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E76299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E76299">
        <w:rPr>
          <w:rFonts w:eastAsia="Times New Roman" w:cs="Times New Roman"/>
          <w:szCs w:val="28"/>
          <w:lang w:eastAsia="ru-RU"/>
        </w:rPr>
        <w:t xml:space="preserve">информации опубликовать настоящее постановление в средствах массовой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E76299">
        <w:rPr>
          <w:rFonts w:eastAsia="Times New Roman" w:cs="Times New Roman"/>
          <w:szCs w:val="28"/>
          <w:lang w:eastAsia="ru-RU"/>
        </w:rPr>
        <w:t>информации и разместить на официальном портале Администрации города.</w:t>
      </w: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3. </w:t>
      </w:r>
      <w:r w:rsidRPr="00E76299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после его официального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E76299">
        <w:rPr>
          <w:rFonts w:eastAsia="Times New Roman" w:cs="Times New Roman"/>
          <w:szCs w:val="28"/>
          <w:lang w:eastAsia="ru-RU"/>
        </w:rPr>
        <w:t>опубликования.</w:t>
      </w: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4. Контроль за выполнением постановления возложить на заместителя Главы города </w:t>
      </w:r>
      <w:proofErr w:type="spellStart"/>
      <w:r w:rsidRPr="00E76299">
        <w:rPr>
          <w:rFonts w:eastAsia="Times New Roman" w:cs="Times New Roman"/>
          <w:szCs w:val="28"/>
          <w:lang w:eastAsia="ru-RU"/>
        </w:rPr>
        <w:t>Шерстневу</w:t>
      </w:r>
      <w:proofErr w:type="spellEnd"/>
      <w:r w:rsidRPr="00E76299">
        <w:rPr>
          <w:rFonts w:eastAsia="Times New Roman" w:cs="Times New Roman"/>
          <w:szCs w:val="28"/>
          <w:lang w:eastAsia="ru-RU"/>
        </w:rPr>
        <w:t xml:space="preserve"> А.Ю.</w:t>
      </w: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  <w:r w:rsidRPr="00E76299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</w:t>
      </w:r>
      <w:r w:rsidRPr="00E76299">
        <w:rPr>
          <w:rFonts w:eastAsia="Times New Roman" w:cs="Times New Roman"/>
          <w:szCs w:val="28"/>
          <w:lang w:eastAsia="ru-RU"/>
        </w:rPr>
        <w:t>В.Н. Шувалов</w:t>
      </w: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6299" w:rsidRPr="00E76299" w:rsidRDefault="00E76299" w:rsidP="00E7629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560C1" w:rsidRPr="00E76299" w:rsidRDefault="007560C1" w:rsidP="00E76299">
      <w:pPr>
        <w:ind w:firstLine="567"/>
        <w:jc w:val="both"/>
      </w:pPr>
    </w:p>
    <w:sectPr w:rsidR="007560C1" w:rsidRPr="00E76299" w:rsidSect="00ED74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99"/>
    <w:rsid w:val="001B56D5"/>
    <w:rsid w:val="007560C1"/>
    <w:rsid w:val="007764A8"/>
    <w:rsid w:val="00A5590F"/>
    <w:rsid w:val="00AF3292"/>
    <w:rsid w:val="00BD675D"/>
    <w:rsid w:val="00D01B69"/>
    <w:rsid w:val="00D80BB2"/>
    <w:rsid w:val="00E7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8BF475D-C68B-41D8-B832-527B919D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6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8E94-D913-41A0-AA58-692CF7A9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2100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2018-03-23T06:56:00Z</cp:lastPrinted>
  <dcterms:created xsi:type="dcterms:W3CDTF">2018-03-26T06:15:00Z</dcterms:created>
  <dcterms:modified xsi:type="dcterms:W3CDTF">2018-03-26T06:15:00Z</dcterms:modified>
</cp:coreProperties>
</file>