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840545" w:rsidRPr="00A55EA9" w:rsidTr="00840545">
        <w:trPr>
          <w:trHeight w:val="2400"/>
        </w:trPr>
        <w:tc>
          <w:tcPr>
            <w:tcW w:w="1956" w:type="dxa"/>
          </w:tcPr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7132DA" wp14:editId="55B87FC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-731520</wp:posOffset>
                      </wp:positionV>
                      <wp:extent cx="95250" cy="10716895"/>
                      <wp:effectExtent l="0" t="0" r="19050" b="2730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1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891F"/>
                              </a:solidFill>
                              <a:ln w="25400">
                                <a:solidFill>
                                  <a:srgbClr val="31440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7FCF2D" id="Прямоугольник 30" o:spid="_x0000_s1026" style="position:absolute;margin-left:-27.8pt;margin-top:-57.6pt;width:7.5pt;height:8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" fillcolor="#63891f" strokecolor="#31440f" strokeweight="2pt">
                      <v:path arrowok="t"/>
                    </v:rect>
                  </w:pict>
                </mc:Fallback>
              </mc:AlternateContent>
            </w:r>
            <w:r w:rsidRPr="00A55EA9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9EF8C" wp14:editId="72379EEE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-731520</wp:posOffset>
                      </wp:positionV>
                      <wp:extent cx="379095" cy="10716895"/>
                      <wp:effectExtent l="0" t="0" r="20955" b="6540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9095" cy="1071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C518E"/>
                                  </a:gs>
                                  <a:gs pos="80000">
                                    <a:srgbClr val="506CBA"/>
                                  </a:gs>
                                  <a:gs pos="100000">
                                    <a:srgbClr val="4F6CBD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rgbClr val="566DA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B24F725" id="Прямоугольник 31" o:spid="_x0000_s1026" style="position:absolute;margin-left:-57.6pt;margin-top:-57.6pt;width:29.85pt;height:8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" fillcolor="#3c518e" strokecolor="#566daf">
                      <v:fill color2="#4f6cbd" rotate="t" angle="180" colors="0 #3c518e;52429f #506cba;1 #4f6cbd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rect>
                  </w:pict>
                </mc:Fallback>
              </mc:AlternateContent>
            </w:r>
            <w:r w:rsidRPr="00A55EA9">
              <w:rPr>
                <w:rFonts w:ascii="Times New Roman" w:eastAsia="Calibri" w:hAnsi="Times New Roman" w:cs="Times New Roman"/>
                <w:caps/>
                <w:noProof/>
                <w:spacing w:val="20"/>
                <w:sz w:val="28"/>
                <w:szCs w:val="28"/>
                <w:lang w:eastAsia="ru-RU"/>
              </w:rPr>
              <w:drawing>
                <wp:inline distT="0" distB="0" distL="0" distR="0" wp14:anchorId="5AD8FED4" wp14:editId="51B4FA49">
                  <wp:extent cx="1092835" cy="1626870"/>
                  <wp:effectExtent l="0" t="0" r="0" b="0"/>
                  <wp:docPr id="32" name="Рисунок 32" descr="Y:\Наш город_ЛОГО\лого_наш город_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Y:\Наш город_ЛОГО\лого_наш город_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ханты-мансийский автономный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 xml:space="preserve"> округ-югра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Администрация города сургута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Муниципальное казенное учреждение «наш город»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pacing w:val="20"/>
                <w:sz w:val="28"/>
                <w:szCs w:val="28"/>
                <w:lang w:eastAsia="ru-RU"/>
              </w:rPr>
            </w:pPr>
          </w:p>
        </w:tc>
      </w:tr>
    </w:tbl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A55EA9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ОТЧЕТ</w:t>
      </w: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A55EA9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о результатах социологического исследования на тему:</w:t>
      </w: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840545" w:rsidRPr="00840545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840545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 </w:t>
      </w:r>
      <w:r w:rsidRPr="00840545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«Оценка качества муниципальн</w:t>
      </w:r>
      <w:r w:rsidR="009B44AF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ых</w:t>
      </w:r>
      <w:r w:rsidRPr="00840545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услуг </w:t>
      </w:r>
      <w:r w:rsidR="009B44AF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в сфере культуры, молодежной политики и спорта»</w:t>
      </w: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40545" w:rsidRPr="00A55EA9" w:rsidRDefault="00840545" w:rsidP="00202387">
      <w:pPr>
        <w:spacing w:after="0" w:line="240" w:lineRule="auto"/>
        <w:ind w:left="6663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840545" w:rsidRPr="00A55EA9" w:rsidRDefault="00840545" w:rsidP="00202387">
      <w:pPr>
        <w:spacing w:after="0" w:line="240" w:lineRule="auto"/>
        <w:ind w:left="6663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840545" w:rsidRPr="00A55EA9" w:rsidRDefault="00840545" w:rsidP="00202387">
      <w:pPr>
        <w:spacing w:after="0" w:line="240" w:lineRule="auto"/>
        <w:ind w:left="6663"/>
        <w:rPr>
          <w:rFonts w:ascii="Times New Roman" w:eastAsia="Calibri" w:hAnsi="Times New Roman" w:cs="Times New Roman"/>
          <w:color w:val="800000"/>
          <w:sz w:val="28"/>
          <w:szCs w:val="28"/>
          <w:lang w:eastAsia="ru-RU"/>
        </w:rPr>
      </w:pPr>
    </w:p>
    <w:p w:rsidR="00840545" w:rsidRPr="00A55EA9" w:rsidRDefault="00840545" w:rsidP="00202387">
      <w:pPr>
        <w:spacing w:after="0" w:line="240" w:lineRule="auto"/>
        <w:ind w:left="6663"/>
        <w:rPr>
          <w:rFonts w:ascii="Times New Roman" w:eastAsia="Calibri" w:hAnsi="Times New Roman" w:cs="Times New Roman"/>
          <w:color w:val="800000"/>
          <w:sz w:val="28"/>
          <w:szCs w:val="28"/>
          <w:lang w:eastAsia="ru-RU"/>
        </w:rPr>
      </w:pPr>
    </w:p>
    <w:p w:rsidR="00840545" w:rsidRDefault="00840545" w:rsidP="00202387">
      <w:pPr>
        <w:spacing w:after="0" w:line="240" w:lineRule="auto"/>
        <w:ind w:left="6663"/>
        <w:rPr>
          <w:rFonts w:ascii="Times New Roman" w:eastAsia="Calibri" w:hAnsi="Times New Roman" w:cs="Times New Roman"/>
          <w:sz w:val="28"/>
          <w:lang w:eastAsia="ru-RU"/>
        </w:rPr>
      </w:pPr>
    </w:p>
    <w:p w:rsidR="00840545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9B44AF" w:rsidRDefault="009B44AF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9B44AF" w:rsidRPr="00A55EA9" w:rsidRDefault="009B44AF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840545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840545" w:rsidRPr="00AD1B55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AD1B5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Руководитель проекта:</w:t>
      </w:r>
    </w:p>
    <w:p w:rsidR="00840545" w:rsidRPr="00082440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82440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СЕРДЮКОВ Д.В. – директор МКУ «Наш город».</w:t>
      </w:r>
    </w:p>
    <w:p w:rsidR="00840545" w:rsidRPr="00AD1B55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8244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ar-SA"/>
        </w:rPr>
        <w:t>Составители</w:t>
      </w:r>
      <w:r w:rsidRPr="00AD1B5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:</w:t>
      </w:r>
    </w:p>
    <w:p w:rsidR="00840545" w:rsidRPr="00AD1B55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D1B55">
        <w:rPr>
          <w:rFonts w:ascii="Times New Roman" w:eastAsia="Times New Roman" w:hAnsi="Times New Roman" w:cs="Times New Roman"/>
          <w:sz w:val="26"/>
          <w:szCs w:val="26"/>
          <w:lang w:eastAsia="ar-SA"/>
        </w:rPr>
        <w:t>АКИМОВА М.Н. – заместитель директора МКУ «Наш город»;</w:t>
      </w:r>
    </w:p>
    <w:p w:rsidR="00840545" w:rsidRPr="00B5407A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D1B55">
        <w:rPr>
          <w:rFonts w:ascii="Times New Roman" w:eastAsia="Times New Roman" w:hAnsi="Times New Roman" w:cs="Times New Roman"/>
          <w:sz w:val="26"/>
          <w:szCs w:val="26"/>
          <w:lang w:eastAsia="ar-SA"/>
        </w:rPr>
        <w:t>АФАНАСЬЕВА О.С. – начальник информационно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–</w:t>
      </w:r>
      <w:r w:rsidR="00B540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аналитического отдела </w:t>
      </w:r>
      <w:r w:rsidRPr="00AD1B55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«Наш город»;</w:t>
      </w:r>
    </w:p>
    <w:p w:rsidR="009B44AF" w:rsidRDefault="0019359B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ВАЛИЕВА Р.Р. – эксперт МКУ «Наш город»</w:t>
      </w:r>
    </w:p>
    <w:p w:rsidR="009B44AF" w:rsidRDefault="009B44AF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B44AF" w:rsidRDefault="009B44AF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B44AF" w:rsidRDefault="009B44AF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34CD" w:rsidRPr="00A55EA9" w:rsidRDefault="002A34CD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34CD" w:rsidRDefault="00840545" w:rsidP="00202387">
      <w:pPr>
        <w:jc w:val="center"/>
        <w:rPr>
          <w:lang w:eastAsia="ar-SA"/>
        </w:rPr>
        <w:sectPr w:rsidR="002A34CD" w:rsidSect="00CF021A">
          <w:footerReference w:type="default" r:id="rId10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r w:rsidRPr="00A55E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Сургут, 2015 г</w:t>
      </w:r>
      <w:r>
        <w:rPr>
          <w:lang w:eastAsia="ar-SA"/>
        </w:rPr>
        <w:t>.</w:t>
      </w:r>
    </w:p>
    <w:p w:rsidR="00A22019" w:rsidRPr="00F66419" w:rsidRDefault="00A22019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ОГЛАВЛЕНИЕ</w:t>
      </w:r>
    </w:p>
    <w:p w:rsidR="00A22019" w:rsidRPr="00CE45DB" w:rsidRDefault="00A22019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709"/>
      </w:tblGrid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9F1561" w:rsidRDefault="009B44AF" w:rsidP="003B0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1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  <w:r w:rsidR="00C63A6C" w:rsidRPr="009F1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B07C5" w:rsidRPr="009F1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Методологический раздел….</w:t>
            </w:r>
            <w:r w:rsidRPr="009F1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……………………………………………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9F1561" w:rsidRDefault="009B44AF" w:rsidP="0034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1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  <w:r w:rsidR="00343280" w:rsidRPr="009F1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9F1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Методико-процедурный раздел………………………….………………..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9F1561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1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343280" w:rsidRPr="009F1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.2</w:t>
            </w:r>
            <w:r w:rsidRPr="009F15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Информация о респондентах…………………………………………….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Оценка качества муниципальных услуг в рамках муниципальной программы «Развитие культуры и туризма в городе Сургуте на 2014-20</w:t>
            </w:r>
            <w:r w:rsidR="0056284B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годы»</w:t>
            </w:r>
            <w:r w:rsidR="003C5AD1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9B44AF" w:rsidRPr="00CE45DB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2.1. «Библиотечное обслуживание населения»……………………………….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9B44AF" w:rsidRPr="00CE45DB" w:rsidRDefault="009B44AF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9B44AF" w:rsidRPr="00CE45DB" w:rsidRDefault="009B44AF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3C5AD1" w:rsidRPr="00CE45DB" w:rsidRDefault="00CF021A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2.2. «Сохранение и популяризация историко-культурного наследия»……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9B44AF" w:rsidP="00CF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CF021A"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CE45DB" w:rsidRDefault="009B44AF" w:rsidP="00C61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2.3. «Организация культурного досуга на базе </w:t>
            </w:r>
            <w:r w:rsidR="00C618EB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учреждений и организаций </w:t>
            </w: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культуры»……………………………………….…..…………………………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9B44AF" w:rsidRPr="00CE45DB" w:rsidRDefault="00CF021A" w:rsidP="0023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236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2.4. «Организация массовых мероприятий»…………………………………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236924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31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2.5. «Дополнительное образование детей в детских школах искусств»….…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CF021A" w:rsidP="0023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  <w:r w:rsidR="00236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Оценка качества муниципальных услуг  в рамках муниципальной программы «Развитие физической культуры и спорта в городе Сургуте на 2014-20</w:t>
            </w:r>
            <w:r w:rsidR="0056284B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C618EB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годы»</w:t>
            </w:r>
            <w:r w:rsidR="003C5AD1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9B44AF" w:rsidRPr="00CE45DB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3.1. «Организация занятий физической культурой и массовым спортом»….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9B44AF" w:rsidRPr="00CE45DB" w:rsidRDefault="009B44AF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3C5AD1" w:rsidRPr="00CE45DB" w:rsidRDefault="003C5AD1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9B44AF" w:rsidRPr="00CE45DB" w:rsidRDefault="00CF021A" w:rsidP="0023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  <w:r w:rsidR="00236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3.2. «Дополнительное образование в спортивных школах»…………………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CF021A" w:rsidP="0023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="00236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Оценка качества муниципальных услуг  в рамках муниципальной программы «Молодежная политика Сургута на 2014-20</w:t>
            </w:r>
            <w:r w:rsidR="0056284B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92C6C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 </w:t>
            </w: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годы»</w:t>
            </w:r>
            <w:r w:rsidR="00413619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9B44AF" w:rsidRPr="00CE45DB" w:rsidRDefault="009B44AF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4.1. «Организация мероприятий по работе с детьми и молодежью»………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9B44AF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413619" w:rsidRPr="00CE45DB" w:rsidRDefault="00413619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9B44AF" w:rsidRPr="00CE45DB" w:rsidRDefault="00CF021A" w:rsidP="0023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="00236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841B5A" w:rsidRPr="00CE45DB" w:rsidTr="0019359B">
        <w:tc>
          <w:tcPr>
            <w:tcW w:w="9214" w:type="dxa"/>
            <w:shd w:val="clear" w:color="auto" w:fill="auto"/>
          </w:tcPr>
          <w:p w:rsidR="00841B5A" w:rsidRPr="00CE45DB" w:rsidRDefault="00841B5A" w:rsidP="009B4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Оценка населением качества предоставления услуги «Организация отдыха детей и молодежи в каникулярное время»…………………………</w:t>
            </w:r>
          </w:p>
        </w:tc>
        <w:tc>
          <w:tcPr>
            <w:tcW w:w="709" w:type="dxa"/>
            <w:shd w:val="clear" w:color="auto" w:fill="auto"/>
          </w:tcPr>
          <w:p w:rsidR="00841B5A" w:rsidRPr="00CE45DB" w:rsidRDefault="00841B5A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CF021A" w:rsidRPr="00CE45DB" w:rsidRDefault="00CF021A" w:rsidP="0023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  <w:r w:rsidR="00236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CE45DB" w:rsidRDefault="00841B5A" w:rsidP="00CF0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9B44AF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C63A6C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F021A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Заключение….</w:t>
            </w:r>
            <w:r w:rsidR="009B44AF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………………………...…………………………</w:t>
            </w:r>
            <w:r w:rsidR="00C63A6C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9B44AF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CF021A" w:rsidP="0023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  <w:r w:rsidR="00236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9B44AF" w:rsidRPr="00CE45DB" w:rsidTr="0019359B">
        <w:tc>
          <w:tcPr>
            <w:tcW w:w="9214" w:type="dxa"/>
            <w:shd w:val="clear" w:color="auto" w:fill="auto"/>
          </w:tcPr>
          <w:p w:rsidR="009B44AF" w:rsidRPr="00CE45DB" w:rsidRDefault="009B44AF" w:rsidP="00CF0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  <w:r w:rsidR="00CF021A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1. Таблицы линейных распределений……</w:t>
            </w:r>
            <w:r w:rsidR="00735604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…...</w:t>
            </w:r>
            <w:r w:rsidR="00CF021A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…...</w:t>
            </w:r>
            <w:r w:rsidR="00C63A6C"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</w:t>
            </w: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</w:t>
            </w:r>
          </w:p>
        </w:tc>
        <w:tc>
          <w:tcPr>
            <w:tcW w:w="709" w:type="dxa"/>
            <w:shd w:val="clear" w:color="auto" w:fill="auto"/>
          </w:tcPr>
          <w:p w:rsidR="009B44AF" w:rsidRPr="00CE45DB" w:rsidRDefault="00236924" w:rsidP="00BB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60</w:t>
            </w:r>
          </w:p>
        </w:tc>
      </w:tr>
      <w:tr w:rsidR="00C63A6C" w:rsidRPr="00CE45DB" w:rsidTr="0019359B">
        <w:tc>
          <w:tcPr>
            <w:tcW w:w="9214" w:type="dxa"/>
            <w:shd w:val="clear" w:color="auto" w:fill="auto"/>
          </w:tcPr>
          <w:p w:rsidR="00C63A6C" w:rsidRPr="00CE45DB" w:rsidRDefault="00C63A6C" w:rsidP="00CF0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2. Талицы ответов на «открытые» и «полузакрытые» вопросы…………………………………………………………………………..</w:t>
            </w:r>
          </w:p>
        </w:tc>
        <w:tc>
          <w:tcPr>
            <w:tcW w:w="709" w:type="dxa"/>
            <w:shd w:val="clear" w:color="auto" w:fill="auto"/>
          </w:tcPr>
          <w:p w:rsidR="00C63A6C" w:rsidRPr="00CE45DB" w:rsidRDefault="00C63A6C" w:rsidP="009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C63A6C" w:rsidRPr="00CE45DB" w:rsidRDefault="00C63A6C" w:rsidP="0023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E4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  <w:r w:rsidR="00236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</w:t>
            </w:r>
          </w:p>
        </w:tc>
      </w:tr>
    </w:tbl>
    <w:p w:rsidR="00F92C6C" w:rsidRDefault="00F92C6C" w:rsidP="002023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2C6C" w:rsidRDefault="00F92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2C6C" w:rsidRPr="003C5AD1" w:rsidRDefault="00F92C6C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AD1">
        <w:rPr>
          <w:rFonts w:ascii="Times New Roman" w:hAnsi="Times New Roman" w:cs="Times New Roman"/>
          <w:b/>
          <w:sz w:val="28"/>
          <w:szCs w:val="28"/>
        </w:rPr>
        <w:lastRenderedPageBreak/>
        <w:t>1. Методологический раздел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b/>
          <w:bCs/>
          <w:sz w:val="28"/>
          <w:szCs w:val="28"/>
        </w:rPr>
        <w:t xml:space="preserve">Цель исследования – </w:t>
      </w:r>
      <w:r w:rsidRPr="003C5AD1">
        <w:rPr>
          <w:rFonts w:ascii="Times New Roman" w:hAnsi="Times New Roman" w:cs="Times New Roman"/>
          <w:sz w:val="28"/>
          <w:szCs w:val="28"/>
        </w:rPr>
        <w:t xml:space="preserve">выявить уровень удовлетворённости потребителей качеством муниципальных услуг, оказываемых </w:t>
      </w:r>
      <w:r w:rsidR="003C5AD1">
        <w:rPr>
          <w:rFonts w:ascii="Times New Roman" w:hAnsi="Times New Roman" w:cs="Times New Roman"/>
          <w:sz w:val="28"/>
          <w:szCs w:val="28"/>
        </w:rPr>
        <w:t xml:space="preserve">учреждениями, подведомственными </w:t>
      </w:r>
      <w:r w:rsidRPr="003C5AD1">
        <w:rPr>
          <w:rFonts w:ascii="Times New Roman" w:hAnsi="Times New Roman" w:cs="Times New Roman"/>
          <w:sz w:val="28"/>
          <w:szCs w:val="28"/>
        </w:rPr>
        <w:t>департамент</w:t>
      </w:r>
      <w:r w:rsidR="003C5AD1">
        <w:rPr>
          <w:rFonts w:ascii="Times New Roman" w:hAnsi="Times New Roman" w:cs="Times New Roman"/>
          <w:sz w:val="28"/>
          <w:szCs w:val="28"/>
        </w:rPr>
        <w:t>у</w:t>
      </w:r>
      <w:r w:rsidRPr="003C5AD1">
        <w:rPr>
          <w:rFonts w:ascii="Times New Roman" w:hAnsi="Times New Roman" w:cs="Times New Roman"/>
          <w:sz w:val="28"/>
          <w:szCs w:val="28"/>
        </w:rPr>
        <w:t xml:space="preserve"> культуры,</w:t>
      </w:r>
      <w:r w:rsidR="003C5AD1">
        <w:rPr>
          <w:rFonts w:ascii="Times New Roman" w:hAnsi="Times New Roman" w:cs="Times New Roman"/>
          <w:sz w:val="28"/>
          <w:szCs w:val="28"/>
        </w:rPr>
        <w:t xml:space="preserve"> молодежной политики и спорта.</w:t>
      </w:r>
    </w:p>
    <w:p w:rsidR="00F92C6C" w:rsidRPr="003C5AD1" w:rsidRDefault="00F92C6C" w:rsidP="003C5AD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C5AD1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1. Выявить степень удовлетворенности потребителей качеством оказания муниципальных услуг</w:t>
      </w:r>
      <w:r w:rsidR="00BF00DE" w:rsidRPr="003C5AD1">
        <w:rPr>
          <w:rFonts w:ascii="Times New Roman" w:hAnsi="Times New Roman" w:cs="Times New Roman"/>
          <w:sz w:val="28"/>
          <w:szCs w:val="28"/>
        </w:rPr>
        <w:t xml:space="preserve">, касающихся: </w:t>
      </w:r>
      <w:r w:rsidRPr="003C5AD1">
        <w:rPr>
          <w:rFonts w:ascii="Times New Roman" w:hAnsi="Times New Roman" w:cs="Times New Roman"/>
          <w:sz w:val="28"/>
          <w:szCs w:val="28"/>
        </w:rPr>
        <w:t>библиотечно</w:t>
      </w:r>
      <w:r w:rsidR="00BF00DE" w:rsidRPr="003C5AD1">
        <w:rPr>
          <w:rFonts w:ascii="Times New Roman" w:hAnsi="Times New Roman" w:cs="Times New Roman"/>
          <w:sz w:val="28"/>
          <w:szCs w:val="28"/>
        </w:rPr>
        <w:t>го</w:t>
      </w:r>
      <w:r w:rsidRPr="003C5AD1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BF00DE" w:rsidRPr="003C5AD1">
        <w:rPr>
          <w:rFonts w:ascii="Times New Roman" w:hAnsi="Times New Roman" w:cs="Times New Roman"/>
          <w:sz w:val="28"/>
          <w:szCs w:val="28"/>
        </w:rPr>
        <w:t>я</w:t>
      </w:r>
      <w:r w:rsidRPr="003C5AD1">
        <w:rPr>
          <w:rFonts w:ascii="Times New Roman" w:hAnsi="Times New Roman" w:cs="Times New Roman"/>
          <w:sz w:val="28"/>
          <w:szCs w:val="28"/>
        </w:rPr>
        <w:t xml:space="preserve"> населения; сохранени</w:t>
      </w:r>
      <w:r w:rsidR="00BF00DE" w:rsidRPr="003C5AD1">
        <w:rPr>
          <w:rFonts w:ascii="Times New Roman" w:hAnsi="Times New Roman" w:cs="Times New Roman"/>
          <w:sz w:val="28"/>
          <w:szCs w:val="28"/>
        </w:rPr>
        <w:t>я</w:t>
      </w:r>
      <w:r w:rsidRPr="003C5AD1">
        <w:rPr>
          <w:rFonts w:ascii="Times New Roman" w:hAnsi="Times New Roman" w:cs="Times New Roman"/>
          <w:sz w:val="28"/>
          <w:szCs w:val="28"/>
        </w:rPr>
        <w:t xml:space="preserve"> и популяризации историко-культурного наследия; организации ма</w:t>
      </w:r>
      <w:r w:rsidR="00BF00DE" w:rsidRPr="003C5AD1">
        <w:rPr>
          <w:rFonts w:ascii="Times New Roman" w:hAnsi="Times New Roman" w:cs="Times New Roman"/>
          <w:sz w:val="28"/>
          <w:szCs w:val="28"/>
        </w:rPr>
        <w:t>ссовых мероприятий; организации</w:t>
      </w:r>
      <w:r w:rsidRPr="003C5AD1">
        <w:rPr>
          <w:rFonts w:ascii="Times New Roman" w:hAnsi="Times New Roman" w:cs="Times New Roman"/>
          <w:sz w:val="28"/>
          <w:szCs w:val="28"/>
        </w:rPr>
        <w:t xml:space="preserve"> культурного досуга на базе учреждений и организаций культуры; дополнительно</w:t>
      </w:r>
      <w:r w:rsidR="00BF00DE" w:rsidRPr="003C5AD1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Pr="003C5AD1">
        <w:rPr>
          <w:rFonts w:ascii="Times New Roman" w:hAnsi="Times New Roman" w:cs="Times New Roman"/>
          <w:sz w:val="28"/>
          <w:szCs w:val="28"/>
        </w:rPr>
        <w:t>детей в детских школах искусств; дополнительно</w:t>
      </w:r>
      <w:r w:rsidR="00BF00DE" w:rsidRPr="003C5AD1">
        <w:rPr>
          <w:rFonts w:ascii="Times New Roman" w:hAnsi="Times New Roman" w:cs="Times New Roman"/>
          <w:sz w:val="28"/>
          <w:szCs w:val="28"/>
        </w:rPr>
        <w:t>го</w:t>
      </w:r>
      <w:r w:rsidRPr="003C5AD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F00DE" w:rsidRPr="003C5AD1">
        <w:rPr>
          <w:rFonts w:ascii="Times New Roman" w:hAnsi="Times New Roman" w:cs="Times New Roman"/>
          <w:sz w:val="28"/>
          <w:szCs w:val="28"/>
        </w:rPr>
        <w:t>я</w:t>
      </w:r>
      <w:r w:rsidRPr="003C5AD1">
        <w:rPr>
          <w:rFonts w:ascii="Times New Roman" w:hAnsi="Times New Roman" w:cs="Times New Roman"/>
          <w:sz w:val="28"/>
          <w:szCs w:val="28"/>
        </w:rPr>
        <w:t xml:space="preserve"> в</w:t>
      </w:r>
      <w:r w:rsidR="00BF00DE" w:rsidRPr="003C5AD1">
        <w:rPr>
          <w:rFonts w:ascii="Times New Roman" w:hAnsi="Times New Roman" w:cs="Times New Roman"/>
          <w:sz w:val="28"/>
          <w:szCs w:val="28"/>
        </w:rPr>
        <w:t xml:space="preserve"> спортивных школах; организации</w:t>
      </w:r>
      <w:r w:rsidRPr="003C5AD1">
        <w:rPr>
          <w:rFonts w:ascii="Times New Roman" w:hAnsi="Times New Roman" w:cs="Times New Roman"/>
          <w:sz w:val="28"/>
          <w:szCs w:val="28"/>
        </w:rPr>
        <w:t xml:space="preserve"> занятий физической культурой и массовым спортом; организации мероприятий по работе с детьми и молодежью; организации отдыха детей и молодежи в каникулярное время;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 xml:space="preserve">2. </w:t>
      </w:r>
      <w:r w:rsidR="00BF00DE" w:rsidRPr="003C5AD1">
        <w:rPr>
          <w:rFonts w:ascii="Times New Roman" w:hAnsi="Times New Roman" w:cs="Times New Roman"/>
          <w:sz w:val="28"/>
          <w:szCs w:val="28"/>
        </w:rPr>
        <w:t xml:space="preserve">Провести мониторинг </w:t>
      </w:r>
      <w:r w:rsidRPr="003C5AD1">
        <w:rPr>
          <w:rFonts w:ascii="Times New Roman" w:hAnsi="Times New Roman" w:cs="Times New Roman"/>
          <w:sz w:val="28"/>
          <w:szCs w:val="28"/>
        </w:rPr>
        <w:t>оцен</w:t>
      </w:r>
      <w:r w:rsidR="00BF00DE" w:rsidRPr="003C5AD1">
        <w:rPr>
          <w:rFonts w:ascii="Times New Roman" w:hAnsi="Times New Roman" w:cs="Times New Roman"/>
          <w:sz w:val="28"/>
          <w:szCs w:val="28"/>
        </w:rPr>
        <w:t>о</w:t>
      </w:r>
      <w:r w:rsidRPr="003C5AD1">
        <w:rPr>
          <w:rFonts w:ascii="Times New Roman" w:hAnsi="Times New Roman" w:cs="Times New Roman"/>
          <w:sz w:val="28"/>
          <w:szCs w:val="28"/>
        </w:rPr>
        <w:t>к качества муниципальных услуг</w:t>
      </w:r>
      <w:r w:rsidR="00BF00DE" w:rsidRPr="003C5AD1">
        <w:rPr>
          <w:rFonts w:ascii="Times New Roman" w:hAnsi="Times New Roman" w:cs="Times New Roman"/>
          <w:sz w:val="28"/>
          <w:szCs w:val="28"/>
        </w:rPr>
        <w:t>, выставленных потребителями, за 2013-2015 гг.</w:t>
      </w:r>
      <w:r w:rsidRPr="003C5AD1">
        <w:rPr>
          <w:rFonts w:ascii="Times New Roman" w:hAnsi="Times New Roman" w:cs="Times New Roman"/>
          <w:sz w:val="28"/>
          <w:szCs w:val="28"/>
        </w:rPr>
        <w:t>;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 xml:space="preserve">3. Выявить возможные </w:t>
      </w:r>
      <w:r w:rsidR="003C5AD1">
        <w:rPr>
          <w:rFonts w:ascii="Times New Roman" w:hAnsi="Times New Roman" w:cs="Times New Roman"/>
          <w:sz w:val="28"/>
          <w:szCs w:val="28"/>
        </w:rPr>
        <w:t>проблемы</w:t>
      </w:r>
      <w:r w:rsidRPr="003C5AD1">
        <w:rPr>
          <w:rFonts w:ascii="Times New Roman" w:hAnsi="Times New Roman" w:cs="Times New Roman"/>
          <w:sz w:val="28"/>
          <w:szCs w:val="28"/>
        </w:rPr>
        <w:t>, с которыми сталкивались респонденты при получении услуг</w:t>
      </w:r>
      <w:r w:rsidR="003C5AD1">
        <w:rPr>
          <w:rFonts w:ascii="Times New Roman" w:hAnsi="Times New Roman" w:cs="Times New Roman"/>
          <w:sz w:val="28"/>
          <w:szCs w:val="28"/>
        </w:rPr>
        <w:t>, предоставляемых учреждениями, подведомственными</w:t>
      </w:r>
      <w:r w:rsidRPr="003C5AD1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3C5AD1">
        <w:rPr>
          <w:rFonts w:ascii="Times New Roman" w:hAnsi="Times New Roman" w:cs="Times New Roman"/>
          <w:sz w:val="28"/>
          <w:szCs w:val="28"/>
        </w:rPr>
        <w:t>у</w:t>
      </w:r>
      <w:r w:rsidRPr="003C5AD1">
        <w:rPr>
          <w:rFonts w:ascii="Times New Roman" w:hAnsi="Times New Roman" w:cs="Times New Roman"/>
          <w:sz w:val="28"/>
          <w:szCs w:val="28"/>
        </w:rPr>
        <w:t xml:space="preserve"> культуры, молодежной политики и спорта;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 xml:space="preserve">4. Определить мнение респондентов </w:t>
      </w:r>
      <w:r w:rsidR="003C5AD1">
        <w:rPr>
          <w:rFonts w:ascii="Times New Roman" w:hAnsi="Times New Roman" w:cs="Times New Roman"/>
          <w:sz w:val="28"/>
          <w:szCs w:val="28"/>
        </w:rPr>
        <w:t>относительно</w:t>
      </w:r>
      <w:r w:rsidRPr="003C5AD1">
        <w:rPr>
          <w:rFonts w:ascii="Times New Roman" w:hAnsi="Times New Roman" w:cs="Times New Roman"/>
          <w:sz w:val="28"/>
          <w:szCs w:val="28"/>
        </w:rPr>
        <w:t xml:space="preserve"> приоритетных направлени</w:t>
      </w:r>
      <w:r w:rsidR="003C5AD1">
        <w:rPr>
          <w:rFonts w:ascii="Times New Roman" w:hAnsi="Times New Roman" w:cs="Times New Roman"/>
          <w:sz w:val="28"/>
          <w:szCs w:val="28"/>
        </w:rPr>
        <w:t>й</w:t>
      </w:r>
      <w:r w:rsidRPr="003C5AD1">
        <w:rPr>
          <w:rFonts w:ascii="Times New Roman" w:hAnsi="Times New Roman" w:cs="Times New Roman"/>
          <w:sz w:val="28"/>
          <w:szCs w:val="28"/>
        </w:rPr>
        <w:t xml:space="preserve"> развития услуг, предоставляемых </w:t>
      </w:r>
      <w:r w:rsidR="003C5AD1">
        <w:rPr>
          <w:rFonts w:ascii="Times New Roman" w:hAnsi="Times New Roman" w:cs="Times New Roman"/>
          <w:sz w:val="28"/>
          <w:szCs w:val="28"/>
        </w:rPr>
        <w:t>учреждениями, подведомственными</w:t>
      </w:r>
      <w:r w:rsidR="003C5AD1" w:rsidRPr="003C5AD1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3C5AD1">
        <w:rPr>
          <w:rFonts w:ascii="Times New Roman" w:hAnsi="Times New Roman" w:cs="Times New Roman"/>
          <w:sz w:val="28"/>
          <w:szCs w:val="28"/>
        </w:rPr>
        <w:t>у</w:t>
      </w:r>
      <w:r w:rsidR="003C5AD1" w:rsidRPr="003C5AD1">
        <w:rPr>
          <w:rFonts w:ascii="Times New Roman" w:hAnsi="Times New Roman" w:cs="Times New Roman"/>
          <w:sz w:val="28"/>
          <w:szCs w:val="28"/>
        </w:rPr>
        <w:t xml:space="preserve"> культуры, молодежной политики и спорта</w:t>
      </w:r>
      <w:r w:rsidRPr="003C5AD1">
        <w:rPr>
          <w:rFonts w:ascii="Times New Roman" w:hAnsi="Times New Roman" w:cs="Times New Roman"/>
          <w:sz w:val="28"/>
          <w:szCs w:val="28"/>
        </w:rPr>
        <w:t>.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b/>
          <w:bCs/>
          <w:sz w:val="28"/>
          <w:szCs w:val="28"/>
        </w:rPr>
        <w:t xml:space="preserve">Объект исследования – </w:t>
      </w:r>
      <w:r w:rsidRPr="003C5AD1">
        <w:rPr>
          <w:rFonts w:ascii="Times New Roman" w:hAnsi="Times New Roman" w:cs="Times New Roman"/>
          <w:sz w:val="28"/>
          <w:szCs w:val="28"/>
        </w:rPr>
        <w:t xml:space="preserve">потребители муниципальных услуг, оказываемых </w:t>
      </w:r>
      <w:r w:rsidR="003C5AD1" w:rsidRPr="003C5AD1">
        <w:rPr>
          <w:rFonts w:ascii="Times New Roman" w:hAnsi="Times New Roman" w:cs="Times New Roman"/>
          <w:sz w:val="28"/>
          <w:szCs w:val="28"/>
        </w:rPr>
        <w:t>учреждениями, подведомственными департаменту культуры, молодежной политики и спорта</w:t>
      </w:r>
      <w:r w:rsidR="003C5AD1">
        <w:rPr>
          <w:rFonts w:ascii="Times New Roman" w:hAnsi="Times New Roman" w:cs="Times New Roman"/>
          <w:sz w:val="28"/>
          <w:szCs w:val="28"/>
        </w:rPr>
        <w:t xml:space="preserve">, </w:t>
      </w:r>
      <w:r w:rsidR="00BF00DE" w:rsidRPr="003C5AD1">
        <w:rPr>
          <w:rFonts w:ascii="Times New Roman" w:hAnsi="Times New Roman" w:cs="Times New Roman"/>
          <w:sz w:val="28"/>
          <w:szCs w:val="28"/>
        </w:rPr>
        <w:t xml:space="preserve">от 18 </w:t>
      </w:r>
      <w:r w:rsidRPr="003C5AD1">
        <w:rPr>
          <w:rFonts w:ascii="Times New Roman" w:hAnsi="Times New Roman" w:cs="Times New Roman"/>
          <w:sz w:val="28"/>
          <w:szCs w:val="28"/>
        </w:rPr>
        <w:t>лет</w:t>
      </w:r>
      <w:r w:rsidR="00BF00DE" w:rsidRPr="003C5AD1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Pr="003C5AD1">
        <w:rPr>
          <w:rFonts w:ascii="Times New Roman" w:hAnsi="Times New Roman" w:cs="Times New Roman"/>
          <w:sz w:val="28"/>
          <w:szCs w:val="28"/>
        </w:rPr>
        <w:t xml:space="preserve">, постоянно проживающие </w:t>
      </w:r>
      <w:r w:rsidR="003C5AD1">
        <w:rPr>
          <w:rFonts w:ascii="Times New Roman" w:hAnsi="Times New Roman" w:cs="Times New Roman"/>
          <w:sz w:val="28"/>
          <w:szCs w:val="28"/>
        </w:rPr>
        <w:t>на территории</w:t>
      </w:r>
      <w:r w:rsidRPr="003C5AD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C5AD1">
        <w:rPr>
          <w:rFonts w:ascii="Times New Roman" w:hAnsi="Times New Roman" w:cs="Times New Roman"/>
          <w:sz w:val="28"/>
          <w:szCs w:val="28"/>
        </w:rPr>
        <w:t>а</w:t>
      </w:r>
      <w:r w:rsidRPr="003C5AD1">
        <w:rPr>
          <w:rFonts w:ascii="Times New Roman" w:hAnsi="Times New Roman" w:cs="Times New Roman"/>
          <w:sz w:val="28"/>
          <w:szCs w:val="28"/>
        </w:rPr>
        <w:t xml:space="preserve"> Сургут</w:t>
      </w:r>
      <w:r w:rsidR="003C5AD1">
        <w:rPr>
          <w:rFonts w:ascii="Times New Roman" w:hAnsi="Times New Roman" w:cs="Times New Roman"/>
          <w:sz w:val="28"/>
          <w:szCs w:val="28"/>
        </w:rPr>
        <w:t>а</w:t>
      </w:r>
      <w:r w:rsidRPr="003C5AD1">
        <w:rPr>
          <w:rFonts w:ascii="Times New Roman" w:hAnsi="Times New Roman" w:cs="Times New Roman"/>
          <w:sz w:val="28"/>
          <w:szCs w:val="28"/>
        </w:rPr>
        <w:t>.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5AD1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 –</w:t>
      </w:r>
      <w:r w:rsidRPr="003C5AD1">
        <w:rPr>
          <w:rFonts w:ascii="Times New Roman" w:hAnsi="Times New Roman" w:cs="Times New Roman"/>
          <w:sz w:val="28"/>
          <w:szCs w:val="28"/>
        </w:rPr>
        <w:t xml:space="preserve"> удовлетворенность населения качеством </w:t>
      </w:r>
      <w:r w:rsidR="00BF00DE" w:rsidRPr="003C5AD1">
        <w:rPr>
          <w:rFonts w:ascii="Times New Roman" w:hAnsi="Times New Roman" w:cs="Times New Roman"/>
          <w:sz w:val="28"/>
          <w:szCs w:val="28"/>
        </w:rPr>
        <w:t>предоставления</w:t>
      </w:r>
      <w:r w:rsidRPr="003C5AD1">
        <w:rPr>
          <w:rFonts w:ascii="Times New Roman" w:hAnsi="Times New Roman" w:cs="Times New Roman"/>
          <w:sz w:val="28"/>
          <w:szCs w:val="28"/>
        </w:rPr>
        <w:t xml:space="preserve"> муниципальных услуг, оказываемых </w:t>
      </w:r>
      <w:r w:rsidR="003C5AD1">
        <w:rPr>
          <w:rFonts w:ascii="Times New Roman" w:hAnsi="Times New Roman" w:cs="Times New Roman"/>
          <w:sz w:val="28"/>
          <w:szCs w:val="28"/>
        </w:rPr>
        <w:t>учреждениями, подведомственными</w:t>
      </w:r>
      <w:r w:rsidR="003C5AD1" w:rsidRPr="003C5AD1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3C5AD1">
        <w:rPr>
          <w:rFonts w:ascii="Times New Roman" w:hAnsi="Times New Roman" w:cs="Times New Roman"/>
          <w:sz w:val="28"/>
          <w:szCs w:val="28"/>
        </w:rPr>
        <w:t>у</w:t>
      </w:r>
      <w:r w:rsidR="003C5AD1" w:rsidRPr="003C5AD1">
        <w:rPr>
          <w:rFonts w:ascii="Times New Roman" w:hAnsi="Times New Roman" w:cs="Times New Roman"/>
          <w:sz w:val="28"/>
          <w:szCs w:val="28"/>
        </w:rPr>
        <w:t xml:space="preserve"> культуры, молодежной политики и спорта</w:t>
      </w:r>
      <w:r w:rsidRPr="003C5AD1">
        <w:rPr>
          <w:rFonts w:ascii="Times New Roman" w:hAnsi="Times New Roman" w:cs="Times New Roman"/>
          <w:sz w:val="28"/>
          <w:szCs w:val="28"/>
        </w:rPr>
        <w:t>.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AD1">
        <w:rPr>
          <w:rFonts w:ascii="Times New Roman" w:hAnsi="Times New Roman" w:cs="Times New Roman"/>
          <w:b/>
          <w:bCs/>
          <w:sz w:val="28"/>
          <w:szCs w:val="28"/>
        </w:rPr>
        <w:t>Основная гипотеза исследования:</w:t>
      </w:r>
    </w:p>
    <w:p w:rsidR="0056284B" w:rsidRDefault="00F92C6C" w:rsidP="00562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 xml:space="preserve">Потребители муниципальных услуг в большей степени удовлетворены, чем не удовлетворены услугами, предоставляемыми </w:t>
      </w:r>
      <w:r w:rsidR="00120323">
        <w:rPr>
          <w:rFonts w:ascii="Times New Roman" w:hAnsi="Times New Roman" w:cs="Times New Roman"/>
          <w:sz w:val="28"/>
          <w:szCs w:val="28"/>
        </w:rPr>
        <w:t>учреждениями, подведомственными</w:t>
      </w:r>
      <w:r w:rsidR="00120323" w:rsidRPr="003C5AD1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120323">
        <w:rPr>
          <w:rFonts w:ascii="Times New Roman" w:hAnsi="Times New Roman" w:cs="Times New Roman"/>
          <w:sz w:val="28"/>
          <w:szCs w:val="28"/>
        </w:rPr>
        <w:t>у</w:t>
      </w:r>
      <w:r w:rsidR="00120323" w:rsidRPr="003C5AD1">
        <w:rPr>
          <w:rFonts w:ascii="Times New Roman" w:hAnsi="Times New Roman" w:cs="Times New Roman"/>
          <w:sz w:val="28"/>
          <w:szCs w:val="28"/>
        </w:rPr>
        <w:t xml:space="preserve"> культуры, молодежной политики и спорта</w:t>
      </w:r>
      <w:r w:rsidR="0056284B">
        <w:rPr>
          <w:rFonts w:ascii="Times New Roman" w:hAnsi="Times New Roman" w:cs="Times New Roman"/>
          <w:sz w:val="28"/>
          <w:szCs w:val="28"/>
        </w:rPr>
        <w:t>.</w:t>
      </w:r>
    </w:p>
    <w:p w:rsidR="00F92C6C" w:rsidRPr="003C5AD1" w:rsidRDefault="00F92C6C" w:rsidP="005628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AD1">
        <w:rPr>
          <w:rFonts w:ascii="Times New Roman" w:hAnsi="Times New Roman" w:cs="Times New Roman"/>
          <w:b/>
          <w:bCs/>
          <w:sz w:val="28"/>
          <w:szCs w:val="28"/>
        </w:rPr>
        <w:t>Рабочая гипотеза:</w:t>
      </w:r>
    </w:p>
    <w:p w:rsidR="00120323" w:rsidRPr="00120323" w:rsidRDefault="00F92C6C" w:rsidP="0056284B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323">
        <w:rPr>
          <w:rFonts w:ascii="Times New Roman" w:hAnsi="Times New Roman" w:cs="Times New Roman"/>
          <w:sz w:val="28"/>
          <w:szCs w:val="28"/>
        </w:rPr>
        <w:t xml:space="preserve">Степень удовлетворённости респондентов качеством оказания услуг, предоставляемых </w:t>
      </w:r>
      <w:r w:rsidR="00120323" w:rsidRPr="00120323">
        <w:rPr>
          <w:rFonts w:ascii="Times New Roman" w:hAnsi="Times New Roman" w:cs="Times New Roman"/>
          <w:sz w:val="28"/>
          <w:szCs w:val="28"/>
        </w:rPr>
        <w:t>учреждениями, подведомственными департаменту культуры, молодежной политики и спорта</w:t>
      </w:r>
      <w:r w:rsidRPr="00120323">
        <w:rPr>
          <w:rFonts w:ascii="Times New Roman" w:hAnsi="Times New Roman" w:cs="Times New Roman"/>
          <w:sz w:val="28"/>
          <w:szCs w:val="28"/>
        </w:rPr>
        <w:t>, находится на достаточно высоком уровне.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92C6C" w:rsidRPr="003C5AD1" w:rsidSect="0042636F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F92C6C" w:rsidRPr="003C5AD1" w:rsidRDefault="00F92C6C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7C5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343280">
        <w:rPr>
          <w:rFonts w:ascii="Times New Roman" w:hAnsi="Times New Roman" w:cs="Times New Roman"/>
          <w:b/>
          <w:sz w:val="28"/>
          <w:szCs w:val="28"/>
        </w:rPr>
        <w:t>1</w:t>
      </w:r>
      <w:r w:rsidRPr="003B07C5">
        <w:rPr>
          <w:rFonts w:ascii="Times New Roman" w:hAnsi="Times New Roman" w:cs="Times New Roman"/>
          <w:b/>
          <w:sz w:val="28"/>
          <w:szCs w:val="28"/>
        </w:rPr>
        <w:t>. Методико</w:t>
      </w:r>
      <w:r w:rsidRPr="003C5AD1">
        <w:rPr>
          <w:rFonts w:ascii="Times New Roman" w:hAnsi="Times New Roman" w:cs="Times New Roman"/>
          <w:b/>
          <w:sz w:val="28"/>
          <w:szCs w:val="28"/>
        </w:rPr>
        <w:t>-процедурный раздел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5AD1">
        <w:rPr>
          <w:rFonts w:ascii="Times New Roman" w:hAnsi="Times New Roman" w:cs="Times New Roman"/>
          <w:b/>
          <w:bCs/>
          <w:sz w:val="28"/>
          <w:szCs w:val="28"/>
          <w:u w:val="single"/>
        </w:rPr>
        <w:t>АНКЕТНЫЙ ОПРОС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AD1">
        <w:rPr>
          <w:rFonts w:ascii="Times New Roman" w:hAnsi="Times New Roman" w:cs="Times New Roman"/>
          <w:b/>
          <w:bCs/>
          <w:sz w:val="28"/>
          <w:szCs w:val="28"/>
        </w:rPr>
        <w:t>Выборочная совокупность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В ходе исследования проведен опрос взрослого населения (</w:t>
      </w:r>
      <w:r w:rsidR="00841B5A" w:rsidRPr="003C5AD1">
        <w:rPr>
          <w:rFonts w:ascii="Times New Roman" w:hAnsi="Times New Roman" w:cs="Times New Roman"/>
          <w:sz w:val="28"/>
          <w:szCs w:val="28"/>
        </w:rPr>
        <w:t xml:space="preserve">от </w:t>
      </w:r>
      <w:r w:rsidRPr="003C5AD1">
        <w:rPr>
          <w:rFonts w:ascii="Times New Roman" w:hAnsi="Times New Roman" w:cs="Times New Roman"/>
          <w:sz w:val="28"/>
          <w:szCs w:val="28"/>
        </w:rPr>
        <w:t xml:space="preserve">18 лет и старше) - потребителей муниципальных услуг, постоянно </w:t>
      </w:r>
      <w:r w:rsidRPr="008D71AD">
        <w:rPr>
          <w:rFonts w:ascii="Times New Roman" w:hAnsi="Times New Roman" w:cs="Times New Roman"/>
          <w:sz w:val="28"/>
          <w:szCs w:val="28"/>
        </w:rPr>
        <w:t xml:space="preserve">проживающих </w:t>
      </w:r>
      <w:r w:rsidRPr="003C5AD1">
        <w:rPr>
          <w:rFonts w:ascii="Times New Roman" w:hAnsi="Times New Roman" w:cs="Times New Roman"/>
          <w:sz w:val="28"/>
          <w:szCs w:val="28"/>
        </w:rPr>
        <w:t>на территории города, в том числе воспитывающих несовершеннолетних детей, которые в свою очередь</w:t>
      </w:r>
      <w:r w:rsidR="00120323">
        <w:rPr>
          <w:rFonts w:ascii="Times New Roman" w:hAnsi="Times New Roman" w:cs="Times New Roman"/>
          <w:sz w:val="28"/>
          <w:szCs w:val="28"/>
        </w:rPr>
        <w:t>,</w:t>
      </w:r>
      <w:r w:rsidRPr="003C5AD1">
        <w:rPr>
          <w:rFonts w:ascii="Times New Roman" w:hAnsi="Times New Roman" w:cs="Times New Roman"/>
          <w:sz w:val="28"/>
          <w:szCs w:val="28"/>
        </w:rPr>
        <w:t xml:space="preserve"> являются непосредственными потребителями услуг (</w:t>
      </w:r>
      <w:r w:rsidRPr="003C5A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C5AD1">
        <w:rPr>
          <w:rFonts w:ascii="Times New Roman" w:hAnsi="Times New Roman" w:cs="Times New Roman"/>
          <w:sz w:val="28"/>
          <w:szCs w:val="28"/>
        </w:rPr>
        <w:t>=</w:t>
      </w:r>
      <w:r w:rsidR="000C0D40">
        <w:rPr>
          <w:rFonts w:ascii="Times New Roman" w:hAnsi="Times New Roman" w:cs="Times New Roman"/>
          <w:sz w:val="28"/>
          <w:szCs w:val="28"/>
        </w:rPr>
        <w:t>1100</w:t>
      </w:r>
      <w:r w:rsidRPr="003C5AD1">
        <w:rPr>
          <w:rFonts w:ascii="Times New Roman" w:hAnsi="Times New Roman" w:cs="Times New Roman"/>
          <w:sz w:val="28"/>
          <w:szCs w:val="28"/>
        </w:rPr>
        <w:t>), целевая выборка.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AD1">
        <w:rPr>
          <w:rFonts w:ascii="Times New Roman" w:hAnsi="Times New Roman" w:cs="Times New Roman"/>
          <w:b/>
          <w:bCs/>
          <w:sz w:val="28"/>
          <w:szCs w:val="28"/>
        </w:rPr>
        <w:t>Объем и формирование выборки в городе</w:t>
      </w:r>
    </w:p>
    <w:p w:rsidR="00F92C6C" w:rsidRPr="003C5AD1" w:rsidRDefault="00120323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6048F">
        <w:rPr>
          <w:rFonts w:ascii="Times New Roman" w:hAnsi="Times New Roman" w:cs="Times New Roman"/>
          <w:sz w:val="28"/>
          <w:szCs w:val="28"/>
        </w:rPr>
        <w:t>сходным</w:t>
      </w:r>
      <w:r w:rsidR="00F92C6C" w:rsidRPr="003C5AD1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66048F">
        <w:rPr>
          <w:rFonts w:ascii="Times New Roman" w:hAnsi="Times New Roman" w:cs="Times New Roman"/>
          <w:sz w:val="28"/>
          <w:szCs w:val="28"/>
        </w:rPr>
        <w:t>о</w:t>
      </w:r>
      <w:r w:rsidR="00F92C6C" w:rsidRPr="003C5AD1">
        <w:rPr>
          <w:rFonts w:ascii="Times New Roman" w:hAnsi="Times New Roman" w:cs="Times New Roman"/>
          <w:sz w:val="28"/>
          <w:szCs w:val="28"/>
        </w:rPr>
        <w:t>м формирования выборки явля</w:t>
      </w:r>
      <w:r w:rsidR="0066048F">
        <w:rPr>
          <w:rFonts w:ascii="Times New Roman" w:hAnsi="Times New Roman" w:cs="Times New Roman"/>
          <w:sz w:val="28"/>
          <w:szCs w:val="28"/>
        </w:rPr>
        <w:t>ло</w:t>
      </w:r>
      <w:r w:rsidR="00F92C6C" w:rsidRPr="003C5AD1">
        <w:rPr>
          <w:rFonts w:ascii="Times New Roman" w:hAnsi="Times New Roman" w:cs="Times New Roman"/>
          <w:sz w:val="28"/>
          <w:szCs w:val="28"/>
        </w:rPr>
        <w:t>сь включение в неё респондентов, являющихся потребителями услуг по</w:t>
      </w:r>
      <w:r w:rsidR="0066048F">
        <w:rPr>
          <w:rFonts w:ascii="Times New Roman" w:hAnsi="Times New Roman" w:cs="Times New Roman"/>
          <w:sz w:val="28"/>
          <w:szCs w:val="28"/>
        </w:rPr>
        <w:t>:</w:t>
      </w:r>
      <w:r w:rsidR="00F92C6C" w:rsidRPr="003C5AD1">
        <w:rPr>
          <w:rFonts w:ascii="Times New Roman" w:hAnsi="Times New Roman" w:cs="Times New Roman"/>
          <w:sz w:val="28"/>
          <w:szCs w:val="28"/>
        </w:rPr>
        <w:t xml:space="preserve"> библиотечному обслуживанию населения; сохранению и популяризации историко-культурного наследия; организации массовых мероприятий; организации культурного досуга на базе учреждений и организаций культуры; дополнительному образованию детей в детских школах искусств; дополнительному образованию в спортивных школах; организации занятий физической культурой и массовым спортом; организации мероприятий по работе с детьми и молодежью; организации отдыха детей и молодежи в каникулярное время.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Изначально заданный общий объем выборки по городу Сургуту (</w:t>
      </w:r>
      <w:r w:rsidRPr="000C0D40">
        <w:rPr>
          <w:rFonts w:ascii="Times New Roman" w:hAnsi="Times New Roman" w:cs="Times New Roman"/>
          <w:sz w:val="28"/>
          <w:szCs w:val="28"/>
        </w:rPr>
        <w:t>n=</w:t>
      </w:r>
      <w:r w:rsidR="000C0D40">
        <w:rPr>
          <w:rFonts w:ascii="Times New Roman" w:hAnsi="Times New Roman" w:cs="Times New Roman"/>
          <w:sz w:val="28"/>
          <w:szCs w:val="28"/>
        </w:rPr>
        <w:t>1100</w:t>
      </w:r>
      <w:r w:rsidR="0066048F" w:rsidRPr="000C0D40">
        <w:rPr>
          <w:rFonts w:ascii="Times New Roman" w:hAnsi="Times New Roman" w:cs="Times New Roman"/>
          <w:sz w:val="28"/>
          <w:szCs w:val="28"/>
        </w:rPr>
        <w:t>)</w:t>
      </w:r>
      <w:r w:rsidR="00C63A6C">
        <w:rPr>
          <w:rFonts w:ascii="Times New Roman" w:hAnsi="Times New Roman" w:cs="Times New Roman"/>
          <w:sz w:val="28"/>
          <w:szCs w:val="28"/>
        </w:rPr>
        <w:t>.</w:t>
      </w:r>
    </w:p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C6C" w:rsidRPr="000C0D40" w:rsidRDefault="00F92C6C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0C0D40">
        <w:rPr>
          <w:rFonts w:ascii="Times New Roman" w:hAnsi="Times New Roman" w:cs="Times New Roman"/>
          <w:i/>
          <w:sz w:val="24"/>
          <w:szCs w:val="28"/>
        </w:rPr>
        <w:t>Табл</w:t>
      </w:r>
      <w:r w:rsidR="000C0D40" w:rsidRPr="000C0D40">
        <w:rPr>
          <w:rFonts w:ascii="Times New Roman" w:hAnsi="Times New Roman" w:cs="Times New Roman"/>
          <w:i/>
          <w:sz w:val="24"/>
          <w:szCs w:val="28"/>
        </w:rPr>
        <w:t>ица</w:t>
      </w:r>
      <w:r w:rsidRPr="000C0D40">
        <w:rPr>
          <w:rFonts w:ascii="Times New Roman" w:hAnsi="Times New Roman" w:cs="Times New Roman"/>
          <w:i/>
          <w:sz w:val="24"/>
          <w:szCs w:val="28"/>
        </w:rPr>
        <w:t xml:space="preserve"> 1.</w:t>
      </w:r>
      <w:r w:rsidRPr="000C0D40">
        <w:rPr>
          <w:rFonts w:ascii="Times New Roman" w:hAnsi="Times New Roman" w:cs="Times New Roman"/>
          <w:bCs/>
          <w:i/>
          <w:sz w:val="24"/>
          <w:szCs w:val="28"/>
        </w:rPr>
        <w:t>Рабочий план социологического исследования</w:t>
      </w:r>
    </w:p>
    <w:p w:rsidR="00120323" w:rsidRPr="003C5AD1" w:rsidRDefault="00120323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189"/>
        <w:gridCol w:w="2296"/>
      </w:tblGrid>
      <w:tr w:rsidR="00F92C6C" w:rsidRPr="00120323" w:rsidTr="0042636F">
        <w:trPr>
          <w:jc w:val="center"/>
        </w:trPr>
        <w:tc>
          <w:tcPr>
            <w:tcW w:w="636" w:type="dxa"/>
            <w:tcBorders>
              <w:bottom w:val="double" w:sz="4" w:space="0" w:color="auto"/>
            </w:tcBorders>
          </w:tcPr>
          <w:p w:rsidR="00F92C6C" w:rsidRPr="00120323" w:rsidRDefault="00F92C6C" w:rsidP="003C5AD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7189" w:type="dxa"/>
            <w:tcBorders>
              <w:bottom w:val="double" w:sz="4" w:space="0" w:color="auto"/>
            </w:tcBorders>
          </w:tcPr>
          <w:p w:rsidR="00F92C6C" w:rsidRPr="00120323" w:rsidRDefault="00F92C6C" w:rsidP="0012032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bCs/>
                <w:sz w:val="24"/>
                <w:szCs w:val="28"/>
              </w:rPr>
              <w:t>Название этапа</w:t>
            </w:r>
          </w:p>
        </w:tc>
        <w:tc>
          <w:tcPr>
            <w:tcW w:w="2296" w:type="dxa"/>
            <w:tcBorders>
              <w:bottom w:val="double" w:sz="4" w:space="0" w:color="auto"/>
            </w:tcBorders>
          </w:tcPr>
          <w:p w:rsidR="00F92C6C" w:rsidRPr="00120323" w:rsidRDefault="00F92C6C" w:rsidP="00A41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bCs/>
                <w:sz w:val="24"/>
                <w:szCs w:val="28"/>
              </w:rPr>
              <w:t>Срок реализации</w:t>
            </w:r>
          </w:p>
        </w:tc>
      </w:tr>
      <w:tr w:rsidR="00F92C6C" w:rsidRPr="00120323" w:rsidTr="0042636F">
        <w:trPr>
          <w:jc w:val="center"/>
        </w:trPr>
        <w:tc>
          <w:tcPr>
            <w:tcW w:w="10121" w:type="dxa"/>
            <w:gridSpan w:val="3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1.Подготовительный этап</w:t>
            </w:r>
          </w:p>
        </w:tc>
      </w:tr>
      <w:tr w:rsidR="00F92C6C" w:rsidRPr="00120323" w:rsidTr="00120323">
        <w:trPr>
          <w:trHeight w:val="541"/>
          <w:jc w:val="center"/>
        </w:trPr>
        <w:tc>
          <w:tcPr>
            <w:tcW w:w="636" w:type="dxa"/>
            <w:vAlign w:val="center"/>
          </w:tcPr>
          <w:p w:rsidR="00F92C6C" w:rsidRPr="00120323" w:rsidRDefault="00F92C6C" w:rsidP="00120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20323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</w:p>
        </w:tc>
        <w:tc>
          <w:tcPr>
            <w:tcW w:w="7189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Изучение материалов по указанной теме; составление и согласование программы исследования</w:t>
            </w:r>
          </w:p>
        </w:tc>
        <w:tc>
          <w:tcPr>
            <w:tcW w:w="2296" w:type="dxa"/>
          </w:tcPr>
          <w:p w:rsidR="00F92C6C" w:rsidRPr="00120323" w:rsidRDefault="00841B5A" w:rsidP="0012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Март 2015</w:t>
            </w:r>
          </w:p>
        </w:tc>
      </w:tr>
      <w:tr w:rsidR="00F92C6C" w:rsidRPr="00120323" w:rsidTr="0042636F">
        <w:trPr>
          <w:trHeight w:val="242"/>
          <w:jc w:val="center"/>
        </w:trPr>
        <w:tc>
          <w:tcPr>
            <w:tcW w:w="636" w:type="dxa"/>
            <w:vAlign w:val="center"/>
          </w:tcPr>
          <w:p w:rsidR="00F92C6C" w:rsidRPr="00120323" w:rsidRDefault="00120323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F92C6C" w:rsidRPr="0012032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189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Расчет и согласование выборки исследования</w:t>
            </w:r>
          </w:p>
        </w:tc>
        <w:tc>
          <w:tcPr>
            <w:tcW w:w="2296" w:type="dxa"/>
          </w:tcPr>
          <w:p w:rsidR="00F92C6C" w:rsidRPr="00120323" w:rsidRDefault="00841B5A" w:rsidP="0012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  <w:r w:rsidR="00F92C6C" w:rsidRPr="00120323">
              <w:rPr>
                <w:rFonts w:ascii="Times New Roman" w:hAnsi="Times New Roman" w:cs="Times New Roman"/>
                <w:sz w:val="24"/>
                <w:szCs w:val="28"/>
              </w:rPr>
              <w:t xml:space="preserve"> 201</w:t>
            </w: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F92C6C" w:rsidRPr="00120323" w:rsidTr="0042636F">
        <w:trPr>
          <w:trHeight w:val="242"/>
          <w:jc w:val="center"/>
        </w:trPr>
        <w:tc>
          <w:tcPr>
            <w:tcW w:w="636" w:type="dxa"/>
            <w:vAlign w:val="center"/>
          </w:tcPr>
          <w:p w:rsidR="00F92C6C" w:rsidRPr="00120323" w:rsidRDefault="00120323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F92C6C" w:rsidRPr="0012032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189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Создание диагностического инструментария</w:t>
            </w:r>
          </w:p>
        </w:tc>
        <w:tc>
          <w:tcPr>
            <w:tcW w:w="2296" w:type="dxa"/>
          </w:tcPr>
          <w:p w:rsidR="00F92C6C" w:rsidRPr="00120323" w:rsidRDefault="00F92C6C" w:rsidP="0012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Апрель 201</w:t>
            </w:r>
            <w:r w:rsidR="00841B5A" w:rsidRPr="001203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F92C6C" w:rsidRPr="00120323" w:rsidTr="0042636F">
        <w:trPr>
          <w:jc w:val="center"/>
        </w:trPr>
        <w:tc>
          <w:tcPr>
            <w:tcW w:w="10121" w:type="dxa"/>
            <w:gridSpan w:val="3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2. Организационный этап</w:t>
            </w:r>
          </w:p>
        </w:tc>
      </w:tr>
      <w:tr w:rsidR="00F92C6C" w:rsidRPr="00120323" w:rsidTr="0042636F">
        <w:trPr>
          <w:jc w:val="center"/>
        </w:trPr>
        <w:tc>
          <w:tcPr>
            <w:tcW w:w="636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7189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Проведение опроса потребителей муниципальных услуг</w:t>
            </w:r>
          </w:p>
        </w:tc>
        <w:tc>
          <w:tcPr>
            <w:tcW w:w="2296" w:type="dxa"/>
          </w:tcPr>
          <w:p w:rsidR="00F92C6C" w:rsidRPr="00120323" w:rsidRDefault="00841B5A" w:rsidP="0012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Май –</w:t>
            </w:r>
            <w:r w:rsidR="00F92C6C" w:rsidRPr="001203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20323">
              <w:rPr>
                <w:rFonts w:ascii="Times New Roman" w:hAnsi="Times New Roman" w:cs="Times New Roman"/>
                <w:sz w:val="24"/>
                <w:szCs w:val="28"/>
              </w:rPr>
              <w:t>Ноябр</w:t>
            </w: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ь 2014</w:t>
            </w:r>
          </w:p>
        </w:tc>
      </w:tr>
      <w:tr w:rsidR="00F92C6C" w:rsidRPr="00120323" w:rsidTr="00120323">
        <w:trPr>
          <w:trHeight w:val="268"/>
          <w:jc w:val="center"/>
        </w:trPr>
        <w:tc>
          <w:tcPr>
            <w:tcW w:w="10121" w:type="dxa"/>
            <w:gridSpan w:val="3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3. Завершающий этап</w:t>
            </w:r>
          </w:p>
        </w:tc>
      </w:tr>
      <w:tr w:rsidR="00F92C6C" w:rsidRPr="00120323" w:rsidTr="0042636F">
        <w:trPr>
          <w:jc w:val="center"/>
        </w:trPr>
        <w:tc>
          <w:tcPr>
            <w:tcW w:w="636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7189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Подготовка аналитического отчета</w:t>
            </w:r>
          </w:p>
        </w:tc>
        <w:tc>
          <w:tcPr>
            <w:tcW w:w="2296" w:type="dxa"/>
          </w:tcPr>
          <w:p w:rsidR="00F92C6C" w:rsidRPr="00120323" w:rsidRDefault="00F92C6C" w:rsidP="0012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  <w:r w:rsidR="000C0D40">
              <w:rPr>
                <w:rFonts w:ascii="Times New Roman" w:hAnsi="Times New Roman" w:cs="Times New Roman"/>
                <w:sz w:val="24"/>
                <w:szCs w:val="28"/>
              </w:rPr>
              <w:t xml:space="preserve">– Декабрь </w:t>
            </w: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841B5A" w:rsidRPr="001203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F92C6C" w:rsidRPr="00120323" w:rsidTr="0042636F">
        <w:trPr>
          <w:jc w:val="center"/>
        </w:trPr>
        <w:tc>
          <w:tcPr>
            <w:tcW w:w="636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Pr="001203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7189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Оформление аналитического отчета</w:t>
            </w:r>
          </w:p>
        </w:tc>
        <w:tc>
          <w:tcPr>
            <w:tcW w:w="2296" w:type="dxa"/>
          </w:tcPr>
          <w:p w:rsidR="00F92C6C" w:rsidRPr="00120323" w:rsidRDefault="00F92C6C" w:rsidP="0012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  <w:r w:rsidR="000C0D40">
              <w:rPr>
                <w:rFonts w:ascii="Times New Roman" w:hAnsi="Times New Roman" w:cs="Times New Roman"/>
                <w:sz w:val="24"/>
                <w:szCs w:val="28"/>
              </w:rPr>
              <w:t xml:space="preserve">– Декабрь </w:t>
            </w: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841B5A" w:rsidRPr="001203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F92C6C" w:rsidRPr="00120323" w:rsidTr="0042636F">
        <w:trPr>
          <w:trHeight w:val="300"/>
          <w:jc w:val="center"/>
        </w:trPr>
        <w:tc>
          <w:tcPr>
            <w:tcW w:w="636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Pr="001203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7189" w:type="dxa"/>
          </w:tcPr>
          <w:p w:rsidR="00F92C6C" w:rsidRPr="00120323" w:rsidRDefault="00F92C6C" w:rsidP="00120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Тиражирование и предоставление аналитического отчета в адрес департамента культуры, молодежной политики и спорта</w:t>
            </w:r>
          </w:p>
        </w:tc>
        <w:tc>
          <w:tcPr>
            <w:tcW w:w="2296" w:type="dxa"/>
          </w:tcPr>
          <w:p w:rsidR="00F92C6C" w:rsidRPr="00120323" w:rsidRDefault="00F92C6C" w:rsidP="0012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  <w:r w:rsidR="000C0D40">
              <w:rPr>
                <w:rFonts w:ascii="Times New Roman" w:hAnsi="Times New Roman" w:cs="Times New Roman"/>
                <w:sz w:val="24"/>
                <w:szCs w:val="28"/>
              </w:rPr>
              <w:t xml:space="preserve"> -Декабрь</w:t>
            </w:r>
            <w:r w:rsidRPr="00120323">
              <w:rPr>
                <w:rFonts w:ascii="Times New Roman" w:hAnsi="Times New Roman" w:cs="Times New Roman"/>
                <w:sz w:val="24"/>
                <w:szCs w:val="28"/>
              </w:rPr>
              <w:t xml:space="preserve"> 201</w:t>
            </w:r>
            <w:r w:rsidR="00841B5A" w:rsidRPr="0012032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F92C6C" w:rsidRPr="003C5AD1" w:rsidRDefault="00F92C6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F92C6C" w:rsidRPr="003C5AD1" w:rsidSect="0042636F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C11A5C" w:rsidRPr="003C5AD1" w:rsidRDefault="00841B5A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AD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343280">
        <w:rPr>
          <w:rFonts w:ascii="Times New Roman" w:hAnsi="Times New Roman" w:cs="Times New Roman"/>
          <w:b/>
          <w:sz w:val="28"/>
          <w:szCs w:val="28"/>
        </w:rPr>
        <w:t>2</w:t>
      </w:r>
      <w:r w:rsidRPr="003C5AD1">
        <w:rPr>
          <w:rFonts w:ascii="Times New Roman" w:hAnsi="Times New Roman" w:cs="Times New Roman"/>
          <w:b/>
          <w:sz w:val="28"/>
          <w:szCs w:val="28"/>
        </w:rPr>
        <w:t>. Информация о респондентах</w:t>
      </w:r>
    </w:p>
    <w:p w:rsidR="00841B5A" w:rsidRDefault="00841B5A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D40" w:rsidRDefault="000C0D40" w:rsidP="000C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социологическом исследовании, целью которого являлось выявление уровня удовлетворенности потребителей качеством услуг, оказываемых департаментом культуры, молодежной политики и спорта и подведомственными ему учреждениями, приняли участие 1100 респондентов от 18 лет и старше, проживающих на территории города Сургута.</w:t>
      </w:r>
    </w:p>
    <w:p w:rsidR="000C0D40" w:rsidRDefault="000C0D40" w:rsidP="000C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демографический портрет респондентов представлен следующим образом (Рис.1).</w:t>
      </w:r>
    </w:p>
    <w:p w:rsidR="000C0D40" w:rsidRDefault="000C0D40" w:rsidP="000C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D40" w:rsidRDefault="000C0D40" w:rsidP="000C0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A1AC15" wp14:editId="59538F2C">
            <wp:extent cx="6505575" cy="274320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5B66" w:rsidRDefault="00A75B66" w:rsidP="00A75B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75B66">
        <w:rPr>
          <w:rFonts w:ascii="Times New Roman" w:hAnsi="Times New Roman" w:cs="Times New Roman"/>
          <w:i/>
          <w:sz w:val="24"/>
          <w:szCs w:val="28"/>
        </w:rPr>
        <w:t>Рис.1. Половозрастные характеристики респондентов, в %</w:t>
      </w:r>
    </w:p>
    <w:p w:rsidR="00A75B66" w:rsidRDefault="00A75B66" w:rsidP="00A75B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A75B66" w:rsidRDefault="0056284B" w:rsidP="00A75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>В большей степени в выборку опроса попали женщины в возрасте 25-44 лет. Процентное соотношение по гендерному признаку</w:t>
      </w:r>
      <w:r w:rsidR="002E5460"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Pr="00C32AF2">
        <w:rPr>
          <w:rFonts w:ascii="Times New Roman" w:hAnsi="Times New Roman" w:cs="Times New Roman"/>
          <w:sz w:val="28"/>
          <w:szCs w:val="28"/>
        </w:rPr>
        <w:t>составляет 1:2 в пользу женщин</w:t>
      </w:r>
      <w:r w:rsidR="00A75B66" w:rsidRPr="00C32AF2">
        <w:rPr>
          <w:rFonts w:ascii="Times New Roman" w:hAnsi="Times New Roman" w:cs="Times New Roman"/>
          <w:sz w:val="28"/>
          <w:szCs w:val="28"/>
        </w:rPr>
        <w:t xml:space="preserve"> (</w:t>
      </w:r>
      <w:r w:rsidR="00A75B66" w:rsidRPr="00C32AF2">
        <w:rPr>
          <w:rFonts w:ascii="Times New Roman" w:hAnsi="Times New Roman" w:cs="Times New Roman"/>
          <w:i/>
          <w:sz w:val="28"/>
          <w:szCs w:val="28"/>
        </w:rPr>
        <w:t>69,8% - женщин, 30,2% - мужчин</w:t>
      </w:r>
      <w:r w:rsidRPr="00C32AF2">
        <w:rPr>
          <w:rFonts w:ascii="Times New Roman" w:hAnsi="Times New Roman" w:cs="Times New Roman"/>
          <w:sz w:val="28"/>
          <w:szCs w:val="28"/>
        </w:rPr>
        <w:t>). Необходимо отметить</w:t>
      </w:r>
      <w:r w:rsidR="00A75B66" w:rsidRPr="00C32AF2">
        <w:rPr>
          <w:rFonts w:ascii="Times New Roman" w:hAnsi="Times New Roman" w:cs="Times New Roman"/>
          <w:sz w:val="28"/>
          <w:szCs w:val="28"/>
        </w:rPr>
        <w:t>, что опрос проводился среди родителей, потребителей услуг, предоставляемых учреждениями</w:t>
      </w:r>
      <w:r w:rsidRPr="00C32AF2">
        <w:rPr>
          <w:rFonts w:ascii="Times New Roman" w:hAnsi="Times New Roman" w:cs="Times New Roman"/>
          <w:sz w:val="28"/>
          <w:szCs w:val="28"/>
        </w:rPr>
        <w:t>, подведомственными</w:t>
      </w:r>
      <w:r w:rsidR="00A75B66" w:rsidRPr="00C32AF2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Pr="00C32AF2">
        <w:rPr>
          <w:rFonts w:ascii="Times New Roman" w:hAnsi="Times New Roman" w:cs="Times New Roman"/>
          <w:sz w:val="28"/>
          <w:szCs w:val="28"/>
        </w:rPr>
        <w:t>у</w:t>
      </w:r>
      <w:r w:rsidR="00A75B66" w:rsidRPr="00C32AF2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C32AF2">
        <w:rPr>
          <w:rFonts w:ascii="Times New Roman" w:hAnsi="Times New Roman" w:cs="Times New Roman"/>
          <w:sz w:val="28"/>
          <w:szCs w:val="28"/>
        </w:rPr>
        <w:t>ы, молодежной политики и спорта. Возможно, именно это обстоятельство могло повлиять на значительное превышение количества респондентов женского пола, так как именно они чаще всего приводят и забирают детей из учреждений образования (</w:t>
      </w:r>
      <w:r w:rsidRPr="00C32AF2">
        <w:rPr>
          <w:rFonts w:ascii="Times New Roman" w:hAnsi="Times New Roman" w:cs="Times New Roman"/>
          <w:i/>
          <w:sz w:val="28"/>
          <w:szCs w:val="28"/>
        </w:rPr>
        <w:t>дополнительного образования</w:t>
      </w:r>
      <w:r w:rsidRPr="00C32AF2">
        <w:rPr>
          <w:rFonts w:ascii="Times New Roman" w:hAnsi="Times New Roman" w:cs="Times New Roman"/>
          <w:sz w:val="28"/>
          <w:szCs w:val="28"/>
        </w:rPr>
        <w:t>).</w:t>
      </w:r>
    </w:p>
    <w:p w:rsidR="00A75B66" w:rsidRDefault="00A75B66" w:rsidP="00A75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Традиционным является и то, что в числе респондентов оказываются, преимущественно, потребители с высшим профессиональным образованием (63,5%) и средне специальным (19%) (Рис.2).</w:t>
      </w:r>
    </w:p>
    <w:p w:rsidR="00A75B66" w:rsidRDefault="00A75B66" w:rsidP="00A75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66" w:rsidRDefault="00A75B66" w:rsidP="00A75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423684F" wp14:editId="2D654CEF">
            <wp:extent cx="6315075" cy="234315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75B66" w:rsidRDefault="00A75B66" w:rsidP="00A75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B66" w:rsidRDefault="00A75B66" w:rsidP="00A75B6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Рис.2. </w:t>
      </w:r>
      <w:r w:rsidRPr="00A75B66">
        <w:rPr>
          <w:rFonts w:ascii="Times New Roman" w:hAnsi="Times New Roman"/>
          <w:i/>
          <w:color w:val="000000"/>
          <w:sz w:val="24"/>
          <w:szCs w:val="24"/>
        </w:rPr>
        <w:t>Ваше образование?</w:t>
      </w:r>
      <w:r>
        <w:rPr>
          <w:rFonts w:ascii="Times New Roman" w:hAnsi="Times New Roman"/>
          <w:i/>
          <w:color w:val="000000"/>
          <w:sz w:val="24"/>
          <w:szCs w:val="24"/>
        </w:rPr>
        <w:t>, в%</w:t>
      </w:r>
    </w:p>
    <w:p w:rsidR="00A75B66" w:rsidRDefault="00A75B66" w:rsidP="00A75B6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75B66" w:rsidRDefault="00600E97" w:rsidP="0060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сферами занятости респондентов являются: бюджетная сфера (образование (11,1%), культура (13,1%), здравоохранение (6,8%))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нефтегазодобыча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переработка и геология (10,5%) (Таблица 2).</w:t>
      </w:r>
    </w:p>
    <w:p w:rsidR="00600E97" w:rsidRDefault="00600E97" w:rsidP="0060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E97" w:rsidRPr="00600E97" w:rsidRDefault="00600E97" w:rsidP="00600E9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600E97">
        <w:rPr>
          <w:rFonts w:ascii="Times New Roman" w:hAnsi="Times New Roman" w:cs="Times New Roman"/>
          <w:i/>
          <w:sz w:val="24"/>
          <w:szCs w:val="28"/>
        </w:rPr>
        <w:t>Таблица 2. Ваш основной род занятости, в %</w:t>
      </w:r>
    </w:p>
    <w:tbl>
      <w:tblPr>
        <w:tblStyle w:val="2-2"/>
        <w:tblW w:w="0" w:type="auto"/>
        <w:tblLayout w:type="fixed"/>
        <w:tblLook w:val="00A0" w:firstRow="1" w:lastRow="0" w:firstColumn="1" w:lastColumn="0" w:noHBand="0" w:noVBand="0"/>
      </w:tblPr>
      <w:tblGrid>
        <w:gridCol w:w="8610"/>
        <w:gridCol w:w="1134"/>
      </w:tblGrid>
      <w:tr w:rsidR="00600E97" w:rsidRPr="003E28C2" w:rsidTr="00600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8C2">
              <w:rPr>
                <w:rFonts w:ascii="Times New Roman" w:hAnsi="Times New Roman"/>
                <w:sz w:val="24"/>
                <w:szCs w:val="24"/>
              </w:rPr>
              <w:t>Нефтегазодобыча</w:t>
            </w:r>
            <w:proofErr w:type="spellEnd"/>
            <w:r w:rsidRPr="003E28C2">
              <w:rPr>
                <w:rFonts w:ascii="Times New Roman" w:hAnsi="Times New Roman"/>
                <w:sz w:val="24"/>
                <w:szCs w:val="24"/>
              </w:rPr>
              <w:t>, переработка, геология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600E97" w:rsidRPr="003E28C2" w:rsidTr="00600E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Энергетика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600E97" w:rsidRPr="003E28C2" w:rsidTr="00600E97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Все виды транспорта (ж/д, авиа, авто, речной)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Почтовая, телефонная связь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600E97" w:rsidRPr="003E28C2" w:rsidTr="00600E97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600E97" w:rsidRPr="003E28C2" w:rsidTr="00600E97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 xml:space="preserve">Работник системы образования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11,1</w:t>
            </w: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 xml:space="preserve">Работник системы здравоохранения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</w:tr>
      <w:tr w:rsidR="00600E97" w:rsidRPr="003E28C2" w:rsidTr="00600E97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Работник культуры, соц. обслуживания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 сферы культуры, молодежной политики и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13,1</w:t>
            </w:r>
          </w:p>
        </w:tc>
      </w:tr>
      <w:tr w:rsidR="00600E97" w:rsidRPr="003E28C2" w:rsidTr="00600E97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СМИ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Торговля, общепит, бытовое обслуживание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600E97" w:rsidRPr="003E28C2" w:rsidTr="00600E97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Полиция, прокуратура, армия, суд, охрана и т.п.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Муниципальный, государственный служащий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600E97" w:rsidRPr="003E28C2" w:rsidTr="00600E97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Работник банка, страховой компании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Предприниматель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600E97" w:rsidRPr="003E28C2" w:rsidTr="00600E97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Студент, учащийся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Временно без работы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600E97" w:rsidRPr="003E28C2" w:rsidTr="00600E97">
        <w:trPr>
          <w:trHeight w:val="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</w:tr>
      <w:tr w:rsidR="00600E97" w:rsidRPr="003E28C2" w:rsidTr="00600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</w:rPr>
              <w:t>Занимаюсь домашним хозяйством, в декрете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600E97" w:rsidRPr="003E28C2" w:rsidTr="00600E97">
        <w:trPr>
          <w:trHeight w:val="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600E97" w:rsidRPr="003E28C2" w:rsidRDefault="00600E97" w:rsidP="00413619">
            <w:pPr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eastAsia="MS Mincho" w:hAnsi="Times New Roman"/>
                <w:sz w:val="24"/>
                <w:szCs w:val="24"/>
              </w:rPr>
              <w:t>Другое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00E97" w:rsidRPr="003E28C2" w:rsidRDefault="00600E97" w:rsidP="0041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</w:tr>
    </w:tbl>
    <w:p w:rsidR="00600E97" w:rsidRDefault="00600E97" w:rsidP="0060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E97" w:rsidRDefault="00600E97" w:rsidP="0060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 xml:space="preserve">Среди участников опроса, в большей степени, представлены респонденты со </w:t>
      </w:r>
      <w:r w:rsidR="002E5460" w:rsidRPr="00C32AF2">
        <w:rPr>
          <w:rFonts w:ascii="Times New Roman" w:hAnsi="Times New Roman" w:cs="Times New Roman"/>
          <w:sz w:val="28"/>
          <w:szCs w:val="28"/>
        </w:rPr>
        <w:t>«</w:t>
      </w:r>
      <w:r w:rsidRPr="00C32AF2">
        <w:rPr>
          <w:rFonts w:ascii="Times New Roman" w:hAnsi="Times New Roman" w:cs="Times New Roman"/>
          <w:sz w:val="28"/>
          <w:szCs w:val="28"/>
        </w:rPr>
        <w:t>средним</w:t>
      </w:r>
      <w:r w:rsidR="002E5460" w:rsidRPr="00C32AF2">
        <w:rPr>
          <w:rFonts w:ascii="Times New Roman" w:hAnsi="Times New Roman" w:cs="Times New Roman"/>
          <w:sz w:val="28"/>
          <w:szCs w:val="28"/>
        </w:rPr>
        <w:t>» (</w:t>
      </w:r>
      <w:r w:rsidR="002E5460" w:rsidRPr="00C32AF2">
        <w:rPr>
          <w:rFonts w:ascii="Times New Roman" w:hAnsi="Times New Roman" w:cs="Times New Roman"/>
          <w:i/>
          <w:sz w:val="28"/>
          <w:szCs w:val="28"/>
        </w:rPr>
        <w:t>соответствует ответу: «Живем средне» вопроса: «Каково материальное положение Вашей семьи?»</w:t>
      </w:r>
      <w:r w:rsidR="002E5460" w:rsidRPr="00C32AF2">
        <w:rPr>
          <w:rFonts w:ascii="Times New Roman" w:hAnsi="Times New Roman" w:cs="Times New Roman"/>
          <w:sz w:val="28"/>
          <w:szCs w:val="28"/>
        </w:rPr>
        <w:t>)</w:t>
      </w:r>
      <w:r w:rsidRPr="00C32AF2">
        <w:rPr>
          <w:rFonts w:ascii="Times New Roman" w:hAnsi="Times New Roman" w:cs="Times New Roman"/>
          <w:sz w:val="28"/>
          <w:szCs w:val="28"/>
        </w:rPr>
        <w:t xml:space="preserve"> или </w:t>
      </w:r>
      <w:r w:rsidR="002E5460" w:rsidRPr="00C32AF2">
        <w:rPr>
          <w:rFonts w:ascii="Times New Roman" w:hAnsi="Times New Roman" w:cs="Times New Roman"/>
          <w:sz w:val="28"/>
          <w:szCs w:val="28"/>
        </w:rPr>
        <w:t>«</w:t>
      </w:r>
      <w:r w:rsidRPr="00C32AF2">
        <w:rPr>
          <w:rFonts w:ascii="Times New Roman" w:hAnsi="Times New Roman" w:cs="Times New Roman"/>
          <w:sz w:val="28"/>
          <w:szCs w:val="28"/>
        </w:rPr>
        <w:t>хорошим</w:t>
      </w:r>
      <w:r w:rsidR="002E5460" w:rsidRPr="00C32AF2">
        <w:rPr>
          <w:rFonts w:ascii="Times New Roman" w:hAnsi="Times New Roman" w:cs="Times New Roman"/>
          <w:sz w:val="28"/>
          <w:szCs w:val="28"/>
        </w:rPr>
        <w:t>» (</w:t>
      </w:r>
      <w:r w:rsidR="002E5460" w:rsidRPr="00C32AF2">
        <w:rPr>
          <w:rFonts w:ascii="Times New Roman" w:hAnsi="Times New Roman" w:cs="Times New Roman"/>
          <w:i/>
          <w:sz w:val="28"/>
          <w:szCs w:val="28"/>
        </w:rPr>
        <w:t>соответствует ответу: «Живем хорошо, бе</w:t>
      </w:r>
      <w:r w:rsidR="00CE45DB" w:rsidRPr="00C32AF2">
        <w:rPr>
          <w:rFonts w:ascii="Times New Roman" w:hAnsi="Times New Roman" w:cs="Times New Roman"/>
          <w:i/>
          <w:sz w:val="28"/>
          <w:szCs w:val="28"/>
        </w:rPr>
        <w:t>з особых материальных проблем»)</w:t>
      </w:r>
      <w:r w:rsidR="006E40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2AF2">
        <w:rPr>
          <w:rFonts w:ascii="Times New Roman" w:hAnsi="Times New Roman" w:cs="Times New Roman"/>
          <w:sz w:val="28"/>
          <w:szCs w:val="28"/>
        </w:rPr>
        <w:t>материальным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поло</w:t>
      </w:r>
      <w:r w:rsidR="002E5460">
        <w:rPr>
          <w:rFonts w:ascii="Times New Roman" w:hAnsi="Times New Roman" w:cs="Times New Roman"/>
          <w:sz w:val="28"/>
          <w:szCs w:val="28"/>
        </w:rPr>
        <w:t>жением - б</w:t>
      </w:r>
      <w:r>
        <w:rPr>
          <w:rFonts w:ascii="Times New Roman" w:hAnsi="Times New Roman" w:cs="Times New Roman"/>
          <w:sz w:val="28"/>
          <w:szCs w:val="28"/>
        </w:rPr>
        <w:t>олее 80%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813597">
        <w:rPr>
          <w:rFonts w:ascii="Times New Roman" w:hAnsi="Times New Roman" w:cs="Times New Roman"/>
          <w:sz w:val="28"/>
          <w:szCs w:val="28"/>
        </w:rPr>
        <w:t>. Каждый восьмой опрошенный считает себя и свою семью достаточно обеспеченной. Только 4,3% считают, что у них трудное материальное положение, при котором приходится на всем экономить, а 0,6% - живут крайне бедно (Рис.3).</w:t>
      </w:r>
    </w:p>
    <w:p w:rsidR="00813597" w:rsidRDefault="00813597" w:rsidP="0060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597" w:rsidRDefault="00813597" w:rsidP="0081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59FAE0" wp14:editId="54FA41EF">
            <wp:extent cx="6057900" cy="274320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13597" w:rsidRDefault="00813597" w:rsidP="008135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13597">
        <w:rPr>
          <w:rFonts w:ascii="Times New Roman" w:hAnsi="Times New Roman" w:cs="Times New Roman"/>
          <w:i/>
          <w:sz w:val="24"/>
          <w:szCs w:val="28"/>
        </w:rPr>
        <w:t>Рис.3. Каково материальное положение вашей семьи?, в %</w:t>
      </w:r>
    </w:p>
    <w:p w:rsidR="00813597" w:rsidRDefault="00813597" w:rsidP="008135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813597" w:rsidRPr="00813597" w:rsidRDefault="00813597" w:rsidP="0081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было выявлено, что среднестатистический портрет опрошенных потребителей услуг остается неизменным с 2014 года: женщины с высшим образованием, в возрасте 25-44 лет</w:t>
      </w:r>
      <w:r w:rsidR="004136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работающие в бюджетной сфере.</w:t>
      </w:r>
    </w:p>
    <w:p w:rsidR="00841B5A" w:rsidRPr="003C5AD1" w:rsidRDefault="00841B5A" w:rsidP="003C5AD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C5AD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41B5A" w:rsidRPr="003C5AD1" w:rsidRDefault="00841B5A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A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Оценка качества муниципальных услуг в рамках муниципальной программы «Развитие культуры и туризма в городе Сургуте </w:t>
      </w:r>
      <w:r w:rsidRPr="00120323">
        <w:rPr>
          <w:rFonts w:ascii="Times New Roman" w:hAnsi="Times New Roman" w:cs="Times New Roman"/>
          <w:b/>
          <w:sz w:val="28"/>
          <w:szCs w:val="28"/>
        </w:rPr>
        <w:t>на 2014-20</w:t>
      </w:r>
      <w:r w:rsidR="00F1510D">
        <w:rPr>
          <w:rFonts w:ascii="Times New Roman" w:hAnsi="Times New Roman" w:cs="Times New Roman"/>
          <w:b/>
          <w:sz w:val="28"/>
          <w:szCs w:val="28"/>
        </w:rPr>
        <w:t>2</w:t>
      </w:r>
      <w:r w:rsidRPr="00120323">
        <w:rPr>
          <w:rFonts w:ascii="Times New Roman" w:hAnsi="Times New Roman" w:cs="Times New Roman"/>
          <w:b/>
          <w:sz w:val="28"/>
          <w:szCs w:val="28"/>
        </w:rPr>
        <w:t>0 годы»</w:t>
      </w:r>
      <w:r w:rsidR="00120323" w:rsidRPr="00120323">
        <w:rPr>
          <w:rFonts w:ascii="Times New Roman" w:hAnsi="Times New Roman" w:cs="Times New Roman"/>
          <w:b/>
          <w:sz w:val="28"/>
          <w:szCs w:val="28"/>
        </w:rPr>
        <w:t>:</w:t>
      </w:r>
    </w:p>
    <w:p w:rsidR="00841B5A" w:rsidRDefault="00841B5A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AD1">
        <w:rPr>
          <w:rFonts w:ascii="Times New Roman" w:hAnsi="Times New Roman" w:cs="Times New Roman"/>
          <w:b/>
          <w:sz w:val="28"/>
          <w:szCs w:val="28"/>
        </w:rPr>
        <w:t>2.1. «Библиотечное обслуживание населения»</w:t>
      </w:r>
    </w:p>
    <w:p w:rsidR="00120323" w:rsidRPr="003C5AD1" w:rsidRDefault="00120323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323" w:rsidRPr="00C32AF2" w:rsidRDefault="008714D3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С целью выявления оценки качества предоставляемых услуг в сфере библиотечного обслуживания населения, респ</w:t>
      </w:r>
      <w:r w:rsidR="00A12C7A" w:rsidRPr="003C5AD1">
        <w:rPr>
          <w:rFonts w:ascii="Times New Roman" w:hAnsi="Times New Roman" w:cs="Times New Roman"/>
          <w:sz w:val="28"/>
          <w:szCs w:val="28"/>
        </w:rPr>
        <w:t>ондентам был задан ряд вопросов</w:t>
      </w:r>
      <w:r w:rsidR="002E5460">
        <w:rPr>
          <w:rFonts w:ascii="Times New Roman" w:hAnsi="Times New Roman" w:cs="Times New Roman"/>
          <w:sz w:val="28"/>
          <w:szCs w:val="28"/>
        </w:rPr>
        <w:t xml:space="preserve">. </w:t>
      </w:r>
      <w:r w:rsidR="002E5460" w:rsidRPr="00C32AF2">
        <w:rPr>
          <w:rFonts w:ascii="Times New Roman" w:hAnsi="Times New Roman" w:cs="Times New Roman"/>
          <w:sz w:val="28"/>
          <w:szCs w:val="28"/>
        </w:rPr>
        <w:t>На</w:t>
      </w:r>
      <w:r w:rsidRPr="00C32AF2">
        <w:rPr>
          <w:rFonts w:ascii="Times New Roman" w:hAnsi="Times New Roman" w:cs="Times New Roman"/>
          <w:sz w:val="28"/>
          <w:szCs w:val="28"/>
        </w:rPr>
        <w:t xml:space="preserve"> вопрос о том, насколько часто </w:t>
      </w:r>
      <w:proofErr w:type="spellStart"/>
      <w:r w:rsidRPr="00C32AF2">
        <w:rPr>
          <w:rFonts w:ascii="Times New Roman" w:hAnsi="Times New Roman" w:cs="Times New Roman"/>
          <w:sz w:val="28"/>
          <w:szCs w:val="28"/>
        </w:rPr>
        <w:t>сургутяне</w:t>
      </w:r>
      <w:proofErr w:type="spellEnd"/>
      <w:r w:rsidRPr="00C32AF2">
        <w:rPr>
          <w:rFonts w:ascii="Times New Roman" w:hAnsi="Times New Roman" w:cs="Times New Roman"/>
          <w:sz w:val="28"/>
          <w:szCs w:val="28"/>
        </w:rPr>
        <w:t xml:space="preserve"> посе</w:t>
      </w:r>
      <w:r w:rsidR="002E5460" w:rsidRPr="00C32AF2">
        <w:rPr>
          <w:rFonts w:ascii="Times New Roman" w:hAnsi="Times New Roman" w:cs="Times New Roman"/>
          <w:sz w:val="28"/>
          <w:szCs w:val="28"/>
        </w:rPr>
        <w:t>щают городские библиотеки,</w:t>
      </w:r>
      <w:r w:rsidRPr="00C32AF2">
        <w:rPr>
          <w:rFonts w:ascii="Times New Roman" w:hAnsi="Times New Roman" w:cs="Times New Roman"/>
          <w:sz w:val="28"/>
          <w:szCs w:val="28"/>
        </w:rPr>
        <w:t xml:space="preserve"> более половины опрошенных </w:t>
      </w:r>
      <w:r w:rsidR="002E5460" w:rsidRPr="00C32AF2">
        <w:rPr>
          <w:rFonts w:ascii="Times New Roman" w:hAnsi="Times New Roman" w:cs="Times New Roman"/>
          <w:sz w:val="28"/>
          <w:szCs w:val="28"/>
        </w:rPr>
        <w:t>ответили</w:t>
      </w:r>
      <w:r w:rsidRPr="00C32AF2">
        <w:rPr>
          <w:rFonts w:ascii="Times New Roman" w:hAnsi="Times New Roman" w:cs="Times New Roman"/>
          <w:sz w:val="28"/>
          <w:szCs w:val="28"/>
        </w:rPr>
        <w:t xml:space="preserve">, что посещение библиотек для них является </w:t>
      </w:r>
      <w:r w:rsidR="002E5460" w:rsidRPr="00C32AF2">
        <w:rPr>
          <w:rFonts w:ascii="Times New Roman" w:hAnsi="Times New Roman" w:cs="Times New Roman"/>
          <w:sz w:val="28"/>
          <w:szCs w:val="28"/>
        </w:rPr>
        <w:t>«</w:t>
      </w:r>
      <w:r w:rsidRPr="00C32AF2">
        <w:rPr>
          <w:rFonts w:ascii="Times New Roman" w:hAnsi="Times New Roman" w:cs="Times New Roman"/>
          <w:sz w:val="28"/>
          <w:szCs w:val="28"/>
        </w:rPr>
        <w:t>очень частым</w:t>
      </w:r>
      <w:r w:rsidR="002E5460" w:rsidRPr="00C32AF2">
        <w:rPr>
          <w:rFonts w:ascii="Times New Roman" w:hAnsi="Times New Roman" w:cs="Times New Roman"/>
          <w:sz w:val="28"/>
          <w:szCs w:val="28"/>
        </w:rPr>
        <w:t>»</w:t>
      </w:r>
      <w:r w:rsidRPr="00C32AF2">
        <w:rPr>
          <w:rFonts w:ascii="Times New Roman" w:hAnsi="Times New Roman" w:cs="Times New Roman"/>
          <w:sz w:val="28"/>
          <w:szCs w:val="28"/>
        </w:rPr>
        <w:t xml:space="preserve"> явлением</w:t>
      </w:r>
      <w:r w:rsidR="00120323" w:rsidRPr="00C32AF2">
        <w:rPr>
          <w:rFonts w:ascii="Times New Roman" w:hAnsi="Times New Roman" w:cs="Times New Roman"/>
          <w:sz w:val="28"/>
          <w:szCs w:val="28"/>
        </w:rPr>
        <w:t>. Каждый второй отметил, что посещает библиотеки время от времени. При этом лишь 7% опрошенных заявили, что в библиотеках они бывают редко</w:t>
      </w:r>
      <w:r w:rsidR="00A12C7A" w:rsidRPr="00C32AF2">
        <w:rPr>
          <w:rFonts w:ascii="Times New Roman" w:hAnsi="Times New Roman" w:cs="Times New Roman"/>
          <w:sz w:val="28"/>
          <w:szCs w:val="28"/>
        </w:rPr>
        <w:t xml:space="preserve"> (Рис.</w:t>
      </w:r>
      <w:r w:rsidR="00813597" w:rsidRPr="00C32AF2">
        <w:rPr>
          <w:rFonts w:ascii="Times New Roman" w:hAnsi="Times New Roman" w:cs="Times New Roman"/>
          <w:sz w:val="28"/>
          <w:szCs w:val="28"/>
        </w:rPr>
        <w:t>4</w:t>
      </w:r>
      <w:r w:rsidR="00A12C7A" w:rsidRPr="00C32AF2">
        <w:rPr>
          <w:rFonts w:ascii="Times New Roman" w:hAnsi="Times New Roman" w:cs="Times New Roman"/>
          <w:sz w:val="28"/>
          <w:szCs w:val="28"/>
        </w:rPr>
        <w:t>)</w:t>
      </w:r>
      <w:r w:rsidR="00153F9E" w:rsidRPr="00C32A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E0C" w:rsidRPr="00C32AF2" w:rsidRDefault="00153F9E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>Н</w:t>
      </w:r>
      <w:r w:rsidR="001B2DFD" w:rsidRPr="00C32AF2">
        <w:rPr>
          <w:rFonts w:ascii="Times New Roman" w:hAnsi="Times New Roman" w:cs="Times New Roman"/>
          <w:sz w:val="28"/>
          <w:szCs w:val="28"/>
        </w:rPr>
        <w:t>аиболее посещаемы</w:t>
      </w:r>
      <w:r w:rsidRPr="00C32AF2">
        <w:rPr>
          <w:rFonts w:ascii="Times New Roman" w:hAnsi="Times New Roman" w:cs="Times New Roman"/>
          <w:sz w:val="28"/>
          <w:szCs w:val="28"/>
        </w:rPr>
        <w:t>ми</w:t>
      </w:r>
      <w:r w:rsidR="001B2DFD"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="002E5460" w:rsidRPr="00C32AF2">
        <w:rPr>
          <w:rFonts w:ascii="Times New Roman" w:hAnsi="Times New Roman" w:cs="Times New Roman"/>
          <w:sz w:val="28"/>
          <w:szCs w:val="28"/>
        </w:rPr>
        <w:t>библиотеками города</w:t>
      </w:r>
      <w:r w:rsidR="00A12C7A" w:rsidRPr="00C32AF2">
        <w:rPr>
          <w:rFonts w:ascii="Times New Roman" w:hAnsi="Times New Roman" w:cs="Times New Roman"/>
          <w:sz w:val="28"/>
          <w:szCs w:val="28"/>
        </w:rPr>
        <w:t>, согласно ответам потребителей</w:t>
      </w:r>
      <w:r w:rsidR="000566E6" w:rsidRPr="00C32AF2">
        <w:rPr>
          <w:rFonts w:ascii="Times New Roman" w:hAnsi="Times New Roman" w:cs="Times New Roman"/>
          <w:sz w:val="28"/>
          <w:szCs w:val="28"/>
        </w:rPr>
        <w:t>, как и в предыдущи</w:t>
      </w:r>
      <w:r w:rsidR="0066048F" w:rsidRPr="00C32AF2">
        <w:rPr>
          <w:rFonts w:ascii="Times New Roman" w:hAnsi="Times New Roman" w:cs="Times New Roman"/>
          <w:sz w:val="28"/>
          <w:szCs w:val="28"/>
        </w:rPr>
        <w:t>е</w:t>
      </w:r>
      <w:r w:rsidR="000566E6" w:rsidRPr="00C32AF2">
        <w:rPr>
          <w:rFonts w:ascii="Times New Roman" w:hAnsi="Times New Roman" w:cs="Times New Roman"/>
          <w:sz w:val="28"/>
          <w:szCs w:val="28"/>
        </w:rPr>
        <w:t xml:space="preserve"> год</w:t>
      </w:r>
      <w:r w:rsidR="00BA4FE0">
        <w:rPr>
          <w:rFonts w:ascii="Times New Roman" w:hAnsi="Times New Roman" w:cs="Times New Roman"/>
          <w:sz w:val="28"/>
          <w:szCs w:val="28"/>
        </w:rPr>
        <w:t>ы</w:t>
      </w:r>
      <w:r w:rsidR="000566E6" w:rsidRPr="00C32AF2">
        <w:rPr>
          <w:rFonts w:ascii="Times New Roman" w:hAnsi="Times New Roman" w:cs="Times New Roman"/>
          <w:sz w:val="28"/>
          <w:szCs w:val="28"/>
        </w:rPr>
        <w:t>, стали Центральная городская библиотека им А.С. Пушкина и Централ</w:t>
      </w:r>
      <w:r w:rsidR="005436E8" w:rsidRPr="00C32AF2">
        <w:rPr>
          <w:rFonts w:ascii="Times New Roman" w:hAnsi="Times New Roman" w:cs="Times New Roman"/>
          <w:sz w:val="28"/>
          <w:szCs w:val="28"/>
        </w:rPr>
        <w:t>ьная детская библиотека. Т</w:t>
      </w:r>
      <w:r w:rsidR="000566E6" w:rsidRPr="00C32AF2">
        <w:rPr>
          <w:rFonts w:ascii="Times New Roman" w:hAnsi="Times New Roman" w:cs="Times New Roman"/>
          <w:sz w:val="28"/>
          <w:szCs w:val="28"/>
        </w:rPr>
        <w:t xml:space="preserve">ретье место </w:t>
      </w:r>
      <w:r w:rsidR="002E5460" w:rsidRPr="00C32AF2">
        <w:rPr>
          <w:rFonts w:ascii="Times New Roman" w:hAnsi="Times New Roman" w:cs="Times New Roman"/>
          <w:sz w:val="28"/>
          <w:szCs w:val="28"/>
        </w:rPr>
        <w:t xml:space="preserve">в </w:t>
      </w:r>
      <w:r w:rsidR="005436E8" w:rsidRPr="00C32AF2">
        <w:rPr>
          <w:rFonts w:ascii="Times New Roman" w:hAnsi="Times New Roman" w:cs="Times New Roman"/>
          <w:sz w:val="28"/>
          <w:szCs w:val="28"/>
        </w:rPr>
        <w:t>рейтинг</w:t>
      </w:r>
      <w:r w:rsidR="002E5460" w:rsidRPr="00C32AF2">
        <w:rPr>
          <w:rFonts w:ascii="Times New Roman" w:hAnsi="Times New Roman" w:cs="Times New Roman"/>
          <w:sz w:val="28"/>
          <w:szCs w:val="28"/>
        </w:rPr>
        <w:t>е</w:t>
      </w:r>
      <w:r w:rsidR="005436E8" w:rsidRPr="00C32AF2">
        <w:rPr>
          <w:rFonts w:ascii="Times New Roman" w:hAnsi="Times New Roman" w:cs="Times New Roman"/>
          <w:sz w:val="28"/>
          <w:szCs w:val="28"/>
        </w:rPr>
        <w:t xml:space="preserve"> посещаемости</w:t>
      </w:r>
      <w:r w:rsidR="0066048F" w:rsidRPr="00C32AF2">
        <w:rPr>
          <w:rFonts w:ascii="Times New Roman" w:hAnsi="Times New Roman" w:cs="Times New Roman"/>
          <w:sz w:val="28"/>
          <w:szCs w:val="28"/>
        </w:rPr>
        <w:t>,</w:t>
      </w:r>
      <w:r w:rsidR="005436E8" w:rsidRPr="00C32AF2">
        <w:rPr>
          <w:rFonts w:ascii="Times New Roman" w:hAnsi="Times New Roman" w:cs="Times New Roman"/>
          <w:sz w:val="28"/>
          <w:szCs w:val="28"/>
        </w:rPr>
        <w:t xml:space="preserve"> по результатам опроса</w:t>
      </w:r>
      <w:r w:rsidR="002E5460" w:rsidRPr="00C32AF2">
        <w:rPr>
          <w:rFonts w:ascii="Times New Roman" w:hAnsi="Times New Roman" w:cs="Times New Roman"/>
          <w:sz w:val="28"/>
          <w:szCs w:val="28"/>
        </w:rPr>
        <w:t xml:space="preserve"> этого года, занимает</w:t>
      </w:r>
      <w:r w:rsidR="000566E6" w:rsidRPr="00C32AF2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2E5460" w:rsidRPr="00C32AF2">
        <w:rPr>
          <w:rFonts w:ascii="Times New Roman" w:hAnsi="Times New Roman" w:cs="Times New Roman"/>
          <w:sz w:val="28"/>
          <w:szCs w:val="28"/>
        </w:rPr>
        <w:t>ая</w:t>
      </w:r>
      <w:r w:rsidR="000566E6" w:rsidRPr="00C32AF2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2E5460" w:rsidRPr="00C32AF2">
        <w:rPr>
          <w:rFonts w:ascii="Times New Roman" w:hAnsi="Times New Roman" w:cs="Times New Roman"/>
          <w:sz w:val="28"/>
          <w:szCs w:val="28"/>
        </w:rPr>
        <w:t>а</w:t>
      </w:r>
      <w:r w:rsidR="000566E6" w:rsidRPr="00C32AF2">
        <w:rPr>
          <w:rFonts w:ascii="Times New Roman" w:hAnsi="Times New Roman" w:cs="Times New Roman"/>
          <w:sz w:val="28"/>
          <w:szCs w:val="28"/>
        </w:rPr>
        <w:t xml:space="preserve"> №15 по ул. Мира, 37/1.</w:t>
      </w:r>
      <w:r w:rsidR="002E5460"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="00CE45DB" w:rsidRPr="00C32AF2">
        <w:rPr>
          <w:rFonts w:ascii="Times New Roman" w:hAnsi="Times New Roman" w:cs="Times New Roman"/>
          <w:sz w:val="28"/>
          <w:szCs w:val="28"/>
        </w:rPr>
        <w:t xml:space="preserve">В 2013-2014 гг. </w:t>
      </w:r>
      <w:r w:rsidR="002E5460" w:rsidRPr="00C32AF2">
        <w:rPr>
          <w:rFonts w:ascii="Times New Roman" w:hAnsi="Times New Roman" w:cs="Times New Roman"/>
          <w:sz w:val="28"/>
          <w:szCs w:val="28"/>
        </w:rPr>
        <w:t>на эт</w:t>
      </w:r>
      <w:r w:rsidR="006A1E0C" w:rsidRPr="00C32AF2">
        <w:rPr>
          <w:rFonts w:ascii="Times New Roman" w:hAnsi="Times New Roman" w:cs="Times New Roman"/>
          <w:sz w:val="28"/>
          <w:szCs w:val="28"/>
        </w:rPr>
        <w:t>ой позиции находилась</w:t>
      </w:r>
      <w:r w:rsidR="002E5460" w:rsidRPr="00C32AF2">
        <w:rPr>
          <w:rFonts w:ascii="Times New Roman" w:hAnsi="Times New Roman" w:cs="Times New Roman"/>
          <w:sz w:val="28"/>
          <w:szCs w:val="28"/>
        </w:rPr>
        <w:t xml:space="preserve"> Городская библиотека №3.</w:t>
      </w:r>
      <w:r w:rsidR="000566E6" w:rsidRPr="00C32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B5A" w:rsidRDefault="006A1E0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 xml:space="preserve">К числу наименее посещаемых библиотек, респонденты отнесли: </w:t>
      </w:r>
      <w:r w:rsidR="002D39CE" w:rsidRPr="00C32AF2">
        <w:rPr>
          <w:rFonts w:ascii="Times New Roman" w:hAnsi="Times New Roman" w:cs="Times New Roman"/>
          <w:sz w:val="28"/>
          <w:szCs w:val="28"/>
        </w:rPr>
        <w:t>Городск</w:t>
      </w:r>
      <w:r w:rsidRPr="00C32AF2">
        <w:rPr>
          <w:rFonts w:ascii="Times New Roman" w:hAnsi="Times New Roman" w:cs="Times New Roman"/>
          <w:sz w:val="28"/>
          <w:szCs w:val="28"/>
        </w:rPr>
        <w:t>ую</w:t>
      </w:r>
      <w:r w:rsidR="002D39CE" w:rsidRPr="00C32AF2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Pr="00C32AF2">
        <w:rPr>
          <w:rFonts w:ascii="Times New Roman" w:hAnsi="Times New Roman" w:cs="Times New Roman"/>
          <w:sz w:val="28"/>
          <w:szCs w:val="28"/>
        </w:rPr>
        <w:t>у</w:t>
      </w:r>
      <w:r w:rsidR="002D39CE" w:rsidRPr="00C32AF2">
        <w:rPr>
          <w:rFonts w:ascii="Times New Roman" w:hAnsi="Times New Roman" w:cs="Times New Roman"/>
          <w:sz w:val="28"/>
          <w:szCs w:val="28"/>
        </w:rPr>
        <w:t xml:space="preserve"> №5 в поселке Юность</w:t>
      </w:r>
      <w:r w:rsidR="00554DD7" w:rsidRPr="00C32AF2">
        <w:rPr>
          <w:rFonts w:ascii="Times New Roman" w:hAnsi="Times New Roman" w:cs="Times New Roman"/>
          <w:sz w:val="28"/>
          <w:szCs w:val="28"/>
        </w:rPr>
        <w:t xml:space="preserve"> и </w:t>
      </w:r>
      <w:r w:rsidR="00554DD7" w:rsidRPr="00C32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Детск</w:t>
      </w:r>
      <w:r w:rsidRPr="00C32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ую</w:t>
      </w:r>
      <w:r w:rsidR="00554DD7" w:rsidRPr="00C32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библиотек</w:t>
      </w:r>
      <w:r w:rsidRPr="00C32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7D0411" w:rsidRPr="00C32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</w:t>
      </w:r>
      <w:r w:rsidR="00CE45DB" w:rsidRPr="00C32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554DD7" w:rsidRPr="00C32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ул. Че</w:t>
      </w:r>
      <w:r w:rsidR="007D0411" w:rsidRPr="00C32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хова, 5/2, в здании МОУ СОШ №46</w:t>
      </w:r>
      <w:r w:rsidR="002D39CE"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="00A12C7A" w:rsidRPr="00C32AF2">
        <w:rPr>
          <w:rFonts w:ascii="Times New Roman" w:hAnsi="Times New Roman" w:cs="Times New Roman"/>
          <w:sz w:val="28"/>
          <w:szCs w:val="28"/>
        </w:rPr>
        <w:t>(Табл.</w:t>
      </w:r>
      <w:r w:rsidR="00813597" w:rsidRPr="00C32AF2">
        <w:rPr>
          <w:rFonts w:ascii="Times New Roman" w:hAnsi="Times New Roman" w:cs="Times New Roman"/>
          <w:sz w:val="28"/>
          <w:szCs w:val="28"/>
        </w:rPr>
        <w:t>3</w:t>
      </w:r>
      <w:r w:rsidR="00A12C7A" w:rsidRPr="00C32AF2">
        <w:rPr>
          <w:rFonts w:ascii="Times New Roman" w:hAnsi="Times New Roman" w:cs="Times New Roman"/>
          <w:sz w:val="28"/>
          <w:szCs w:val="28"/>
        </w:rPr>
        <w:t>).</w:t>
      </w:r>
    </w:p>
    <w:p w:rsidR="001A0E6B" w:rsidRPr="003C5AD1" w:rsidRDefault="001A0E6B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Согласно проведённому анализу, чаще всех</w:t>
      </w:r>
      <w:r w:rsidR="00E36F45" w:rsidRPr="003C5AD1">
        <w:rPr>
          <w:rFonts w:ascii="Times New Roman" w:hAnsi="Times New Roman" w:cs="Times New Roman"/>
          <w:sz w:val="28"/>
          <w:szCs w:val="28"/>
        </w:rPr>
        <w:t>,</w:t>
      </w:r>
      <w:r w:rsidRPr="003C5AD1">
        <w:rPr>
          <w:rFonts w:ascii="Times New Roman" w:hAnsi="Times New Roman" w:cs="Times New Roman"/>
          <w:sz w:val="28"/>
          <w:szCs w:val="28"/>
        </w:rPr>
        <w:t xml:space="preserve"> городские </w:t>
      </w:r>
      <w:r w:rsidR="006A1E0C">
        <w:rPr>
          <w:rFonts w:ascii="Times New Roman" w:hAnsi="Times New Roman" w:cs="Times New Roman"/>
          <w:sz w:val="28"/>
          <w:szCs w:val="28"/>
        </w:rPr>
        <w:t>библиотеки</w:t>
      </w:r>
      <w:r w:rsidRPr="003C5AD1">
        <w:rPr>
          <w:rFonts w:ascii="Times New Roman" w:hAnsi="Times New Roman" w:cs="Times New Roman"/>
          <w:sz w:val="28"/>
          <w:szCs w:val="28"/>
        </w:rPr>
        <w:t xml:space="preserve"> посещают </w:t>
      </w:r>
      <w:r w:rsidR="005436E8">
        <w:rPr>
          <w:rFonts w:ascii="Times New Roman" w:hAnsi="Times New Roman" w:cs="Times New Roman"/>
          <w:sz w:val="28"/>
          <w:szCs w:val="28"/>
        </w:rPr>
        <w:t xml:space="preserve">респонденты женского пола, </w:t>
      </w:r>
      <w:r w:rsidRPr="003C5AD1">
        <w:rPr>
          <w:rFonts w:ascii="Times New Roman" w:hAnsi="Times New Roman" w:cs="Times New Roman"/>
          <w:sz w:val="28"/>
          <w:szCs w:val="28"/>
        </w:rPr>
        <w:t xml:space="preserve">с </w:t>
      </w:r>
      <w:r w:rsidR="004C242A">
        <w:rPr>
          <w:rFonts w:ascii="Times New Roman" w:hAnsi="Times New Roman" w:cs="Times New Roman"/>
          <w:sz w:val="28"/>
          <w:szCs w:val="28"/>
        </w:rPr>
        <w:t>высшим</w:t>
      </w:r>
      <w:r w:rsidRPr="003C5AD1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4C242A">
        <w:rPr>
          <w:rFonts w:ascii="Times New Roman" w:hAnsi="Times New Roman" w:cs="Times New Roman"/>
          <w:sz w:val="28"/>
          <w:szCs w:val="28"/>
        </w:rPr>
        <w:t>,</w:t>
      </w:r>
      <w:r w:rsidRPr="003C5AD1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5436E8">
        <w:rPr>
          <w:rFonts w:ascii="Times New Roman" w:hAnsi="Times New Roman" w:cs="Times New Roman"/>
          <w:sz w:val="28"/>
          <w:szCs w:val="28"/>
        </w:rPr>
        <w:t xml:space="preserve">от 35 до </w:t>
      </w:r>
      <w:r w:rsidRPr="003C5AD1">
        <w:rPr>
          <w:rFonts w:ascii="Times New Roman" w:hAnsi="Times New Roman" w:cs="Times New Roman"/>
          <w:sz w:val="28"/>
          <w:szCs w:val="28"/>
        </w:rPr>
        <w:t xml:space="preserve">44 лет. </w:t>
      </w:r>
    </w:p>
    <w:p w:rsidR="00D303F5" w:rsidRPr="003C5AD1" w:rsidRDefault="00D303F5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C7A" w:rsidRPr="003C5AD1" w:rsidRDefault="00A12C7A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5AD1">
        <w:rPr>
          <w:noProof/>
          <w:sz w:val="28"/>
          <w:szCs w:val="28"/>
          <w:lang w:eastAsia="ru-RU"/>
        </w:rPr>
        <w:drawing>
          <wp:inline distT="0" distB="0" distL="0" distR="0" wp14:anchorId="3F2F5F86" wp14:editId="177065E8">
            <wp:extent cx="4754880" cy="3356386"/>
            <wp:effectExtent l="0" t="0" r="26670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12C7A" w:rsidRPr="00120323" w:rsidRDefault="00A12C7A" w:rsidP="003C5AD1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8"/>
          <w:lang w:eastAsia="ru-RU"/>
        </w:rPr>
      </w:pPr>
      <w:r w:rsidRPr="00813597">
        <w:rPr>
          <w:rFonts w:ascii="Times New Roman" w:hAnsi="Times New Roman" w:cs="Times New Roman"/>
          <w:i/>
          <w:sz w:val="24"/>
          <w:szCs w:val="28"/>
        </w:rPr>
        <w:t>Рис.</w:t>
      </w:r>
      <w:r w:rsidR="00813597">
        <w:rPr>
          <w:rFonts w:ascii="Times New Roman" w:hAnsi="Times New Roman" w:cs="Times New Roman"/>
          <w:i/>
          <w:sz w:val="24"/>
          <w:szCs w:val="28"/>
        </w:rPr>
        <w:t>4</w:t>
      </w:r>
      <w:r w:rsidRPr="00813597">
        <w:rPr>
          <w:rFonts w:ascii="Times New Roman" w:hAnsi="Times New Roman" w:cs="Times New Roman"/>
          <w:i/>
          <w:sz w:val="24"/>
          <w:szCs w:val="28"/>
        </w:rPr>
        <w:t>.</w:t>
      </w:r>
      <w:r w:rsidRPr="0012032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120323">
        <w:rPr>
          <w:rFonts w:ascii="Times New Roman" w:hAnsi="Times New Roman"/>
          <w:i/>
          <w:sz w:val="24"/>
          <w:szCs w:val="28"/>
          <w:lang w:eastAsia="ru-RU"/>
        </w:rPr>
        <w:t>Как часто Вы посещаете городские библиотеки?</w:t>
      </w:r>
    </w:p>
    <w:p w:rsidR="00D303F5" w:rsidRDefault="00D303F5" w:rsidP="003C5AD1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8"/>
          <w:lang w:eastAsia="ru-RU"/>
        </w:rPr>
      </w:pPr>
    </w:p>
    <w:p w:rsidR="006A1E0C" w:rsidRDefault="006A1E0C" w:rsidP="003C5AD1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8"/>
          <w:lang w:eastAsia="ru-RU"/>
        </w:rPr>
      </w:pPr>
    </w:p>
    <w:p w:rsidR="00C55545" w:rsidRPr="00120323" w:rsidRDefault="004C242A" w:rsidP="003C5AD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8"/>
        </w:rPr>
      </w:pPr>
      <w:r w:rsidRPr="00813597">
        <w:rPr>
          <w:rFonts w:ascii="Times New Roman" w:hAnsi="Times New Roman"/>
          <w:i/>
          <w:sz w:val="24"/>
          <w:szCs w:val="28"/>
          <w:lang w:eastAsia="ru-RU"/>
        </w:rPr>
        <w:lastRenderedPageBreak/>
        <w:t>Таблица</w:t>
      </w:r>
      <w:r w:rsidR="00813597">
        <w:rPr>
          <w:rFonts w:ascii="Times New Roman" w:hAnsi="Times New Roman"/>
          <w:i/>
          <w:sz w:val="24"/>
          <w:szCs w:val="28"/>
          <w:lang w:eastAsia="ru-RU"/>
        </w:rPr>
        <w:t xml:space="preserve"> 3</w:t>
      </w:r>
      <w:r w:rsidR="00C55545" w:rsidRPr="00813597">
        <w:rPr>
          <w:rFonts w:ascii="Times New Roman" w:hAnsi="Times New Roman"/>
          <w:i/>
          <w:sz w:val="24"/>
          <w:szCs w:val="28"/>
          <w:lang w:eastAsia="ru-RU"/>
        </w:rPr>
        <w:t xml:space="preserve">. </w:t>
      </w:r>
      <w:r w:rsidR="00AB752B" w:rsidRPr="00813597">
        <w:rPr>
          <w:rFonts w:ascii="Times New Roman" w:hAnsi="Times New Roman"/>
          <w:i/>
          <w:color w:val="000000"/>
          <w:sz w:val="24"/>
          <w:szCs w:val="28"/>
        </w:rPr>
        <w:t>Как</w:t>
      </w:r>
      <w:r w:rsidR="00AB752B" w:rsidRPr="00120323">
        <w:rPr>
          <w:rFonts w:ascii="Times New Roman" w:hAnsi="Times New Roman"/>
          <w:i/>
          <w:color w:val="000000"/>
          <w:sz w:val="24"/>
          <w:szCs w:val="28"/>
        </w:rPr>
        <w:t xml:space="preserve"> часто вы посещали</w:t>
      </w:r>
      <w:r w:rsidR="00C55545" w:rsidRPr="00120323">
        <w:rPr>
          <w:rFonts w:ascii="Times New Roman" w:hAnsi="Times New Roman"/>
          <w:i/>
          <w:color w:val="000000"/>
          <w:sz w:val="24"/>
          <w:szCs w:val="28"/>
        </w:rPr>
        <w:t xml:space="preserve"> </w:t>
      </w:r>
      <w:r w:rsidR="00AB752B" w:rsidRPr="00120323">
        <w:rPr>
          <w:rFonts w:ascii="Times New Roman" w:hAnsi="Times New Roman"/>
          <w:i/>
          <w:color w:val="000000"/>
          <w:sz w:val="24"/>
          <w:szCs w:val="28"/>
        </w:rPr>
        <w:t xml:space="preserve">нижеперечисленные </w:t>
      </w:r>
      <w:r w:rsidR="00C55545" w:rsidRPr="00120323">
        <w:rPr>
          <w:rFonts w:ascii="Times New Roman" w:hAnsi="Times New Roman"/>
          <w:i/>
          <w:color w:val="000000"/>
          <w:sz w:val="24"/>
          <w:szCs w:val="28"/>
        </w:rPr>
        <w:t>библиотек</w:t>
      </w:r>
      <w:r w:rsidR="00AB752B" w:rsidRPr="00120323">
        <w:rPr>
          <w:rFonts w:ascii="Times New Roman" w:hAnsi="Times New Roman"/>
          <w:i/>
          <w:color w:val="000000"/>
          <w:sz w:val="24"/>
          <w:szCs w:val="28"/>
        </w:rPr>
        <w:t>и</w:t>
      </w:r>
      <w:r w:rsidR="00C55545" w:rsidRPr="00120323">
        <w:rPr>
          <w:rFonts w:ascii="Times New Roman" w:hAnsi="Times New Roman"/>
          <w:i/>
          <w:color w:val="000000"/>
          <w:sz w:val="24"/>
          <w:szCs w:val="28"/>
        </w:rPr>
        <w:t xml:space="preserve"> города за последнее время?</w:t>
      </w:r>
      <w:r w:rsidR="00A055E6" w:rsidRPr="00120323">
        <w:rPr>
          <w:rFonts w:ascii="Times New Roman" w:hAnsi="Times New Roman"/>
          <w:i/>
          <w:color w:val="000000"/>
          <w:sz w:val="24"/>
          <w:szCs w:val="28"/>
        </w:rPr>
        <w:t>, в</w:t>
      </w:r>
      <w:r w:rsidR="001B15CE" w:rsidRPr="00120323">
        <w:rPr>
          <w:rFonts w:ascii="Times New Roman" w:hAnsi="Times New Roman"/>
          <w:i/>
          <w:color w:val="000000"/>
          <w:sz w:val="24"/>
          <w:szCs w:val="28"/>
        </w:rPr>
        <w:t xml:space="preserve"> </w:t>
      </w:r>
      <w:r w:rsidR="00A055E6" w:rsidRPr="00120323">
        <w:rPr>
          <w:rFonts w:ascii="Times New Roman" w:hAnsi="Times New Roman"/>
          <w:i/>
          <w:color w:val="000000"/>
          <w:sz w:val="24"/>
          <w:szCs w:val="28"/>
        </w:rPr>
        <w:t>%</w:t>
      </w:r>
      <w:r>
        <w:rPr>
          <w:rFonts w:ascii="Times New Roman" w:hAnsi="Times New Roman"/>
          <w:i/>
          <w:color w:val="000000"/>
          <w:sz w:val="24"/>
          <w:szCs w:val="28"/>
        </w:rPr>
        <w:t>, в динамике 2013-2015 гг.</w:t>
      </w:r>
    </w:p>
    <w:p w:rsidR="00D303F5" w:rsidRPr="003C5AD1" w:rsidRDefault="00D303F5" w:rsidP="003C5AD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1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180"/>
        <w:gridCol w:w="851"/>
        <w:gridCol w:w="567"/>
        <w:gridCol w:w="567"/>
        <w:gridCol w:w="709"/>
        <w:gridCol w:w="708"/>
        <w:gridCol w:w="709"/>
        <w:gridCol w:w="709"/>
        <w:gridCol w:w="709"/>
        <w:gridCol w:w="634"/>
      </w:tblGrid>
      <w:tr w:rsidR="00C323DB" w:rsidRPr="00120323" w:rsidTr="004C242A">
        <w:trPr>
          <w:cantSplit/>
          <w:trHeight w:val="632"/>
          <w:jc w:val="center"/>
        </w:trPr>
        <w:tc>
          <w:tcPr>
            <w:tcW w:w="4180" w:type="dxa"/>
            <w:vMerge w:val="restart"/>
          </w:tcPr>
          <w:p w:rsidR="00C323DB" w:rsidRPr="00120323" w:rsidRDefault="00C323DB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323DB" w:rsidRPr="00120323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2013 год</w:t>
            </w:r>
          </w:p>
        </w:tc>
        <w:tc>
          <w:tcPr>
            <w:tcW w:w="2126" w:type="dxa"/>
            <w:gridSpan w:val="3"/>
            <w:vAlign w:val="center"/>
          </w:tcPr>
          <w:p w:rsidR="00C323DB" w:rsidRPr="00120323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2014 год</w:t>
            </w:r>
          </w:p>
        </w:tc>
        <w:tc>
          <w:tcPr>
            <w:tcW w:w="2052" w:type="dxa"/>
            <w:gridSpan w:val="3"/>
            <w:vAlign w:val="center"/>
          </w:tcPr>
          <w:p w:rsidR="00C323DB" w:rsidRPr="00120323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2015 год</w:t>
            </w:r>
          </w:p>
        </w:tc>
      </w:tr>
      <w:tr w:rsidR="00C323DB" w:rsidRPr="00120323" w:rsidTr="004C242A">
        <w:trPr>
          <w:cantSplit/>
          <w:trHeight w:val="1345"/>
          <w:jc w:val="center"/>
        </w:trPr>
        <w:tc>
          <w:tcPr>
            <w:tcW w:w="4180" w:type="dxa"/>
            <w:vMerge/>
          </w:tcPr>
          <w:p w:rsidR="00C323DB" w:rsidRPr="00120323" w:rsidRDefault="00C323DB" w:rsidP="001203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C323DB" w:rsidRPr="004C242A" w:rsidRDefault="00277E75" w:rsidP="004C242A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C242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Процент посещения</w:t>
            </w:r>
          </w:p>
        </w:tc>
        <w:tc>
          <w:tcPr>
            <w:tcW w:w="567" w:type="dxa"/>
            <w:textDirection w:val="btLr"/>
            <w:vAlign w:val="center"/>
          </w:tcPr>
          <w:p w:rsidR="00C323DB" w:rsidRPr="004C242A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C242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Время от времени</w:t>
            </w:r>
          </w:p>
        </w:tc>
        <w:tc>
          <w:tcPr>
            <w:tcW w:w="567" w:type="dxa"/>
            <w:textDirection w:val="btLr"/>
          </w:tcPr>
          <w:p w:rsidR="00C323DB" w:rsidRPr="004C242A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C242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Редко</w:t>
            </w:r>
          </w:p>
        </w:tc>
        <w:tc>
          <w:tcPr>
            <w:tcW w:w="709" w:type="dxa"/>
            <w:textDirection w:val="btLr"/>
          </w:tcPr>
          <w:p w:rsidR="00C323DB" w:rsidRPr="004C242A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C242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Часто</w:t>
            </w:r>
          </w:p>
        </w:tc>
        <w:tc>
          <w:tcPr>
            <w:tcW w:w="708" w:type="dxa"/>
            <w:textDirection w:val="btLr"/>
          </w:tcPr>
          <w:p w:rsidR="00C323DB" w:rsidRPr="004C242A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C242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Время от времени</w:t>
            </w:r>
          </w:p>
        </w:tc>
        <w:tc>
          <w:tcPr>
            <w:tcW w:w="709" w:type="dxa"/>
            <w:textDirection w:val="btLr"/>
          </w:tcPr>
          <w:p w:rsidR="00C323DB" w:rsidRPr="004C242A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C242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Редко</w:t>
            </w:r>
          </w:p>
        </w:tc>
        <w:tc>
          <w:tcPr>
            <w:tcW w:w="709" w:type="dxa"/>
            <w:textDirection w:val="btLr"/>
          </w:tcPr>
          <w:p w:rsidR="00C323DB" w:rsidRPr="004C242A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C242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Часто</w:t>
            </w:r>
          </w:p>
        </w:tc>
        <w:tc>
          <w:tcPr>
            <w:tcW w:w="709" w:type="dxa"/>
            <w:textDirection w:val="btLr"/>
          </w:tcPr>
          <w:p w:rsidR="00C323DB" w:rsidRPr="004C242A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C242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Время от времени</w:t>
            </w:r>
          </w:p>
        </w:tc>
        <w:tc>
          <w:tcPr>
            <w:tcW w:w="634" w:type="dxa"/>
            <w:textDirection w:val="btLr"/>
          </w:tcPr>
          <w:p w:rsidR="00C323DB" w:rsidRPr="004C242A" w:rsidRDefault="00C323DB" w:rsidP="004C242A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4C242A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Редко</w:t>
            </w:r>
          </w:p>
        </w:tc>
      </w:tr>
      <w:tr w:rsidR="00277E75" w:rsidRPr="00120323" w:rsidTr="004C242A">
        <w:trPr>
          <w:trHeight w:val="340"/>
          <w:jc w:val="center"/>
        </w:trPr>
        <w:tc>
          <w:tcPr>
            <w:tcW w:w="4180" w:type="dxa"/>
            <w:shd w:val="clear" w:color="auto" w:fill="F2DBDB" w:themeFill="accent2" w:themeFillTint="33"/>
          </w:tcPr>
          <w:p w:rsidR="00277E75" w:rsidRPr="00120323" w:rsidRDefault="00277E75" w:rsidP="0012032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Центральную городскую библиотеку им. А.С. Пушкина (ул. Республики, 78/1);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67,6</w:t>
            </w:r>
            <w:r w:rsidR="006A1E0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hAnsi="Times New Roman"/>
                <w:b/>
                <w:i/>
                <w:color w:val="FF0000"/>
                <w:sz w:val="24"/>
                <w:szCs w:val="28"/>
              </w:rPr>
              <w:t>(1)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Нет данных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Нет данных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11,0</w:t>
            </w:r>
            <w:r w:rsidR="006A1E0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hAnsi="Times New Roman"/>
                <w:b/>
                <w:i/>
                <w:color w:val="FF0000"/>
                <w:sz w:val="24"/>
                <w:szCs w:val="28"/>
              </w:rPr>
              <w:t>(2)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29,7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24,2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23,0</w:t>
            </w:r>
            <w:r w:rsidR="006A1E0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(1)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24,0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4,0</w:t>
            </w:r>
          </w:p>
        </w:tc>
      </w:tr>
      <w:tr w:rsidR="00277E75" w:rsidRPr="00120323" w:rsidTr="004C242A">
        <w:trPr>
          <w:trHeight w:val="340"/>
          <w:jc w:val="center"/>
        </w:trPr>
        <w:tc>
          <w:tcPr>
            <w:tcW w:w="4180" w:type="dxa"/>
            <w:shd w:val="clear" w:color="auto" w:fill="F2DBDB" w:themeFill="accent2" w:themeFillTint="33"/>
          </w:tcPr>
          <w:p w:rsidR="00277E75" w:rsidRPr="00120323" w:rsidRDefault="00277E75" w:rsidP="0012032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Центральную детскую библиотеку (</w:t>
            </w:r>
            <w:proofErr w:type="spellStart"/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пр</w:t>
            </w:r>
            <w:proofErr w:type="spellEnd"/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-д. Дружбы, 11а);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10,4</w:t>
            </w:r>
            <w:r w:rsidR="006A1E0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hAnsi="Times New Roman"/>
                <w:b/>
                <w:i/>
                <w:color w:val="FF0000"/>
                <w:sz w:val="24"/>
                <w:szCs w:val="28"/>
              </w:rPr>
              <w:t>(2)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277E75" w:rsidRPr="006A1E0C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15,6</w:t>
            </w:r>
            <w:r w:rsidR="006A1E0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6A1E0C" w:rsidRPr="00C32AF2">
              <w:rPr>
                <w:rFonts w:ascii="Times New Roman" w:hAnsi="Times New Roman"/>
                <w:b/>
                <w:i/>
                <w:color w:val="FF0000"/>
                <w:sz w:val="24"/>
                <w:szCs w:val="28"/>
              </w:rPr>
              <w:t>(1</w:t>
            </w:r>
            <w:r w:rsidR="006A1E0C" w:rsidRPr="00236924">
              <w:rPr>
                <w:rStyle w:val="aa"/>
                <w:rFonts w:ascii="Times New Roman" w:hAnsi="Times New Roman"/>
                <w:b/>
                <w:i/>
                <w:sz w:val="24"/>
                <w:szCs w:val="28"/>
              </w:rPr>
              <w:footnoteReference w:id="2"/>
            </w:r>
            <w:r w:rsidR="006A1E0C" w:rsidRPr="00C32AF2">
              <w:rPr>
                <w:rFonts w:ascii="Times New Roman" w:hAnsi="Times New Roman"/>
                <w:b/>
                <w:i/>
                <w:color w:val="FF0000"/>
                <w:sz w:val="24"/>
                <w:szCs w:val="28"/>
              </w:rPr>
              <w:t>)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6,7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10,0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13,0</w:t>
            </w:r>
            <w:r w:rsidR="006A1E0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hAnsi="Times New Roman"/>
                <w:b/>
                <w:i/>
                <w:color w:val="FF0000"/>
                <w:sz w:val="24"/>
                <w:szCs w:val="28"/>
              </w:rPr>
              <w:t>(2)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8,0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2,0</w:t>
            </w:r>
          </w:p>
        </w:tc>
      </w:tr>
      <w:tr w:rsidR="00277E75" w:rsidRPr="00120323" w:rsidTr="004C242A">
        <w:trPr>
          <w:trHeight w:val="340"/>
          <w:jc w:val="center"/>
        </w:trPr>
        <w:tc>
          <w:tcPr>
            <w:tcW w:w="4180" w:type="dxa"/>
          </w:tcPr>
          <w:p w:rsidR="00277E75" w:rsidRPr="00120323" w:rsidRDefault="00277E75" w:rsidP="0012032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Городскую библиотеку №2 (ул. Ленина, 67/4);</w:t>
            </w:r>
          </w:p>
        </w:tc>
        <w:tc>
          <w:tcPr>
            <w:tcW w:w="851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2,9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7,1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8,2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5,9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9,0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6,0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*</w:t>
            </w:r>
          </w:p>
        </w:tc>
      </w:tr>
      <w:tr w:rsidR="00277E75" w:rsidRPr="00120323" w:rsidTr="004C242A">
        <w:trPr>
          <w:trHeight w:val="340"/>
          <w:jc w:val="center"/>
        </w:trPr>
        <w:tc>
          <w:tcPr>
            <w:tcW w:w="4180" w:type="dxa"/>
            <w:shd w:val="clear" w:color="auto" w:fill="F2DBDB" w:themeFill="accent2" w:themeFillTint="33"/>
          </w:tcPr>
          <w:p w:rsidR="00277E75" w:rsidRPr="00120323" w:rsidRDefault="00277E75" w:rsidP="0012032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Городскую библиотеку №3(ул. Дзержинского, 10);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7,5</w:t>
            </w:r>
            <w:r w:rsidR="006A1E0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hAnsi="Times New Roman"/>
                <w:b/>
                <w:i/>
                <w:color w:val="FF0000"/>
                <w:sz w:val="24"/>
                <w:szCs w:val="28"/>
              </w:rPr>
              <w:t>(3)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10,6</w:t>
            </w:r>
            <w:r w:rsidR="006A1E0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hAnsi="Times New Roman"/>
                <w:b/>
                <w:i/>
                <w:color w:val="FF0000"/>
                <w:sz w:val="24"/>
                <w:szCs w:val="28"/>
              </w:rPr>
              <w:t>(3)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3,5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5,9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8,0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*</w:t>
            </w:r>
          </w:p>
        </w:tc>
      </w:tr>
      <w:tr w:rsidR="00277E75" w:rsidRPr="00120323" w:rsidTr="004C242A">
        <w:trPr>
          <w:trHeight w:val="39"/>
          <w:jc w:val="center"/>
        </w:trPr>
        <w:tc>
          <w:tcPr>
            <w:tcW w:w="4180" w:type="dxa"/>
          </w:tcPr>
          <w:p w:rsidR="00277E75" w:rsidRPr="00120323" w:rsidRDefault="00277E75" w:rsidP="00120323">
            <w:pPr>
              <w:rPr>
                <w:rFonts w:ascii="Times New Roman" w:hAnsi="Times New Roman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Детскую библиотеку №4 (ул. Энтузиастов, 47)</w:t>
            </w:r>
            <w:r w:rsidRPr="00120323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</w:tc>
        <w:tc>
          <w:tcPr>
            <w:tcW w:w="851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4,0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5,6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4,5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6,7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5,0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2,0</w:t>
            </w:r>
          </w:p>
        </w:tc>
      </w:tr>
      <w:tr w:rsidR="00277E75" w:rsidRPr="00120323" w:rsidTr="004C242A">
        <w:trPr>
          <w:trHeight w:val="39"/>
          <w:jc w:val="center"/>
        </w:trPr>
        <w:tc>
          <w:tcPr>
            <w:tcW w:w="4180" w:type="dxa"/>
          </w:tcPr>
          <w:p w:rsidR="00277E75" w:rsidRPr="00120323" w:rsidRDefault="00277E75" w:rsidP="00120323">
            <w:pPr>
              <w:rPr>
                <w:rFonts w:ascii="Times New Roman" w:hAnsi="Times New Roman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sz w:val="24"/>
                <w:szCs w:val="28"/>
                <w:lang w:eastAsia="ru-RU"/>
              </w:rPr>
              <w:t>Городскую библиотеку №5 (п. Юность, ул. Саянская, д. 6Б);</w:t>
            </w:r>
          </w:p>
        </w:tc>
        <w:tc>
          <w:tcPr>
            <w:tcW w:w="851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1,7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4,8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1,2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2,4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3,0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3,0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*</w:t>
            </w:r>
          </w:p>
        </w:tc>
      </w:tr>
      <w:tr w:rsidR="00277E75" w:rsidRPr="00120323" w:rsidTr="004C242A">
        <w:trPr>
          <w:trHeight w:val="39"/>
          <w:jc w:val="center"/>
        </w:trPr>
        <w:tc>
          <w:tcPr>
            <w:tcW w:w="4180" w:type="dxa"/>
          </w:tcPr>
          <w:p w:rsidR="00277E75" w:rsidRPr="00120323" w:rsidRDefault="00277E75" w:rsidP="00120323">
            <w:pPr>
              <w:rPr>
                <w:rFonts w:ascii="Times New Roman" w:hAnsi="Times New Roman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Городскую библиотеку №11 (ул. Крылова, 6А)</w:t>
            </w:r>
            <w:r w:rsidRPr="00120323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</w:tc>
        <w:tc>
          <w:tcPr>
            <w:tcW w:w="851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1,7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9,4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5,9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2,4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5,0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7,0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2,0</w:t>
            </w:r>
          </w:p>
        </w:tc>
      </w:tr>
      <w:tr w:rsidR="00277E75" w:rsidRPr="00120323" w:rsidTr="004C242A">
        <w:trPr>
          <w:trHeight w:val="39"/>
          <w:jc w:val="center"/>
        </w:trPr>
        <w:tc>
          <w:tcPr>
            <w:tcW w:w="4180" w:type="dxa"/>
            <w:shd w:val="clear" w:color="auto" w:fill="F2DBDB" w:themeFill="accent2" w:themeFillTint="33"/>
          </w:tcPr>
          <w:p w:rsidR="00277E75" w:rsidRPr="00120323" w:rsidRDefault="00277E75" w:rsidP="00120323">
            <w:pPr>
              <w:rPr>
                <w:rFonts w:ascii="Times New Roman" w:hAnsi="Times New Roman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Городскую библиотеку №15</w:t>
            </w:r>
            <w:r w:rsidRPr="0012032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(ул. Мира, 37/1)</w:t>
            </w:r>
            <w:r w:rsidRPr="00120323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</w:tc>
        <w:tc>
          <w:tcPr>
            <w:tcW w:w="851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2,9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7,1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4,8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11,0</w:t>
            </w:r>
            <w:r w:rsidR="006A1E0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hAnsi="Times New Roman"/>
                <w:b/>
                <w:i/>
                <w:color w:val="FF0000"/>
                <w:sz w:val="24"/>
                <w:szCs w:val="28"/>
              </w:rPr>
              <w:t>(3)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3,0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1,0</w:t>
            </w:r>
          </w:p>
        </w:tc>
      </w:tr>
      <w:tr w:rsidR="00277E75" w:rsidRPr="00120323" w:rsidTr="004C242A">
        <w:trPr>
          <w:trHeight w:val="39"/>
          <w:jc w:val="center"/>
        </w:trPr>
        <w:tc>
          <w:tcPr>
            <w:tcW w:w="4180" w:type="dxa"/>
          </w:tcPr>
          <w:p w:rsidR="00277E75" w:rsidRPr="00120323" w:rsidRDefault="00277E75" w:rsidP="00120323">
            <w:pPr>
              <w:rPr>
                <w:rFonts w:ascii="Times New Roman" w:hAnsi="Times New Roman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Городскую библиотеку №21</w:t>
            </w:r>
            <w:r w:rsidRPr="0012032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(ул. Бажова, 17)</w:t>
            </w:r>
            <w:r w:rsidRPr="00120323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</w:tc>
        <w:tc>
          <w:tcPr>
            <w:tcW w:w="851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5,8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5,9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7,1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8,2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7,0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10,0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*</w:t>
            </w:r>
          </w:p>
        </w:tc>
      </w:tr>
      <w:tr w:rsidR="00277E75" w:rsidRPr="00120323" w:rsidTr="004C242A">
        <w:trPr>
          <w:trHeight w:val="39"/>
          <w:jc w:val="center"/>
        </w:trPr>
        <w:tc>
          <w:tcPr>
            <w:tcW w:w="4180" w:type="dxa"/>
          </w:tcPr>
          <w:p w:rsidR="00277E75" w:rsidRPr="00120323" w:rsidRDefault="00277E75" w:rsidP="00120323">
            <w:pPr>
              <w:rPr>
                <w:rFonts w:ascii="Times New Roman" w:hAnsi="Times New Roman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Детскую библиотеку (ул. Чехова, 5/2, в здании МОУ СОШ №46)</w:t>
            </w:r>
            <w:r w:rsidRPr="00120323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</w:tc>
        <w:tc>
          <w:tcPr>
            <w:tcW w:w="851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1,7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1,2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1,2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2,4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3,0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*</w:t>
            </w:r>
          </w:p>
        </w:tc>
      </w:tr>
      <w:tr w:rsidR="00277E75" w:rsidRPr="00120323" w:rsidTr="004C242A">
        <w:trPr>
          <w:trHeight w:val="39"/>
          <w:jc w:val="center"/>
        </w:trPr>
        <w:tc>
          <w:tcPr>
            <w:tcW w:w="4180" w:type="dxa"/>
          </w:tcPr>
          <w:p w:rsidR="00277E75" w:rsidRPr="00120323" w:rsidRDefault="00277E75" w:rsidP="00120323">
            <w:pPr>
              <w:rPr>
                <w:rFonts w:ascii="Times New Roman" w:hAnsi="Times New Roman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Детскую библиотеку №25 (ул. Островского, 3)</w:t>
            </w:r>
            <w:r w:rsidRPr="00120323">
              <w:rPr>
                <w:rFonts w:ascii="Times New Roman" w:hAnsi="Times New Roman"/>
                <w:sz w:val="24"/>
                <w:szCs w:val="28"/>
                <w:lang w:eastAsia="ru-RU"/>
              </w:rPr>
              <w:t>;</w:t>
            </w:r>
          </w:p>
        </w:tc>
        <w:tc>
          <w:tcPr>
            <w:tcW w:w="851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6,9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4,8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4,8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3,6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2,0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6,0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2,0</w:t>
            </w:r>
          </w:p>
        </w:tc>
      </w:tr>
      <w:tr w:rsidR="00277E75" w:rsidRPr="00120323" w:rsidTr="004C242A">
        <w:trPr>
          <w:trHeight w:val="39"/>
          <w:jc w:val="center"/>
        </w:trPr>
        <w:tc>
          <w:tcPr>
            <w:tcW w:w="4180" w:type="dxa"/>
          </w:tcPr>
          <w:p w:rsidR="00277E75" w:rsidRPr="00120323" w:rsidRDefault="00277E75" w:rsidP="00120323">
            <w:pPr>
              <w:rPr>
                <w:rFonts w:ascii="Times New Roman" w:hAnsi="Times New Roman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Городскую библиотеку №30 (ул. Лермонтова,6/3)</w:t>
            </w:r>
            <w:r w:rsidRPr="00120323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4,6</w:t>
            </w: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7,1</w:t>
            </w:r>
          </w:p>
        </w:tc>
        <w:tc>
          <w:tcPr>
            <w:tcW w:w="708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5,9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3,5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5,0</w:t>
            </w:r>
          </w:p>
        </w:tc>
        <w:tc>
          <w:tcPr>
            <w:tcW w:w="709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1,0</w:t>
            </w:r>
          </w:p>
        </w:tc>
        <w:tc>
          <w:tcPr>
            <w:tcW w:w="634" w:type="dxa"/>
            <w:vAlign w:val="center"/>
          </w:tcPr>
          <w:p w:rsidR="00277E75" w:rsidRPr="00120323" w:rsidRDefault="00277E75" w:rsidP="00120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20323">
              <w:rPr>
                <w:rFonts w:ascii="Times New Roman" w:hAnsi="Times New Roman"/>
                <w:color w:val="000000"/>
                <w:sz w:val="24"/>
                <w:szCs w:val="28"/>
              </w:rPr>
              <w:t>*</w:t>
            </w:r>
          </w:p>
        </w:tc>
      </w:tr>
    </w:tbl>
    <w:p w:rsidR="00A12C7A" w:rsidRPr="003C5AD1" w:rsidRDefault="00A12C7A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47A94" w:rsidRPr="00F47A94" w:rsidRDefault="00F47A94" w:rsidP="00F47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94">
        <w:rPr>
          <w:rFonts w:ascii="Times New Roman" w:hAnsi="Times New Roman" w:cs="Times New Roman"/>
          <w:sz w:val="28"/>
          <w:szCs w:val="28"/>
        </w:rPr>
        <w:t xml:space="preserve">Общее представление об услугах (мероприятиях) и ресурсах библиотек города Сургута, имеют 53% опрошенных потребителей. Это на 1% больше, чем в прошлом 2014 году. </w:t>
      </w:r>
      <w:r>
        <w:rPr>
          <w:rFonts w:ascii="Times New Roman" w:hAnsi="Times New Roman" w:cs="Times New Roman"/>
          <w:sz w:val="28"/>
          <w:szCs w:val="28"/>
        </w:rPr>
        <w:t>При этом</w:t>
      </w:r>
      <w:r w:rsidRPr="00F47A94">
        <w:rPr>
          <w:rFonts w:ascii="Times New Roman" w:hAnsi="Times New Roman" w:cs="Times New Roman"/>
          <w:sz w:val="28"/>
          <w:szCs w:val="28"/>
        </w:rPr>
        <w:t xml:space="preserve"> вырос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F47A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F47A94">
        <w:rPr>
          <w:rFonts w:ascii="Times New Roman" w:hAnsi="Times New Roman" w:cs="Times New Roman"/>
          <w:sz w:val="28"/>
          <w:szCs w:val="28"/>
        </w:rPr>
        <w:t>тех, кто осведомлён слабо или не осведомлен совсем</w:t>
      </w:r>
      <w:r>
        <w:rPr>
          <w:rFonts w:ascii="Times New Roman" w:hAnsi="Times New Roman" w:cs="Times New Roman"/>
          <w:sz w:val="28"/>
          <w:szCs w:val="28"/>
        </w:rPr>
        <w:t xml:space="preserve">, однако эта динамика незначительна, и не позволяет говорить о </w:t>
      </w:r>
      <w:r w:rsidR="00526B03">
        <w:rPr>
          <w:rFonts w:ascii="Times New Roman" w:hAnsi="Times New Roman" w:cs="Times New Roman"/>
          <w:sz w:val="28"/>
          <w:szCs w:val="28"/>
        </w:rPr>
        <w:t>кардинальном изменении степени осведомленности жителей города Сургута</w:t>
      </w:r>
      <w:r w:rsidRPr="00F47A94">
        <w:rPr>
          <w:rFonts w:ascii="Times New Roman" w:hAnsi="Times New Roman" w:cs="Times New Roman"/>
          <w:sz w:val="28"/>
          <w:szCs w:val="28"/>
        </w:rPr>
        <w:t xml:space="preserve"> </w:t>
      </w:r>
      <w:r w:rsidRPr="00813597">
        <w:rPr>
          <w:rFonts w:ascii="Times New Roman" w:hAnsi="Times New Roman" w:cs="Times New Roman"/>
          <w:sz w:val="28"/>
          <w:szCs w:val="28"/>
        </w:rPr>
        <w:t>(Рис.</w:t>
      </w:r>
      <w:r w:rsidR="00813597">
        <w:rPr>
          <w:rFonts w:ascii="Times New Roman" w:hAnsi="Times New Roman" w:cs="Times New Roman"/>
          <w:sz w:val="28"/>
          <w:szCs w:val="28"/>
        </w:rPr>
        <w:t>5</w:t>
      </w:r>
      <w:r w:rsidRPr="00813597">
        <w:rPr>
          <w:rFonts w:ascii="Times New Roman" w:hAnsi="Times New Roman" w:cs="Times New Roman"/>
          <w:sz w:val="28"/>
          <w:szCs w:val="28"/>
        </w:rPr>
        <w:t>).</w:t>
      </w:r>
      <w:r w:rsidRPr="00F47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A94" w:rsidRPr="00F47A94" w:rsidRDefault="00F47A94" w:rsidP="00F47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9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180698" wp14:editId="12C1E876">
            <wp:extent cx="5476875" cy="2976563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47A94" w:rsidRPr="00F47A94" w:rsidRDefault="00F47A94" w:rsidP="00526B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5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Pr="00D5479F">
        <w:rPr>
          <w:rFonts w:ascii="Times New Roman" w:hAnsi="Times New Roman" w:cs="Times New Roman"/>
          <w:bCs/>
          <w:i/>
          <w:sz w:val="24"/>
          <w:szCs w:val="28"/>
        </w:rPr>
        <w:t>Насколько</w:t>
      </w:r>
      <w:r w:rsidRPr="00526B03">
        <w:rPr>
          <w:rFonts w:ascii="Times New Roman" w:hAnsi="Times New Roman" w:cs="Times New Roman"/>
          <w:bCs/>
          <w:i/>
          <w:sz w:val="24"/>
          <w:szCs w:val="28"/>
        </w:rPr>
        <w:t xml:space="preserve"> Вы осведомлены об услугах (мероприятиях) и ресурсах, предоставляемых библиотеками города Сургута?, в %, в динамике 2014-2015 </w:t>
      </w:r>
      <w:proofErr w:type="spellStart"/>
      <w:r w:rsidRPr="00526B03">
        <w:rPr>
          <w:rFonts w:ascii="Times New Roman" w:hAnsi="Times New Roman" w:cs="Times New Roman"/>
          <w:bCs/>
          <w:i/>
          <w:sz w:val="24"/>
          <w:szCs w:val="28"/>
        </w:rPr>
        <w:t>гг</w:t>
      </w:r>
      <w:proofErr w:type="spellEnd"/>
      <w:r w:rsidR="0066048F">
        <w:rPr>
          <w:rStyle w:val="aa"/>
          <w:rFonts w:ascii="Times New Roman" w:hAnsi="Times New Roman" w:cs="Times New Roman"/>
          <w:bCs/>
          <w:i/>
          <w:sz w:val="24"/>
          <w:szCs w:val="28"/>
        </w:rPr>
        <w:footnoteReference w:id="3"/>
      </w:r>
      <w:r w:rsidRPr="00526B03">
        <w:rPr>
          <w:rFonts w:ascii="Times New Roman" w:hAnsi="Times New Roman" w:cs="Times New Roman"/>
          <w:bCs/>
          <w:i/>
          <w:sz w:val="24"/>
          <w:szCs w:val="28"/>
        </w:rPr>
        <w:t>.</w:t>
      </w:r>
    </w:p>
    <w:p w:rsidR="003B07C5" w:rsidRDefault="003B07C5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C542D" w:rsidRDefault="004C242A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2D">
        <w:rPr>
          <w:rFonts w:ascii="Times New Roman" w:hAnsi="Times New Roman" w:cs="Times New Roman"/>
          <w:sz w:val="28"/>
          <w:szCs w:val="28"/>
        </w:rPr>
        <w:t>Учитывая высокий процент посещения библиотек, выявленный в ходе исследования – 93% (</w:t>
      </w:r>
      <w:r w:rsidRPr="008C542D">
        <w:rPr>
          <w:rFonts w:ascii="Times New Roman" w:hAnsi="Times New Roman" w:cs="Times New Roman"/>
          <w:i/>
          <w:sz w:val="28"/>
          <w:szCs w:val="28"/>
        </w:rPr>
        <w:t>Совокупное количество ответов «Часто» и «Время от времени» вопроса: «Как часто вы посещаете городские библиотеки»</w:t>
      </w:r>
      <w:r w:rsidR="008C542D" w:rsidRPr="008C542D">
        <w:rPr>
          <w:rFonts w:ascii="Times New Roman" w:hAnsi="Times New Roman" w:cs="Times New Roman"/>
          <w:i/>
          <w:sz w:val="28"/>
          <w:szCs w:val="28"/>
        </w:rPr>
        <w:t>)</w:t>
      </w:r>
      <w:r w:rsidRPr="008C542D">
        <w:rPr>
          <w:rFonts w:ascii="Times New Roman" w:hAnsi="Times New Roman" w:cs="Times New Roman"/>
          <w:sz w:val="28"/>
          <w:szCs w:val="28"/>
        </w:rPr>
        <w:t xml:space="preserve">, </w:t>
      </w:r>
      <w:r w:rsidR="008C542D" w:rsidRPr="008C542D">
        <w:rPr>
          <w:rFonts w:ascii="Times New Roman" w:hAnsi="Times New Roman" w:cs="Times New Roman"/>
          <w:sz w:val="28"/>
          <w:szCs w:val="28"/>
        </w:rPr>
        <w:t xml:space="preserve">необходимо понять, какие из </w:t>
      </w:r>
      <w:r w:rsidR="00CE45DB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8C542D" w:rsidRPr="008C542D">
        <w:rPr>
          <w:rFonts w:ascii="Times New Roman" w:hAnsi="Times New Roman" w:cs="Times New Roman"/>
          <w:sz w:val="28"/>
          <w:szCs w:val="28"/>
        </w:rPr>
        <w:t>услуг пользуются наибольшей популярность</w:t>
      </w:r>
      <w:r w:rsidR="008C542D">
        <w:rPr>
          <w:rFonts w:ascii="Times New Roman" w:hAnsi="Times New Roman" w:cs="Times New Roman"/>
          <w:sz w:val="28"/>
          <w:szCs w:val="28"/>
        </w:rPr>
        <w:t>ю</w:t>
      </w:r>
      <w:r w:rsidR="008C542D" w:rsidRPr="008C542D">
        <w:rPr>
          <w:rFonts w:ascii="Times New Roman" w:hAnsi="Times New Roman" w:cs="Times New Roman"/>
          <w:sz w:val="28"/>
          <w:szCs w:val="28"/>
        </w:rPr>
        <w:t>.</w:t>
      </w:r>
      <w:r w:rsidR="008C5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A3E" w:rsidRDefault="008C542D" w:rsidP="006E2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снижение рейтинга</w:t>
      </w:r>
      <w:r w:rsidR="00442BE3" w:rsidRPr="003C5AD1">
        <w:rPr>
          <w:rFonts w:ascii="Times New Roman" w:hAnsi="Times New Roman" w:cs="Times New Roman"/>
          <w:sz w:val="28"/>
          <w:szCs w:val="28"/>
        </w:rPr>
        <w:t xml:space="preserve"> печатн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42BE3" w:rsidRPr="003C5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изданий</w:t>
      </w:r>
      <w:r w:rsidR="006E2A3E">
        <w:rPr>
          <w:rFonts w:ascii="Times New Roman" w:hAnsi="Times New Roman" w:cs="Times New Roman"/>
          <w:sz w:val="28"/>
          <w:szCs w:val="28"/>
        </w:rPr>
        <w:t xml:space="preserve"> в России</w:t>
      </w:r>
      <w:r>
        <w:rPr>
          <w:rFonts w:ascii="Times New Roman" w:hAnsi="Times New Roman" w:cs="Times New Roman"/>
          <w:sz w:val="28"/>
          <w:szCs w:val="28"/>
        </w:rPr>
        <w:t xml:space="preserve">, о котором упоминается в исследовании </w:t>
      </w:r>
      <w:r w:rsidR="00442BE3" w:rsidRPr="003C5AD1">
        <w:rPr>
          <w:rFonts w:ascii="Times New Roman" w:hAnsi="Times New Roman" w:cs="Times New Roman"/>
          <w:sz w:val="28"/>
          <w:szCs w:val="28"/>
        </w:rPr>
        <w:t>Всероссийского центра изучения общественного мнения (ВЦИОМ)</w:t>
      </w:r>
      <w:r w:rsidR="006E2A3E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6E2A3E">
        <w:rPr>
          <w:rFonts w:ascii="Times New Roman" w:hAnsi="Times New Roman" w:cs="Times New Roman"/>
          <w:sz w:val="28"/>
          <w:szCs w:val="28"/>
        </w:rPr>
        <w:t>, в городе Сургуте, как</w:t>
      </w:r>
      <w:r w:rsidR="006E2A3E" w:rsidRPr="006E2A3E">
        <w:rPr>
          <w:rFonts w:ascii="Times New Roman" w:hAnsi="Times New Roman" w:cs="Times New Roman"/>
          <w:sz w:val="28"/>
          <w:szCs w:val="28"/>
        </w:rPr>
        <w:t xml:space="preserve"> и в предыдущих годах, выдача книг на дом </w:t>
      </w:r>
      <w:r w:rsidR="006E2A3E">
        <w:rPr>
          <w:rFonts w:ascii="Times New Roman" w:hAnsi="Times New Roman" w:cs="Times New Roman"/>
          <w:sz w:val="28"/>
          <w:szCs w:val="28"/>
        </w:rPr>
        <w:t>остается</w:t>
      </w:r>
      <w:r w:rsidR="006E2A3E" w:rsidRPr="006E2A3E">
        <w:rPr>
          <w:rFonts w:ascii="Times New Roman" w:hAnsi="Times New Roman" w:cs="Times New Roman"/>
          <w:sz w:val="28"/>
          <w:szCs w:val="28"/>
        </w:rPr>
        <w:t xml:space="preserve"> наиболее популярной среди читателей услугой городских библиотек. </w:t>
      </w:r>
    </w:p>
    <w:p w:rsidR="006E2A3E" w:rsidRPr="006E2A3E" w:rsidRDefault="006E2A3E" w:rsidP="006E2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A3E">
        <w:rPr>
          <w:rFonts w:ascii="Times New Roman" w:hAnsi="Times New Roman" w:cs="Times New Roman"/>
          <w:sz w:val="28"/>
          <w:szCs w:val="28"/>
        </w:rPr>
        <w:t xml:space="preserve">Примечательно, что с 2013 года, в рейтинге услуг, предоставляемых муниципальными библиотеками, происходит </w:t>
      </w:r>
      <w:r w:rsidR="00975B06">
        <w:rPr>
          <w:rFonts w:ascii="Times New Roman" w:hAnsi="Times New Roman" w:cs="Times New Roman"/>
          <w:sz w:val="28"/>
          <w:szCs w:val="28"/>
        </w:rPr>
        <w:t>смена лидирующих позиций</w:t>
      </w:r>
      <w:r w:rsidRPr="006E2A3E">
        <w:rPr>
          <w:rFonts w:ascii="Times New Roman" w:hAnsi="Times New Roman" w:cs="Times New Roman"/>
          <w:sz w:val="28"/>
          <w:szCs w:val="28"/>
        </w:rPr>
        <w:t xml:space="preserve">. Так, если в 2013 году, второе и третье место делили между собой услуги по посещению читательского зала и посещению выставок, творческих встреч и т.д., то в 2014 году, эти же </w:t>
      </w:r>
      <w:r w:rsidR="00114AC3">
        <w:rPr>
          <w:rFonts w:ascii="Times New Roman" w:hAnsi="Times New Roman" w:cs="Times New Roman"/>
          <w:sz w:val="28"/>
          <w:szCs w:val="28"/>
        </w:rPr>
        <w:t>позиции</w:t>
      </w:r>
      <w:r w:rsidRPr="006E2A3E">
        <w:rPr>
          <w:rFonts w:ascii="Times New Roman" w:hAnsi="Times New Roman" w:cs="Times New Roman"/>
          <w:sz w:val="28"/>
          <w:szCs w:val="28"/>
        </w:rPr>
        <w:t xml:space="preserve"> разделили</w:t>
      </w:r>
      <w:r w:rsidR="00F2246C">
        <w:rPr>
          <w:rFonts w:ascii="Times New Roman" w:hAnsi="Times New Roman" w:cs="Times New Roman"/>
          <w:sz w:val="28"/>
          <w:szCs w:val="28"/>
        </w:rPr>
        <w:t>сь</w:t>
      </w:r>
      <w:r w:rsidRPr="006E2A3E">
        <w:rPr>
          <w:rFonts w:ascii="Times New Roman" w:hAnsi="Times New Roman" w:cs="Times New Roman"/>
          <w:sz w:val="28"/>
          <w:szCs w:val="28"/>
        </w:rPr>
        <w:t xml:space="preserve"> между услуг</w:t>
      </w:r>
      <w:r w:rsidR="00F2246C">
        <w:rPr>
          <w:rFonts w:ascii="Times New Roman" w:hAnsi="Times New Roman" w:cs="Times New Roman"/>
          <w:sz w:val="28"/>
          <w:szCs w:val="28"/>
        </w:rPr>
        <w:t>ами</w:t>
      </w:r>
      <w:r w:rsidRPr="006E2A3E">
        <w:rPr>
          <w:rFonts w:ascii="Times New Roman" w:hAnsi="Times New Roman" w:cs="Times New Roman"/>
          <w:sz w:val="28"/>
          <w:szCs w:val="28"/>
        </w:rPr>
        <w:t xml:space="preserve"> получения доступа к сети Интернет и выдачи периодических изда</w:t>
      </w:r>
      <w:r w:rsidR="00CE45DB">
        <w:rPr>
          <w:rFonts w:ascii="Times New Roman" w:hAnsi="Times New Roman" w:cs="Times New Roman"/>
          <w:sz w:val="28"/>
          <w:szCs w:val="28"/>
        </w:rPr>
        <w:t>ний на дом. На сегодняшний день</w:t>
      </w:r>
      <w:r w:rsidRPr="006E2A3E">
        <w:rPr>
          <w:rFonts w:ascii="Times New Roman" w:hAnsi="Times New Roman" w:cs="Times New Roman"/>
          <w:sz w:val="28"/>
          <w:szCs w:val="28"/>
        </w:rPr>
        <w:t xml:space="preserve"> </w:t>
      </w:r>
      <w:r w:rsidR="003B07C5" w:rsidRPr="00650EC2">
        <w:rPr>
          <w:rFonts w:ascii="Times New Roman" w:hAnsi="Times New Roman" w:cs="Times New Roman"/>
          <w:sz w:val="28"/>
          <w:szCs w:val="28"/>
        </w:rPr>
        <w:t>рейтинг</w:t>
      </w:r>
      <w:r w:rsidR="00284F06" w:rsidRPr="003B07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2A3E">
        <w:rPr>
          <w:rFonts w:ascii="Times New Roman" w:hAnsi="Times New Roman" w:cs="Times New Roman"/>
          <w:sz w:val="28"/>
          <w:szCs w:val="28"/>
        </w:rPr>
        <w:t xml:space="preserve">наиболее популярных </w:t>
      </w:r>
      <w:r w:rsidR="00114AC3">
        <w:rPr>
          <w:rFonts w:ascii="Times New Roman" w:hAnsi="Times New Roman" w:cs="Times New Roman"/>
          <w:sz w:val="28"/>
          <w:szCs w:val="28"/>
        </w:rPr>
        <w:t>функций</w:t>
      </w:r>
      <w:r w:rsidRPr="006E2A3E">
        <w:rPr>
          <w:rFonts w:ascii="Times New Roman" w:hAnsi="Times New Roman" w:cs="Times New Roman"/>
          <w:sz w:val="28"/>
          <w:szCs w:val="28"/>
        </w:rPr>
        <w:t xml:space="preserve"> городских библиотек занимают только те виды </w:t>
      </w:r>
      <w:r w:rsidR="00114AC3">
        <w:rPr>
          <w:rFonts w:ascii="Times New Roman" w:hAnsi="Times New Roman" w:cs="Times New Roman"/>
          <w:sz w:val="28"/>
          <w:szCs w:val="28"/>
        </w:rPr>
        <w:t>услуг</w:t>
      </w:r>
      <w:r w:rsidRPr="006E2A3E">
        <w:rPr>
          <w:rFonts w:ascii="Times New Roman" w:hAnsi="Times New Roman" w:cs="Times New Roman"/>
          <w:sz w:val="28"/>
          <w:szCs w:val="28"/>
        </w:rPr>
        <w:t xml:space="preserve">, которые касаются выдачи литературы на дом, или посещения </w:t>
      </w:r>
      <w:r w:rsidRPr="00D5479F">
        <w:rPr>
          <w:rFonts w:ascii="Times New Roman" w:hAnsi="Times New Roman" w:cs="Times New Roman"/>
          <w:sz w:val="28"/>
          <w:szCs w:val="28"/>
        </w:rPr>
        <w:t>читательского зала (Табл.</w:t>
      </w:r>
      <w:r w:rsidR="00D5479F">
        <w:rPr>
          <w:rFonts w:ascii="Times New Roman" w:hAnsi="Times New Roman" w:cs="Times New Roman"/>
          <w:sz w:val="28"/>
          <w:szCs w:val="28"/>
        </w:rPr>
        <w:t>4</w:t>
      </w:r>
      <w:r w:rsidRPr="00D5479F">
        <w:rPr>
          <w:rFonts w:ascii="Times New Roman" w:hAnsi="Times New Roman" w:cs="Times New Roman"/>
          <w:sz w:val="28"/>
          <w:szCs w:val="28"/>
        </w:rPr>
        <w:t>).</w:t>
      </w:r>
      <w:r w:rsidRPr="006E2A3E">
        <w:rPr>
          <w:rFonts w:ascii="Times New Roman" w:hAnsi="Times New Roman" w:cs="Times New Roman"/>
          <w:sz w:val="28"/>
          <w:szCs w:val="28"/>
        </w:rPr>
        <w:t xml:space="preserve"> Среди единичных ответов респондентов, обозначенных </w:t>
      </w:r>
      <w:r w:rsidR="00114AC3">
        <w:rPr>
          <w:rFonts w:ascii="Times New Roman" w:hAnsi="Times New Roman" w:cs="Times New Roman"/>
          <w:sz w:val="28"/>
          <w:szCs w:val="28"/>
        </w:rPr>
        <w:t>в графе «Другое», встречались пожелания</w:t>
      </w:r>
      <w:r w:rsidRPr="006E2A3E">
        <w:rPr>
          <w:rFonts w:ascii="Times New Roman" w:hAnsi="Times New Roman" w:cs="Times New Roman"/>
          <w:sz w:val="28"/>
          <w:szCs w:val="28"/>
        </w:rPr>
        <w:t xml:space="preserve">, связанные с проведением досуга детей потребителей, а именно: </w:t>
      </w:r>
      <w:r w:rsidR="00114AC3">
        <w:rPr>
          <w:rFonts w:ascii="Times New Roman" w:hAnsi="Times New Roman" w:cs="Times New Roman"/>
          <w:sz w:val="28"/>
          <w:szCs w:val="28"/>
        </w:rPr>
        <w:t xml:space="preserve">предоставление возможности </w:t>
      </w:r>
      <w:r w:rsidRPr="006E2A3E">
        <w:rPr>
          <w:rFonts w:ascii="Times New Roman" w:hAnsi="Times New Roman" w:cs="Times New Roman"/>
          <w:sz w:val="28"/>
          <w:szCs w:val="28"/>
        </w:rPr>
        <w:lastRenderedPageBreak/>
        <w:t>посещени</w:t>
      </w:r>
      <w:r w:rsidR="00114AC3">
        <w:rPr>
          <w:rFonts w:ascii="Times New Roman" w:hAnsi="Times New Roman" w:cs="Times New Roman"/>
          <w:sz w:val="28"/>
          <w:szCs w:val="28"/>
        </w:rPr>
        <w:t>я</w:t>
      </w:r>
      <w:r w:rsidRPr="006E2A3E">
        <w:rPr>
          <w:rFonts w:ascii="Times New Roman" w:hAnsi="Times New Roman" w:cs="Times New Roman"/>
          <w:sz w:val="28"/>
          <w:szCs w:val="28"/>
        </w:rPr>
        <w:t xml:space="preserve"> детской комнаты, </w:t>
      </w:r>
      <w:r w:rsidR="00F2246C">
        <w:rPr>
          <w:rFonts w:ascii="Times New Roman" w:hAnsi="Times New Roman" w:cs="Times New Roman"/>
          <w:sz w:val="28"/>
          <w:szCs w:val="28"/>
        </w:rPr>
        <w:t>проведение «</w:t>
      </w:r>
      <w:r w:rsidRPr="006E2A3E">
        <w:rPr>
          <w:rFonts w:ascii="Times New Roman" w:hAnsi="Times New Roman" w:cs="Times New Roman"/>
          <w:sz w:val="28"/>
          <w:szCs w:val="28"/>
        </w:rPr>
        <w:t>громки</w:t>
      </w:r>
      <w:r w:rsidR="00F2246C">
        <w:rPr>
          <w:rFonts w:ascii="Times New Roman" w:hAnsi="Times New Roman" w:cs="Times New Roman"/>
          <w:sz w:val="28"/>
          <w:szCs w:val="28"/>
        </w:rPr>
        <w:t>х чтений»</w:t>
      </w:r>
      <w:r w:rsidRPr="006E2A3E">
        <w:rPr>
          <w:rFonts w:ascii="Times New Roman" w:hAnsi="Times New Roman" w:cs="Times New Roman"/>
          <w:sz w:val="28"/>
          <w:szCs w:val="28"/>
        </w:rPr>
        <w:t>, кукольны</w:t>
      </w:r>
      <w:r w:rsidR="00F2246C">
        <w:rPr>
          <w:rFonts w:ascii="Times New Roman" w:hAnsi="Times New Roman" w:cs="Times New Roman"/>
          <w:sz w:val="28"/>
          <w:szCs w:val="28"/>
        </w:rPr>
        <w:t>е</w:t>
      </w:r>
      <w:r w:rsidRPr="006E2A3E">
        <w:rPr>
          <w:rFonts w:ascii="Times New Roman" w:hAnsi="Times New Roman" w:cs="Times New Roman"/>
          <w:sz w:val="28"/>
          <w:szCs w:val="28"/>
        </w:rPr>
        <w:t xml:space="preserve"> театр</w:t>
      </w:r>
      <w:r w:rsidR="00F2246C">
        <w:rPr>
          <w:rFonts w:ascii="Times New Roman" w:hAnsi="Times New Roman" w:cs="Times New Roman"/>
          <w:sz w:val="28"/>
          <w:szCs w:val="28"/>
        </w:rPr>
        <w:t>ы</w:t>
      </w:r>
      <w:r w:rsidRPr="006E2A3E">
        <w:rPr>
          <w:rFonts w:ascii="Times New Roman" w:hAnsi="Times New Roman" w:cs="Times New Roman"/>
          <w:sz w:val="28"/>
          <w:szCs w:val="28"/>
        </w:rPr>
        <w:t xml:space="preserve"> и занятия с детьми.</w:t>
      </w:r>
    </w:p>
    <w:p w:rsidR="006E2A3E" w:rsidRPr="006E2A3E" w:rsidRDefault="006E2A3E" w:rsidP="006E2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3E" w:rsidRDefault="00D5479F" w:rsidP="00114AC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Таблица 4.</w:t>
      </w:r>
      <w:r w:rsidR="006E2A3E" w:rsidRPr="00D5479F">
        <w:rPr>
          <w:rFonts w:ascii="Times New Roman" w:hAnsi="Times New Roman" w:cs="Times New Roman"/>
          <w:i/>
          <w:sz w:val="24"/>
          <w:szCs w:val="28"/>
        </w:rPr>
        <w:t xml:space="preserve"> Какими</w:t>
      </w:r>
      <w:r w:rsidR="006E2A3E" w:rsidRPr="00114AC3">
        <w:rPr>
          <w:rFonts w:ascii="Times New Roman" w:hAnsi="Times New Roman" w:cs="Times New Roman"/>
          <w:i/>
          <w:sz w:val="24"/>
          <w:szCs w:val="28"/>
        </w:rPr>
        <w:t xml:space="preserve"> услугами городских библиотек Вы пользуетесь?, в %</w:t>
      </w:r>
      <w:r w:rsidR="00975B06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="005526A5">
        <w:rPr>
          <w:rFonts w:ascii="Times New Roman" w:hAnsi="Times New Roman" w:cs="Times New Roman"/>
          <w:i/>
          <w:sz w:val="24"/>
          <w:szCs w:val="28"/>
        </w:rPr>
        <w:br/>
      </w:r>
      <w:r w:rsidR="00975B06">
        <w:rPr>
          <w:rFonts w:ascii="Times New Roman" w:hAnsi="Times New Roman" w:cs="Times New Roman"/>
          <w:i/>
          <w:sz w:val="24"/>
          <w:szCs w:val="28"/>
        </w:rPr>
        <w:t>в динамике 2013-2015 гг.</w:t>
      </w:r>
      <w:r w:rsidR="005526A5">
        <w:rPr>
          <w:rStyle w:val="aa"/>
          <w:rFonts w:ascii="Times New Roman" w:hAnsi="Times New Roman" w:cs="Times New Roman"/>
          <w:i/>
          <w:sz w:val="24"/>
          <w:szCs w:val="28"/>
        </w:rPr>
        <w:footnoteReference w:id="5"/>
      </w:r>
      <w:r w:rsidR="00AD6F61" w:rsidRPr="00AD6F61">
        <w:rPr>
          <w:i/>
          <w:color w:val="000000" w:themeColor="text1"/>
        </w:rPr>
        <w:t xml:space="preserve"> </w:t>
      </w:r>
    </w:p>
    <w:p w:rsidR="00114AC3" w:rsidRPr="00114AC3" w:rsidRDefault="00114AC3" w:rsidP="00114AC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1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6624"/>
        <w:gridCol w:w="1134"/>
        <w:gridCol w:w="992"/>
        <w:gridCol w:w="1094"/>
      </w:tblGrid>
      <w:tr w:rsidR="006E2A3E" w:rsidRPr="00114AC3" w:rsidTr="003173F6">
        <w:trPr>
          <w:trHeight w:val="521"/>
          <w:jc w:val="center"/>
        </w:trPr>
        <w:tc>
          <w:tcPr>
            <w:tcW w:w="6624" w:type="dxa"/>
            <w:vAlign w:val="center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2A3E" w:rsidRPr="00114AC3" w:rsidRDefault="006E2A3E" w:rsidP="00114AC3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2013</w:t>
            </w:r>
          </w:p>
        </w:tc>
        <w:tc>
          <w:tcPr>
            <w:tcW w:w="992" w:type="dxa"/>
            <w:vAlign w:val="center"/>
          </w:tcPr>
          <w:p w:rsidR="006E2A3E" w:rsidRPr="00114AC3" w:rsidRDefault="006E2A3E" w:rsidP="00114AC3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2014</w:t>
            </w:r>
          </w:p>
        </w:tc>
        <w:tc>
          <w:tcPr>
            <w:tcW w:w="1094" w:type="dxa"/>
            <w:vAlign w:val="center"/>
          </w:tcPr>
          <w:p w:rsidR="006E2A3E" w:rsidRPr="00114AC3" w:rsidRDefault="006E2A3E" w:rsidP="00114AC3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2015</w:t>
            </w:r>
          </w:p>
        </w:tc>
      </w:tr>
      <w:tr w:rsidR="006E2A3E" w:rsidRPr="00114AC3" w:rsidTr="003173F6">
        <w:trPr>
          <w:trHeight w:val="340"/>
          <w:jc w:val="center"/>
        </w:trPr>
        <w:tc>
          <w:tcPr>
            <w:tcW w:w="6624" w:type="dxa"/>
            <w:shd w:val="clear" w:color="auto" w:fill="F2DBDB" w:themeFill="accent2" w:themeFillTint="33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Выдача книг на дом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sz w:val="24"/>
                <w:szCs w:val="28"/>
              </w:rPr>
              <w:t>78,1</w:t>
            </w:r>
            <w:r w:rsidR="006A1E0C">
              <w:rPr>
                <w:rFonts w:ascii="Times New Roman" w:eastAsiaTheme="minorHAnsi" w:hAnsi="Times New Roman"/>
                <w:b/>
                <w:sz w:val="24"/>
                <w:szCs w:val="28"/>
              </w:rPr>
              <w:t xml:space="preserve"> </w:t>
            </w:r>
            <w:r w:rsidR="006A1E0C" w:rsidRPr="00C32AF2">
              <w:rPr>
                <w:rFonts w:ascii="Times New Roman" w:eastAsiaTheme="minorHAnsi" w:hAnsi="Times New Roman"/>
                <w:b/>
                <w:i/>
                <w:color w:val="FF0000"/>
                <w:sz w:val="24"/>
                <w:szCs w:val="28"/>
              </w:rPr>
              <w:t>(1)</w:t>
            </w:r>
            <w:r w:rsidR="006A1E0C" w:rsidRPr="009F1561">
              <w:rPr>
                <w:rStyle w:val="aa"/>
                <w:rFonts w:ascii="Times New Roman" w:eastAsiaTheme="minorHAnsi" w:hAnsi="Times New Roman"/>
                <w:b/>
                <w:i/>
                <w:sz w:val="24"/>
                <w:szCs w:val="28"/>
              </w:rPr>
              <w:footnoteReference w:id="6"/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sz w:val="24"/>
                <w:szCs w:val="28"/>
              </w:rPr>
              <w:t>98,0</w:t>
            </w:r>
            <w:r w:rsidR="006A1E0C">
              <w:rPr>
                <w:rFonts w:ascii="Times New Roman" w:eastAsiaTheme="minorHAnsi" w:hAnsi="Times New Roman"/>
                <w:b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eastAsiaTheme="minorHAnsi" w:hAnsi="Times New Roman"/>
                <w:b/>
                <w:i/>
                <w:color w:val="FF0000"/>
                <w:sz w:val="24"/>
                <w:szCs w:val="28"/>
              </w:rPr>
              <w:t>(1)</w:t>
            </w:r>
          </w:p>
        </w:tc>
        <w:tc>
          <w:tcPr>
            <w:tcW w:w="1094" w:type="dxa"/>
            <w:shd w:val="clear" w:color="auto" w:fill="F2DBDB" w:themeFill="accent2" w:themeFillTint="33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sz w:val="24"/>
                <w:szCs w:val="28"/>
              </w:rPr>
              <w:t>96,0</w:t>
            </w:r>
            <w:r w:rsidR="006A1E0C">
              <w:rPr>
                <w:rFonts w:ascii="Times New Roman" w:eastAsiaTheme="minorHAnsi" w:hAnsi="Times New Roman"/>
                <w:b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eastAsiaTheme="minorHAnsi" w:hAnsi="Times New Roman"/>
                <w:b/>
                <w:i/>
                <w:color w:val="FF0000"/>
                <w:sz w:val="24"/>
                <w:szCs w:val="28"/>
              </w:rPr>
              <w:t>(1)</w:t>
            </w:r>
          </w:p>
        </w:tc>
      </w:tr>
      <w:tr w:rsidR="006E2A3E" w:rsidRPr="00114AC3" w:rsidTr="003173F6">
        <w:trPr>
          <w:trHeight w:val="340"/>
          <w:jc w:val="center"/>
        </w:trPr>
        <w:tc>
          <w:tcPr>
            <w:tcW w:w="6624" w:type="dxa"/>
            <w:shd w:val="clear" w:color="auto" w:fill="F2DBDB" w:themeFill="accent2" w:themeFillTint="33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Посещение читального зала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sz w:val="24"/>
                <w:szCs w:val="28"/>
              </w:rPr>
              <w:t>36,5</w:t>
            </w:r>
            <w:r w:rsidR="006A1E0C">
              <w:rPr>
                <w:rFonts w:ascii="Times New Roman" w:eastAsiaTheme="minorHAnsi" w:hAnsi="Times New Roman"/>
                <w:b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eastAsiaTheme="minorHAnsi" w:hAnsi="Times New Roman"/>
                <w:b/>
                <w:i/>
                <w:color w:val="FF0000"/>
                <w:sz w:val="24"/>
                <w:szCs w:val="28"/>
              </w:rPr>
              <w:t>(2)</w:t>
            </w:r>
          </w:p>
        </w:tc>
        <w:tc>
          <w:tcPr>
            <w:tcW w:w="992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43,0</w:t>
            </w:r>
          </w:p>
        </w:tc>
        <w:tc>
          <w:tcPr>
            <w:tcW w:w="1094" w:type="dxa"/>
            <w:shd w:val="clear" w:color="auto" w:fill="F2DBDB" w:themeFill="accent2" w:themeFillTint="33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sz w:val="24"/>
                <w:szCs w:val="28"/>
              </w:rPr>
              <w:t>47,0</w:t>
            </w:r>
            <w:r w:rsidR="006A1E0C">
              <w:rPr>
                <w:rFonts w:ascii="Times New Roman" w:eastAsiaTheme="minorHAnsi" w:hAnsi="Times New Roman"/>
                <w:b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eastAsiaTheme="minorHAnsi" w:hAnsi="Times New Roman"/>
                <w:b/>
                <w:i/>
                <w:color w:val="FF0000"/>
                <w:sz w:val="24"/>
                <w:szCs w:val="28"/>
              </w:rPr>
              <w:t>(2)</w:t>
            </w:r>
          </w:p>
        </w:tc>
      </w:tr>
      <w:tr w:rsidR="006E2A3E" w:rsidRPr="00114AC3" w:rsidTr="003173F6">
        <w:trPr>
          <w:trHeight w:val="340"/>
          <w:jc w:val="center"/>
        </w:trPr>
        <w:tc>
          <w:tcPr>
            <w:tcW w:w="6624" w:type="dxa"/>
            <w:shd w:val="clear" w:color="auto" w:fill="F2DBDB" w:themeFill="accent2" w:themeFillTint="33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Выдача периодических изданий на дом</w:t>
            </w:r>
          </w:p>
        </w:tc>
        <w:tc>
          <w:tcPr>
            <w:tcW w:w="113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7,3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sz w:val="24"/>
                <w:szCs w:val="28"/>
              </w:rPr>
              <w:t>46,0</w:t>
            </w:r>
            <w:r w:rsidR="006A1E0C">
              <w:rPr>
                <w:rFonts w:ascii="Times New Roman" w:eastAsiaTheme="minorHAnsi" w:hAnsi="Times New Roman"/>
                <w:b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eastAsiaTheme="minorHAnsi" w:hAnsi="Times New Roman"/>
                <w:b/>
                <w:i/>
                <w:color w:val="FF0000"/>
                <w:sz w:val="24"/>
                <w:szCs w:val="28"/>
              </w:rPr>
              <w:t>(3)</w:t>
            </w:r>
          </w:p>
        </w:tc>
        <w:tc>
          <w:tcPr>
            <w:tcW w:w="1094" w:type="dxa"/>
            <w:shd w:val="clear" w:color="auto" w:fill="F2DBDB" w:themeFill="accent2" w:themeFillTint="33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sz w:val="24"/>
                <w:szCs w:val="28"/>
              </w:rPr>
              <w:t>40,0</w:t>
            </w:r>
            <w:r w:rsidR="006A1E0C">
              <w:rPr>
                <w:rFonts w:ascii="Times New Roman" w:eastAsiaTheme="minorHAnsi" w:hAnsi="Times New Roman"/>
                <w:b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eastAsiaTheme="minorHAnsi" w:hAnsi="Times New Roman"/>
                <w:b/>
                <w:i/>
                <w:color w:val="FF0000"/>
                <w:sz w:val="24"/>
                <w:szCs w:val="28"/>
              </w:rPr>
              <w:t>(3)</w:t>
            </w:r>
          </w:p>
        </w:tc>
      </w:tr>
      <w:tr w:rsidR="006E2A3E" w:rsidRPr="00114AC3" w:rsidTr="003173F6">
        <w:trPr>
          <w:trHeight w:val="340"/>
          <w:jc w:val="center"/>
        </w:trPr>
        <w:tc>
          <w:tcPr>
            <w:tcW w:w="6624" w:type="dxa"/>
            <w:shd w:val="clear" w:color="auto" w:fill="F2DBDB" w:themeFill="accent2" w:themeFillTint="33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Доступ к сети Интернет</w:t>
            </w:r>
          </w:p>
        </w:tc>
        <w:tc>
          <w:tcPr>
            <w:tcW w:w="113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8,4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sz w:val="24"/>
                <w:szCs w:val="28"/>
              </w:rPr>
              <w:t>48,0</w:t>
            </w:r>
            <w:r w:rsidR="006A1E0C">
              <w:rPr>
                <w:rFonts w:ascii="Times New Roman" w:eastAsiaTheme="minorHAnsi" w:hAnsi="Times New Roman"/>
                <w:b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eastAsiaTheme="minorHAnsi" w:hAnsi="Times New Roman"/>
                <w:b/>
                <w:i/>
                <w:color w:val="FF0000"/>
                <w:sz w:val="24"/>
                <w:szCs w:val="28"/>
              </w:rPr>
              <w:t>(2)</w:t>
            </w:r>
          </w:p>
        </w:tc>
        <w:tc>
          <w:tcPr>
            <w:tcW w:w="109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32,0</w:t>
            </w:r>
          </w:p>
        </w:tc>
      </w:tr>
      <w:tr w:rsidR="006E2A3E" w:rsidRPr="00114AC3" w:rsidTr="003173F6">
        <w:trPr>
          <w:trHeight w:val="340"/>
          <w:jc w:val="center"/>
        </w:trPr>
        <w:tc>
          <w:tcPr>
            <w:tcW w:w="6624" w:type="dxa"/>
            <w:shd w:val="clear" w:color="auto" w:fill="F2DBDB" w:themeFill="accent2" w:themeFillTint="33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Посещение выставок, творческих встреч и т.д.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b/>
                <w:sz w:val="24"/>
                <w:szCs w:val="28"/>
              </w:rPr>
              <w:t>14,6</w:t>
            </w:r>
            <w:r w:rsidR="006A1E0C">
              <w:rPr>
                <w:rFonts w:ascii="Times New Roman" w:eastAsiaTheme="minorHAnsi" w:hAnsi="Times New Roman"/>
                <w:b/>
                <w:sz w:val="24"/>
                <w:szCs w:val="28"/>
              </w:rPr>
              <w:t xml:space="preserve"> </w:t>
            </w:r>
            <w:r w:rsidR="006A1E0C" w:rsidRPr="006A1E0C">
              <w:rPr>
                <w:rFonts w:ascii="Times New Roman" w:eastAsiaTheme="minorHAnsi" w:hAnsi="Times New Roman"/>
                <w:b/>
                <w:i/>
                <w:color w:val="FF0000"/>
                <w:sz w:val="24"/>
                <w:szCs w:val="28"/>
              </w:rPr>
              <w:t>(3)</w:t>
            </w:r>
          </w:p>
        </w:tc>
        <w:tc>
          <w:tcPr>
            <w:tcW w:w="992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30,0</w:t>
            </w:r>
          </w:p>
        </w:tc>
        <w:tc>
          <w:tcPr>
            <w:tcW w:w="109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34,0</w:t>
            </w:r>
          </w:p>
        </w:tc>
      </w:tr>
      <w:tr w:rsidR="006E2A3E" w:rsidRPr="00114AC3" w:rsidTr="003173F6">
        <w:trPr>
          <w:trHeight w:val="340"/>
          <w:jc w:val="center"/>
        </w:trPr>
        <w:tc>
          <w:tcPr>
            <w:tcW w:w="6624" w:type="dxa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 xml:space="preserve">Выдача </w:t>
            </w:r>
            <w:r w:rsidRPr="00114AC3">
              <w:rPr>
                <w:rFonts w:ascii="Times New Roman" w:eastAsiaTheme="minorHAnsi" w:hAnsi="Times New Roman"/>
                <w:sz w:val="24"/>
                <w:szCs w:val="28"/>
                <w:lang w:val="en-US"/>
              </w:rPr>
              <w:t>CD</w:t>
            </w: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, аудио, видеоматериалов на дом</w:t>
            </w:r>
          </w:p>
        </w:tc>
        <w:tc>
          <w:tcPr>
            <w:tcW w:w="113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2,8</w:t>
            </w:r>
          </w:p>
        </w:tc>
        <w:tc>
          <w:tcPr>
            <w:tcW w:w="992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28,0</w:t>
            </w:r>
          </w:p>
        </w:tc>
        <w:tc>
          <w:tcPr>
            <w:tcW w:w="109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20,0</w:t>
            </w:r>
          </w:p>
        </w:tc>
      </w:tr>
      <w:tr w:rsidR="006E2A3E" w:rsidRPr="00114AC3" w:rsidTr="003173F6">
        <w:trPr>
          <w:trHeight w:val="340"/>
          <w:jc w:val="center"/>
        </w:trPr>
        <w:tc>
          <w:tcPr>
            <w:tcW w:w="6624" w:type="dxa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Заказ книг и копий документов из других библиотек страны</w:t>
            </w:r>
          </w:p>
        </w:tc>
        <w:tc>
          <w:tcPr>
            <w:tcW w:w="1134" w:type="dxa"/>
            <w:vAlign w:val="center"/>
          </w:tcPr>
          <w:p w:rsidR="006E2A3E" w:rsidRPr="00114AC3" w:rsidRDefault="002B4EAC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4,0</w:t>
            </w:r>
          </w:p>
        </w:tc>
        <w:tc>
          <w:tcPr>
            <w:tcW w:w="109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2,0</w:t>
            </w:r>
          </w:p>
        </w:tc>
      </w:tr>
      <w:tr w:rsidR="006E2A3E" w:rsidRPr="00114AC3" w:rsidTr="003173F6">
        <w:trPr>
          <w:trHeight w:val="367"/>
          <w:jc w:val="center"/>
        </w:trPr>
        <w:tc>
          <w:tcPr>
            <w:tcW w:w="6624" w:type="dxa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Доступ к электронным каталогам</w:t>
            </w:r>
          </w:p>
        </w:tc>
        <w:tc>
          <w:tcPr>
            <w:tcW w:w="113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1,1</w:t>
            </w:r>
          </w:p>
        </w:tc>
        <w:tc>
          <w:tcPr>
            <w:tcW w:w="992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13,0</w:t>
            </w:r>
          </w:p>
        </w:tc>
        <w:tc>
          <w:tcPr>
            <w:tcW w:w="109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9,0</w:t>
            </w:r>
          </w:p>
        </w:tc>
      </w:tr>
      <w:tr w:rsidR="006E2A3E" w:rsidRPr="00114AC3" w:rsidTr="003173F6">
        <w:trPr>
          <w:trHeight w:val="340"/>
          <w:jc w:val="center"/>
        </w:trPr>
        <w:tc>
          <w:tcPr>
            <w:tcW w:w="6624" w:type="dxa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Доступ к информационно - и справочно-правовым системам («</w:t>
            </w:r>
            <w:proofErr w:type="spellStart"/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Рубрикон</w:t>
            </w:r>
            <w:proofErr w:type="spellEnd"/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», «</w:t>
            </w:r>
            <w:proofErr w:type="spellStart"/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EastView</w:t>
            </w:r>
            <w:proofErr w:type="spellEnd"/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», «</w:t>
            </w:r>
            <w:proofErr w:type="spellStart"/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КонсультантПлюс</w:t>
            </w:r>
            <w:proofErr w:type="spellEnd"/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», «Юрист» и др.)</w:t>
            </w:r>
          </w:p>
        </w:tc>
        <w:tc>
          <w:tcPr>
            <w:tcW w:w="1134" w:type="dxa"/>
            <w:vAlign w:val="center"/>
          </w:tcPr>
          <w:p w:rsidR="006E2A3E" w:rsidRPr="00114AC3" w:rsidRDefault="002B4EAC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10,0</w:t>
            </w:r>
          </w:p>
        </w:tc>
        <w:tc>
          <w:tcPr>
            <w:tcW w:w="109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7,0</w:t>
            </w:r>
          </w:p>
        </w:tc>
      </w:tr>
      <w:tr w:rsidR="006E2A3E" w:rsidRPr="00114AC3" w:rsidTr="003173F6">
        <w:trPr>
          <w:trHeight w:val="340"/>
          <w:jc w:val="center"/>
        </w:trPr>
        <w:tc>
          <w:tcPr>
            <w:tcW w:w="6624" w:type="dxa"/>
          </w:tcPr>
          <w:p w:rsidR="006E2A3E" w:rsidRPr="00114AC3" w:rsidRDefault="006E2A3E" w:rsidP="00114AC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 xml:space="preserve">Другое </w:t>
            </w:r>
          </w:p>
        </w:tc>
        <w:tc>
          <w:tcPr>
            <w:tcW w:w="113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1,7</w:t>
            </w:r>
          </w:p>
        </w:tc>
        <w:tc>
          <w:tcPr>
            <w:tcW w:w="992" w:type="dxa"/>
            <w:vAlign w:val="center"/>
          </w:tcPr>
          <w:p w:rsidR="006E2A3E" w:rsidRPr="00114AC3" w:rsidRDefault="002B4EAC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0</w:t>
            </w:r>
          </w:p>
        </w:tc>
        <w:tc>
          <w:tcPr>
            <w:tcW w:w="1094" w:type="dxa"/>
            <w:vAlign w:val="center"/>
          </w:tcPr>
          <w:p w:rsidR="006E2A3E" w:rsidRPr="00114AC3" w:rsidRDefault="006E2A3E" w:rsidP="006A1E0C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14AC3">
              <w:rPr>
                <w:rFonts w:ascii="Times New Roman" w:eastAsiaTheme="minorHAnsi" w:hAnsi="Times New Roman"/>
                <w:sz w:val="24"/>
                <w:szCs w:val="28"/>
              </w:rPr>
              <w:t>2,0</w:t>
            </w:r>
          </w:p>
        </w:tc>
      </w:tr>
    </w:tbl>
    <w:p w:rsidR="00975B06" w:rsidRDefault="00975B06" w:rsidP="006F62C3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6F62C3" w:rsidRPr="00C32AF2" w:rsidRDefault="006F62C3" w:rsidP="006F62C3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Необходимо отметить, что вышеуказанные пожелания респондентов совпадают с </w:t>
      </w:r>
      <w:r w:rsidR="00975B06">
        <w:rPr>
          <w:rStyle w:val="apple-converted-space"/>
          <w:rFonts w:ascii="Times New Roman" w:hAnsi="Times New Roman" w:cs="Times New Roman"/>
          <w:sz w:val="28"/>
          <w:szCs w:val="28"/>
        </w:rPr>
        <w:t>изменением тенденци</w:t>
      </w:r>
      <w:r w:rsidR="00F10064">
        <w:rPr>
          <w:rStyle w:val="apple-converted-space"/>
          <w:rFonts w:ascii="Times New Roman" w:hAnsi="Times New Roman" w:cs="Times New Roman"/>
          <w:sz w:val="28"/>
          <w:szCs w:val="28"/>
        </w:rPr>
        <w:t>й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ответов на </w:t>
      </w:r>
      <w:r w:rsidR="00F10064">
        <w:rPr>
          <w:rStyle w:val="apple-converted-space"/>
          <w:rFonts w:ascii="Times New Roman" w:hAnsi="Times New Roman" w:cs="Times New Roman"/>
          <w:sz w:val="28"/>
          <w:szCs w:val="28"/>
        </w:rPr>
        <w:t>следующий вопрос</w:t>
      </w:r>
      <w:r w:rsidR="00975B0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: </w:t>
      </w:r>
      <w:r w:rsidR="00975B06" w:rsidRPr="00975B06">
        <w:rPr>
          <w:rStyle w:val="apple-converted-space"/>
          <w:rFonts w:ascii="Times New Roman" w:hAnsi="Times New Roman" w:cs="Times New Roman"/>
          <w:i/>
          <w:sz w:val="28"/>
          <w:szCs w:val="28"/>
        </w:rPr>
        <w:t>«</w:t>
      </w:r>
      <w:r w:rsidR="00975B06" w:rsidRPr="00975B06">
        <w:rPr>
          <w:rFonts w:ascii="Times New Roman" w:hAnsi="Times New Roman" w:cs="Times New Roman"/>
          <w:bCs/>
          <w:i/>
          <w:sz w:val="28"/>
          <w:szCs w:val="28"/>
        </w:rPr>
        <w:t xml:space="preserve">На Ваш взгляд, какую социальную функцию выполняют </w:t>
      </w:r>
      <w:r w:rsidR="00975B06" w:rsidRPr="00C32AF2">
        <w:rPr>
          <w:rFonts w:ascii="Times New Roman" w:hAnsi="Times New Roman" w:cs="Times New Roman"/>
          <w:bCs/>
          <w:i/>
          <w:sz w:val="28"/>
          <w:szCs w:val="28"/>
        </w:rPr>
        <w:t>библиотеки в первую очередь?».</w:t>
      </w:r>
    </w:p>
    <w:p w:rsidR="00CC1232" w:rsidRPr="00C32AF2" w:rsidRDefault="00975B06" w:rsidP="00CC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 xml:space="preserve">Так, несмотря на то, что библиотеки, </w:t>
      </w:r>
      <w:r w:rsidR="006A1E0C" w:rsidRPr="00C32AF2">
        <w:rPr>
          <w:rFonts w:ascii="Times New Roman" w:hAnsi="Times New Roman" w:cs="Times New Roman"/>
          <w:sz w:val="28"/>
          <w:szCs w:val="28"/>
        </w:rPr>
        <w:t>традиционно</w:t>
      </w:r>
      <w:r w:rsidRPr="00C32AF2">
        <w:rPr>
          <w:rFonts w:ascii="Times New Roman" w:hAnsi="Times New Roman" w:cs="Times New Roman"/>
          <w:sz w:val="28"/>
          <w:szCs w:val="28"/>
        </w:rPr>
        <w:t xml:space="preserve"> рассматриваются респондентами как информационные центры, в динамике результатов опросов 2014-2015 гг., прослеживается снижение популяр</w:t>
      </w:r>
      <w:r w:rsidR="00CC1232" w:rsidRPr="00C32AF2">
        <w:rPr>
          <w:rFonts w:ascii="Times New Roman" w:hAnsi="Times New Roman" w:cs="Times New Roman"/>
          <w:sz w:val="28"/>
          <w:szCs w:val="28"/>
        </w:rPr>
        <w:t xml:space="preserve">ности данного показателя на 15%. В качестве центра для подготовки научной работы, городские библиотеки выбирают 15% опрошенных, что на 1% ниже показателя ответов предыдущего года. </w:t>
      </w:r>
    </w:p>
    <w:p w:rsidR="00045980" w:rsidRPr="003C5AD1" w:rsidRDefault="00045980" w:rsidP="00CC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 xml:space="preserve">Положительная динамика </w:t>
      </w:r>
      <w:r w:rsidR="00CC1232" w:rsidRPr="00C32AF2">
        <w:rPr>
          <w:rFonts w:ascii="Times New Roman" w:hAnsi="Times New Roman" w:cs="Times New Roman"/>
          <w:sz w:val="28"/>
          <w:szCs w:val="28"/>
        </w:rPr>
        <w:t xml:space="preserve">наблюдается в ответах </w:t>
      </w:r>
      <w:r w:rsidR="009A43F2" w:rsidRPr="00C32AF2">
        <w:rPr>
          <w:rFonts w:ascii="Times New Roman" w:hAnsi="Times New Roman" w:cs="Times New Roman"/>
          <w:sz w:val="28"/>
          <w:szCs w:val="28"/>
        </w:rPr>
        <w:t>участников опроса</w:t>
      </w:r>
      <w:r w:rsidR="00CC1232" w:rsidRPr="00C32AF2">
        <w:rPr>
          <w:rFonts w:ascii="Times New Roman" w:hAnsi="Times New Roman" w:cs="Times New Roman"/>
          <w:sz w:val="28"/>
          <w:szCs w:val="28"/>
        </w:rPr>
        <w:t>, выбравших</w:t>
      </w:r>
      <w:r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="009A43F2" w:rsidRPr="00C32AF2">
        <w:rPr>
          <w:rFonts w:ascii="Times New Roman" w:hAnsi="Times New Roman" w:cs="Times New Roman"/>
          <w:sz w:val="28"/>
          <w:szCs w:val="28"/>
        </w:rPr>
        <w:t>такую</w:t>
      </w:r>
      <w:r w:rsidR="00CC1232"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="009A43F2" w:rsidRPr="00C32AF2">
        <w:rPr>
          <w:rFonts w:ascii="Times New Roman" w:hAnsi="Times New Roman" w:cs="Times New Roman"/>
          <w:sz w:val="28"/>
          <w:szCs w:val="28"/>
        </w:rPr>
        <w:t xml:space="preserve">функцию, </w:t>
      </w:r>
      <w:r w:rsidR="00CC1232" w:rsidRPr="00C32AF2">
        <w:rPr>
          <w:rFonts w:ascii="Times New Roman" w:hAnsi="Times New Roman" w:cs="Times New Roman"/>
          <w:sz w:val="28"/>
          <w:szCs w:val="28"/>
        </w:rPr>
        <w:t>как:</w:t>
      </w:r>
      <w:r w:rsidR="00975B06"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Pr="00C32AF2">
        <w:rPr>
          <w:rFonts w:ascii="Times New Roman" w:hAnsi="Times New Roman" w:cs="Times New Roman"/>
          <w:sz w:val="28"/>
          <w:szCs w:val="28"/>
        </w:rPr>
        <w:t>предоставл</w:t>
      </w:r>
      <w:r w:rsidR="00CC1232" w:rsidRPr="00C32AF2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C32AF2">
        <w:rPr>
          <w:rFonts w:ascii="Times New Roman" w:hAnsi="Times New Roman" w:cs="Times New Roman"/>
          <w:sz w:val="28"/>
          <w:szCs w:val="28"/>
        </w:rPr>
        <w:t>гражданам возможност</w:t>
      </w:r>
      <w:r w:rsidR="00CC1232" w:rsidRPr="00C32AF2">
        <w:rPr>
          <w:rFonts w:ascii="Times New Roman" w:hAnsi="Times New Roman" w:cs="Times New Roman"/>
          <w:sz w:val="28"/>
          <w:szCs w:val="28"/>
        </w:rPr>
        <w:t>и</w:t>
      </w:r>
      <w:r w:rsidRPr="00C32AF2">
        <w:rPr>
          <w:rFonts w:ascii="Times New Roman" w:hAnsi="Times New Roman" w:cs="Times New Roman"/>
          <w:sz w:val="28"/>
          <w:szCs w:val="28"/>
        </w:rPr>
        <w:t xml:space="preserve"> организовать свой досуг</w:t>
      </w:r>
      <w:r w:rsidR="00CC1232" w:rsidRPr="00C32AF2">
        <w:rPr>
          <w:rFonts w:ascii="Times New Roman" w:hAnsi="Times New Roman" w:cs="Times New Roman"/>
          <w:sz w:val="28"/>
          <w:szCs w:val="28"/>
        </w:rPr>
        <w:t xml:space="preserve"> (</w:t>
      </w:r>
      <w:r w:rsidR="00CC1232" w:rsidRPr="00C32AF2">
        <w:rPr>
          <w:rFonts w:ascii="Times New Roman" w:hAnsi="Times New Roman" w:cs="Times New Roman"/>
          <w:i/>
          <w:sz w:val="28"/>
          <w:szCs w:val="28"/>
        </w:rPr>
        <w:t>увеличение количеств</w:t>
      </w:r>
      <w:r w:rsidR="00F73AAF">
        <w:rPr>
          <w:rFonts w:ascii="Times New Roman" w:hAnsi="Times New Roman" w:cs="Times New Roman"/>
          <w:i/>
          <w:sz w:val="28"/>
          <w:szCs w:val="28"/>
        </w:rPr>
        <w:t>а</w:t>
      </w:r>
      <w:r w:rsidR="00CC1232" w:rsidRPr="00C32AF2">
        <w:rPr>
          <w:rFonts w:ascii="Times New Roman" w:hAnsi="Times New Roman" w:cs="Times New Roman"/>
          <w:i/>
          <w:sz w:val="28"/>
          <w:szCs w:val="28"/>
        </w:rPr>
        <w:t xml:space="preserve"> ответов на 7% по сравнению с 2014 годом</w:t>
      </w:r>
      <w:r w:rsidR="00CC1232" w:rsidRPr="00C32AF2">
        <w:rPr>
          <w:rFonts w:ascii="Times New Roman" w:hAnsi="Times New Roman" w:cs="Times New Roman"/>
          <w:sz w:val="28"/>
          <w:szCs w:val="28"/>
        </w:rPr>
        <w:t>)</w:t>
      </w:r>
      <w:r w:rsidR="009A43F2" w:rsidRPr="00C32AF2">
        <w:rPr>
          <w:rFonts w:ascii="Times New Roman" w:hAnsi="Times New Roman" w:cs="Times New Roman"/>
          <w:sz w:val="28"/>
          <w:szCs w:val="28"/>
        </w:rPr>
        <w:t>. При этом число тех</w:t>
      </w:r>
      <w:r w:rsidRPr="00C32AF2">
        <w:rPr>
          <w:rFonts w:ascii="Times New Roman" w:hAnsi="Times New Roman" w:cs="Times New Roman"/>
          <w:sz w:val="28"/>
          <w:szCs w:val="28"/>
        </w:rPr>
        <w:t>, к</w:t>
      </w:r>
      <w:r w:rsidR="009A43F2" w:rsidRPr="00C32AF2">
        <w:rPr>
          <w:rFonts w:ascii="Times New Roman" w:hAnsi="Times New Roman" w:cs="Times New Roman"/>
          <w:sz w:val="28"/>
          <w:szCs w:val="28"/>
        </w:rPr>
        <w:t>то затруднился ответить (</w:t>
      </w:r>
      <w:r w:rsidR="009A43F2" w:rsidRPr="00C32AF2">
        <w:rPr>
          <w:rFonts w:ascii="Times New Roman" w:hAnsi="Times New Roman" w:cs="Times New Roman"/>
          <w:i/>
          <w:sz w:val="28"/>
          <w:szCs w:val="28"/>
        </w:rPr>
        <w:t>5%</w:t>
      </w:r>
      <w:r w:rsidR="009A43F2" w:rsidRPr="00C32AF2">
        <w:rPr>
          <w:rFonts w:ascii="Times New Roman" w:hAnsi="Times New Roman" w:cs="Times New Roman"/>
          <w:sz w:val="28"/>
          <w:szCs w:val="28"/>
        </w:rPr>
        <w:t>), или отметил, что библиотеки</w:t>
      </w:r>
      <w:r w:rsidRPr="00C32AF2">
        <w:rPr>
          <w:rFonts w:ascii="Times New Roman" w:hAnsi="Times New Roman" w:cs="Times New Roman"/>
          <w:sz w:val="28"/>
          <w:szCs w:val="28"/>
        </w:rPr>
        <w:t xml:space="preserve"> не несут </w:t>
      </w:r>
      <w:r w:rsidR="009A43F2" w:rsidRPr="00C32AF2">
        <w:rPr>
          <w:rFonts w:ascii="Times New Roman" w:hAnsi="Times New Roman" w:cs="Times New Roman"/>
          <w:sz w:val="28"/>
          <w:szCs w:val="28"/>
        </w:rPr>
        <w:t>«</w:t>
      </w:r>
      <w:r w:rsidRPr="00C32AF2">
        <w:rPr>
          <w:rFonts w:ascii="Times New Roman" w:hAnsi="Times New Roman" w:cs="Times New Roman"/>
          <w:sz w:val="28"/>
          <w:szCs w:val="28"/>
        </w:rPr>
        <w:t>никакой</w:t>
      </w:r>
      <w:r w:rsidR="009A43F2" w:rsidRPr="00C32AF2">
        <w:rPr>
          <w:rFonts w:ascii="Times New Roman" w:hAnsi="Times New Roman" w:cs="Times New Roman"/>
          <w:sz w:val="28"/>
          <w:szCs w:val="28"/>
        </w:rPr>
        <w:t>»</w:t>
      </w:r>
      <w:r w:rsidRPr="00C32AF2">
        <w:rPr>
          <w:rFonts w:ascii="Times New Roman" w:hAnsi="Times New Roman" w:cs="Times New Roman"/>
          <w:sz w:val="28"/>
          <w:szCs w:val="28"/>
        </w:rPr>
        <w:t xml:space="preserve"> социальной функции</w:t>
      </w:r>
      <w:r w:rsidR="009A43F2" w:rsidRPr="00C32AF2">
        <w:rPr>
          <w:rFonts w:ascii="Times New Roman" w:hAnsi="Times New Roman" w:cs="Times New Roman"/>
          <w:sz w:val="28"/>
          <w:szCs w:val="28"/>
        </w:rPr>
        <w:t xml:space="preserve"> (1%)</w:t>
      </w:r>
      <w:r w:rsidR="0041043E" w:rsidRPr="00C32AF2">
        <w:rPr>
          <w:rFonts w:ascii="Times New Roman" w:hAnsi="Times New Roman" w:cs="Times New Roman"/>
          <w:sz w:val="28"/>
          <w:szCs w:val="28"/>
        </w:rPr>
        <w:t xml:space="preserve">, </w:t>
      </w:r>
      <w:r w:rsidR="009A43F2" w:rsidRPr="00C32AF2">
        <w:rPr>
          <w:rFonts w:ascii="Times New Roman" w:hAnsi="Times New Roman" w:cs="Times New Roman"/>
          <w:sz w:val="28"/>
          <w:szCs w:val="28"/>
        </w:rPr>
        <w:t xml:space="preserve">также, увеличилось </w:t>
      </w:r>
      <w:r w:rsidR="00A055E6" w:rsidRPr="00C32AF2">
        <w:rPr>
          <w:rFonts w:ascii="Times New Roman" w:hAnsi="Times New Roman" w:cs="Times New Roman"/>
          <w:sz w:val="28"/>
          <w:szCs w:val="28"/>
        </w:rPr>
        <w:t>(Рис.</w:t>
      </w:r>
      <w:r w:rsidR="00D5479F" w:rsidRPr="00C32AF2">
        <w:rPr>
          <w:rFonts w:ascii="Times New Roman" w:hAnsi="Times New Roman" w:cs="Times New Roman"/>
          <w:sz w:val="28"/>
          <w:szCs w:val="28"/>
        </w:rPr>
        <w:t>6</w:t>
      </w:r>
      <w:r w:rsidR="00A055E6" w:rsidRPr="00C32AF2">
        <w:rPr>
          <w:rFonts w:ascii="Times New Roman" w:hAnsi="Times New Roman" w:cs="Times New Roman"/>
          <w:sz w:val="28"/>
          <w:szCs w:val="28"/>
        </w:rPr>
        <w:t>)</w:t>
      </w:r>
      <w:r w:rsidRPr="00C32AF2">
        <w:rPr>
          <w:rFonts w:ascii="Times New Roman" w:hAnsi="Times New Roman" w:cs="Times New Roman"/>
          <w:sz w:val="28"/>
          <w:szCs w:val="28"/>
        </w:rPr>
        <w:t>.</w:t>
      </w:r>
      <w:r w:rsidRPr="003C5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3F5" w:rsidRPr="003C5AD1" w:rsidRDefault="00D303F5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1CC" w:rsidRDefault="001671CC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Arial Rounded MT Bold" w:hAnsi="Arial Rounded MT Bold"/>
          <w:noProof/>
          <w:sz w:val="28"/>
          <w:szCs w:val="28"/>
          <w:lang w:eastAsia="ru-RU"/>
        </w:rPr>
        <w:lastRenderedPageBreak/>
        <w:drawing>
          <wp:inline distT="0" distB="0" distL="0" distR="0" wp14:anchorId="4E024109" wp14:editId="4785C23F">
            <wp:extent cx="6113721" cy="3189767"/>
            <wp:effectExtent l="0" t="0" r="20955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75B06" w:rsidRPr="003C5AD1" w:rsidRDefault="00975B06" w:rsidP="00975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4642" w:rsidRPr="00975B06" w:rsidRDefault="00975B06" w:rsidP="003C5A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sz w:val="24"/>
          <w:szCs w:val="28"/>
          <w:lang w:eastAsia="ru-RU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6</w:t>
      </w:r>
      <w:r w:rsidR="00A055E6" w:rsidRPr="00D5479F">
        <w:rPr>
          <w:rFonts w:ascii="Times New Roman" w:hAnsi="Times New Roman" w:cs="Times New Roman"/>
          <w:i/>
          <w:sz w:val="24"/>
          <w:szCs w:val="28"/>
        </w:rPr>
        <w:t>.</w:t>
      </w:r>
      <w:r w:rsidR="00A055E6" w:rsidRPr="00975B0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055E6" w:rsidRPr="00975B06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На Ваш взгляд, какую социальную функцию выполняют библиотеки в первую очередь?, в</w:t>
      </w:r>
      <w:r w:rsidR="001B15CE" w:rsidRPr="00975B06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</w:t>
      </w:r>
      <w:r w:rsidR="00A055E6" w:rsidRPr="00975B06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%</w:t>
      </w:r>
      <w:r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, в динамике 2014-2015 гг</w:t>
      </w:r>
      <w:r w:rsidR="00C63A6C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.</w:t>
      </w:r>
      <w:r w:rsidR="0066048F">
        <w:rPr>
          <w:rStyle w:val="aa"/>
          <w:rFonts w:ascii="Times New Roman" w:eastAsia="Times New Roman" w:hAnsi="Times New Roman"/>
          <w:bCs/>
          <w:i/>
          <w:sz w:val="24"/>
          <w:szCs w:val="28"/>
          <w:lang w:eastAsia="ru-RU"/>
        </w:rPr>
        <w:footnoteReference w:id="7"/>
      </w:r>
      <w:r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.</w:t>
      </w:r>
    </w:p>
    <w:p w:rsidR="003B07C5" w:rsidRDefault="003B07C5" w:rsidP="003C5A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FF0000"/>
          <w:sz w:val="28"/>
          <w:szCs w:val="28"/>
          <w:lang w:eastAsia="ru-RU"/>
        </w:rPr>
      </w:pPr>
    </w:p>
    <w:p w:rsidR="00A5131C" w:rsidRDefault="00B83A34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 xml:space="preserve">Качество библиотечного обслуживания </w:t>
      </w:r>
      <w:r w:rsidR="00B6278A" w:rsidRPr="003C5AD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3C5AD1">
        <w:rPr>
          <w:rFonts w:ascii="Times New Roman" w:hAnsi="Times New Roman" w:cs="Times New Roman"/>
          <w:sz w:val="28"/>
          <w:szCs w:val="28"/>
        </w:rPr>
        <w:t>было оценено респондентами на достаточно высок</w:t>
      </w:r>
      <w:r w:rsidR="009A43F2">
        <w:rPr>
          <w:rFonts w:ascii="Times New Roman" w:hAnsi="Times New Roman" w:cs="Times New Roman"/>
          <w:sz w:val="28"/>
          <w:szCs w:val="28"/>
        </w:rPr>
        <w:t>ом уровне. У</w:t>
      </w:r>
      <w:r w:rsidR="00B6278A" w:rsidRPr="003C5AD1">
        <w:rPr>
          <w:rFonts w:ascii="Times New Roman" w:hAnsi="Times New Roman" w:cs="Times New Roman"/>
          <w:sz w:val="28"/>
          <w:szCs w:val="28"/>
        </w:rPr>
        <w:t xml:space="preserve">величение </w:t>
      </w:r>
      <w:r w:rsidR="009A43F2">
        <w:rPr>
          <w:rFonts w:ascii="Times New Roman" w:hAnsi="Times New Roman" w:cs="Times New Roman"/>
          <w:sz w:val="28"/>
          <w:szCs w:val="28"/>
        </w:rPr>
        <w:t>наблюдается</w:t>
      </w:r>
      <w:r w:rsidR="007D0411" w:rsidRPr="003C5AD1">
        <w:rPr>
          <w:rFonts w:ascii="Times New Roman" w:hAnsi="Times New Roman" w:cs="Times New Roman"/>
          <w:sz w:val="28"/>
          <w:szCs w:val="28"/>
        </w:rPr>
        <w:t xml:space="preserve"> по следующим показателям: </w:t>
      </w:r>
    </w:p>
    <w:p w:rsidR="009A43F2" w:rsidRDefault="009A43F2" w:rsidP="009A43F2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1C">
        <w:rPr>
          <w:rFonts w:ascii="Times New Roman" w:hAnsi="Times New Roman" w:cs="Times New Roman"/>
          <w:sz w:val="28"/>
          <w:szCs w:val="28"/>
        </w:rPr>
        <w:t>состояние помещений абонемента, читальных залов (+на 0,</w:t>
      </w:r>
      <w:r w:rsidRPr="00650EC2">
        <w:rPr>
          <w:rFonts w:ascii="Times New Roman" w:hAnsi="Times New Roman" w:cs="Times New Roman"/>
          <w:sz w:val="28"/>
          <w:szCs w:val="28"/>
        </w:rPr>
        <w:t>62 б</w:t>
      </w:r>
      <w:r w:rsidR="003B07C5" w:rsidRPr="00650EC2">
        <w:rPr>
          <w:rFonts w:ascii="Times New Roman" w:hAnsi="Times New Roman" w:cs="Times New Roman"/>
          <w:sz w:val="28"/>
          <w:szCs w:val="28"/>
        </w:rPr>
        <w:t>алла</w:t>
      </w:r>
      <w:r w:rsidR="003B07C5">
        <w:rPr>
          <w:rFonts w:ascii="Times New Roman" w:hAnsi="Times New Roman" w:cs="Times New Roman"/>
          <w:sz w:val="28"/>
          <w:szCs w:val="28"/>
        </w:rPr>
        <w:t>)</w:t>
      </w:r>
      <w:r w:rsidRPr="00A5131C">
        <w:rPr>
          <w:rFonts w:ascii="Times New Roman" w:hAnsi="Times New Roman" w:cs="Times New Roman"/>
          <w:sz w:val="28"/>
          <w:szCs w:val="28"/>
        </w:rPr>
        <w:t>,</w:t>
      </w:r>
    </w:p>
    <w:p w:rsidR="009A43F2" w:rsidRDefault="009A43F2" w:rsidP="009A43F2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1C">
        <w:rPr>
          <w:rFonts w:ascii="Times New Roman" w:hAnsi="Times New Roman" w:cs="Times New Roman"/>
          <w:sz w:val="28"/>
          <w:szCs w:val="28"/>
        </w:rPr>
        <w:t>общие условия пребывания чита</w:t>
      </w:r>
      <w:r w:rsidR="003B07C5">
        <w:rPr>
          <w:rFonts w:ascii="Times New Roman" w:hAnsi="Times New Roman" w:cs="Times New Roman"/>
          <w:sz w:val="28"/>
          <w:szCs w:val="28"/>
        </w:rPr>
        <w:t>телей в библиотеках (+на 0,27 баллов</w:t>
      </w:r>
      <w:r w:rsidRPr="00A5131C">
        <w:rPr>
          <w:rFonts w:ascii="Times New Roman" w:hAnsi="Times New Roman" w:cs="Times New Roman"/>
          <w:sz w:val="28"/>
          <w:szCs w:val="28"/>
        </w:rPr>
        <w:t>),</w:t>
      </w:r>
    </w:p>
    <w:p w:rsidR="00A5131C" w:rsidRDefault="00B6278A" w:rsidP="00A5131C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1C">
        <w:rPr>
          <w:rFonts w:ascii="Times New Roman" w:hAnsi="Times New Roman" w:cs="Times New Roman"/>
          <w:sz w:val="28"/>
          <w:szCs w:val="28"/>
        </w:rPr>
        <w:t>места для посетителей в читальном зале (</w:t>
      </w:r>
      <w:r w:rsidR="00326D16" w:rsidRPr="00A5131C">
        <w:rPr>
          <w:rFonts w:ascii="Times New Roman" w:hAnsi="Times New Roman" w:cs="Times New Roman"/>
          <w:sz w:val="28"/>
          <w:szCs w:val="28"/>
        </w:rPr>
        <w:t>+</w:t>
      </w:r>
      <w:r w:rsidR="00A5131C">
        <w:rPr>
          <w:rFonts w:ascii="Times New Roman" w:hAnsi="Times New Roman" w:cs="Times New Roman"/>
          <w:sz w:val="28"/>
          <w:szCs w:val="28"/>
        </w:rPr>
        <w:t>на 0,12 б</w:t>
      </w:r>
      <w:r w:rsidR="003B07C5">
        <w:rPr>
          <w:rFonts w:ascii="Times New Roman" w:hAnsi="Times New Roman" w:cs="Times New Roman"/>
          <w:sz w:val="28"/>
          <w:szCs w:val="28"/>
        </w:rPr>
        <w:t>аллов</w:t>
      </w:r>
      <w:r w:rsidR="00A5131C">
        <w:rPr>
          <w:rFonts w:ascii="Times New Roman" w:hAnsi="Times New Roman" w:cs="Times New Roman"/>
          <w:sz w:val="28"/>
          <w:szCs w:val="28"/>
        </w:rPr>
        <w:t>),</w:t>
      </w:r>
    </w:p>
    <w:p w:rsidR="00A5131C" w:rsidRDefault="00B6278A" w:rsidP="00A5131C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1C">
        <w:rPr>
          <w:rFonts w:ascii="Times New Roman" w:hAnsi="Times New Roman" w:cs="Times New Roman"/>
          <w:sz w:val="28"/>
          <w:szCs w:val="28"/>
        </w:rPr>
        <w:t>отзывчивость и вежливость сотрудников (</w:t>
      </w:r>
      <w:r w:rsidR="00326D16" w:rsidRPr="00A5131C">
        <w:rPr>
          <w:rFonts w:ascii="Times New Roman" w:hAnsi="Times New Roman" w:cs="Times New Roman"/>
          <w:sz w:val="28"/>
          <w:szCs w:val="28"/>
        </w:rPr>
        <w:t>+</w:t>
      </w:r>
      <w:r w:rsidRPr="00A5131C">
        <w:rPr>
          <w:rFonts w:ascii="Times New Roman" w:hAnsi="Times New Roman" w:cs="Times New Roman"/>
          <w:sz w:val="28"/>
          <w:szCs w:val="28"/>
        </w:rPr>
        <w:t>на 0,12 б</w:t>
      </w:r>
      <w:r w:rsidR="003B07C5">
        <w:rPr>
          <w:rFonts w:ascii="Times New Roman" w:hAnsi="Times New Roman" w:cs="Times New Roman"/>
          <w:sz w:val="28"/>
          <w:szCs w:val="28"/>
        </w:rPr>
        <w:t>аллов</w:t>
      </w:r>
      <w:r w:rsidRPr="00A5131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A5131C" w:rsidRDefault="00B6278A" w:rsidP="00A5131C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1C">
        <w:rPr>
          <w:rFonts w:ascii="Times New Roman" w:hAnsi="Times New Roman" w:cs="Times New Roman"/>
          <w:sz w:val="28"/>
          <w:szCs w:val="28"/>
        </w:rPr>
        <w:t>состояние книг и периодических изданий (</w:t>
      </w:r>
      <w:r w:rsidR="00326D16" w:rsidRPr="00A5131C">
        <w:rPr>
          <w:rFonts w:ascii="Times New Roman" w:hAnsi="Times New Roman" w:cs="Times New Roman"/>
          <w:sz w:val="28"/>
          <w:szCs w:val="28"/>
        </w:rPr>
        <w:t>+</w:t>
      </w:r>
      <w:r w:rsidRPr="00A5131C">
        <w:rPr>
          <w:rFonts w:ascii="Times New Roman" w:hAnsi="Times New Roman" w:cs="Times New Roman"/>
          <w:sz w:val="28"/>
          <w:szCs w:val="28"/>
        </w:rPr>
        <w:t>на 0,10 б</w:t>
      </w:r>
      <w:r w:rsidR="003B07C5">
        <w:rPr>
          <w:rFonts w:ascii="Times New Roman" w:hAnsi="Times New Roman" w:cs="Times New Roman"/>
          <w:sz w:val="28"/>
          <w:szCs w:val="28"/>
        </w:rPr>
        <w:t>аллов</w:t>
      </w:r>
      <w:r w:rsidRPr="00A5131C">
        <w:rPr>
          <w:rFonts w:ascii="Times New Roman" w:hAnsi="Times New Roman" w:cs="Times New Roman"/>
          <w:sz w:val="28"/>
          <w:szCs w:val="28"/>
        </w:rPr>
        <w:t>),</w:t>
      </w:r>
    </w:p>
    <w:p w:rsidR="00A5131C" w:rsidRDefault="00A5131C" w:rsidP="00A5131C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278A" w:rsidRPr="00A5131C">
        <w:rPr>
          <w:rFonts w:ascii="Times New Roman" w:hAnsi="Times New Roman" w:cs="Times New Roman"/>
          <w:sz w:val="28"/>
          <w:szCs w:val="28"/>
        </w:rPr>
        <w:t>одбор информации по запрашиваемой теме (</w:t>
      </w:r>
      <w:r w:rsidR="00326D16" w:rsidRPr="00A5131C">
        <w:rPr>
          <w:rFonts w:ascii="Times New Roman" w:hAnsi="Times New Roman" w:cs="Times New Roman"/>
          <w:sz w:val="28"/>
          <w:szCs w:val="28"/>
        </w:rPr>
        <w:t>+</w:t>
      </w:r>
      <w:r w:rsidR="00B6278A" w:rsidRPr="00A5131C">
        <w:rPr>
          <w:rFonts w:ascii="Times New Roman" w:hAnsi="Times New Roman" w:cs="Times New Roman"/>
          <w:sz w:val="28"/>
          <w:szCs w:val="28"/>
        </w:rPr>
        <w:t>на 0,08 б</w:t>
      </w:r>
      <w:r w:rsidR="003B07C5">
        <w:rPr>
          <w:rFonts w:ascii="Times New Roman" w:hAnsi="Times New Roman" w:cs="Times New Roman"/>
          <w:sz w:val="28"/>
          <w:szCs w:val="28"/>
        </w:rPr>
        <w:t>аллов</w:t>
      </w:r>
      <w:r w:rsidR="00B6278A" w:rsidRPr="00A5131C">
        <w:rPr>
          <w:rFonts w:ascii="Times New Roman" w:hAnsi="Times New Roman" w:cs="Times New Roman"/>
          <w:sz w:val="28"/>
          <w:szCs w:val="28"/>
        </w:rPr>
        <w:t>) и пр.</w:t>
      </w:r>
      <w:r w:rsidR="00326D16" w:rsidRPr="00A51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31C" w:rsidRDefault="009A43F2" w:rsidP="00A51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6D16" w:rsidRPr="00A5131C">
        <w:rPr>
          <w:rFonts w:ascii="Times New Roman" w:hAnsi="Times New Roman" w:cs="Times New Roman"/>
          <w:sz w:val="28"/>
          <w:szCs w:val="28"/>
        </w:rPr>
        <w:t>нижение среднего балла</w:t>
      </w:r>
      <w:r>
        <w:rPr>
          <w:rFonts w:ascii="Times New Roman" w:hAnsi="Times New Roman" w:cs="Times New Roman"/>
          <w:sz w:val="28"/>
          <w:szCs w:val="28"/>
        </w:rPr>
        <w:t xml:space="preserve"> отмечено по следующим показателям</w:t>
      </w:r>
      <w:r w:rsidR="00326D16" w:rsidRPr="00A513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131C" w:rsidRDefault="00326D16" w:rsidP="00A5131C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1C">
        <w:rPr>
          <w:rFonts w:ascii="Times New Roman" w:hAnsi="Times New Roman" w:cs="Times New Roman"/>
          <w:sz w:val="28"/>
          <w:szCs w:val="28"/>
        </w:rPr>
        <w:t>режим работы библиотек (- на 0,21 б</w:t>
      </w:r>
      <w:r w:rsidR="003B07C5">
        <w:rPr>
          <w:rFonts w:ascii="Times New Roman" w:hAnsi="Times New Roman" w:cs="Times New Roman"/>
          <w:sz w:val="28"/>
          <w:szCs w:val="28"/>
        </w:rPr>
        <w:t>алла</w:t>
      </w:r>
      <w:r w:rsidRPr="00A5131C">
        <w:rPr>
          <w:rFonts w:ascii="Times New Roman" w:hAnsi="Times New Roman" w:cs="Times New Roman"/>
          <w:sz w:val="28"/>
          <w:szCs w:val="28"/>
        </w:rPr>
        <w:t>),</w:t>
      </w:r>
    </w:p>
    <w:p w:rsidR="00A5131C" w:rsidRDefault="00326D16" w:rsidP="00A5131C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1C">
        <w:rPr>
          <w:rFonts w:ascii="Times New Roman" w:hAnsi="Times New Roman" w:cs="Times New Roman"/>
          <w:sz w:val="28"/>
          <w:szCs w:val="28"/>
        </w:rPr>
        <w:t>четкость, скорость и организованность сотрудников (- на 0,05 б</w:t>
      </w:r>
      <w:r w:rsidR="003B07C5">
        <w:rPr>
          <w:rFonts w:ascii="Times New Roman" w:hAnsi="Times New Roman" w:cs="Times New Roman"/>
          <w:sz w:val="28"/>
          <w:szCs w:val="28"/>
        </w:rPr>
        <w:t>аллов</w:t>
      </w:r>
      <w:r w:rsidRPr="00A5131C">
        <w:rPr>
          <w:rFonts w:ascii="Times New Roman" w:hAnsi="Times New Roman" w:cs="Times New Roman"/>
          <w:sz w:val="28"/>
          <w:szCs w:val="28"/>
        </w:rPr>
        <w:t>)</w:t>
      </w:r>
      <w:r w:rsidR="00A5131C">
        <w:rPr>
          <w:rFonts w:ascii="Times New Roman" w:hAnsi="Times New Roman" w:cs="Times New Roman"/>
          <w:sz w:val="28"/>
          <w:szCs w:val="28"/>
        </w:rPr>
        <w:t>,</w:t>
      </w:r>
    </w:p>
    <w:p w:rsidR="00602647" w:rsidRPr="00A5131C" w:rsidRDefault="00326D16" w:rsidP="00A5131C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1C">
        <w:rPr>
          <w:rFonts w:ascii="Times New Roman" w:hAnsi="Times New Roman" w:cs="Times New Roman"/>
          <w:sz w:val="28"/>
          <w:szCs w:val="28"/>
        </w:rPr>
        <w:t>профессионализм библиотекарей (- на 0,05 б</w:t>
      </w:r>
      <w:r w:rsidR="003B07C5">
        <w:rPr>
          <w:rFonts w:ascii="Times New Roman" w:hAnsi="Times New Roman" w:cs="Times New Roman"/>
          <w:sz w:val="28"/>
          <w:szCs w:val="28"/>
        </w:rPr>
        <w:t>аллов</w:t>
      </w:r>
      <w:r w:rsidRPr="00A5131C">
        <w:rPr>
          <w:rFonts w:ascii="Times New Roman" w:hAnsi="Times New Roman" w:cs="Times New Roman"/>
          <w:sz w:val="28"/>
          <w:szCs w:val="28"/>
        </w:rPr>
        <w:t>).</w:t>
      </w:r>
    </w:p>
    <w:p w:rsidR="00B6278A" w:rsidRPr="003C5AD1" w:rsidRDefault="00B6278A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>Качество услуги по библиотечному обслуживанию</w:t>
      </w:r>
      <w:r w:rsidR="009A43F2" w:rsidRPr="00C32AF2">
        <w:rPr>
          <w:rFonts w:ascii="Times New Roman" w:hAnsi="Times New Roman" w:cs="Times New Roman"/>
          <w:sz w:val="28"/>
          <w:szCs w:val="28"/>
        </w:rPr>
        <w:t>,</w:t>
      </w:r>
      <w:r w:rsidRPr="00C32AF2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326D16" w:rsidRPr="00C32AF2">
        <w:rPr>
          <w:rFonts w:ascii="Times New Roman" w:hAnsi="Times New Roman" w:cs="Times New Roman"/>
          <w:sz w:val="28"/>
          <w:szCs w:val="28"/>
        </w:rPr>
        <w:t xml:space="preserve">, </w:t>
      </w:r>
      <w:r w:rsidR="009A43F2" w:rsidRPr="00C32AF2">
        <w:rPr>
          <w:rFonts w:ascii="Times New Roman" w:hAnsi="Times New Roman" w:cs="Times New Roman"/>
          <w:sz w:val="28"/>
          <w:szCs w:val="28"/>
        </w:rPr>
        <w:t>выше оценки предыдущих лет на 0,12</w:t>
      </w:r>
      <w:r w:rsidR="009A43F2" w:rsidRPr="00C32AF2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="009A43F2" w:rsidRPr="00C32AF2">
        <w:rPr>
          <w:rFonts w:ascii="Times New Roman" w:hAnsi="Times New Roman" w:cs="Times New Roman"/>
          <w:sz w:val="28"/>
          <w:szCs w:val="28"/>
        </w:rPr>
        <w:t>-0,20</w:t>
      </w:r>
      <w:r w:rsidR="009A43F2" w:rsidRPr="00C32AF2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="009A43F2" w:rsidRPr="00C32AF2">
        <w:rPr>
          <w:rFonts w:ascii="Times New Roman" w:hAnsi="Times New Roman" w:cs="Times New Roman"/>
          <w:sz w:val="28"/>
          <w:szCs w:val="28"/>
        </w:rPr>
        <w:t xml:space="preserve"> баллов. </w:t>
      </w:r>
      <w:r w:rsidR="009A43F2" w:rsidRPr="00C32AF2">
        <w:rPr>
          <w:rFonts w:ascii="Times New Roman" w:hAnsi="Times New Roman" w:cs="Times New Roman"/>
          <w:b/>
          <w:sz w:val="28"/>
          <w:szCs w:val="28"/>
        </w:rPr>
        <w:t>Средний балл</w:t>
      </w:r>
      <w:r w:rsidR="009A43F2" w:rsidRPr="00C32AF2">
        <w:rPr>
          <w:rFonts w:ascii="Times New Roman" w:hAnsi="Times New Roman" w:cs="Times New Roman"/>
          <w:sz w:val="28"/>
          <w:szCs w:val="28"/>
        </w:rPr>
        <w:t xml:space="preserve"> качества услуги по библиотечному обслуживанию</w:t>
      </w:r>
      <w:r w:rsidR="00AD6F61" w:rsidRPr="00C32AF2">
        <w:rPr>
          <w:rFonts w:ascii="Times New Roman" w:hAnsi="Times New Roman" w:cs="Times New Roman"/>
          <w:sz w:val="28"/>
          <w:szCs w:val="28"/>
        </w:rPr>
        <w:t xml:space="preserve">, в 2015 году, </w:t>
      </w:r>
      <w:r w:rsidR="009A43F2" w:rsidRPr="00C32AF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C32AF2">
        <w:rPr>
          <w:rFonts w:ascii="Times New Roman" w:hAnsi="Times New Roman" w:cs="Times New Roman"/>
          <w:b/>
          <w:sz w:val="28"/>
          <w:szCs w:val="28"/>
        </w:rPr>
        <w:t>9,62 балла</w:t>
      </w:r>
      <w:r w:rsidR="009F1561">
        <w:rPr>
          <w:rStyle w:val="aa"/>
          <w:rFonts w:ascii="Times New Roman" w:hAnsi="Times New Roman" w:cs="Times New Roman"/>
          <w:b/>
          <w:sz w:val="28"/>
          <w:szCs w:val="28"/>
        </w:rPr>
        <w:footnoteReference w:id="10"/>
      </w:r>
      <w:r w:rsidRPr="00C32AF2">
        <w:rPr>
          <w:rFonts w:ascii="Times New Roman" w:hAnsi="Times New Roman" w:cs="Times New Roman"/>
          <w:sz w:val="28"/>
          <w:szCs w:val="28"/>
        </w:rPr>
        <w:t xml:space="preserve"> (Табл.</w:t>
      </w:r>
      <w:r w:rsidR="00D5479F" w:rsidRPr="00C32AF2">
        <w:rPr>
          <w:rFonts w:ascii="Times New Roman" w:hAnsi="Times New Roman" w:cs="Times New Roman"/>
          <w:sz w:val="28"/>
          <w:szCs w:val="28"/>
        </w:rPr>
        <w:t>5</w:t>
      </w:r>
      <w:r w:rsidRPr="00C32AF2">
        <w:rPr>
          <w:rFonts w:ascii="Times New Roman" w:hAnsi="Times New Roman" w:cs="Times New Roman"/>
          <w:sz w:val="28"/>
          <w:szCs w:val="28"/>
        </w:rPr>
        <w:t>).</w:t>
      </w:r>
    </w:p>
    <w:p w:rsidR="00B6278A" w:rsidRDefault="00B6278A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6B03" w:rsidRDefault="00526B03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6B03" w:rsidRDefault="00526B03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6B03" w:rsidRDefault="00526B03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6B03" w:rsidRDefault="00526B03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278A" w:rsidRDefault="00B6278A" w:rsidP="003C5AD1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sz w:val="24"/>
          <w:szCs w:val="28"/>
          <w:lang w:eastAsia="ru-RU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Та</w:t>
      </w:r>
      <w:r w:rsidR="00A5131C" w:rsidRPr="00D5479F">
        <w:rPr>
          <w:rFonts w:ascii="Times New Roman" w:hAnsi="Times New Roman" w:cs="Times New Roman"/>
          <w:i/>
          <w:sz w:val="24"/>
          <w:szCs w:val="28"/>
        </w:rPr>
        <w:t>б</w:t>
      </w:r>
      <w:r w:rsidRPr="00D5479F">
        <w:rPr>
          <w:rFonts w:ascii="Times New Roman" w:hAnsi="Times New Roman" w:cs="Times New Roman"/>
          <w:i/>
          <w:sz w:val="24"/>
          <w:szCs w:val="28"/>
        </w:rPr>
        <w:t>лица</w:t>
      </w:r>
      <w:r w:rsidR="00D5479F">
        <w:rPr>
          <w:rFonts w:ascii="Times New Roman" w:hAnsi="Times New Roman" w:cs="Times New Roman"/>
          <w:i/>
          <w:sz w:val="24"/>
          <w:szCs w:val="28"/>
        </w:rPr>
        <w:t xml:space="preserve"> 5</w:t>
      </w:r>
      <w:r w:rsidRPr="00D5479F">
        <w:rPr>
          <w:rFonts w:ascii="Times New Roman" w:hAnsi="Times New Roman" w:cs="Times New Roman"/>
          <w:i/>
          <w:sz w:val="28"/>
          <w:szCs w:val="28"/>
        </w:rPr>
        <w:t>.</w:t>
      </w:r>
      <w:r w:rsidRPr="003C5A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131C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Оцените, пожалуйста, качество библиотечного обслуживания населения по нижеперечисленным показателям, </w:t>
      </w:r>
      <w:r w:rsidR="00B922F7">
        <w:rPr>
          <w:rFonts w:ascii="Times New Roman" w:hAnsi="Times New Roman"/>
          <w:bCs/>
          <w:i/>
          <w:sz w:val="24"/>
          <w:szCs w:val="28"/>
          <w:lang w:eastAsia="ru-RU"/>
        </w:rPr>
        <w:t>по 10 – балльной шкале</w:t>
      </w:r>
      <w:r w:rsidR="00A5131C">
        <w:rPr>
          <w:rFonts w:ascii="Times New Roman" w:hAnsi="Times New Roman"/>
          <w:bCs/>
          <w:i/>
          <w:sz w:val="24"/>
          <w:szCs w:val="28"/>
          <w:lang w:eastAsia="ru-RU"/>
        </w:rPr>
        <w:t>, в динамике 2013-2015 гг.</w:t>
      </w:r>
    </w:p>
    <w:p w:rsidR="00526B03" w:rsidRPr="003C5AD1" w:rsidRDefault="00526B03" w:rsidP="003C5AD1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</w:p>
    <w:tbl>
      <w:tblPr>
        <w:tblStyle w:val="11"/>
        <w:tblW w:w="10031" w:type="dxa"/>
        <w:tblLayout w:type="fixed"/>
        <w:tblLook w:val="00A0" w:firstRow="1" w:lastRow="0" w:firstColumn="1" w:lastColumn="0" w:noHBand="0" w:noVBand="0"/>
      </w:tblPr>
      <w:tblGrid>
        <w:gridCol w:w="5778"/>
        <w:gridCol w:w="851"/>
        <w:gridCol w:w="992"/>
        <w:gridCol w:w="992"/>
        <w:gridCol w:w="1418"/>
      </w:tblGrid>
      <w:tr w:rsidR="0027371D" w:rsidRPr="00A5131C" w:rsidTr="0027371D">
        <w:trPr>
          <w:trHeight w:val="340"/>
        </w:trPr>
        <w:tc>
          <w:tcPr>
            <w:tcW w:w="5778" w:type="dxa"/>
          </w:tcPr>
          <w:p w:rsidR="0027371D" w:rsidRPr="00A5131C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7371D" w:rsidRPr="00A5131C" w:rsidRDefault="0027371D" w:rsidP="0027371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513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  <w:vAlign w:val="center"/>
          </w:tcPr>
          <w:p w:rsidR="0027371D" w:rsidRPr="00A5131C" w:rsidRDefault="0027371D" w:rsidP="00273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513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:rsidR="0027371D" w:rsidRPr="00A5131C" w:rsidRDefault="0027371D" w:rsidP="00273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513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8" w:type="dxa"/>
            <w:vAlign w:val="center"/>
          </w:tcPr>
          <w:p w:rsidR="0027371D" w:rsidRPr="00A5131C" w:rsidRDefault="0027371D" w:rsidP="00273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Затрудняются ответить</w:t>
            </w:r>
            <w:r w:rsidR="00282251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, в%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131C">
              <w:rPr>
                <w:rFonts w:ascii="Times New Roman" w:hAnsi="Times New Roman"/>
                <w:sz w:val="24"/>
                <w:szCs w:val="24"/>
                <w:shd w:val="clear" w:color="auto" w:fill="F2DBDB" w:themeFill="accent2" w:themeFillTint="33"/>
                <w:lang w:eastAsia="ru-RU"/>
              </w:rPr>
              <w:t>. Места для посетителей в читальном зале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7371D" w:rsidRPr="00A5131C" w:rsidRDefault="0027371D" w:rsidP="00526B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Нет значений</w:t>
            </w:r>
          </w:p>
          <w:p w:rsidR="0027371D" w:rsidRPr="00A5131C" w:rsidRDefault="0027371D" w:rsidP="00526B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8,66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27371D" w:rsidRPr="00A5131C" w:rsidTr="00DF2688">
        <w:trPr>
          <w:trHeight w:val="340"/>
        </w:trPr>
        <w:tc>
          <w:tcPr>
            <w:tcW w:w="5778" w:type="dxa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2. Режим работы библиотек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9,35</w:t>
            </w: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9,14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3. Состояние помещений абонемента, читальных залов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9,03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4. Отзывчивость, вежливость сотрудников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9,70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9,82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5. Условия для пребывания читателей в библиотеках города (</w:t>
            </w:r>
            <w:proofErr w:type="spellStart"/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проветриваемость</w:t>
            </w:r>
            <w:proofErr w:type="spellEnd"/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, освещённость, температурный режим и др.)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9,04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9,31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6. Состояние книг, периодических изданий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8,86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8,96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7. Подбор информации по запрашиваемой теме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9,23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8. Уровень организации каталогов (электронного каталога)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9,05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</w:tr>
      <w:tr w:rsidR="0027371D" w:rsidRPr="00A5131C" w:rsidTr="00DF2688">
        <w:trPr>
          <w:trHeight w:val="340"/>
        </w:trPr>
        <w:tc>
          <w:tcPr>
            <w:tcW w:w="5778" w:type="dxa"/>
          </w:tcPr>
          <w:p w:rsidR="0027371D" w:rsidRPr="00A5131C" w:rsidRDefault="0027371D" w:rsidP="00A513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 Четкость, скорость, организованность работы сотрудников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9,57</w:t>
            </w: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7371D" w:rsidRPr="00A5131C" w:rsidTr="00DF2688">
        <w:trPr>
          <w:trHeight w:val="340"/>
        </w:trPr>
        <w:tc>
          <w:tcPr>
            <w:tcW w:w="5778" w:type="dxa"/>
          </w:tcPr>
          <w:p w:rsidR="0027371D" w:rsidRPr="00A5131C" w:rsidRDefault="0027371D" w:rsidP="00A513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 Профессионализм библиотекарей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9,71</w:t>
            </w: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11. Качество оказания справочной, консультационной помощи читателям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9,47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9,53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tabs>
                <w:tab w:val="left" w:pos="-142"/>
                <w:tab w:val="left" w:pos="99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Предоставление информации читателям об услугах и ресурсах библиотеки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tabs>
                <w:tab w:val="left" w:pos="-142"/>
                <w:tab w:val="left" w:pos="993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9,36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13. Разнообразие, богатство книжного фонда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8,91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14. Качество проведения различных мероприятий библиотеками города</w:t>
            </w:r>
          </w:p>
        </w:tc>
        <w:tc>
          <w:tcPr>
            <w:tcW w:w="851" w:type="dxa"/>
            <w:vMerge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8,99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9,54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28,0</w:t>
            </w:r>
          </w:p>
        </w:tc>
      </w:tr>
      <w:tr w:rsidR="0027371D" w:rsidRPr="00A5131C" w:rsidTr="00344A48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27371D" w:rsidRPr="00A5131C" w:rsidRDefault="0027371D" w:rsidP="00A513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15. Качество услуги по библиотечному обслуживанию в целом</w:t>
            </w:r>
          </w:p>
        </w:tc>
        <w:tc>
          <w:tcPr>
            <w:tcW w:w="851" w:type="dxa"/>
          </w:tcPr>
          <w:p w:rsidR="0027371D" w:rsidRPr="00A5131C" w:rsidRDefault="0027371D" w:rsidP="00A513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992" w:type="dxa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71D" w:rsidRPr="0027371D" w:rsidRDefault="0027371D" w:rsidP="00A51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9,62</w:t>
            </w:r>
          </w:p>
        </w:tc>
        <w:tc>
          <w:tcPr>
            <w:tcW w:w="1418" w:type="dxa"/>
            <w:shd w:val="clear" w:color="auto" w:fill="FFFFFF" w:themeFill="background1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</w:tbl>
    <w:p w:rsidR="00255BCB" w:rsidRPr="003C5AD1" w:rsidRDefault="00255BCB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D16" w:rsidRPr="003C5AD1" w:rsidRDefault="00AD6F61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>Вопрос о состоянии помещений городских библиотек и качества их ремонта вызвал затруднения</w:t>
      </w:r>
      <w:r w:rsidR="001B0570"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Pr="00C32AF2">
        <w:rPr>
          <w:rFonts w:ascii="Times New Roman" w:hAnsi="Times New Roman" w:cs="Times New Roman"/>
          <w:sz w:val="28"/>
          <w:szCs w:val="28"/>
        </w:rPr>
        <w:t xml:space="preserve">у респондентов, большинство </w:t>
      </w:r>
      <w:r w:rsidR="00CE45DB" w:rsidRPr="00C32AF2">
        <w:rPr>
          <w:rFonts w:ascii="Times New Roman" w:hAnsi="Times New Roman" w:cs="Times New Roman"/>
          <w:sz w:val="28"/>
          <w:szCs w:val="28"/>
        </w:rPr>
        <w:t xml:space="preserve">из </w:t>
      </w:r>
      <w:r w:rsidRPr="00C32AF2">
        <w:rPr>
          <w:rFonts w:ascii="Times New Roman" w:hAnsi="Times New Roman" w:cs="Times New Roman"/>
          <w:sz w:val="28"/>
          <w:szCs w:val="28"/>
        </w:rPr>
        <w:t>которых (</w:t>
      </w:r>
      <w:r w:rsidRPr="00C32AF2">
        <w:rPr>
          <w:rFonts w:ascii="Times New Roman" w:hAnsi="Times New Roman" w:cs="Times New Roman"/>
          <w:i/>
          <w:sz w:val="28"/>
          <w:szCs w:val="28"/>
        </w:rPr>
        <w:t>от 35 до 89%</w:t>
      </w:r>
      <w:r w:rsidRPr="00C32AF2">
        <w:rPr>
          <w:rStyle w:val="aa"/>
          <w:rFonts w:ascii="Times New Roman" w:hAnsi="Times New Roman" w:cs="Times New Roman"/>
          <w:i/>
          <w:sz w:val="28"/>
          <w:szCs w:val="28"/>
        </w:rPr>
        <w:footnoteReference w:id="11"/>
      </w:r>
      <w:r w:rsidRPr="00C32AF2">
        <w:rPr>
          <w:rFonts w:ascii="Times New Roman" w:hAnsi="Times New Roman" w:cs="Times New Roman"/>
          <w:sz w:val="28"/>
          <w:szCs w:val="28"/>
        </w:rPr>
        <w:t>) отметили</w:t>
      </w:r>
      <w:r w:rsidR="001B0570" w:rsidRPr="00C32AF2">
        <w:rPr>
          <w:rFonts w:ascii="Times New Roman" w:hAnsi="Times New Roman" w:cs="Times New Roman"/>
          <w:sz w:val="28"/>
          <w:szCs w:val="28"/>
        </w:rPr>
        <w:t xml:space="preserve"> пункт «</w:t>
      </w:r>
      <w:r w:rsidR="001B0570" w:rsidRPr="00C32AF2">
        <w:rPr>
          <w:rFonts w:ascii="Times New Roman" w:hAnsi="Times New Roman" w:cs="Times New Roman"/>
          <w:i/>
          <w:sz w:val="28"/>
          <w:szCs w:val="28"/>
        </w:rPr>
        <w:t>Не имею представления</w:t>
      </w:r>
      <w:r w:rsidR="001B0570" w:rsidRPr="00C32AF2">
        <w:rPr>
          <w:rFonts w:ascii="Times New Roman" w:hAnsi="Times New Roman" w:cs="Times New Roman"/>
          <w:sz w:val="28"/>
          <w:szCs w:val="28"/>
        </w:rPr>
        <w:t xml:space="preserve">». </w:t>
      </w:r>
      <w:r w:rsidR="002F68C5" w:rsidRPr="00C32AF2">
        <w:rPr>
          <w:rFonts w:ascii="Times New Roman" w:hAnsi="Times New Roman" w:cs="Times New Roman"/>
          <w:sz w:val="28"/>
          <w:szCs w:val="28"/>
        </w:rPr>
        <w:t>При этом а</w:t>
      </w:r>
      <w:r w:rsidR="001B0570" w:rsidRPr="00C32AF2">
        <w:rPr>
          <w:rFonts w:ascii="Times New Roman" w:hAnsi="Times New Roman" w:cs="Times New Roman"/>
          <w:sz w:val="28"/>
          <w:szCs w:val="28"/>
        </w:rPr>
        <w:t xml:space="preserve">налогично прошлому году, </w:t>
      </w:r>
      <w:r w:rsidR="00052E8A" w:rsidRPr="00C32AF2">
        <w:rPr>
          <w:rFonts w:ascii="Times New Roman" w:hAnsi="Times New Roman" w:cs="Times New Roman"/>
          <w:sz w:val="28"/>
          <w:szCs w:val="28"/>
        </w:rPr>
        <w:t xml:space="preserve">большее количество положительных отзывов </w:t>
      </w:r>
      <w:r w:rsidR="001A0E6B" w:rsidRPr="00C32AF2">
        <w:rPr>
          <w:rFonts w:ascii="Times New Roman" w:hAnsi="Times New Roman" w:cs="Times New Roman"/>
          <w:sz w:val="28"/>
          <w:szCs w:val="28"/>
        </w:rPr>
        <w:t>п</w:t>
      </w:r>
      <w:r w:rsidR="001B0570" w:rsidRPr="00C32AF2">
        <w:rPr>
          <w:rFonts w:ascii="Times New Roman" w:hAnsi="Times New Roman" w:cs="Times New Roman"/>
          <w:sz w:val="28"/>
          <w:szCs w:val="28"/>
        </w:rPr>
        <w:t>олучила Центральная городская библиотек</w:t>
      </w:r>
      <w:r w:rsidR="00052E8A" w:rsidRPr="00C32AF2">
        <w:rPr>
          <w:rFonts w:ascii="Times New Roman" w:hAnsi="Times New Roman" w:cs="Times New Roman"/>
          <w:sz w:val="28"/>
          <w:szCs w:val="28"/>
        </w:rPr>
        <w:t>а</w:t>
      </w:r>
      <w:r w:rsidR="001B0570" w:rsidRPr="00C32AF2">
        <w:rPr>
          <w:rFonts w:ascii="Times New Roman" w:hAnsi="Times New Roman" w:cs="Times New Roman"/>
          <w:sz w:val="28"/>
          <w:szCs w:val="28"/>
        </w:rPr>
        <w:t xml:space="preserve"> им. А.С. Пушкина</w:t>
      </w:r>
      <w:r w:rsidR="00052E8A" w:rsidRPr="00C32AF2">
        <w:rPr>
          <w:rFonts w:ascii="Times New Roman" w:hAnsi="Times New Roman" w:cs="Times New Roman"/>
          <w:sz w:val="28"/>
          <w:szCs w:val="28"/>
        </w:rPr>
        <w:t>. Наибол</w:t>
      </w:r>
      <w:r w:rsidR="00F47A94" w:rsidRPr="00C32AF2">
        <w:rPr>
          <w:rFonts w:ascii="Times New Roman" w:hAnsi="Times New Roman" w:cs="Times New Roman"/>
          <w:sz w:val="28"/>
          <w:szCs w:val="28"/>
        </w:rPr>
        <w:t>ьшее же число неудовлетворительных</w:t>
      </w:r>
      <w:r w:rsidR="00F47A94">
        <w:rPr>
          <w:rFonts w:ascii="Times New Roman" w:hAnsi="Times New Roman" w:cs="Times New Roman"/>
          <w:sz w:val="28"/>
          <w:szCs w:val="28"/>
        </w:rPr>
        <w:t xml:space="preserve"> отметок, было адресовано состоянию помещения Центральной детской </w:t>
      </w:r>
      <w:r w:rsidR="00F47A94" w:rsidRPr="00D5479F">
        <w:rPr>
          <w:rFonts w:ascii="Times New Roman" w:hAnsi="Times New Roman" w:cs="Times New Roman"/>
          <w:sz w:val="28"/>
          <w:szCs w:val="28"/>
        </w:rPr>
        <w:t>библиотеки</w:t>
      </w:r>
      <w:r w:rsidR="00627449" w:rsidRPr="00D5479F">
        <w:rPr>
          <w:rFonts w:ascii="Times New Roman" w:hAnsi="Times New Roman" w:cs="Times New Roman"/>
          <w:sz w:val="28"/>
          <w:szCs w:val="28"/>
        </w:rPr>
        <w:t xml:space="preserve"> (Рис.</w:t>
      </w:r>
      <w:r w:rsidR="00D5479F">
        <w:rPr>
          <w:rFonts w:ascii="Times New Roman" w:hAnsi="Times New Roman" w:cs="Times New Roman"/>
          <w:sz w:val="28"/>
          <w:szCs w:val="28"/>
        </w:rPr>
        <w:t>7</w:t>
      </w:r>
      <w:r w:rsidR="00627449" w:rsidRPr="00D5479F">
        <w:rPr>
          <w:rFonts w:ascii="Times New Roman" w:hAnsi="Times New Roman" w:cs="Times New Roman"/>
          <w:sz w:val="28"/>
          <w:szCs w:val="28"/>
        </w:rPr>
        <w:t>)</w:t>
      </w:r>
      <w:r w:rsidR="001B0570" w:rsidRPr="00D5479F">
        <w:rPr>
          <w:rFonts w:ascii="Times New Roman" w:hAnsi="Times New Roman" w:cs="Times New Roman"/>
          <w:sz w:val="28"/>
          <w:szCs w:val="28"/>
        </w:rPr>
        <w:t>.</w:t>
      </w:r>
      <w:r w:rsidR="001B0570" w:rsidRPr="003C5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9F6" w:rsidRPr="003C5AD1" w:rsidRDefault="005969F6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49" w:rsidRPr="003C5AD1" w:rsidRDefault="00627449" w:rsidP="00A513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07C5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E7C9295" wp14:editId="7C101B1E">
            <wp:extent cx="5986131" cy="3944679"/>
            <wp:effectExtent l="0" t="0" r="15240" b="368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F68C5" w:rsidRPr="00D5479F" w:rsidRDefault="002F68C5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5969F6" w:rsidRPr="00A5131C" w:rsidRDefault="005969F6" w:rsidP="003C5AD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7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Pr="00D5479F">
        <w:rPr>
          <w:rFonts w:ascii="Times New Roman" w:hAnsi="Times New Roman"/>
          <w:i/>
          <w:color w:val="000000"/>
          <w:sz w:val="24"/>
          <w:szCs w:val="28"/>
        </w:rPr>
        <w:t>Как</w:t>
      </w:r>
      <w:r w:rsidRPr="00A5131C">
        <w:rPr>
          <w:rFonts w:ascii="Times New Roman" w:hAnsi="Times New Roman"/>
          <w:i/>
          <w:color w:val="000000"/>
          <w:sz w:val="24"/>
          <w:szCs w:val="28"/>
        </w:rPr>
        <w:t xml:space="preserve"> Вы оцениваете состояние помещений городских библиотек, качество их ремонта?, в %</w:t>
      </w:r>
    </w:p>
    <w:p w:rsidR="00526B03" w:rsidRPr="003C5AD1" w:rsidRDefault="00526B03" w:rsidP="003C5AD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42636F" w:rsidRPr="003C5AD1" w:rsidRDefault="0042636F" w:rsidP="00526B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07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25DB5F" wp14:editId="225D8043">
            <wp:extent cx="6410325" cy="31718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B07C5" w:rsidRDefault="003B07C5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2636F" w:rsidRPr="00526B03" w:rsidRDefault="0042636F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8</w:t>
      </w:r>
      <w:r w:rsidR="00526B03" w:rsidRPr="00D5479F">
        <w:rPr>
          <w:rFonts w:ascii="Times New Roman" w:hAnsi="Times New Roman" w:cs="Times New Roman"/>
          <w:i/>
          <w:sz w:val="24"/>
          <w:szCs w:val="28"/>
        </w:rPr>
        <w:t>.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5479F">
        <w:rPr>
          <w:rFonts w:ascii="Times New Roman" w:hAnsi="Times New Roman" w:cs="Times New Roman"/>
          <w:bCs/>
          <w:i/>
          <w:sz w:val="24"/>
          <w:szCs w:val="28"/>
        </w:rPr>
        <w:t>Из</w:t>
      </w:r>
      <w:r w:rsidRPr="00526B03">
        <w:rPr>
          <w:rFonts w:ascii="Times New Roman" w:hAnsi="Times New Roman" w:cs="Times New Roman"/>
          <w:bCs/>
          <w:i/>
          <w:sz w:val="24"/>
          <w:szCs w:val="28"/>
        </w:rPr>
        <w:t xml:space="preserve"> каких источников Вы узнали об услугах, предоставляемых городскими библиотеками?, в %</w:t>
      </w:r>
      <w:r w:rsidR="005526A5">
        <w:rPr>
          <w:rStyle w:val="aa"/>
          <w:rFonts w:ascii="Times New Roman" w:hAnsi="Times New Roman" w:cs="Times New Roman"/>
          <w:bCs/>
          <w:i/>
          <w:sz w:val="24"/>
          <w:szCs w:val="28"/>
        </w:rPr>
        <w:footnoteReference w:id="12"/>
      </w:r>
      <w:r w:rsidR="00C746D4">
        <w:rPr>
          <w:rFonts w:ascii="Times New Roman" w:hAnsi="Times New Roman" w:cs="Times New Roman"/>
          <w:bCs/>
          <w:i/>
          <w:sz w:val="24"/>
          <w:szCs w:val="28"/>
        </w:rPr>
        <w:t xml:space="preserve"> </w:t>
      </w:r>
    </w:p>
    <w:p w:rsidR="0042636F" w:rsidRPr="003C5AD1" w:rsidRDefault="0042636F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636F" w:rsidRPr="00C32AF2" w:rsidRDefault="00AD6F61" w:rsidP="0070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28E">
        <w:rPr>
          <w:rFonts w:ascii="Times New Roman" w:hAnsi="Times New Roman" w:cs="Times New Roman"/>
          <w:sz w:val="28"/>
          <w:szCs w:val="28"/>
        </w:rPr>
        <w:lastRenderedPageBreak/>
        <w:t>Среди н</w:t>
      </w:r>
      <w:r w:rsidR="0042636F" w:rsidRPr="00FB128E">
        <w:rPr>
          <w:rFonts w:ascii="Times New Roman" w:hAnsi="Times New Roman" w:cs="Times New Roman"/>
          <w:sz w:val="28"/>
          <w:szCs w:val="28"/>
        </w:rPr>
        <w:t>аиболее популярны</w:t>
      </w:r>
      <w:r w:rsidRPr="00FB128E">
        <w:rPr>
          <w:rFonts w:ascii="Times New Roman" w:hAnsi="Times New Roman" w:cs="Times New Roman"/>
          <w:sz w:val="28"/>
          <w:szCs w:val="28"/>
        </w:rPr>
        <w:t>х</w:t>
      </w:r>
      <w:r w:rsidR="0042636F" w:rsidRPr="00FB128E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Pr="00FB128E">
        <w:rPr>
          <w:rFonts w:ascii="Times New Roman" w:hAnsi="Times New Roman" w:cs="Times New Roman"/>
          <w:sz w:val="28"/>
          <w:szCs w:val="28"/>
        </w:rPr>
        <w:t>ов</w:t>
      </w:r>
      <w:r w:rsidR="0042636F" w:rsidRPr="00FB128E">
        <w:rPr>
          <w:rFonts w:ascii="Times New Roman" w:hAnsi="Times New Roman" w:cs="Times New Roman"/>
          <w:sz w:val="28"/>
          <w:szCs w:val="28"/>
        </w:rPr>
        <w:t xml:space="preserve"> </w:t>
      </w:r>
      <w:r w:rsidRPr="00FB128E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42636F" w:rsidRPr="00FB128E">
        <w:rPr>
          <w:rFonts w:ascii="Times New Roman" w:hAnsi="Times New Roman" w:cs="Times New Roman"/>
          <w:sz w:val="28"/>
          <w:szCs w:val="28"/>
        </w:rPr>
        <w:t xml:space="preserve">информации об услугах, предоставляемых городскими библиотеками, </w:t>
      </w:r>
      <w:r w:rsidRPr="00FB128E">
        <w:rPr>
          <w:rFonts w:ascii="Times New Roman" w:hAnsi="Times New Roman" w:cs="Times New Roman"/>
          <w:sz w:val="28"/>
          <w:szCs w:val="28"/>
        </w:rPr>
        <w:t>респонденты отмечают</w:t>
      </w:r>
      <w:r w:rsidR="0042636F" w:rsidRPr="00FB128E">
        <w:rPr>
          <w:rFonts w:ascii="Times New Roman" w:hAnsi="Times New Roman" w:cs="Times New Roman"/>
          <w:sz w:val="28"/>
          <w:szCs w:val="28"/>
        </w:rPr>
        <w:t xml:space="preserve"> </w:t>
      </w:r>
      <w:r w:rsidR="003B07C5" w:rsidRPr="00FB128E">
        <w:rPr>
          <w:rFonts w:ascii="Times New Roman" w:hAnsi="Times New Roman" w:cs="Times New Roman"/>
          <w:sz w:val="28"/>
          <w:szCs w:val="28"/>
        </w:rPr>
        <w:t>неформальные коммуникации</w:t>
      </w:r>
      <w:r w:rsidR="0042636F" w:rsidRPr="00FB128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B07C5" w:rsidRPr="00FB128E">
        <w:rPr>
          <w:rFonts w:ascii="Times New Roman" w:hAnsi="Times New Roman" w:cs="Times New Roman"/>
          <w:sz w:val="28"/>
          <w:szCs w:val="28"/>
        </w:rPr>
        <w:t>интернет – источники</w:t>
      </w:r>
      <w:r w:rsidR="00411F64" w:rsidRPr="00FB12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69F6" w:rsidRPr="00FB128E">
        <w:rPr>
          <w:rFonts w:ascii="Times New Roman" w:hAnsi="Times New Roman" w:cs="Times New Roman"/>
          <w:sz w:val="28"/>
          <w:szCs w:val="28"/>
        </w:rPr>
        <w:t>(Рис.</w:t>
      </w:r>
      <w:r w:rsidR="00D5479F" w:rsidRPr="00FB128E">
        <w:rPr>
          <w:rFonts w:ascii="Times New Roman" w:hAnsi="Times New Roman" w:cs="Times New Roman"/>
          <w:sz w:val="28"/>
          <w:szCs w:val="28"/>
        </w:rPr>
        <w:t>8</w:t>
      </w:r>
      <w:r w:rsidR="005969F6" w:rsidRPr="00FB128E">
        <w:rPr>
          <w:rFonts w:ascii="Times New Roman" w:hAnsi="Times New Roman" w:cs="Times New Roman"/>
          <w:sz w:val="28"/>
          <w:szCs w:val="28"/>
        </w:rPr>
        <w:t>)</w:t>
      </w:r>
      <w:r w:rsidRPr="00FB128E">
        <w:rPr>
          <w:rFonts w:ascii="Times New Roman" w:hAnsi="Times New Roman" w:cs="Times New Roman"/>
          <w:sz w:val="28"/>
          <w:szCs w:val="28"/>
        </w:rPr>
        <w:t xml:space="preserve"> - б</w:t>
      </w:r>
      <w:r w:rsidR="0042636F" w:rsidRPr="00FB128E">
        <w:rPr>
          <w:rFonts w:ascii="Times New Roman" w:hAnsi="Times New Roman" w:cs="Times New Roman"/>
          <w:sz w:val="28"/>
          <w:szCs w:val="28"/>
        </w:rPr>
        <w:t>олее</w:t>
      </w:r>
      <w:r w:rsidR="001F5AB2" w:rsidRPr="00FB128E">
        <w:rPr>
          <w:rFonts w:ascii="Times New Roman" w:hAnsi="Times New Roman" w:cs="Times New Roman"/>
          <w:sz w:val="28"/>
          <w:szCs w:val="28"/>
        </w:rPr>
        <w:t xml:space="preserve"> 60% опрошенных</w:t>
      </w:r>
      <w:r w:rsidR="00704FC5" w:rsidRPr="00FB128E">
        <w:rPr>
          <w:rFonts w:ascii="Times New Roman" w:hAnsi="Times New Roman" w:cs="Times New Roman"/>
          <w:sz w:val="28"/>
          <w:szCs w:val="28"/>
        </w:rPr>
        <w:t xml:space="preserve">. Среди источников, </w:t>
      </w:r>
      <w:r w:rsidRPr="00FB128E">
        <w:rPr>
          <w:rFonts w:ascii="Times New Roman" w:hAnsi="Times New Roman" w:cs="Times New Roman"/>
          <w:sz w:val="28"/>
          <w:szCs w:val="28"/>
        </w:rPr>
        <w:t xml:space="preserve">обозначенных </w:t>
      </w:r>
      <w:r w:rsidR="00704FC5" w:rsidRPr="00FB128E">
        <w:rPr>
          <w:rFonts w:ascii="Times New Roman" w:hAnsi="Times New Roman" w:cs="Times New Roman"/>
          <w:sz w:val="28"/>
          <w:szCs w:val="28"/>
        </w:rPr>
        <w:t>респондентами в графе «Другое»</w:t>
      </w:r>
      <w:r w:rsidRPr="00FB128E">
        <w:rPr>
          <w:rFonts w:ascii="Times New Roman" w:hAnsi="Times New Roman" w:cs="Times New Roman"/>
          <w:sz w:val="28"/>
          <w:szCs w:val="28"/>
        </w:rPr>
        <w:t>, встречались и такие, как: афиши в холлах библиотек, личный поиск информации</w:t>
      </w:r>
      <w:r w:rsidRPr="00C32AF2">
        <w:rPr>
          <w:rFonts w:ascii="Times New Roman" w:hAnsi="Times New Roman" w:cs="Times New Roman"/>
          <w:sz w:val="28"/>
          <w:szCs w:val="28"/>
        </w:rPr>
        <w:t xml:space="preserve">, ознакомительные лекции в детских садах, и школах, а также </w:t>
      </w:r>
      <w:r w:rsidR="001F5AB2" w:rsidRPr="00C32AF2">
        <w:rPr>
          <w:rFonts w:ascii="Times New Roman" w:hAnsi="Times New Roman" w:cs="Times New Roman"/>
          <w:sz w:val="28"/>
          <w:szCs w:val="28"/>
        </w:rPr>
        <w:t>информаци</w:t>
      </w:r>
      <w:r w:rsidRPr="00C32AF2">
        <w:rPr>
          <w:rFonts w:ascii="Times New Roman" w:hAnsi="Times New Roman" w:cs="Times New Roman"/>
          <w:sz w:val="28"/>
          <w:szCs w:val="28"/>
        </w:rPr>
        <w:t>я</w:t>
      </w:r>
      <w:r w:rsidR="00FC2DD4" w:rsidRPr="00C32AF2">
        <w:rPr>
          <w:rFonts w:ascii="Times New Roman" w:hAnsi="Times New Roman" w:cs="Times New Roman"/>
          <w:sz w:val="28"/>
          <w:szCs w:val="28"/>
        </w:rPr>
        <w:t xml:space="preserve">, поступающая </w:t>
      </w:r>
      <w:r w:rsidR="001F5AB2" w:rsidRPr="00C32AF2">
        <w:rPr>
          <w:rFonts w:ascii="Times New Roman" w:hAnsi="Times New Roman" w:cs="Times New Roman"/>
          <w:sz w:val="28"/>
          <w:szCs w:val="28"/>
        </w:rPr>
        <w:t>непосредственно от сотрудников библиотек</w:t>
      </w:r>
      <w:r w:rsidRPr="00C32AF2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="00FC2DD4" w:rsidRPr="00C32AF2">
        <w:rPr>
          <w:rFonts w:ascii="Times New Roman" w:hAnsi="Times New Roman" w:cs="Times New Roman"/>
          <w:sz w:val="28"/>
          <w:szCs w:val="28"/>
        </w:rPr>
        <w:t>.</w:t>
      </w:r>
    </w:p>
    <w:p w:rsidR="008F3545" w:rsidRPr="00C32AF2" w:rsidRDefault="007F0C01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>Стоит отметить, что процент удовлетворённости качеством библиотечного обслуживания в целом остается на высоком уровне</w:t>
      </w:r>
      <w:r w:rsidR="00627449" w:rsidRPr="00C32AF2">
        <w:rPr>
          <w:rFonts w:ascii="Times New Roman" w:hAnsi="Times New Roman" w:cs="Times New Roman"/>
          <w:sz w:val="28"/>
          <w:szCs w:val="28"/>
        </w:rPr>
        <w:t xml:space="preserve"> (Рис.</w:t>
      </w:r>
      <w:r w:rsidR="00D5479F" w:rsidRPr="00C32AF2">
        <w:rPr>
          <w:rFonts w:ascii="Times New Roman" w:hAnsi="Times New Roman" w:cs="Times New Roman"/>
          <w:sz w:val="28"/>
          <w:szCs w:val="28"/>
        </w:rPr>
        <w:t>9</w:t>
      </w:r>
      <w:r w:rsidR="00627449" w:rsidRPr="00C32AF2">
        <w:rPr>
          <w:rFonts w:ascii="Times New Roman" w:hAnsi="Times New Roman" w:cs="Times New Roman"/>
          <w:sz w:val="28"/>
          <w:szCs w:val="28"/>
        </w:rPr>
        <w:t>)</w:t>
      </w:r>
      <w:r w:rsidRPr="00C32AF2">
        <w:rPr>
          <w:rFonts w:ascii="Times New Roman" w:hAnsi="Times New Roman" w:cs="Times New Roman"/>
          <w:sz w:val="28"/>
          <w:szCs w:val="28"/>
        </w:rPr>
        <w:t>.</w:t>
      </w:r>
      <w:r w:rsidR="00301A76" w:rsidRPr="00C32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C01" w:rsidRPr="00D30D5B" w:rsidRDefault="00301A76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32AF2">
        <w:rPr>
          <w:rFonts w:ascii="Times New Roman" w:hAnsi="Times New Roman" w:cs="Times New Roman"/>
          <w:b/>
          <w:sz w:val="28"/>
          <w:szCs w:val="28"/>
        </w:rPr>
        <w:t>Расчетная оценка удовлетворённости потребителей качеством оказываемой муниципальной услуги</w:t>
      </w:r>
      <w:r w:rsidR="00D903E4" w:rsidRPr="00C32AF2">
        <w:rPr>
          <w:rFonts w:ascii="Times New Roman" w:hAnsi="Times New Roman" w:cs="Times New Roman"/>
          <w:b/>
          <w:sz w:val="28"/>
          <w:szCs w:val="28"/>
        </w:rPr>
        <w:t>:</w:t>
      </w:r>
      <w:r w:rsidR="00993331" w:rsidRPr="00C32AF2">
        <w:rPr>
          <w:rFonts w:ascii="Times New Roman" w:hAnsi="Times New Roman" w:cs="Times New Roman"/>
          <w:b/>
          <w:sz w:val="28"/>
          <w:szCs w:val="28"/>
        </w:rPr>
        <w:t xml:space="preserve"> «Библиотечное обслуживание населения»</w:t>
      </w:r>
      <w:r w:rsidR="00D903E4" w:rsidRPr="00C32AF2">
        <w:rPr>
          <w:rFonts w:ascii="Times New Roman" w:hAnsi="Times New Roman" w:cs="Times New Roman"/>
          <w:b/>
          <w:sz w:val="28"/>
          <w:szCs w:val="28"/>
        </w:rPr>
        <w:t>,</w:t>
      </w:r>
      <w:r w:rsidRPr="00C32AF2">
        <w:rPr>
          <w:rFonts w:ascii="Times New Roman" w:hAnsi="Times New Roman" w:cs="Times New Roman"/>
          <w:sz w:val="28"/>
          <w:szCs w:val="28"/>
        </w:rPr>
        <w:t xml:space="preserve"> по итогам проведен</w:t>
      </w:r>
      <w:r w:rsidR="00153F9E" w:rsidRPr="00C32AF2">
        <w:rPr>
          <w:rFonts w:ascii="Times New Roman" w:hAnsi="Times New Roman" w:cs="Times New Roman"/>
          <w:sz w:val="28"/>
          <w:szCs w:val="28"/>
        </w:rPr>
        <w:t>ного</w:t>
      </w:r>
      <w:r w:rsidRPr="00C32AF2">
        <w:rPr>
          <w:rFonts w:ascii="Times New Roman" w:hAnsi="Times New Roman" w:cs="Times New Roman"/>
          <w:sz w:val="28"/>
          <w:szCs w:val="28"/>
        </w:rPr>
        <w:t xml:space="preserve"> социологического опроса</w:t>
      </w:r>
      <w:r w:rsidR="00D903E4" w:rsidRPr="00C32AF2">
        <w:rPr>
          <w:rFonts w:ascii="Times New Roman" w:hAnsi="Times New Roman" w:cs="Times New Roman"/>
          <w:sz w:val="28"/>
          <w:szCs w:val="28"/>
        </w:rPr>
        <w:t>,</w:t>
      </w:r>
      <w:r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Pr="00C32AF2">
        <w:rPr>
          <w:rFonts w:ascii="Times New Roman" w:hAnsi="Times New Roman" w:cs="Times New Roman"/>
          <w:b/>
          <w:sz w:val="28"/>
          <w:szCs w:val="28"/>
        </w:rPr>
        <w:t>составляет</w:t>
      </w:r>
      <w:r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Pr="00C32AF2">
        <w:rPr>
          <w:rFonts w:ascii="Times New Roman" w:hAnsi="Times New Roman" w:cs="Times New Roman"/>
          <w:b/>
          <w:sz w:val="28"/>
          <w:szCs w:val="28"/>
        </w:rPr>
        <w:t>92,60</w:t>
      </w:r>
      <w:r w:rsidRPr="00C32AF2"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="008F3545" w:rsidRPr="00C32AF2">
        <w:rPr>
          <w:sz w:val="28"/>
          <w:szCs w:val="26"/>
        </w:rPr>
        <w:t xml:space="preserve"> </w:t>
      </w:r>
      <w:r w:rsidR="008F3545" w:rsidRPr="00C32AF2">
        <w:rPr>
          <w:rFonts w:ascii="Times New Roman" w:hAnsi="Times New Roman" w:cs="Times New Roman"/>
          <w:sz w:val="28"/>
          <w:szCs w:val="26"/>
        </w:rPr>
        <w:t>- данный результат можно рассматривать, как высокий уровень удовлетворенности потребителей качеством оказываемой муниципальной услуги</w:t>
      </w:r>
      <w:r w:rsidR="008F3545" w:rsidRPr="00C32AF2">
        <w:rPr>
          <w:rStyle w:val="aa"/>
          <w:rFonts w:ascii="Times New Roman" w:hAnsi="Times New Roman" w:cs="Times New Roman"/>
          <w:sz w:val="28"/>
          <w:szCs w:val="26"/>
        </w:rPr>
        <w:footnoteReference w:id="15"/>
      </w:r>
      <w:r w:rsidRPr="00C32AF2">
        <w:rPr>
          <w:rFonts w:ascii="Times New Roman" w:hAnsi="Times New Roman" w:cs="Times New Roman"/>
          <w:sz w:val="28"/>
          <w:szCs w:val="28"/>
        </w:rPr>
        <w:t>.</w:t>
      </w:r>
      <w:r w:rsidR="00D30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545" w:rsidRPr="00D30D5B" w:rsidRDefault="008F3545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0159E" w:rsidRPr="003C5AD1" w:rsidRDefault="0030159E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noProof/>
          <w:sz w:val="28"/>
          <w:szCs w:val="28"/>
          <w:lang w:eastAsia="ru-RU"/>
        </w:rPr>
        <w:drawing>
          <wp:inline distT="0" distB="0" distL="0" distR="0" wp14:anchorId="4ECEECEE" wp14:editId="7364356F">
            <wp:extent cx="5685183" cy="2445026"/>
            <wp:effectExtent l="0" t="0" r="10795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C1A1A" w:rsidRPr="003C5AD1" w:rsidRDefault="002C1A1A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49" w:rsidRPr="008F3545" w:rsidRDefault="005969F6" w:rsidP="003C5AD1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8"/>
          <w:lang w:eastAsia="ru-RU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9</w:t>
      </w:r>
      <w:r w:rsidR="00627449" w:rsidRPr="00D5479F">
        <w:rPr>
          <w:rFonts w:ascii="Times New Roman" w:hAnsi="Times New Roman" w:cs="Times New Roman"/>
          <w:i/>
          <w:sz w:val="24"/>
          <w:szCs w:val="28"/>
        </w:rPr>
        <w:t>.</w:t>
      </w:r>
      <w:r w:rsidR="00627449" w:rsidRPr="008F354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27449" w:rsidRPr="008F3545">
        <w:rPr>
          <w:rFonts w:ascii="Times New Roman" w:hAnsi="Times New Roman"/>
          <w:i/>
          <w:sz w:val="24"/>
          <w:szCs w:val="28"/>
          <w:lang w:eastAsia="ru-RU"/>
        </w:rPr>
        <w:t xml:space="preserve">Удовлетворены ли Вы качеством </w:t>
      </w:r>
      <w:r w:rsidR="00627449" w:rsidRPr="008F3545">
        <w:rPr>
          <w:rFonts w:ascii="Times New Roman" w:hAnsi="Times New Roman"/>
          <w:i/>
          <w:sz w:val="24"/>
          <w:szCs w:val="28"/>
        </w:rPr>
        <w:t>библиотечного обслуживания</w:t>
      </w:r>
      <w:r w:rsidR="00627449" w:rsidRPr="008F3545">
        <w:rPr>
          <w:rFonts w:ascii="Times New Roman" w:hAnsi="Times New Roman"/>
          <w:i/>
          <w:sz w:val="24"/>
          <w:szCs w:val="28"/>
          <w:lang w:eastAsia="ru-RU"/>
        </w:rPr>
        <w:t xml:space="preserve"> в целом?</w:t>
      </w:r>
      <w:r w:rsidR="00296BE6">
        <w:rPr>
          <w:rFonts w:ascii="Times New Roman" w:hAnsi="Times New Roman"/>
          <w:i/>
          <w:sz w:val="24"/>
          <w:szCs w:val="28"/>
          <w:lang w:eastAsia="ru-RU"/>
        </w:rPr>
        <w:t>, в%</w:t>
      </w:r>
    </w:p>
    <w:p w:rsidR="009565F7" w:rsidRDefault="009565F7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мнению большинства респондентов:</w:t>
      </w:r>
      <w:r w:rsidRPr="009565F7">
        <w:rPr>
          <w:rFonts w:ascii="Times New Roman" w:hAnsi="Times New Roman" w:cs="Times New Roman"/>
          <w:sz w:val="28"/>
          <w:szCs w:val="28"/>
        </w:rPr>
        <w:t xml:space="preserve"> </w:t>
      </w:r>
      <w:r w:rsidRPr="003C5AD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C5AD1">
        <w:rPr>
          <w:rFonts w:ascii="Times New Roman" w:hAnsi="Times New Roman" w:cs="Times New Roman"/>
          <w:sz w:val="28"/>
          <w:szCs w:val="28"/>
        </w:rPr>
        <w:t>величение периодических изданий, количества интересных и разнообразных книг, а также достаточное пополнение библиотечного фонда» помогут читателям дольше оставаться заинтересованными в посещении городских книгохранилищ.</w:t>
      </w:r>
      <w:r w:rsidR="00447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Среди пожеланий потребителей, прозвучавших в качестве рекомендаций по </w:t>
      </w:r>
      <w:r w:rsidR="00EF16C6" w:rsidRPr="003C5AD1">
        <w:rPr>
          <w:rFonts w:ascii="Times New Roman" w:hAnsi="Times New Roman" w:cs="Times New Roman"/>
          <w:sz w:val="28"/>
          <w:szCs w:val="28"/>
        </w:rPr>
        <w:t xml:space="preserve">улучшению библиотечного обслуживания в городе, </w:t>
      </w:r>
      <w:r>
        <w:rPr>
          <w:rFonts w:ascii="Times New Roman" w:hAnsi="Times New Roman" w:cs="Times New Roman"/>
          <w:sz w:val="28"/>
          <w:szCs w:val="28"/>
        </w:rPr>
        <w:t xml:space="preserve">встречались и мнения о </w:t>
      </w:r>
      <w:r w:rsidR="00217AD4" w:rsidRPr="003C5AD1">
        <w:rPr>
          <w:rFonts w:ascii="Times New Roman" w:hAnsi="Times New Roman" w:cs="Times New Roman"/>
          <w:sz w:val="28"/>
          <w:szCs w:val="28"/>
        </w:rPr>
        <w:t>необходимост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17AD4" w:rsidRPr="003C5AD1">
        <w:rPr>
          <w:rFonts w:ascii="Times New Roman" w:hAnsi="Times New Roman" w:cs="Times New Roman"/>
          <w:sz w:val="28"/>
          <w:szCs w:val="28"/>
        </w:rPr>
        <w:t xml:space="preserve"> увеличени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17AD4" w:rsidRPr="003C5AD1">
        <w:rPr>
          <w:rFonts w:ascii="Times New Roman" w:hAnsi="Times New Roman" w:cs="Times New Roman"/>
          <w:sz w:val="28"/>
          <w:szCs w:val="28"/>
        </w:rPr>
        <w:t xml:space="preserve"> библиотек по городу и их площади, «желательно, чтобы они были в каждом микрорайоне». </w:t>
      </w:r>
    </w:p>
    <w:p w:rsidR="00EF16C6" w:rsidRPr="003C5AD1" w:rsidRDefault="00EF16C6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Среди наиболее интересных пожеланий</w:t>
      </w:r>
      <w:r w:rsidR="00351956" w:rsidRPr="003C5AD1">
        <w:rPr>
          <w:rFonts w:ascii="Times New Roman" w:hAnsi="Times New Roman" w:cs="Times New Roman"/>
          <w:sz w:val="28"/>
          <w:szCs w:val="28"/>
        </w:rPr>
        <w:t>, озвученных сургутянами,</w:t>
      </w:r>
      <w:r w:rsidRPr="003C5AD1">
        <w:rPr>
          <w:rFonts w:ascii="Times New Roman" w:hAnsi="Times New Roman" w:cs="Times New Roman"/>
          <w:sz w:val="28"/>
          <w:szCs w:val="28"/>
        </w:rPr>
        <w:t xml:space="preserve"> </w:t>
      </w:r>
      <w:r w:rsidR="00E44AC5" w:rsidRPr="003C5AD1">
        <w:rPr>
          <w:rFonts w:ascii="Times New Roman" w:hAnsi="Times New Roman" w:cs="Times New Roman"/>
          <w:sz w:val="28"/>
          <w:szCs w:val="28"/>
        </w:rPr>
        <w:t xml:space="preserve">были и </w:t>
      </w:r>
      <w:r w:rsidRPr="003C5AD1">
        <w:rPr>
          <w:rFonts w:ascii="Times New Roman" w:hAnsi="Times New Roman" w:cs="Times New Roman"/>
          <w:sz w:val="28"/>
          <w:szCs w:val="28"/>
        </w:rPr>
        <w:t>такие, как:</w:t>
      </w:r>
    </w:p>
    <w:p w:rsidR="00EF16C6" w:rsidRPr="003C5AD1" w:rsidRDefault="00EF16C6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- проведение конкурсов между сотрудниками на звание лучшего библиотекаря;</w:t>
      </w:r>
    </w:p>
    <w:p w:rsidR="00EF16C6" w:rsidRPr="003C5AD1" w:rsidRDefault="00EF16C6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 xml:space="preserve">- </w:t>
      </w:r>
      <w:r w:rsidR="00421722" w:rsidRPr="003C5AD1">
        <w:rPr>
          <w:rFonts w:ascii="Times New Roman" w:hAnsi="Times New Roman" w:cs="Times New Roman"/>
          <w:sz w:val="28"/>
          <w:szCs w:val="28"/>
        </w:rPr>
        <w:t>материальное поощрение и заинтересованность сотрудников в улучшении качества обслуживания;</w:t>
      </w:r>
    </w:p>
    <w:p w:rsidR="00421722" w:rsidRPr="003C5AD1" w:rsidRDefault="00421722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- увеличение рекламы и объявлений об услугах и мероприятиях муниципальных библиотек по городу;</w:t>
      </w:r>
    </w:p>
    <w:p w:rsidR="00421722" w:rsidRPr="003C5AD1" w:rsidRDefault="00217AD4" w:rsidP="003C5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 xml:space="preserve">- </w:t>
      </w:r>
      <w:r w:rsidRPr="003C5AD1">
        <w:rPr>
          <w:rFonts w:ascii="Times New Roman" w:hAnsi="Times New Roman"/>
          <w:sz w:val="28"/>
          <w:szCs w:val="28"/>
        </w:rPr>
        <w:t>обогащение книжного фонда, приобретение изданий не только общего доступа (т.е., которые и так можно найт</w:t>
      </w:r>
      <w:r w:rsidR="00E44AC5" w:rsidRPr="003C5AD1">
        <w:rPr>
          <w:rFonts w:ascii="Times New Roman" w:hAnsi="Times New Roman"/>
          <w:sz w:val="28"/>
          <w:szCs w:val="28"/>
        </w:rPr>
        <w:t xml:space="preserve">и в сети), но и редких изданий. </w:t>
      </w:r>
      <w:r w:rsidRPr="003C5AD1">
        <w:rPr>
          <w:rFonts w:ascii="Times New Roman" w:hAnsi="Times New Roman"/>
          <w:sz w:val="28"/>
          <w:szCs w:val="28"/>
        </w:rPr>
        <w:t>Увеличение мест в читательском зале и скорость интернета;</w:t>
      </w:r>
    </w:p>
    <w:p w:rsidR="00217AD4" w:rsidRPr="003C5AD1" w:rsidRDefault="00217AD4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- замена стеллажей и ремонт в библиотеке №4;</w:t>
      </w:r>
    </w:p>
    <w:p w:rsidR="00153F9E" w:rsidRPr="003C5AD1" w:rsidRDefault="00217AD4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- работа без выходных и более тщательное отношение к поступающей литературе, которая, по мнению опрашиваемых, не должна содержать в себе излишнее количество информации о сексуальных меньшинствах, а также литературу в жанре «Ужасы и мистика</w:t>
      </w:r>
      <w:r w:rsidRPr="00FB128E">
        <w:rPr>
          <w:rFonts w:ascii="Times New Roman" w:hAnsi="Times New Roman" w:cs="Times New Roman"/>
          <w:sz w:val="28"/>
          <w:szCs w:val="28"/>
        </w:rPr>
        <w:t>»</w:t>
      </w:r>
      <w:r w:rsidR="00704FC5" w:rsidRPr="00FB128E">
        <w:rPr>
          <w:rFonts w:ascii="Times New Roman" w:hAnsi="Times New Roman" w:cs="Times New Roman"/>
          <w:sz w:val="28"/>
          <w:szCs w:val="28"/>
        </w:rPr>
        <w:t xml:space="preserve"> (</w:t>
      </w:r>
      <w:r w:rsidR="00704FC5" w:rsidRPr="00FB128E">
        <w:rPr>
          <w:rFonts w:ascii="Times New Roman" w:hAnsi="Times New Roman" w:cs="Times New Roman"/>
          <w:i/>
          <w:sz w:val="28"/>
          <w:szCs w:val="28"/>
        </w:rPr>
        <w:t>см. таблицу открытых вопросов</w:t>
      </w:r>
      <w:r w:rsidR="00704FC5" w:rsidRPr="00FB128E">
        <w:rPr>
          <w:rFonts w:ascii="Times New Roman" w:hAnsi="Times New Roman" w:cs="Times New Roman"/>
          <w:sz w:val="28"/>
          <w:szCs w:val="28"/>
        </w:rPr>
        <w:t>)</w:t>
      </w:r>
      <w:r w:rsidRPr="00FB128E">
        <w:rPr>
          <w:rFonts w:ascii="Times New Roman" w:hAnsi="Times New Roman" w:cs="Times New Roman"/>
          <w:sz w:val="28"/>
          <w:szCs w:val="28"/>
        </w:rPr>
        <w:t>.</w:t>
      </w:r>
      <w:r w:rsidR="00451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6A3" w:rsidRDefault="00153F9E" w:rsidP="003C5A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br w:type="page"/>
      </w:r>
    </w:p>
    <w:p w:rsidR="001556A3" w:rsidRDefault="001556A3" w:rsidP="00FC2DD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6A3">
        <w:rPr>
          <w:rFonts w:ascii="Times New Roman" w:hAnsi="Times New Roman" w:cs="Times New Roman"/>
          <w:b/>
          <w:sz w:val="28"/>
          <w:szCs w:val="28"/>
        </w:rPr>
        <w:lastRenderedPageBreak/>
        <w:t>2.2. «Сохранение и популяризация историко-культурного наследия»</w:t>
      </w:r>
    </w:p>
    <w:p w:rsidR="001556A3" w:rsidRDefault="001556A3" w:rsidP="001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Историко-культурные учреждения города Сургута символизируют и подчеркивают имидж города как динамично развивающегося промышленного и культурного центра. </w:t>
      </w:r>
      <w:r w:rsidR="00BF5DF4">
        <w:rPr>
          <w:rFonts w:ascii="Times New Roman" w:hAnsi="Times New Roman" w:cs="Times New Roman"/>
          <w:sz w:val="28"/>
          <w:szCs w:val="28"/>
        </w:rPr>
        <w:t>Фонды музеев насчитывают множество уникальных коллекций старины и современности, а галерея «</w:t>
      </w:r>
      <w:proofErr w:type="spellStart"/>
      <w:r w:rsidR="00BF5DF4">
        <w:rPr>
          <w:rFonts w:ascii="Times New Roman" w:hAnsi="Times New Roman" w:cs="Times New Roman"/>
          <w:sz w:val="28"/>
          <w:szCs w:val="28"/>
        </w:rPr>
        <w:t>Стерх</w:t>
      </w:r>
      <w:proofErr w:type="spellEnd"/>
      <w:r w:rsidR="00BF5DF4">
        <w:rPr>
          <w:rFonts w:ascii="Times New Roman" w:hAnsi="Times New Roman" w:cs="Times New Roman"/>
          <w:sz w:val="28"/>
          <w:szCs w:val="28"/>
        </w:rPr>
        <w:t>» является основной площадкой современного искусства в Сургуте и Югре.</w:t>
      </w:r>
    </w:p>
    <w:p w:rsidR="008940E7" w:rsidRPr="008940E7" w:rsidRDefault="008940E7" w:rsidP="0089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0E7">
        <w:rPr>
          <w:rFonts w:ascii="Times New Roman" w:hAnsi="Times New Roman" w:cs="Times New Roman"/>
          <w:sz w:val="28"/>
          <w:szCs w:val="28"/>
        </w:rPr>
        <w:t>По мнению респондентов, музеи (галерея) и выставки сохраняют свою главную функцию, оставаясь для населения местом, где можно узнать много нового и интересного (об истории, искусстве и т.д.). Каждый третий анкетируемый предпочитает в музеях отдыхать от суеты, а 18% рассматривают их (</w:t>
      </w:r>
      <w:r w:rsidRPr="008940E7">
        <w:rPr>
          <w:rFonts w:ascii="Times New Roman" w:hAnsi="Times New Roman" w:cs="Times New Roman"/>
          <w:i/>
          <w:sz w:val="28"/>
          <w:szCs w:val="28"/>
        </w:rPr>
        <w:t>музеи, галерею</w:t>
      </w:r>
      <w:r w:rsidRPr="008940E7">
        <w:rPr>
          <w:rFonts w:ascii="Times New Roman" w:hAnsi="Times New Roman" w:cs="Times New Roman"/>
          <w:sz w:val="28"/>
          <w:szCs w:val="28"/>
        </w:rPr>
        <w:t xml:space="preserve">), как место для встреч </w:t>
      </w:r>
      <w:r w:rsidRPr="00D5479F">
        <w:rPr>
          <w:rFonts w:ascii="Times New Roman" w:hAnsi="Times New Roman" w:cs="Times New Roman"/>
          <w:sz w:val="28"/>
          <w:szCs w:val="28"/>
        </w:rPr>
        <w:t>и общения (Рис.</w:t>
      </w:r>
      <w:r w:rsidR="00D5479F">
        <w:rPr>
          <w:rFonts w:ascii="Times New Roman" w:hAnsi="Times New Roman" w:cs="Times New Roman"/>
          <w:sz w:val="28"/>
          <w:szCs w:val="28"/>
        </w:rPr>
        <w:t>10</w:t>
      </w:r>
      <w:r w:rsidRPr="00D5479F">
        <w:rPr>
          <w:rFonts w:ascii="Times New Roman" w:hAnsi="Times New Roman" w:cs="Times New Roman"/>
          <w:sz w:val="28"/>
          <w:szCs w:val="28"/>
        </w:rPr>
        <w:t>).</w:t>
      </w:r>
      <w:r w:rsidRPr="00894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0E7" w:rsidRPr="008940E7" w:rsidRDefault="008940E7" w:rsidP="0089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0E7">
        <w:rPr>
          <w:rFonts w:ascii="Times New Roman" w:hAnsi="Times New Roman" w:cs="Times New Roman"/>
          <w:sz w:val="28"/>
          <w:szCs w:val="28"/>
        </w:rPr>
        <w:t>Показательно, что в качестве места для подготовки научной работы, респонденты в 2015 году, рассматривают только галерею современного искусства «</w:t>
      </w:r>
      <w:proofErr w:type="spellStart"/>
      <w:r w:rsidRPr="008940E7">
        <w:rPr>
          <w:rFonts w:ascii="Times New Roman" w:hAnsi="Times New Roman" w:cs="Times New Roman"/>
          <w:sz w:val="28"/>
          <w:szCs w:val="28"/>
        </w:rPr>
        <w:t>Стерх</w:t>
      </w:r>
      <w:proofErr w:type="spellEnd"/>
      <w:r w:rsidRPr="008940E7">
        <w:rPr>
          <w:rFonts w:ascii="Times New Roman" w:hAnsi="Times New Roman" w:cs="Times New Roman"/>
          <w:sz w:val="28"/>
          <w:szCs w:val="28"/>
        </w:rPr>
        <w:t>». Она же (</w:t>
      </w:r>
      <w:r w:rsidRPr="008940E7">
        <w:rPr>
          <w:rFonts w:ascii="Times New Roman" w:hAnsi="Times New Roman" w:cs="Times New Roman"/>
          <w:i/>
          <w:sz w:val="28"/>
          <w:szCs w:val="28"/>
        </w:rPr>
        <w:t>галерея</w:t>
      </w:r>
      <w:r w:rsidRPr="008940E7">
        <w:rPr>
          <w:rFonts w:ascii="Times New Roman" w:hAnsi="Times New Roman" w:cs="Times New Roman"/>
          <w:sz w:val="28"/>
          <w:szCs w:val="28"/>
        </w:rPr>
        <w:t xml:space="preserve">), для большинства опрошенных является местом, где можно отдохнуть от суеты и пообщаться </w:t>
      </w:r>
      <w:r w:rsidRPr="00D5479F">
        <w:rPr>
          <w:rFonts w:ascii="Times New Roman" w:hAnsi="Times New Roman" w:cs="Times New Roman"/>
          <w:sz w:val="28"/>
          <w:szCs w:val="28"/>
        </w:rPr>
        <w:t>(Рис.</w:t>
      </w:r>
      <w:r w:rsidR="00D5479F">
        <w:rPr>
          <w:rFonts w:ascii="Times New Roman" w:hAnsi="Times New Roman" w:cs="Times New Roman"/>
          <w:sz w:val="28"/>
          <w:szCs w:val="28"/>
        </w:rPr>
        <w:t>11</w:t>
      </w:r>
      <w:r w:rsidRPr="00D5479F">
        <w:rPr>
          <w:rFonts w:ascii="Times New Roman" w:hAnsi="Times New Roman" w:cs="Times New Roman"/>
          <w:sz w:val="28"/>
          <w:szCs w:val="28"/>
        </w:rPr>
        <w:t>).</w:t>
      </w:r>
    </w:p>
    <w:p w:rsidR="008940E7" w:rsidRPr="008940E7" w:rsidRDefault="008940E7" w:rsidP="0089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0E7" w:rsidRPr="008940E7" w:rsidRDefault="008940E7" w:rsidP="008940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40E7" w:rsidRPr="008940E7" w:rsidRDefault="008940E7" w:rsidP="009F6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0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BEE1D" wp14:editId="35FA7174">
            <wp:extent cx="6166884" cy="2977117"/>
            <wp:effectExtent l="0" t="0" r="24765" b="1397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04FC5" w:rsidRDefault="00704FC5" w:rsidP="008940E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8940E7" w:rsidRPr="008940E7" w:rsidRDefault="008940E7" w:rsidP="008940E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10.</w:t>
      </w:r>
      <w:r w:rsidRPr="008940E7">
        <w:rPr>
          <w:rFonts w:ascii="Times New Roman" w:hAnsi="Times New Roman" w:cs="Times New Roman"/>
          <w:i/>
          <w:sz w:val="24"/>
          <w:szCs w:val="28"/>
        </w:rPr>
        <w:t xml:space="preserve"> Ответы респондентов на вопрос: «Музеи (галерея) для Вас – это…», в %</w:t>
      </w:r>
    </w:p>
    <w:p w:rsidR="008940E7" w:rsidRPr="008940E7" w:rsidRDefault="008940E7" w:rsidP="008940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40E7" w:rsidRPr="008940E7" w:rsidRDefault="008940E7" w:rsidP="009F65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40E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903CEB" wp14:editId="4C7DCCE0">
            <wp:extent cx="6467475" cy="348615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940E7" w:rsidRDefault="008940E7" w:rsidP="008940E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11.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 Распределение</w:t>
      </w:r>
      <w:r w:rsidRPr="008940E7">
        <w:rPr>
          <w:rFonts w:ascii="Times New Roman" w:hAnsi="Times New Roman" w:cs="Times New Roman"/>
          <w:i/>
          <w:sz w:val="24"/>
          <w:szCs w:val="28"/>
        </w:rPr>
        <w:t xml:space="preserve"> ответов на вопрос: «Какие музеи (галерею) города Вы посетили в последнее время?» с вопросом: «Музеи (галерея) для Вас – это…», в %</w:t>
      </w:r>
      <w:r w:rsidR="005526A5">
        <w:rPr>
          <w:rStyle w:val="aa"/>
          <w:rFonts w:ascii="Times New Roman" w:hAnsi="Times New Roman" w:cs="Times New Roman"/>
          <w:i/>
          <w:sz w:val="24"/>
          <w:szCs w:val="28"/>
        </w:rPr>
        <w:footnoteReference w:id="16"/>
      </w:r>
      <w:r w:rsidR="00C746D4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8940E7" w:rsidRPr="008940E7" w:rsidRDefault="008940E7" w:rsidP="008940E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BF5DF4" w:rsidRDefault="00C057AC" w:rsidP="001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5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 исследования</w:t>
      </w:r>
      <w:r w:rsidR="00BF5DF4">
        <w:rPr>
          <w:rFonts w:ascii="Times New Roman" w:hAnsi="Times New Roman" w:cs="Times New Roman"/>
          <w:sz w:val="28"/>
          <w:szCs w:val="28"/>
        </w:rPr>
        <w:t xml:space="preserve"> респондентам был задан блок вопросов, позволяющий определить степень удовлетворенности жителей города в сфере предоставления услуг по сохранению и популяризации историко-культурного наследия. </w:t>
      </w:r>
    </w:p>
    <w:p w:rsidR="00BF5DF4" w:rsidRDefault="00BF5DF4" w:rsidP="001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предыдущему году, </w:t>
      </w:r>
      <w:r w:rsidR="00F977CC">
        <w:rPr>
          <w:rFonts w:ascii="Times New Roman" w:hAnsi="Times New Roman" w:cs="Times New Roman"/>
          <w:sz w:val="28"/>
          <w:szCs w:val="28"/>
        </w:rPr>
        <w:t xml:space="preserve">среди участников опроса, </w:t>
      </w:r>
      <w:r>
        <w:rPr>
          <w:rFonts w:ascii="Times New Roman" w:hAnsi="Times New Roman" w:cs="Times New Roman"/>
          <w:sz w:val="28"/>
          <w:szCs w:val="28"/>
        </w:rPr>
        <w:t>наиболее посещаемым музеем стал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краеведческий музей». Более 50% респондентов посещали его выставки, при этом каждый пятый </w:t>
      </w:r>
      <w:r w:rsidR="00F977CC">
        <w:rPr>
          <w:rFonts w:ascii="Times New Roman" w:hAnsi="Times New Roman" w:cs="Times New Roman"/>
          <w:sz w:val="28"/>
          <w:szCs w:val="28"/>
        </w:rPr>
        <w:t>опрошенный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="00D81EC5">
        <w:rPr>
          <w:rFonts w:ascii="Times New Roman" w:hAnsi="Times New Roman" w:cs="Times New Roman"/>
          <w:sz w:val="28"/>
          <w:szCs w:val="28"/>
        </w:rPr>
        <w:t xml:space="preserve"> указал, что бывает там довольно часто. На втором месте находится «</w:t>
      </w:r>
      <w:proofErr w:type="spellStart"/>
      <w:r w:rsidR="00D81EC5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="00D81EC5">
        <w:rPr>
          <w:rFonts w:ascii="Times New Roman" w:hAnsi="Times New Roman" w:cs="Times New Roman"/>
          <w:sz w:val="28"/>
          <w:szCs w:val="28"/>
        </w:rPr>
        <w:t xml:space="preserve"> художественный музей» (48%), а на третьем – галерея современного искусства «</w:t>
      </w:r>
      <w:proofErr w:type="spellStart"/>
      <w:r w:rsidR="00D81EC5">
        <w:rPr>
          <w:rFonts w:ascii="Times New Roman" w:hAnsi="Times New Roman" w:cs="Times New Roman"/>
          <w:sz w:val="28"/>
          <w:szCs w:val="28"/>
        </w:rPr>
        <w:t>Стерх</w:t>
      </w:r>
      <w:proofErr w:type="spellEnd"/>
      <w:r w:rsidR="00D81EC5">
        <w:rPr>
          <w:rFonts w:ascii="Times New Roman" w:hAnsi="Times New Roman" w:cs="Times New Roman"/>
          <w:sz w:val="28"/>
          <w:szCs w:val="28"/>
        </w:rPr>
        <w:t xml:space="preserve">» (47%) </w:t>
      </w:r>
      <w:r w:rsidR="00D81EC5" w:rsidRPr="00D5479F">
        <w:rPr>
          <w:rFonts w:ascii="Times New Roman" w:hAnsi="Times New Roman" w:cs="Times New Roman"/>
          <w:sz w:val="28"/>
          <w:szCs w:val="28"/>
        </w:rPr>
        <w:t>(Рис</w:t>
      </w:r>
      <w:r w:rsidR="00D5479F">
        <w:rPr>
          <w:rFonts w:ascii="Times New Roman" w:hAnsi="Times New Roman" w:cs="Times New Roman"/>
          <w:sz w:val="28"/>
          <w:szCs w:val="28"/>
        </w:rPr>
        <w:t>.12</w:t>
      </w:r>
      <w:r w:rsidR="00D81EC5" w:rsidRPr="00D5479F">
        <w:rPr>
          <w:rFonts w:ascii="Times New Roman" w:hAnsi="Times New Roman" w:cs="Times New Roman"/>
          <w:sz w:val="28"/>
          <w:szCs w:val="28"/>
        </w:rPr>
        <w:t>).</w:t>
      </w:r>
    </w:p>
    <w:p w:rsidR="00D81EC5" w:rsidRDefault="00D81EC5" w:rsidP="001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EC5" w:rsidRDefault="00D81EC5" w:rsidP="009F6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4051672" wp14:editId="123AFBA4">
            <wp:extent cx="6372225" cy="310515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81EC5" w:rsidRDefault="00D81EC5" w:rsidP="00D81EC5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D5479F">
        <w:rPr>
          <w:rFonts w:ascii="Times New Roman" w:hAnsi="Times New Roman" w:cs="Times New Roman"/>
          <w:i/>
          <w:sz w:val="24"/>
          <w:szCs w:val="24"/>
        </w:rPr>
        <w:t>Рис.</w:t>
      </w:r>
      <w:r w:rsidR="00D5479F">
        <w:rPr>
          <w:rFonts w:ascii="Times New Roman" w:hAnsi="Times New Roman" w:cs="Times New Roman"/>
          <w:i/>
          <w:sz w:val="24"/>
          <w:szCs w:val="24"/>
        </w:rPr>
        <w:t>12.</w:t>
      </w:r>
      <w:r w:rsidRPr="00D5479F">
        <w:rPr>
          <w:rFonts w:ascii="Times New Roman" w:hAnsi="Times New Roman" w:cs="Times New Roman"/>
          <w:i/>
          <w:sz w:val="24"/>
          <w:szCs w:val="24"/>
        </w:rPr>
        <w:t xml:space="preserve"> Распределение</w:t>
      </w:r>
      <w:r w:rsidRPr="00D81EC5">
        <w:rPr>
          <w:rFonts w:ascii="Times New Roman" w:hAnsi="Times New Roman" w:cs="Times New Roman"/>
          <w:i/>
          <w:sz w:val="24"/>
          <w:szCs w:val="24"/>
        </w:rPr>
        <w:t xml:space="preserve"> ответов на вопрос: «</w:t>
      </w:r>
      <w:r w:rsidRPr="00D81EC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Какие музеи (галерею) города Вы посетили в последнее время?»</w:t>
      </w:r>
      <w:r w:rsidR="00C746D4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C746D4" w:rsidRPr="00AD6F61">
        <w:rPr>
          <w:rFonts w:ascii="Times New Roman" w:hAnsi="Times New Roman" w:cs="Times New Roman"/>
          <w:i/>
          <w:color w:val="000000" w:themeColor="text1"/>
          <w:sz w:val="24"/>
        </w:rPr>
        <w:t>(в данном вопросе, у каждого респондента, была возможность выбрать несколько вариантов ответов)</w:t>
      </w:r>
      <w:r w:rsidRPr="00D81EC5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с вопросом: «</w:t>
      </w:r>
      <w:r w:rsidRPr="00D81EC5">
        <w:rPr>
          <w:rFonts w:ascii="Times New Roman" w:hAnsi="Times New Roman"/>
          <w:i/>
          <w:color w:val="000000"/>
          <w:sz w:val="24"/>
          <w:szCs w:val="24"/>
        </w:rPr>
        <w:t>Как часто Вы посещаете музеи (галерею)?», в %</w:t>
      </w:r>
    </w:p>
    <w:p w:rsidR="00D81EC5" w:rsidRPr="008940E7" w:rsidRDefault="00D81EC5" w:rsidP="00D81EC5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4"/>
        </w:rPr>
      </w:pPr>
    </w:p>
    <w:p w:rsidR="00C057AC" w:rsidRDefault="00C057AC" w:rsidP="00C05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Более половины опрошенных респондентов считают, что затраты на получение</w:t>
      </w:r>
      <w:r w:rsidRPr="00C057A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услуг, предоставляемых музеями и галереей, являются низкими, и совершенно не ощутимы для их бюджета (57%). Одна третья часть анкетируемых ответили, что стоимость услуг ощутимая, но не </w:t>
      </w:r>
      <w:r w:rsidRPr="00D5479F">
        <w:rPr>
          <w:rFonts w:ascii="Times New Roman" w:hAnsi="Times New Roman" w:cs="Times New Roman"/>
          <w:sz w:val="28"/>
          <w:szCs w:val="24"/>
        </w:rPr>
        <w:t>обременительная (Рис.</w:t>
      </w:r>
      <w:r w:rsidR="00D5479F">
        <w:rPr>
          <w:rFonts w:ascii="Times New Roman" w:hAnsi="Times New Roman" w:cs="Times New Roman"/>
          <w:sz w:val="28"/>
          <w:szCs w:val="24"/>
        </w:rPr>
        <w:t>13</w:t>
      </w:r>
      <w:r w:rsidRPr="00D5479F">
        <w:rPr>
          <w:rFonts w:ascii="Times New Roman" w:hAnsi="Times New Roman" w:cs="Times New Roman"/>
          <w:sz w:val="28"/>
          <w:szCs w:val="24"/>
        </w:rPr>
        <w:t>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057AC" w:rsidRDefault="00C057AC" w:rsidP="00C05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057AC" w:rsidRDefault="00C057AC" w:rsidP="00C057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06E1554C" wp14:editId="350F4858">
            <wp:extent cx="5314950" cy="2543175"/>
            <wp:effectExtent l="1905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057AC" w:rsidRDefault="00C057AC" w:rsidP="00C057AC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D5479F">
        <w:rPr>
          <w:rFonts w:ascii="Times New Roman" w:hAnsi="Times New Roman" w:cs="Times New Roman"/>
          <w:i/>
          <w:sz w:val="24"/>
          <w:szCs w:val="24"/>
        </w:rPr>
        <w:t>Рис.</w:t>
      </w:r>
      <w:r w:rsidR="00D5479F">
        <w:rPr>
          <w:rFonts w:ascii="Times New Roman" w:hAnsi="Times New Roman" w:cs="Times New Roman"/>
          <w:i/>
          <w:sz w:val="24"/>
          <w:szCs w:val="24"/>
        </w:rPr>
        <w:t>13.</w:t>
      </w:r>
      <w:r w:rsidRPr="00D547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479F">
        <w:rPr>
          <w:rFonts w:ascii="Times New Roman" w:hAnsi="Times New Roman"/>
          <w:i/>
          <w:color w:val="000000"/>
          <w:sz w:val="24"/>
          <w:szCs w:val="24"/>
        </w:rPr>
        <w:t>Как</w:t>
      </w:r>
      <w:r w:rsidRPr="00C057AC">
        <w:rPr>
          <w:rFonts w:ascii="Times New Roman" w:hAnsi="Times New Roman"/>
          <w:i/>
          <w:color w:val="000000"/>
          <w:sz w:val="24"/>
          <w:szCs w:val="24"/>
        </w:rPr>
        <w:t xml:space="preserve"> Вы оцениваете материальные затраты на получение предоставляемых музеями (галереей) услуг?, в</w:t>
      </w:r>
      <w:r w:rsidR="00DF268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057AC">
        <w:rPr>
          <w:rFonts w:ascii="Times New Roman" w:hAnsi="Times New Roman"/>
          <w:i/>
          <w:color w:val="000000"/>
          <w:sz w:val="24"/>
          <w:szCs w:val="24"/>
        </w:rPr>
        <w:t>%</w:t>
      </w:r>
    </w:p>
    <w:p w:rsidR="00C057AC" w:rsidRDefault="00C057AC" w:rsidP="00C057AC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C057AC" w:rsidRPr="00C32AF2" w:rsidRDefault="00743B79" w:rsidP="0089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32AF2">
        <w:rPr>
          <w:rFonts w:ascii="Times New Roman" w:hAnsi="Times New Roman" w:cs="Times New Roman"/>
          <w:sz w:val="28"/>
          <w:szCs w:val="24"/>
        </w:rPr>
        <w:t>Результаты опроса показывают, что</w:t>
      </w:r>
      <w:r w:rsidR="00CE45DB" w:rsidRPr="00C32AF2">
        <w:rPr>
          <w:rFonts w:ascii="Times New Roman" w:hAnsi="Times New Roman" w:cs="Times New Roman"/>
          <w:sz w:val="28"/>
          <w:szCs w:val="24"/>
        </w:rPr>
        <w:t xml:space="preserve"> удовлетворенность респондентов</w:t>
      </w:r>
      <w:r w:rsidRPr="00C32AF2">
        <w:rPr>
          <w:rFonts w:ascii="Times New Roman" w:hAnsi="Times New Roman" w:cs="Times New Roman"/>
          <w:sz w:val="28"/>
          <w:szCs w:val="24"/>
        </w:rPr>
        <w:t xml:space="preserve"> </w:t>
      </w:r>
      <w:r w:rsidRPr="00C32AF2">
        <w:rPr>
          <w:rFonts w:ascii="Times New Roman" w:hAnsi="Times New Roman" w:cs="Times New Roman"/>
          <w:b/>
          <w:i/>
          <w:sz w:val="28"/>
          <w:szCs w:val="24"/>
        </w:rPr>
        <w:t>режимом работы музеев и галереи</w:t>
      </w:r>
      <w:r w:rsidRPr="00C32AF2">
        <w:rPr>
          <w:rFonts w:ascii="Times New Roman" w:hAnsi="Times New Roman" w:cs="Times New Roman"/>
          <w:sz w:val="28"/>
          <w:szCs w:val="24"/>
        </w:rPr>
        <w:t xml:space="preserve"> (Рис.14), находится на высоком уровне (</w:t>
      </w:r>
      <w:r w:rsidR="008940E7" w:rsidRPr="00C32AF2">
        <w:rPr>
          <w:rFonts w:ascii="Times New Roman" w:hAnsi="Times New Roman" w:cs="Times New Roman"/>
          <w:sz w:val="28"/>
          <w:szCs w:val="24"/>
        </w:rPr>
        <w:t>84%</w:t>
      </w:r>
      <w:r w:rsidRPr="00C32AF2">
        <w:rPr>
          <w:rFonts w:ascii="Times New Roman" w:hAnsi="Times New Roman" w:cs="Times New Roman"/>
          <w:sz w:val="28"/>
          <w:szCs w:val="24"/>
        </w:rPr>
        <w:t xml:space="preserve">). При этом средний балл за </w:t>
      </w:r>
      <w:r w:rsidRPr="00C32AF2">
        <w:rPr>
          <w:rFonts w:ascii="Times New Roman" w:hAnsi="Times New Roman" w:cs="Times New Roman"/>
          <w:b/>
          <w:i/>
          <w:sz w:val="28"/>
          <w:szCs w:val="24"/>
        </w:rPr>
        <w:t>«режим работы»</w:t>
      </w:r>
      <w:r w:rsidRPr="00C32AF2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Pr="00C32AF2">
        <w:rPr>
          <w:rFonts w:ascii="Times New Roman" w:hAnsi="Times New Roman" w:cs="Times New Roman"/>
          <w:sz w:val="28"/>
          <w:szCs w:val="24"/>
        </w:rPr>
        <w:t xml:space="preserve">выставленный участниками опроса </w:t>
      </w:r>
      <w:r w:rsidR="008940E7" w:rsidRPr="00C32AF2">
        <w:rPr>
          <w:rFonts w:ascii="Times New Roman" w:hAnsi="Times New Roman" w:cs="Times New Roman"/>
          <w:sz w:val="28"/>
          <w:szCs w:val="24"/>
        </w:rPr>
        <w:t xml:space="preserve">при оценке </w:t>
      </w:r>
      <w:r w:rsidRPr="00C32AF2">
        <w:rPr>
          <w:rFonts w:ascii="Times New Roman" w:hAnsi="Times New Roman" w:cs="Times New Roman"/>
          <w:sz w:val="28"/>
          <w:szCs w:val="24"/>
        </w:rPr>
        <w:t xml:space="preserve">отдельных </w:t>
      </w:r>
      <w:r w:rsidR="008940E7" w:rsidRPr="00C32AF2">
        <w:rPr>
          <w:rFonts w:ascii="Times New Roman" w:hAnsi="Times New Roman" w:cs="Times New Roman"/>
          <w:sz w:val="28"/>
          <w:szCs w:val="24"/>
        </w:rPr>
        <w:t>показателей качества работы, по сравнению с аналогичным периодом опроса</w:t>
      </w:r>
      <w:r w:rsidRPr="00C32AF2">
        <w:rPr>
          <w:rFonts w:ascii="Times New Roman" w:hAnsi="Times New Roman" w:cs="Times New Roman"/>
          <w:sz w:val="28"/>
          <w:szCs w:val="24"/>
        </w:rPr>
        <w:t xml:space="preserve"> 2014 года</w:t>
      </w:r>
      <w:r w:rsidR="008940E7" w:rsidRPr="00C32AF2">
        <w:rPr>
          <w:rFonts w:ascii="Times New Roman" w:hAnsi="Times New Roman" w:cs="Times New Roman"/>
          <w:sz w:val="28"/>
          <w:szCs w:val="24"/>
        </w:rPr>
        <w:t>, снизился на 1,27 баллов</w:t>
      </w:r>
      <w:r w:rsidR="00DF2688" w:rsidRPr="00C32AF2">
        <w:rPr>
          <w:rFonts w:ascii="Times New Roman" w:hAnsi="Times New Roman" w:cs="Times New Roman"/>
          <w:sz w:val="28"/>
          <w:szCs w:val="24"/>
        </w:rPr>
        <w:t xml:space="preserve"> (Табл.</w:t>
      </w:r>
      <w:r w:rsidR="00D5479F" w:rsidRPr="00C32AF2">
        <w:rPr>
          <w:rFonts w:ascii="Times New Roman" w:hAnsi="Times New Roman" w:cs="Times New Roman"/>
          <w:sz w:val="28"/>
          <w:szCs w:val="24"/>
        </w:rPr>
        <w:t>6</w:t>
      </w:r>
      <w:r w:rsidR="00DF2688" w:rsidRPr="00C32AF2">
        <w:rPr>
          <w:rFonts w:ascii="Times New Roman" w:hAnsi="Times New Roman" w:cs="Times New Roman"/>
          <w:sz w:val="28"/>
          <w:szCs w:val="24"/>
        </w:rPr>
        <w:t>)</w:t>
      </w:r>
      <w:r w:rsidR="008940E7" w:rsidRPr="00C32AF2">
        <w:rPr>
          <w:rFonts w:ascii="Times New Roman" w:hAnsi="Times New Roman" w:cs="Times New Roman"/>
          <w:sz w:val="28"/>
          <w:szCs w:val="24"/>
        </w:rPr>
        <w:t>.</w:t>
      </w:r>
    </w:p>
    <w:p w:rsidR="008940E7" w:rsidRDefault="008940E7" w:rsidP="009F658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32AF2">
        <w:rPr>
          <w:noProof/>
          <w:lang w:eastAsia="ru-RU"/>
        </w:rPr>
        <w:lastRenderedPageBreak/>
        <w:drawing>
          <wp:inline distT="0" distB="0" distL="0" distR="0" wp14:anchorId="3D7F7A2E" wp14:editId="5E7F04DC">
            <wp:extent cx="6477000" cy="2362200"/>
            <wp:effectExtent l="0" t="0" r="1905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04FC5" w:rsidRDefault="00704FC5" w:rsidP="008940E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2688" w:rsidRDefault="00DF2688" w:rsidP="008940E7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DF2688">
        <w:rPr>
          <w:rFonts w:ascii="Times New Roman" w:hAnsi="Times New Roman" w:cs="Times New Roman"/>
          <w:i/>
          <w:sz w:val="24"/>
          <w:szCs w:val="24"/>
        </w:rPr>
        <w:t>Рис.</w:t>
      </w:r>
      <w:r w:rsidR="00D5479F">
        <w:rPr>
          <w:rFonts w:ascii="Times New Roman" w:hAnsi="Times New Roman" w:cs="Times New Roman"/>
          <w:i/>
          <w:sz w:val="24"/>
          <w:szCs w:val="24"/>
        </w:rPr>
        <w:t>14.</w:t>
      </w:r>
      <w:r w:rsidRPr="00DF2688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DF2688">
        <w:rPr>
          <w:rFonts w:ascii="Times New Roman" w:hAnsi="Times New Roman"/>
          <w:i/>
          <w:sz w:val="24"/>
          <w:szCs w:val="24"/>
          <w:lang w:eastAsia="ru-RU"/>
        </w:rPr>
        <w:t>Устраивает ли Вас режим работы музеев (галереи)?, в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DF2688">
        <w:rPr>
          <w:rFonts w:ascii="Times New Roman" w:hAnsi="Times New Roman"/>
          <w:i/>
          <w:sz w:val="24"/>
          <w:szCs w:val="24"/>
          <w:lang w:eastAsia="ru-RU"/>
        </w:rPr>
        <w:t>%</w:t>
      </w:r>
    </w:p>
    <w:p w:rsidR="00DF2688" w:rsidRPr="00DF2688" w:rsidRDefault="00DF2688" w:rsidP="008940E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2688" w:rsidRPr="00C32AF2" w:rsidRDefault="00743B79" w:rsidP="00674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32AF2">
        <w:rPr>
          <w:rFonts w:ascii="Times New Roman" w:hAnsi="Times New Roman" w:cs="Times New Roman"/>
          <w:b/>
          <w:sz w:val="28"/>
          <w:szCs w:val="28"/>
        </w:rPr>
        <w:t>Средний балл</w:t>
      </w:r>
      <w:r w:rsidRPr="00C32AF2">
        <w:rPr>
          <w:rFonts w:ascii="Times New Roman" w:hAnsi="Times New Roman" w:cs="Times New Roman"/>
          <w:sz w:val="28"/>
          <w:szCs w:val="28"/>
        </w:rPr>
        <w:t xml:space="preserve"> качества услуги: «Сохранение и популяризация историко-культурного наследия», в 2015 году, составляет </w:t>
      </w:r>
      <w:r w:rsidR="00F2143C" w:rsidRPr="00C32AF2">
        <w:rPr>
          <w:rFonts w:ascii="Times New Roman" w:hAnsi="Times New Roman" w:cs="Times New Roman"/>
          <w:b/>
          <w:sz w:val="28"/>
          <w:szCs w:val="28"/>
        </w:rPr>
        <w:t>7,64</w:t>
      </w:r>
      <w:r w:rsidRPr="00C32AF2">
        <w:rPr>
          <w:rFonts w:ascii="Times New Roman" w:hAnsi="Times New Roman" w:cs="Times New Roman"/>
          <w:b/>
          <w:sz w:val="28"/>
          <w:szCs w:val="28"/>
        </w:rPr>
        <w:t xml:space="preserve"> балла</w:t>
      </w:r>
      <w:r w:rsidR="00DF2688" w:rsidRPr="00C32AF2">
        <w:rPr>
          <w:rFonts w:ascii="Times New Roman" w:hAnsi="Times New Roman" w:cs="Times New Roman"/>
          <w:sz w:val="28"/>
          <w:szCs w:val="24"/>
        </w:rPr>
        <w:t xml:space="preserve"> (Табл.</w:t>
      </w:r>
      <w:r w:rsidR="00CA2F94" w:rsidRPr="00C32AF2">
        <w:rPr>
          <w:rFonts w:ascii="Times New Roman" w:hAnsi="Times New Roman" w:cs="Times New Roman"/>
          <w:sz w:val="28"/>
          <w:szCs w:val="24"/>
        </w:rPr>
        <w:t>6</w:t>
      </w:r>
      <w:r w:rsidR="00DF2688" w:rsidRPr="00C32AF2">
        <w:rPr>
          <w:rFonts w:ascii="Times New Roman" w:hAnsi="Times New Roman" w:cs="Times New Roman"/>
          <w:sz w:val="28"/>
          <w:szCs w:val="24"/>
        </w:rPr>
        <w:t>).</w:t>
      </w:r>
    </w:p>
    <w:p w:rsidR="00DF2688" w:rsidRPr="00C32AF2" w:rsidRDefault="00DF2688" w:rsidP="00674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F2688" w:rsidRDefault="00CA2F94" w:rsidP="00DF2688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sz w:val="24"/>
          <w:szCs w:val="28"/>
          <w:lang w:eastAsia="ru-RU"/>
        </w:rPr>
      </w:pPr>
      <w:r w:rsidRPr="00C32AF2">
        <w:rPr>
          <w:rFonts w:ascii="Times New Roman" w:hAnsi="Times New Roman"/>
          <w:bCs/>
          <w:i/>
          <w:sz w:val="24"/>
          <w:szCs w:val="28"/>
          <w:lang w:eastAsia="ru-RU"/>
        </w:rPr>
        <w:t>Таблица 6.</w:t>
      </w:r>
      <w:r w:rsidR="00DF2688" w:rsidRPr="00C32AF2">
        <w:rPr>
          <w:rFonts w:ascii="Times New Roman" w:hAnsi="Times New Roman"/>
          <w:bCs/>
          <w:i/>
          <w:sz w:val="24"/>
          <w:szCs w:val="28"/>
          <w:lang w:eastAsia="ru-RU"/>
        </w:rPr>
        <w:t xml:space="preserve"> Оцените, пожалуйста, качество работы музеев, галереи по</w:t>
      </w:r>
      <w:r w:rsidR="00DF2688" w:rsidRPr="00DF2688">
        <w:rPr>
          <w:rFonts w:ascii="Times New Roman" w:hAnsi="Times New Roman"/>
          <w:bCs/>
          <w:i/>
          <w:sz w:val="24"/>
          <w:szCs w:val="28"/>
          <w:lang w:eastAsia="ru-RU"/>
        </w:rPr>
        <w:t xml:space="preserve"> нижеперечисленным показателям</w:t>
      </w:r>
      <w:r w:rsidR="00DF2688" w:rsidRPr="00A5131C">
        <w:rPr>
          <w:rFonts w:ascii="Times New Roman" w:hAnsi="Times New Roman"/>
          <w:bCs/>
          <w:i/>
          <w:sz w:val="24"/>
          <w:szCs w:val="28"/>
          <w:lang w:eastAsia="ru-RU"/>
        </w:rPr>
        <w:t xml:space="preserve">, </w:t>
      </w:r>
      <w:r w:rsidR="00DF2688">
        <w:rPr>
          <w:rFonts w:ascii="Times New Roman" w:hAnsi="Times New Roman"/>
          <w:bCs/>
          <w:i/>
          <w:sz w:val="24"/>
          <w:szCs w:val="28"/>
          <w:lang w:eastAsia="ru-RU"/>
        </w:rPr>
        <w:t>по 10 – балльной шкале, в динамике 2013-2015 гг.</w:t>
      </w:r>
    </w:p>
    <w:p w:rsidR="00DF2688" w:rsidRPr="00674E09" w:rsidRDefault="00DF2688" w:rsidP="00674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11"/>
        <w:tblW w:w="10173" w:type="dxa"/>
        <w:tblLayout w:type="fixed"/>
        <w:tblLook w:val="00A0" w:firstRow="1" w:lastRow="0" w:firstColumn="1" w:lastColumn="0" w:noHBand="0" w:noVBand="0"/>
      </w:tblPr>
      <w:tblGrid>
        <w:gridCol w:w="5778"/>
        <w:gridCol w:w="851"/>
        <w:gridCol w:w="992"/>
        <w:gridCol w:w="992"/>
        <w:gridCol w:w="1560"/>
      </w:tblGrid>
      <w:tr w:rsidR="0082768B" w:rsidRPr="0082768B" w:rsidTr="00DF2688">
        <w:trPr>
          <w:trHeight w:val="340"/>
        </w:trPr>
        <w:tc>
          <w:tcPr>
            <w:tcW w:w="5778" w:type="dxa"/>
            <w:shd w:val="clear" w:color="auto" w:fill="auto"/>
          </w:tcPr>
          <w:p w:rsidR="0082768B" w:rsidRPr="0082768B" w:rsidRDefault="0082768B" w:rsidP="00827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2768B" w:rsidRPr="0082768B" w:rsidRDefault="0082768B" w:rsidP="0082768B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2768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768B" w:rsidRPr="0082768B" w:rsidRDefault="0082768B" w:rsidP="0082768B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2768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768B" w:rsidRPr="0082768B" w:rsidRDefault="0082768B" w:rsidP="0082768B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2768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768B" w:rsidRPr="0082768B" w:rsidRDefault="0082768B" w:rsidP="00DF2688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2768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Затрудняются ответить, в%</w:t>
            </w:r>
          </w:p>
        </w:tc>
      </w:tr>
      <w:tr w:rsidR="0082768B" w:rsidRPr="0082768B" w:rsidTr="00DF2688">
        <w:trPr>
          <w:trHeight w:val="340"/>
        </w:trPr>
        <w:tc>
          <w:tcPr>
            <w:tcW w:w="5778" w:type="dxa"/>
            <w:shd w:val="clear" w:color="auto" w:fill="auto"/>
          </w:tcPr>
          <w:p w:rsidR="0082768B" w:rsidRPr="00665EE9" w:rsidRDefault="0082768B" w:rsidP="00B92E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5E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Разнообразие и сменяемость выставок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2768B" w:rsidRPr="0082768B" w:rsidRDefault="0082768B" w:rsidP="0082768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768B">
              <w:rPr>
                <w:rFonts w:ascii="Times New Roman" w:eastAsiaTheme="minorHAnsi" w:hAnsi="Times New Roman"/>
                <w:sz w:val="24"/>
                <w:szCs w:val="24"/>
              </w:rPr>
              <w:t>Нет значений</w:t>
            </w:r>
          </w:p>
          <w:p w:rsidR="0082768B" w:rsidRPr="0082768B" w:rsidRDefault="0082768B" w:rsidP="0082768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82768B" w:rsidRPr="00DF2688" w:rsidRDefault="0082768B" w:rsidP="00827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sz w:val="24"/>
                <w:szCs w:val="24"/>
              </w:rPr>
              <w:t>8,67</w:t>
            </w:r>
          </w:p>
        </w:tc>
        <w:tc>
          <w:tcPr>
            <w:tcW w:w="992" w:type="dxa"/>
            <w:shd w:val="clear" w:color="auto" w:fill="auto"/>
          </w:tcPr>
          <w:p w:rsidR="0082768B" w:rsidRPr="00665EE9" w:rsidRDefault="0082768B" w:rsidP="00B92E7B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1560" w:type="dxa"/>
            <w:shd w:val="clear" w:color="auto" w:fill="auto"/>
          </w:tcPr>
          <w:p w:rsidR="0082768B" w:rsidRPr="00665EE9" w:rsidRDefault="0082768B" w:rsidP="00B92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82768B" w:rsidRPr="0082768B" w:rsidTr="00DF2688">
        <w:trPr>
          <w:trHeight w:val="340"/>
        </w:trPr>
        <w:tc>
          <w:tcPr>
            <w:tcW w:w="5778" w:type="dxa"/>
            <w:shd w:val="clear" w:color="auto" w:fill="auto"/>
          </w:tcPr>
          <w:p w:rsidR="0082768B" w:rsidRPr="00665EE9" w:rsidRDefault="0082768B" w:rsidP="00B92E7B">
            <w:pPr>
              <w:pStyle w:val="ac"/>
              <w:tabs>
                <w:tab w:val="left" w:pos="284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5E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Разнообразие спектра оказываемых услуг (экскурсий, занятий, мастерских, акций и других мероприятий)</w:t>
            </w:r>
          </w:p>
        </w:tc>
        <w:tc>
          <w:tcPr>
            <w:tcW w:w="851" w:type="dxa"/>
            <w:vMerge/>
            <w:shd w:val="clear" w:color="auto" w:fill="auto"/>
          </w:tcPr>
          <w:p w:rsidR="0082768B" w:rsidRPr="0082768B" w:rsidRDefault="0082768B" w:rsidP="00827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768B" w:rsidRPr="0082768B" w:rsidRDefault="0082768B" w:rsidP="00827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68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9F1561">
              <w:rPr>
                <w:rStyle w:val="aa"/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footnoteReference w:id="18"/>
            </w:r>
          </w:p>
        </w:tc>
        <w:tc>
          <w:tcPr>
            <w:tcW w:w="992" w:type="dxa"/>
            <w:shd w:val="clear" w:color="auto" w:fill="auto"/>
          </w:tcPr>
          <w:p w:rsidR="0082768B" w:rsidRPr="00665EE9" w:rsidRDefault="0082768B" w:rsidP="00B92E7B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1560" w:type="dxa"/>
            <w:shd w:val="clear" w:color="auto" w:fill="auto"/>
          </w:tcPr>
          <w:p w:rsidR="0082768B" w:rsidRPr="00665EE9" w:rsidRDefault="0082768B" w:rsidP="00B92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82768B" w:rsidRPr="0082768B" w:rsidTr="00DF2688">
        <w:trPr>
          <w:trHeight w:val="340"/>
        </w:trPr>
        <w:tc>
          <w:tcPr>
            <w:tcW w:w="5778" w:type="dxa"/>
            <w:shd w:val="clear" w:color="auto" w:fill="auto"/>
          </w:tcPr>
          <w:p w:rsidR="0082768B" w:rsidRPr="00665EE9" w:rsidRDefault="0082768B" w:rsidP="00B92E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5E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экскурсионного сопровождения</w:t>
            </w:r>
          </w:p>
        </w:tc>
        <w:tc>
          <w:tcPr>
            <w:tcW w:w="851" w:type="dxa"/>
            <w:vMerge/>
            <w:shd w:val="clear" w:color="auto" w:fill="auto"/>
          </w:tcPr>
          <w:p w:rsidR="0082768B" w:rsidRPr="0082768B" w:rsidRDefault="0082768B" w:rsidP="00827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82768B" w:rsidRPr="00DF2688" w:rsidRDefault="0082768B" w:rsidP="00827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sz w:val="24"/>
                <w:szCs w:val="24"/>
              </w:rPr>
              <w:t>8,00</w:t>
            </w:r>
          </w:p>
        </w:tc>
        <w:tc>
          <w:tcPr>
            <w:tcW w:w="992" w:type="dxa"/>
            <w:shd w:val="clear" w:color="auto" w:fill="auto"/>
          </w:tcPr>
          <w:p w:rsidR="0082768B" w:rsidRPr="00665EE9" w:rsidRDefault="0082768B" w:rsidP="00B92E7B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560" w:type="dxa"/>
            <w:shd w:val="clear" w:color="auto" w:fill="auto"/>
          </w:tcPr>
          <w:p w:rsidR="0082768B" w:rsidRPr="00665EE9" w:rsidRDefault="0082768B" w:rsidP="00B92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82768B" w:rsidRPr="0082768B" w:rsidTr="00DF2688">
        <w:trPr>
          <w:trHeight w:val="340"/>
        </w:trPr>
        <w:tc>
          <w:tcPr>
            <w:tcW w:w="5778" w:type="dxa"/>
            <w:shd w:val="clear" w:color="auto" w:fill="auto"/>
          </w:tcPr>
          <w:p w:rsidR="0082768B" w:rsidRPr="00665EE9" w:rsidRDefault="0082768B" w:rsidP="00B92E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5E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культурно-просветительской деятельности (лекции, музейные занятия)</w:t>
            </w:r>
          </w:p>
        </w:tc>
        <w:tc>
          <w:tcPr>
            <w:tcW w:w="851" w:type="dxa"/>
            <w:vMerge/>
            <w:shd w:val="clear" w:color="auto" w:fill="auto"/>
          </w:tcPr>
          <w:p w:rsidR="0082768B" w:rsidRPr="0082768B" w:rsidRDefault="0082768B" w:rsidP="00827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82768B" w:rsidRPr="00DF2688" w:rsidRDefault="0082768B" w:rsidP="00827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sz w:val="24"/>
                <w:szCs w:val="24"/>
              </w:rPr>
              <w:t>8,77</w:t>
            </w:r>
          </w:p>
        </w:tc>
        <w:tc>
          <w:tcPr>
            <w:tcW w:w="992" w:type="dxa"/>
            <w:shd w:val="clear" w:color="auto" w:fill="auto"/>
          </w:tcPr>
          <w:p w:rsidR="0082768B" w:rsidRPr="00665EE9" w:rsidRDefault="0082768B" w:rsidP="00B92E7B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7,09</w:t>
            </w:r>
          </w:p>
        </w:tc>
        <w:tc>
          <w:tcPr>
            <w:tcW w:w="1560" w:type="dxa"/>
            <w:shd w:val="clear" w:color="auto" w:fill="auto"/>
          </w:tcPr>
          <w:p w:rsidR="0082768B" w:rsidRPr="00665EE9" w:rsidRDefault="0082768B" w:rsidP="00B92E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</w:tr>
      <w:tr w:rsidR="0082768B" w:rsidRPr="0082768B" w:rsidTr="00DF2688">
        <w:trPr>
          <w:trHeight w:val="340"/>
        </w:trPr>
        <w:tc>
          <w:tcPr>
            <w:tcW w:w="5778" w:type="dxa"/>
            <w:shd w:val="clear" w:color="auto" w:fill="auto"/>
          </w:tcPr>
          <w:p w:rsidR="0082768B" w:rsidRPr="00665EE9" w:rsidRDefault="0082768B" w:rsidP="00B92E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5E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Оказание консультативной помощи посетителям</w:t>
            </w:r>
          </w:p>
        </w:tc>
        <w:tc>
          <w:tcPr>
            <w:tcW w:w="851" w:type="dxa"/>
            <w:vMerge/>
            <w:shd w:val="clear" w:color="auto" w:fill="auto"/>
          </w:tcPr>
          <w:p w:rsidR="0082768B" w:rsidRPr="0082768B" w:rsidRDefault="0082768B" w:rsidP="00827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82768B" w:rsidRPr="00DF2688" w:rsidRDefault="0082768B" w:rsidP="00827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sz w:val="24"/>
                <w:szCs w:val="24"/>
              </w:rPr>
              <w:t>9,20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768B" w:rsidRPr="00665EE9" w:rsidRDefault="0082768B" w:rsidP="00B92E7B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1560" w:type="dxa"/>
            <w:shd w:val="clear" w:color="auto" w:fill="auto"/>
          </w:tcPr>
          <w:p w:rsidR="0082768B" w:rsidRPr="00665EE9" w:rsidRDefault="0082768B" w:rsidP="00B92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82768B" w:rsidRPr="0082768B" w:rsidTr="00DF2688">
        <w:trPr>
          <w:trHeight w:val="340"/>
        </w:trPr>
        <w:tc>
          <w:tcPr>
            <w:tcW w:w="5778" w:type="dxa"/>
            <w:shd w:val="clear" w:color="auto" w:fill="auto"/>
          </w:tcPr>
          <w:p w:rsidR="0082768B" w:rsidRPr="00665EE9" w:rsidRDefault="0082768B" w:rsidP="00B92E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5E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Состояние помещений, выставочных залов</w:t>
            </w:r>
          </w:p>
        </w:tc>
        <w:tc>
          <w:tcPr>
            <w:tcW w:w="851" w:type="dxa"/>
            <w:vMerge/>
            <w:shd w:val="clear" w:color="auto" w:fill="auto"/>
          </w:tcPr>
          <w:p w:rsidR="0082768B" w:rsidRPr="0082768B" w:rsidRDefault="0082768B" w:rsidP="00827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82768B" w:rsidRPr="00DF2688" w:rsidRDefault="0082768B" w:rsidP="00827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sz w:val="24"/>
                <w:szCs w:val="24"/>
              </w:rPr>
              <w:t>7,97</w:t>
            </w:r>
          </w:p>
        </w:tc>
        <w:tc>
          <w:tcPr>
            <w:tcW w:w="992" w:type="dxa"/>
            <w:shd w:val="clear" w:color="auto" w:fill="auto"/>
          </w:tcPr>
          <w:p w:rsidR="0082768B" w:rsidRPr="00665EE9" w:rsidRDefault="0082768B" w:rsidP="00B92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7,76</w:t>
            </w:r>
          </w:p>
        </w:tc>
        <w:tc>
          <w:tcPr>
            <w:tcW w:w="1560" w:type="dxa"/>
            <w:shd w:val="clear" w:color="auto" w:fill="auto"/>
          </w:tcPr>
          <w:p w:rsidR="0082768B" w:rsidRPr="00665EE9" w:rsidRDefault="0082768B" w:rsidP="00B92E7B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2768B" w:rsidRPr="0082768B" w:rsidTr="00DF2688">
        <w:trPr>
          <w:trHeight w:val="340"/>
        </w:trPr>
        <w:tc>
          <w:tcPr>
            <w:tcW w:w="5778" w:type="dxa"/>
            <w:shd w:val="clear" w:color="auto" w:fill="auto"/>
          </w:tcPr>
          <w:p w:rsidR="0082768B" w:rsidRPr="00665EE9" w:rsidRDefault="0082768B" w:rsidP="00B92E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5E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Условия для пребывания посетителей (освещенность, система кондиционирования воздуха, оборудованные зон отдыха и т.д.)</w:t>
            </w:r>
          </w:p>
        </w:tc>
        <w:tc>
          <w:tcPr>
            <w:tcW w:w="851" w:type="dxa"/>
            <w:vMerge/>
            <w:shd w:val="clear" w:color="auto" w:fill="auto"/>
          </w:tcPr>
          <w:p w:rsidR="0082768B" w:rsidRPr="0082768B" w:rsidRDefault="0082768B" w:rsidP="00827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82768B" w:rsidRPr="00DF2688" w:rsidRDefault="0082768B" w:rsidP="00827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sz w:val="24"/>
                <w:szCs w:val="24"/>
              </w:rPr>
              <w:t>8,86</w:t>
            </w:r>
          </w:p>
        </w:tc>
        <w:tc>
          <w:tcPr>
            <w:tcW w:w="992" w:type="dxa"/>
            <w:shd w:val="clear" w:color="auto" w:fill="auto"/>
          </w:tcPr>
          <w:p w:rsidR="0082768B" w:rsidRPr="00665EE9" w:rsidRDefault="0082768B" w:rsidP="00B92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560" w:type="dxa"/>
            <w:shd w:val="clear" w:color="auto" w:fill="auto"/>
          </w:tcPr>
          <w:p w:rsidR="0082768B" w:rsidRPr="00665EE9" w:rsidRDefault="0082768B" w:rsidP="00B92E7B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2768B" w:rsidRPr="0082768B" w:rsidTr="00DF2688">
        <w:trPr>
          <w:trHeight w:val="340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82768B" w:rsidRPr="00665EE9" w:rsidRDefault="0082768B" w:rsidP="00B92E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5E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851" w:type="dxa"/>
            <w:vMerge/>
            <w:shd w:val="clear" w:color="auto" w:fill="auto"/>
          </w:tcPr>
          <w:p w:rsidR="0082768B" w:rsidRPr="0082768B" w:rsidRDefault="0082768B" w:rsidP="00827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82768B" w:rsidRPr="00DF2688" w:rsidRDefault="0082768B" w:rsidP="00827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sz w:val="24"/>
                <w:szCs w:val="24"/>
              </w:rPr>
              <w:t>9,20</w:t>
            </w:r>
          </w:p>
        </w:tc>
        <w:tc>
          <w:tcPr>
            <w:tcW w:w="992" w:type="dxa"/>
            <w:shd w:val="clear" w:color="auto" w:fill="auto"/>
          </w:tcPr>
          <w:p w:rsidR="0082768B" w:rsidRPr="00665EE9" w:rsidRDefault="0082768B" w:rsidP="00B92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7,93</w:t>
            </w:r>
          </w:p>
        </w:tc>
        <w:tc>
          <w:tcPr>
            <w:tcW w:w="1560" w:type="dxa"/>
            <w:shd w:val="clear" w:color="auto" w:fill="auto"/>
          </w:tcPr>
          <w:p w:rsidR="0082768B" w:rsidRPr="00665EE9" w:rsidRDefault="0082768B" w:rsidP="00B92E7B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82768B" w:rsidRPr="0082768B" w:rsidTr="00DF2688">
        <w:trPr>
          <w:trHeight w:val="340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82768B" w:rsidRPr="00665EE9" w:rsidRDefault="0082768B" w:rsidP="00B92E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5E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Отзывчивость, вежливость сотрудников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768B" w:rsidRPr="0082768B" w:rsidRDefault="0082768B" w:rsidP="00827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768B" w:rsidRPr="0082768B" w:rsidRDefault="0082768B" w:rsidP="00827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68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2768B" w:rsidRPr="00665EE9" w:rsidRDefault="0082768B" w:rsidP="00B92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7,07</w:t>
            </w:r>
          </w:p>
        </w:tc>
        <w:tc>
          <w:tcPr>
            <w:tcW w:w="1560" w:type="dxa"/>
            <w:shd w:val="clear" w:color="auto" w:fill="auto"/>
          </w:tcPr>
          <w:p w:rsidR="0082768B" w:rsidRPr="00665EE9" w:rsidRDefault="0082768B" w:rsidP="00B92E7B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2768B" w:rsidRPr="0082768B" w:rsidTr="00DF2688">
        <w:trPr>
          <w:trHeight w:val="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68B" w:rsidRPr="00665EE9" w:rsidRDefault="0082768B" w:rsidP="00B92E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665E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Качество работы музеев (галереи) в целом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68B" w:rsidRPr="0082768B" w:rsidRDefault="00DF2688" w:rsidP="008940E7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2768B" w:rsidRPr="00DF2688" w:rsidRDefault="0082768B" w:rsidP="00827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sz w:val="24"/>
                <w:szCs w:val="24"/>
              </w:rPr>
              <w:t>9,37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82768B" w:rsidRPr="00665EE9" w:rsidRDefault="0082768B" w:rsidP="00B92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7,64</w:t>
            </w:r>
          </w:p>
        </w:tc>
        <w:tc>
          <w:tcPr>
            <w:tcW w:w="1560" w:type="dxa"/>
            <w:shd w:val="clear" w:color="auto" w:fill="auto"/>
          </w:tcPr>
          <w:p w:rsidR="0082768B" w:rsidRPr="00665EE9" w:rsidRDefault="0082768B" w:rsidP="00B92E7B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</w:tbl>
    <w:p w:rsidR="001556A3" w:rsidRDefault="001556A3" w:rsidP="008869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6932" w:rsidRDefault="00886932" w:rsidP="0088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источников, благодаря которым респонденты узнают о предоставляемых музеями и галере</w:t>
      </w:r>
      <w:r w:rsidR="00F2143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 услугах, наиболее популярными являются средства массовой информации (47%), интернет – ресурсы (40%), а </w:t>
      </w:r>
      <w:r w:rsidR="00F2143C">
        <w:rPr>
          <w:rFonts w:ascii="Times New Roman" w:hAnsi="Times New Roman" w:cs="Times New Roman"/>
          <w:sz w:val="28"/>
          <w:szCs w:val="28"/>
        </w:rPr>
        <w:t>также неформальные коммуникации (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F2143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 друзей и знакомых (33%)</w:t>
      </w:r>
      <w:r w:rsidR="00F214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932" w:rsidRDefault="00886932" w:rsidP="0088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этом абсолютное большинство анкетируемых (94,9%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>), так или иначе, осведомлены о деятельности историко-культурных учреждений города Сургута.</w:t>
      </w:r>
      <w:r w:rsidR="009C4DCA">
        <w:rPr>
          <w:rFonts w:ascii="Times New Roman" w:hAnsi="Times New Roman" w:cs="Times New Roman"/>
          <w:sz w:val="28"/>
          <w:szCs w:val="28"/>
        </w:rPr>
        <w:t xml:space="preserve"> Только 3% опрошенных не имеют представлений или не знают о работе и услугах, предоставляемых музеями и </w:t>
      </w:r>
      <w:r w:rsidR="009C4DCA" w:rsidRPr="00D5479F">
        <w:rPr>
          <w:rFonts w:ascii="Times New Roman" w:hAnsi="Times New Roman" w:cs="Times New Roman"/>
          <w:sz w:val="28"/>
          <w:szCs w:val="28"/>
        </w:rPr>
        <w:t>галереей (Рис.</w:t>
      </w:r>
      <w:r w:rsidR="00D5479F">
        <w:rPr>
          <w:rFonts w:ascii="Times New Roman" w:hAnsi="Times New Roman" w:cs="Times New Roman"/>
          <w:sz w:val="28"/>
          <w:szCs w:val="28"/>
        </w:rPr>
        <w:t>15</w:t>
      </w:r>
      <w:r w:rsidR="009C4DCA" w:rsidRPr="00D5479F">
        <w:rPr>
          <w:rFonts w:ascii="Times New Roman" w:hAnsi="Times New Roman" w:cs="Times New Roman"/>
          <w:sz w:val="28"/>
          <w:szCs w:val="28"/>
        </w:rPr>
        <w:t>).</w:t>
      </w:r>
    </w:p>
    <w:p w:rsidR="009C4DCA" w:rsidRDefault="009C4DCA" w:rsidP="00886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DCA" w:rsidRDefault="009C4DCA" w:rsidP="009F65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5041A9" wp14:editId="42F3A837">
            <wp:extent cx="5986131" cy="2870791"/>
            <wp:effectExtent l="0" t="0" r="0" b="63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C4DCA" w:rsidRDefault="009C4DCA" w:rsidP="009C4D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4DCA" w:rsidRPr="009F6589" w:rsidRDefault="009C4DCA" w:rsidP="009C4D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15.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 Насколько</w:t>
      </w:r>
      <w:r w:rsidRPr="009F6589">
        <w:rPr>
          <w:rFonts w:ascii="Times New Roman" w:hAnsi="Times New Roman" w:cs="Times New Roman"/>
          <w:i/>
          <w:sz w:val="24"/>
          <w:szCs w:val="28"/>
        </w:rPr>
        <w:t xml:space="preserve"> Вы осведомлены о деятельности музеев (галереи) города?, в%</w:t>
      </w:r>
    </w:p>
    <w:p w:rsidR="009C4DCA" w:rsidRDefault="009C4DCA" w:rsidP="009C4D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9C4DCA" w:rsidRDefault="009C4DCA" w:rsidP="009C4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CA">
        <w:rPr>
          <w:rFonts w:ascii="Times New Roman" w:hAnsi="Times New Roman" w:cs="Times New Roman"/>
          <w:b/>
          <w:sz w:val="28"/>
          <w:szCs w:val="28"/>
        </w:rPr>
        <w:t>Расчетная оценка удовлетворённости потребителей качеством оказываемой муниципальной услуги</w:t>
      </w:r>
      <w:r w:rsidR="00D903E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903E4" w:rsidRPr="001556A3">
        <w:rPr>
          <w:rFonts w:ascii="Times New Roman" w:hAnsi="Times New Roman" w:cs="Times New Roman"/>
          <w:b/>
          <w:sz w:val="28"/>
          <w:szCs w:val="28"/>
        </w:rPr>
        <w:t>«Сохранение и популяризация историко-культурного наследия»</w:t>
      </w:r>
      <w:r w:rsidR="00D903E4">
        <w:rPr>
          <w:rFonts w:ascii="Times New Roman" w:hAnsi="Times New Roman" w:cs="Times New Roman"/>
          <w:b/>
          <w:sz w:val="28"/>
          <w:szCs w:val="28"/>
        </w:rPr>
        <w:t>,</w:t>
      </w:r>
      <w:r w:rsidRPr="009C4DCA">
        <w:rPr>
          <w:rFonts w:ascii="Times New Roman" w:hAnsi="Times New Roman" w:cs="Times New Roman"/>
          <w:sz w:val="28"/>
          <w:szCs w:val="28"/>
        </w:rPr>
        <w:t xml:space="preserve"> по итогам проведенного социологического опроса</w:t>
      </w:r>
      <w:r w:rsidR="00D903E4">
        <w:rPr>
          <w:rFonts w:ascii="Times New Roman" w:hAnsi="Times New Roman" w:cs="Times New Roman"/>
          <w:sz w:val="28"/>
          <w:szCs w:val="28"/>
        </w:rPr>
        <w:t>,</w:t>
      </w:r>
      <w:r w:rsidRPr="009C4DCA">
        <w:rPr>
          <w:rFonts w:ascii="Times New Roman" w:hAnsi="Times New Roman" w:cs="Times New Roman"/>
          <w:sz w:val="28"/>
          <w:szCs w:val="28"/>
        </w:rPr>
        <w:t xml:space="preserve"> </w:t>
      </w:r>
      <w:r w:rsidRPr="009C4DCA">
        <w:rPr>
          <w:rFonts w:ascii="Times New Roman" w:hAnsi="Times New Roman" w:cs="Times New Roman"/>
          <w:b/>
          <w:sz w:val="28"/>
          <w:szCs w:val="28"/>
        </w:rPr>
        <w:t>составляет 70</w:t>
      </w:r>
      <w:r w:rsidR="003173F6">
        <w:rPr>
          <w:rFonts w:ascii="Times New Roman" w:hAnsi="Times New Roman" w:cs="Times New Roman"/>
          <w:b/>
          <w:sz w:val="28"/>
          <w:szCs w:val="28"/>
        </w:rPr>
        <w:t>,34</w:t>
      </w:r>
      <w:r w:rsidR="003173F6">
        <w:rPr>
          <w:rStyle w:val="aa"/>
          <w:rFonts w:ascii="Times New Roman" w:hAnsi="Times New Roman" w:cs="Times New Roman"/>
          <w:b/>
          <w:sz w:val="28"/>
          <w:szCs w:val="28"/>
        </w:rPr>
        <w:footnoteReference w:id="20"/>
      </w:r>
      <w:r w:rsidR="00317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DCA">
        <w:rPr>
          <w:rFonts w:ascii="Times New Roman" w:hAnsi="Times New Roman" w:cs="Times New Roman"/>
          <w:sz w:val="28"/>
          <w:szCs w:val="28"/>
        </w:rPr>
        <w:t xml:space="preserve">- данный результат можно рассматривать, как </w:t>
      </w:r>
      <w:r w:rsidR="00E96212">
        <w:rPr>
          <w:rFonts w:ascii="Times New Roman" w:hAnsi="Times New Roman" w:cs="Times New Roman"/>
          <w:sz w:val="28"/>
          <w:szCs w:val="28"/>
        </w:rPr>
        <w:t>достаточный</w:t>
      </w:r>
      <w:r w:rsidRPr="009C4DCA">
        <w:rPr>
          <w:rFonts w:ascii="Times New Roman" w:hAnsi="Times New Roman" w:cs="Times New Roman"/>
          <w:sz w:val="28"/>
          <w:szCs w:val="28"/>
        </w:rPr>
        <w:t xml:space="preserve"> уровень удовлетворенности потребителей качеством оказываемой муниципальной услуги.</w:t>
      </w:r>
    </w:p>
    <w:p w:rsidR="00614769" w:rsidRDefault="00614769" w:rsidP="009C4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предложений по вопросам работы музеев и галереи, помимо слов благодарности, респондентами озвучивались такие рекомендации, как:</w:t>
      </w:r>
    </w:p>
    <w:p w:rsidR="00614769" w:rsidRDefault="00614769" w:rsidP="0061476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«Проводить больше выставок для молодежи и подростков»;</w:t>
      </w:r>
    </w:p>
    <w:p w:rsidR="00614769" w:rsidRDefault="00F2143C" w:rsidP="0061476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14769">
        <w:rPr>
          <w:rFonts w:ascii="Times New Roman" w:hAnsi="Times New Roman" w:cs="Times New Roman"/>
          <w:sz w:val="28"/>
          <w:szCs w:val="28"/>
        </w:rPr>
        <w:t>Увеличить количество рекламы и анонсирования выставок по городу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4769">
        <w:rPr>
          <w:rFonts w:ascii="Times New Roman" w:hAnsi="Times New Roman" w:cs="Times New Roman"/>
          <w:sz w:val="28"/>
          <w:szCs w:val="28"/>
        </w:rPr>
        <w:t>;</w:t>
      </w:r>
    </w:p>
    <w:p w:rsidR="00614769" w:rsidRDefault="00614769" w:rsidP="0061476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4769">
        <w:rPr>
          <w:rFonts w:ascii="Times New Roman" w:hAnsi="Times New Roman" w:cs="Times New Roman"/>
          <w:sz w:val="28"/>
          <w:szCs w:val="28"/>
        </w:rPr>
        <w:t>Перенести график работы на вечернее время среди недели до 19.00 ч</w:t>
      </w:r>
      <w:r w:rsidR="008E3902" w:rsidRPr="00A415C3">
        <w:rPr>
          <w:rFonts w:ascii="Times New Roman" w:hAnsi="Times New Roman" w:cs="Times New Roman"/>
          <w:sz w:val="28"/>
          <w:szCs w:val="28"/>
        </w:rPr>
        <w:t>.</w:t>
      </w:r>
      <w:r w:rsidR="008F539C">
        <w:rPr>
          <w:rFonts w:ascii="Times New Roman" w:hAnsi="Times New Roman" w:cs="Times New Roman"/>
          <w:sz w:val="28"/>
          <w:szCs w:val="28"/>
        </w:rPr>
        <w:t>»;</w:t>
      </w:r>
    </w:p>
    <w:p w:rsidR="008F539C" w:rsidRDefault="00F2143C" w:rsidP="0061476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539C">
        <w:rPr>
          <w:rFonts w:ascii="Times New Roman" w:hAnsi="Times New Roman" w:cs="Times New Roman"/>
          <w:sz w:val="28"/>
          <w:szCs w:val="28"/>
        </w:rPr>
        <w:t xml:space="preserve">Организовать выставку русских художников </w:t>
      </w:r>
      <w:r w:rsidR="00FB128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F539C" w:rsidRPr="00704FC5">
        <w:rPr>
          <w:rFonts w:ascii="Times New Roman" w:hAnsi="Times New Roman" w:cs="Times New Roman"/>
          <w:sz w:val="28"/>
          <w:szCs w:val="28"/>
        </w:rPr>
        <w:t xml:space="preserve"> </w:t>
      </w:r>
      <w:r w:rsidR="008F539C"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539C">
        <w:rPr>
          <w:rFonts w:ascii="Times New Roman" w:hAnsi="Times New Roman" w:cs="Times New Roman"/>
          <w:sz w:val="28"/>
          <w:szCs w:val="28"/>
        </w:rPr>
        <w:t>;</w:t>
      </w:r>
    </w:p>
    <w:p w:rsidR="008F539C" w:rsidRPr="00614769" w:rsidRDefault="008F539C" w:rsidP="0061476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«Разнообразить выставки» и пр. (</w:t>
      </w:r>
      <w:r w:rsidRPr="008F539C">
        <w:rPr>
          <w:rFonts w:ascii="Times New Roman" w:hAnsi="Times New Roman" w:cs="Times New Roman"/>
          <w:i/>
          <w:sz w:val="28"/>
          <w:szCs w:val="28"/>
        </w:rPr>
        <w:t>см. таблицу открытых вопросов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C4DCA" w:rsidRPr="009C4DCA" w:rsidRDefault="009C4DCA" w:rsidP="009C4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E7B" w:rsidRDefault="00155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B92E7B" w:rsidRPr="00B92E7B" w:rsidRDefault="00B92E7B" w:rsidP="00B92E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E7B">
        <w:rPr>
          <w:rFonts w:ascii="Times New Roman" w:hAnsi="Times New Roman" w:cs="Times New Roman"/>
          <w:b/>
          <w:sz w:val="28"/>
          <w:szCs w:val="28"/>
        </w:rPr>
        <w:lastRenderedPageBreak/>
        <w:t>2.3. «Организация культурного досуга на базе учреждений и организаций культуры»</w:t>
      </w:r>
    </w:p>
    <w:p w:rsidR="00B92E7B" w:rsidRDefault="00B92E7B" w:rsidP="00B92E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539A" w:rsidRPr="00C32AF2" w:rsidRDefault="00FB6CB7" w:rsidP="00FB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CE45DB" w:rsidRPr="00C32AF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C32AF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9E4542" w:rsidRPr="00C32AF2">
        <w:rPr>
          <w:rFonts w:ascii="Times New Roman" w:hAnsi="Times New Roman" w:cs="Times New Roman"/>
          <w:sz w:val="28"/>
          <w:szCs w:val="28"/>
        </w:rPr>
        <w:t>предоставляют</w:t>
      </w:r>
      <w:r w:rsidRPr="00C32AF2">
        <w:rPr>
          <w:rFonts w:ascii="Times New Roman" w:hAnsi="Times New Roman" w:cs="Times New Roman"/>
          <w:sz w:val="28"/>
          <w:szCs w:val="28"/>
        </w:rPr>
        <w:t xml:space="preserve"> комплексные услуги по обеспечению культурного досуга в массовых, интерактивных и индивидуальных формах. Концерты, театральные спектакли, выставки художников и мастеров декоративно-прикладного творчества обеспечиваются на муниципальном уровне, </w:t>
      </w:r>
      <w:r w:rsidR="009E4542" w:rsidRPr="00C32AF2">
        <w:rPr>
          <w:rFonts w:ascii="Times New Roman" w:hAnsi="Times New Roman" w:cs="Times New Roman"/>
          <w:sz w:val="28"/>
          <w:szCs w:val="28"/>
        </w:rPr>
        <w:t>отчасти</w:t>
      </w:r>
      <w:r w:rsidRPr="00C32AF2">
        <w:rPr>
          <w:rFonts w:ascii="Times New Roman" w:hAnsi="Times New Roman" w:cs="Times New Roman"/>
          <w:sz w:val="28"/>
          <w:szCs w:val="28"/>
        </w:rPr>
        <w:t>, силами участников самодеятельных творческих коллективов.</w:t>
      </w:r>
    </w:p>
    <w:p w:rsidR="00FB6CB7" w:rsidRPr="0051710E" w:rsidRDefault="00FB6CB7" w:rsidP="00517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>С целью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степени удовлетворенности </w:t>
      </w:r>
      <w:r w:rsidR="0051710E">
        <w:rPr>
          <w:rFonts w:ascii="Times New Roman" w:hAnsi="Times New Roman" w:cs="Times New Roman"/>
          <w:sz w:val="28"/>
          <w:szCs w:val="28"/>
        </w:rPr>
        <w:t>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культурного досуга населения на базе учреждений и орга</w:t>
      </w:r>
      <w:r w:rsidR="00986943">
        <w:rPr>
          <w:rFonts w:ascii="Times New Roman" w:hAnsi="Times New Roman" w:cs="Times New Roman"/>
          <w:sz w:val="28"/>
          <w:szCs w:val="28"/>
        </w:rPr>
        <w:t xml:space="preserve">низаций культуры, респондентам, в первую очередь, </w:t>
      </w:r>
      <w:r>
        <w:rPr>
          <w:rFonts w:ascii="Times New Roman" w:hAnsi="Times New Roman" w:cs="Times New Roman"/>
          <w:sz w:val="28"/>
          <w:szCs w:val="28"/>
        </w:rPr>
        <w:t xml:space="preserve">было предложено </w:t>
      </w:r>
      <w:r w:rsidR="00986943">
        <w:rPr>
          <w:rFonts w:ascii="Times New Roman" w:hAnsi="Times New Roman" w:cs="Times New Roman"/>
          <w:sz w:val="28"/>
          <w:szCs w:val="28"/>
        </w:rPr>
        <w:t>ответить на вопрос: «</w:t>
      </w:r>
      <w:r w:rsidR="00986943" w:rsidRPr="00986943">
        <w:rPr>
          <w:rFonts w:ascii="Times New Roman" w:hAnsi="Times New Roman"/>
          <w:sz w:val="28"/>
          <w:szCs w:val="28"/>
          <w:lang w:eastAsia="ru-RU"/>
        </w:rPr>
        <w:t>Какие городские учреждения культуры, досуга и профессионального искусства Вы посещаете и как часто?</w:t>
      </w:r>
      <w:r w:rsidR="00986943">
        <w:rPr>
          <w:rFonts w:ascii="Times New Roman" w:hAnsi="Times New Roman"/>
          <w:sz w:val="28"/>
          <w:szCs w:val="28"/>
          <w:lang w:eastAsia="ru-RU"/>
        </w:rPr>
        <w:t>». Согласно ответам, в 2015 году, участниками опроса чаще всего, посещалась «</w:t>
      </w:r>
      <w:proofErr w:type="spellStart"/>
      <w:r w:rsidR="00986943">
        <w:rPr>
          <w:rFonts w:ascii="Times New Roman" w:hAnsi="Times New Roman"/>
          <w:sz w:val="28"/>
          <w:szCs w:val="28"/>
          <w:lang w:eastAsia="ru-RU"/>
        </w:rPr>
        <w:t>Сургутская</w:t>
      </w:r>
      <w:proofErr w:type="spellEnd"/>
      <w:r w:rsidR="00986943">
        <w:rPr>
          <w:rFonts w:ascii="Times New Roman" w:hAnsi="Times New Roman"/>
          <w:sz w:val="28"/>
          <w:szCs w:val="28"/>
          <w:lang w:eastAsia="ru-RU"/>
        </w:rPr>
        <w:t xml:space="preserve"> филармония» (42,3%). При этом реже всех – городской парк культуры и отдыха (35,8%). Более 40% опрошенных не посещали в этом году</w:t>
      </w:r>
      <w:r w:rsidR="005241B0">
        <w:rPr>
          <w:rFonts w:ascii="Times New Roman" w:hAnsi="Times New Roman"/>
          <w:sz w:val="28"/>
          <w:szCs w:val="28"/>
          <w:lang w:eastAsia="ru-RU"/>
        </w:rPr>
        <w:t>:</w:t>
      </w:r>
      <w:r w:rsidR="00986943">
        <w:rPr>
          <w:rFonts w:ascii="Times New Roman" w:hAnsi="Times New Roman"/>
          <w:sz w:val="28"/>
          <w:szCs w:val="28"/>
          <w:lang w:eastAsia="ru-RU"/>
        </w:rPr>
        <w:t xml:space="preserve"> театр Актера и Куклы «Петрушка» (41%), Многофункциональный культурно-досуговый центр (41,2%) и городской культурный центр (40,4</w:t>
      </w:r>
      <w:r w:rsidR="00986943" w:rsidRPr="00D5479F">
        <w:rPr>
          <w:rFonts w:ascii="Times New Roman" w:hAnsi="Times New Roman"/>
          <w:sz w:val="28"/>
          <w:szCs w:val="28"/>
          <w:lang w:eastAsia="ru-RU"/>
        </w:rPr>
        <w:t>%) (Рис.</w:t>
      </w:r>
      <w:r w:rsidR="00D5479F">
        <w:rPr>
          <w:rFonts w:ascii="Times New Roman" w:hAnsi="Times New Roman"/>
          <w:sz w:val="28"/>
          <w:szCs w:val="28"/>
          <w:lang w:eastAsia="ru-RU"/>
        </w:rPr>
        <w:t>16</w:t>
      </w:r>
      <w:r w:rsidR="00986943" w:rsidRPr="00D5479F">
        <w:rPr>
          <w:rFonts w:ascii="Times New Roman" w:hAnsi="Times New Roman"/>
          <w:sz w:val="28"/>
          <w:szCs w:val="28"/>
          <w:lang w:eastAsia="ru-RU"/>
        </w:rPr>
        <w:t>).</w:t>
      </w:r>
    </w:p>
    <w:p w:rsidR="00986943" w:rsidRPr="00986943" w:rsidRDefault="00986943" w:rsidP="00FB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B92E7B" w:rsidRDefault="0096539A" w:rsidP="009F6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11FD5F" wp14:editId="0932203F">
            <wp:extent cx="6286500" cy="3057525"/>
            <wp:effectExtent l="0" t="1905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92E7B" w:rsidRDefault="00B92E7B" w:rsidP="00B92E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6943" w:rsidRDefault="00986943" w:rsidP="00B92E7B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D5479F">
        <w:rPr>
          <w:rFonts w:ascii="Times New Roman" w:hAnsi="Times New Roman" w:cs="Times New Roman"/>
          <w:i/>
          <w:sz w:val="24"/>
          <w:szCs w:val="24"/>
        </w:rPr>
        <w:t>Рис.</w:t>
      </w:r>
      <w:r w:rsidR="00D5479F">
        <w:rPr>
          <w:rFonts w:ascii="Times New Roman" w:hAnsi="Times New Roman" w:cs="Times New Roman"/>
          <w:i/>
          <w:sz w:val="24"/>
          <w:szCs w:val="24"/>
        </w:rPr>
        <w:t>16.</w:t>
      </w:r>
      <w:r w:rsidRPr="00986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6943">
        <w:rPr>
          <w:rFonts w:ascii="Times New Roman" w:hAnsi="Times New Roman"/>
          <w:i/>
          <w:sz w:val="24"/>
          <w:szCs w:val="24"/>
          <w:lang w:eastAsia="ru-RU"/>
        </w:rPr>
        <w:t>Какие городские учреждения культуры, досуга и профессионального искусства Вы посещаете и как часто?</w:t>
      </w:r>
      <w:r>
        <w:rPr>
          <w:rFonts w:ascii="Times New Roman" w:hAnsi="Times New Roman"/>
          <w:i/>
          <w:sz w:val="24"/>
          <w:szCs w:val="24"/>
          <w:lang w:eastAsia="ru-RU"/>
        </w:rPr>
        <w:t>, в %</w:t>
      </w:r>
    </w:p>
    <w:p w:rsidR="00986943" w:rsidRPr="00986943" w:rsidRDefault="00986943" w:rsidP="00B92E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92E7B" w:rsidRDefault="0051710E" w:rsidP="00517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сравнения ответов респондентов, в 2014-2015 годах, в большинстве случаев, показывают положительную динамику. Так, </w:t>
      </w:r>
      <w:r w:rsidR="00B829D7">
        <w:rPr>
          <w:rFonts w:ascii="Times New Roman" w:hAnsi="Times New Roman" w:cs="Times New Roman"/>
          <w:sz w:val="28"/>
          <w:szCs w:val="28"/>
        </w:rPr>
        <w:t xml:space="preserve">за исключением городского парка культуры и отдыха, </w:t>
      </w:r>
      <w:r>
        <w:rPr>
          <w:rFonts w:ascii="Times New Roman" w:hAnsi="Times New Roman" w:cs="Times New Roman"/>
          <w:sz w:val="28"/>
          <w:szCs w:val="28"/>
        </w:rPr>
        <w:t>число тех, кто</w:t>
      </w:r>
      <w:r w:rsidR="009E4542" w:rsidRPr="009E4542">
        <w:rPr>
          <w:rFonts w:ascii="Times New Roman" w:hAnsi="Times New Roman" w:cs="Times New Roman"/>
          <w:sz w:val="28"/>
          <w:szCs w:val="28"/>
        </w:rPr>
        <w:t xml:space="preserve"> </w:t>
      </w:r>
      <w:r w:rsidR="009E4542">
        <w:rPr>
          <w:rFonts w:ascii="Times New Roman" w:hAnsi="Times New Roman" w:cs="Times New Roman"/>
          <w:sz w:val="28"/>
          <w:szCs w:val="28"/>
        </w:rPr>
        <w:t>посещал</w:t>
      </w:r>
      <w:r w:rsidR="00B829D7">
        <w:rPr>
          <w:rStyle w:val="aa"/>
          <w:rFonts w:ascii="Times New Roman" w:hAnsi="Times New Roman" w:cs="Times New Roman"/>
          <w:sz w:val="28"/>
          <w:szCs w:val="28"/>
        </w:rPr>
        <w:footnoteReference w:id="21"/>
      </w:r>
      <w:r w:rsidR="00B829D7">
        <w:rPr>
          <w:rFonts w:ascii="Times New Roman" w:hAnsi="Times New Roman" w:cs="Times New Roman"/>
          <w:sz w:val="28"/>
          <w:szCs w:val="28"/>
        </w:rPr>
        <w:t xml:space="preserve"> </w:t>
      </w:r>
      <w:r w:rsidR="00B829D7">
        <w:rPr>
          <w:rFonts w:ascii="Times New Roman" w:hAnsi="Times New Roman" w:cs="Times New Roman"/>
          <w:sz w:val="28"/>
          <w:szCs w:val="28"/>
        </w:rPr>
        <w:lastRenderedPageBreak/>
        <w:t xml:space="preserve">вышеперечисленные </w:t>
      </w:r>
      <w:r>
        <w:rPr>
          <w:rFonts w:ascii="Times New Roman" w:hAnsi="Times New Roman" w:cs="Times New Roman"/>
          <w:sz w:val="28"/>
          <w:szCs w:val="28"/>
        </w:rPr>
        <w:t xml:space="preserve">городские учреждения культуры, досуга и профессионального искусства, </w:t>
      </w:r>
      <w:r w:rsidR="00B829D7">
        <w:rPr>
          <w:rFonts w:ascii="Times New Roman" w:hAnsi="Times New Roman" w:cs="Times New Roman"/>
          <w:sz w:val="28"/>
          <w:szCs w:val="28"/>
        </w:rPr>
        <w:t xml:space="preserve">возросло. Наибольший рост отмечен </w:t>
      </w:r>
      <w:r w:rsidR="00F472B5">
        <w:rPr>
          <w:rFonts w:ascii="Times New Roman" w:hAnsi="Times New Roman" w:cs="Times New Roman"/>
          <w:sz w:val="28"/>
          <w:szCs w:val="28"/>
        </w:rPr>
        <w:t>среди</w:t>
      </w:r>
      <w:r w:rsidR="00B829D7">
        <w:rPr>
          <w:rFonts w:ascii="Times New Roman" w:hAnsi="Times New Roman" w:cs="Times New Roman"/>
          <w:sz w:val="28"/>
          <w:szCs w:val="28"/>
        </w:rPr>
        <w:t xml:space="preserve"> респондентов, посещавших «</w:t>
      </w:r>
      <w:proofErr w:type="spellStart"/>
      <w:r w:rsidR="00B829D7">
        <w:rPr>
          <w:rFonts w:ascii="Times New Roman" w:hAnsi="Times New Roman" w:cs="Times New Roman"/>
          <w:sz w:val="28"/>
          <w:szCs w:val="28"/>
        </w:rPr>
        <w:t>Сургутскую</w:t>
      </w:r>
      <w:proofErr w:type="spellEnd"/>
      <w:r w:rsidR="00B829D7">
        <w:rPr>
          <w:rFonts w:ascii="Times New Roman" w:hAnsi="Times New Roman" w:cs="Times New Roman"/>
          <w:sz w:val="28"/>
          <w:szCs w:val="28"/>
        </w:rPr>
        <w:t xml:space="preserve"> филармонию» - 18%</w:t>
      </w:r>
      <w:r w:rsidR="00B829D7">
        <w:rPr>
          <w:rStyle w:val="aa"/>
          <w:rFonts w:ascii="Times New Roman" w:hAnsi="Times New Roman" w:cs="Times New Roman"/>
          <w:sz w:val="28"/>
          <w:szCs w:val="28"/>
        </w:rPr>
        <w:footnoteReference w:id="22"/>
      </w:r>
      <w:r w:rsidR="00E81837">
        <w:rPr>
          <w:rFonts w:ascii="Times New Roman" w:hAnsi="Times New Roman" w:cs="Times New Roman"/>
          <w:sz w:val="28"/>
          <w:szCs w:val="28"/>
        </w:rPr>
        <w:t xml:space="preserve"> </w:t>
      </w:r>
      <w:r w:rsidR="00E81837" w:rsidRPr="00D5479F">
        <w:rPr>
          <w:rFonts w:ascii="Times New Roman" w:hAnsi="Times New Roman" w:cs="Times New Roman"/>
          <w:sz w:val="28"/>
          <w:szCs w:val="28"/>
        </w:rPr>
        <w:t xml:space="preserve">(Рис. </w:t>
      </w:r>
      <w:r w:rsidR="00D5479F">
        <w:rPr>
          <w:rFonts w:ascii="Times New Roman" w:hAnsi="Times New Roman" w:cs="Times New Roman"/>
          <w:sz w:val="28"/>
          <w:szCs w:val="28"/>
        </w:rPr>
        <w:t>17-22</w:t>
      </w:r>
      <w:r w:rsidR="00E81837" w:rsidRPr="00D5479F">
        <w:rPr>
          <w:rFonts w:ascii="Times New Roman" w:hAnsi="Times New Roman" w:cs="Times New Roman"/>
          <w:sz w:val="28"/>
          <w:szCs w:val="28"/>
        </w:rPr>
        <w:t>).</w:t>
      </w:r>
    </w:p>
    <w:p w:rsidR="00704FC5" w:rsidRDefault="00704FC5" w:rsidP="00517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837" w:rsidRDefault="00E81837" w:rsidP="009F6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6A5">
        <w:rPr>
          <w:noProof/>
          <w:highlight w:val="yellow"/>
          <w:lang w:eastAsia="ru-RU"/>
        </w:rPr>
        <w:drawing>
          <wp:inline distT="0" distB="0" distL="0" distR="0" wp14:anchorId="45C33799" wp14:editId="6D38C3D8">
            <wp:extent cx="5948979" cy="2495774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81837" w:rsidRDefault="00E81837" w:rsidP="00E8183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17.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81837">
        <w:rPr>
          <w:rFonts w:ascii="Times New Roman" w:hAnsi="Times New Roman" w:cs="Times New Roman"/>
          <w:i/>
          <w:sz w:val="24"/>
          <w:szCs w:val="28"/>
        </w:rPr>
        <w:t>Какие городские учреждения культуры, досуга и профессионального искусства Вы посещаете и как часто</w:t>
      </w:r>
      <w:r>
        <w:rPr>
          <w:rFonts w:ascii="Times New Roman" w:hAnsi="Times New Roman" w:cs="Times New Roman"/>
          <w:i/>
          <w:sz w:val="24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Сургутская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филармония</w:t>
      </w:r>
      <w:r w:rsidRPr="00E81837">
        <w:rPr>
          <w:rFonts w:ascii="Times New Roman" w:hAnsi="Times New Roman" w:cs="Times New Roman"/>
          <w:i/>
          <w:sz w:val="24"/>
          <w:szCs w:val="28"/>
        </w:rPr>
        <w:t xml:space="preserve">, </w:t>
      </w:r>
      <w:r>
        <w:rPr>
          <w:rFonts w:ascii="Times New Roman" w:hAnsi="Times New Roman" w:cs="Times New Roman"/>
          <w:i/>
          <w:sz w:val="24"/>
          <w:szCs w:val="28"/>
        </w:rPr>
        <w:t xml:space="preserve">в динамике 2014-2015 гг., </w:t>
      </w:r>
      <w:r w:rsidRPr="00E81837">
        <w:rPr>
          <w:rFonts w:ascii="Times New Roman" w:hAnsi="Times New Roman" w:cs="Times New Roman"/>
          <w:i/>
          <w:sz w:val="24"/>
          <w:szCs w:val="28"/>
        </w:rPr>
        <w:t>в %</w:t>
      </w:r>
      <w:r w:rsidR="00EA66EB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9E4542" w:rsidRDefault="009E4542" w:rsidP="00E8183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E81837" w:rsidRDefault="00E81837" w:rsidP="009F65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0B569893" wp14:editId="1427E9BD">
            <wp:extent cx="5948979" cy="274320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81837" w:rsidRDefault="00E81837" w:rsidP="00E8183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18.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81837">
        <w:rPr>
          <w:rFonts w:ascii="Times New Roman" w:hAnsi="Times New Roman" w:cs="Times New Roman"/>
          <w:i/>
          <w:sz w:val="24"/>
          <w:szCs w:val="28"/>
        </w:rPr>
        <w:t>Какие городские учреждения культуры, досуга и профессионального искусства Вы посещаете и как часто</w:t>
      </w:r>
      <w:r>
        <w:rPr>
          <w:rFonts w:ascii="Times New Roman" w:hAnsi="Times New Roman" w:cs="Times New Roman"/>
          <w:i/>
          <w:sz w:val="24"/>
          <w:szCs w:val="28"/>
        </w:rPr>
        <w:t>: Историко-культурный центр «Старый Сургут»</w:t>
      </w:r>
      <w:r w:rsidRPr="00E81837">
        <w:rPr>
          <w:rFonts w:ascii="Times New Roman" w:hAnsi="Times New Roman" w:cs="Times New Roman"/>
          <w:i/>
          <w:sz w:val="24"/>
          <w:szCs w:val="28"/>
        </w:rPr>
        <w:t xml:space="preserve">, </w:t>
      </w:r>
      <w:r>
        <w:rPr>
          <w:rFonts w:ascii="Times New Roman" w:hAnsi="Times New Roman" w:cs="Times New Roman"/>
          <w:i/>
          <w:sz w:val="24"/>
          <w:szCs w:val="28"/>
        </w:rPr>
        <w:br/>
        <w:t xml:space="preserve">в динамике 2014-2015 гг., </w:t>
      </w:r>
      <w:r w:rsidRPr="00E81837">
        <w:rPr>
          <w:rFonts w:ascii="Times New Roman" w:hAnsi="Times New Roman" w:cs="Times New Roman"/>
          <w:i/>
          <w:sz w:val="24"/>
          <w:szCs w:val="28"/>
        </w:rPr>
        <w:t>в %</w:t>
      </w:r>
    </w:p>
    <w:p w:rsidR="00E81837" w:rsidRDefault="00E81837" w:rsidP="00E818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81837" w:rsidRDefault="00E81837" w:rsidP="009F65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50C9B2D" wp14:editId="6FA9CCF6">
            <wp:extent cx="5999018" cy="1995055"/>
            <wp:effectExtent l="0" t="0" r="1905" b="571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81837" w:rsidRDefault="00E81837" w:rsidP="00E8183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19.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81837">
        <w:rPr>
          <w:rFonts w:ascii="Times New Roman" w:hAnsi="Times New Roman" w:cs="Times New Roman"/>
          <w:i/>
          <w:sz w:val="24"/>
          <w:szCs w:val="28"/>
        </w:rPr>
        <w:t>Какие городские учреждения культуры, досуга и профессионального искусства Вы посещаете и как часто</w:t>
      </w:r>
      <w:r>
        <w:rPr>
          <w:rFonts w:ascii="Times New Roman" w:hAnsi="Times New Roman" w:cs="Times New Roman"/>
          <w:i/>
          <w:sz w:val="24"/>
          <w:szCs w:val="28"/>
        </w:rPr>
        <w:t>: Городской парк культуры и отдыха</w:t>
      </w:r>
      <w:r w:rsidRPr="00E81837">
        <w:rPr>
          <w:rFonts w:ascii="Times New Roman" w:hAnsi="Times New Roman" w:cs="Times New Roman"/>
          <w:i/>
          <w:sz w:val="24"/>
          <w:szCs w:val="28"/>
        </w:rPr>
        <w:t xml:space="preserve">, </w:t>
      </w:r>
      <w:r>
        <w:rPr>
          <w:rFonts w:ascii="Times New Roman" w:hAnsi="Times New Roman" w:cs="Times New Roman"/>
          <w:i/>
          <w:sz w:val="24"/>
          <w:szCs w:val="28"/>
        </w:rPr>
        <w:br/>
        <w:t xml:space="preserve">в динамике 2014-2015 гг., </w:t>
      </w:r>
      <w:r w:rsidRPr="00E81837">
        <w:rPr>
          <w:rFonts w:ascii="Times New Roman" w:hAnsi="Times New Roman" w:cs="Times New Roman"/>
          <w:i/>
          <w:sz w:val="24"/>
          <w:szCs w:val="28"/>
        </w:rPr>
        <w:t>в %</w:t>
      </w:r>
    </w:p>
    <w:p w:rsidR="00E81837" w:rsidRDefault="00E81837" w:rsidP="00E818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81837" w:rsidRDefault="00E81837" w:rsidP="009F65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6C862D4A" wp14:editId="72845482">
            <wp:extent cx="6048375" cy="236220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472B5" w:rsidRDefault="00F472B5" w:rsidP="00F472B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20.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81837">
        <w:rPr>
          <w:rFonts w:ascii="Times New Roman" w:hAnsi="Times New Roman" w:cs="Times New Roman"/>
          <w:i/>
          <w:sz w:val="24"/>
          <w:szCs w:val="28"/>
        </w:rPr>
        <w:t>Какие городские учреждения культуры, досуга и профессионального искусства Вы посещаете и как часто</w:t>
      </w:r>
      <w:r>
        <w:rPr>
          <w:rFonts w:ascii="Times New Roman" w:hAnsi="Times New Roman" w:cs="Times New Roman"/>
          <w:i/>
          <w:sz w:val="24"/>
          <w:szCs w:val="28"/>
        </w:rPr>
        <w:t xml:space="preserve">: Городской культурный центр, в динамике 2014-2015 гг., </w:t>
      </w:r>
      <w:r w:rsidRPr="00E81837">
        <w:rPr>
          <w:rFonts w:ascii="Times New Roman" w:hAnsi="Times New Roman" w:cs="Times New Roman"/>
          <w:i/>
          <w:sz w:val="24"/>
          <w:szCs w:val="28"/>
        </w:rPr>
        <w:t>в %</w:t>
      </w:r>
    </w:p>
    <w:p w:rsidR="00F472B5" w:rsidRDefault="00F472B5" w:rsidP="00E818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472B5" w:rsidRDefault="00F472B5" w:rsidP="009F65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16766109" wp14:editId="56754134">
            <wp:extent cx="6124575" cy="2257425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472B5" w:rsidRDefault="00F472B5" w:rsidP="00F472B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21.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81837">
        <w:rPr>
          <w:rFonts w:ascii="Times New Roman" w:hAnsi="Times New Roman" w:cs="Times New Roman"/>
          <w:i/>
          <w:sz w:val="24"/>
          <w:szCs w:val="28"/>
        </w:rPr>
        <w:t>Какие городские учреждения культуры, досуга и профессионального искусства Вы посещаете и как часто</w:t>
      </w:r>
      <w:r>
        <w:rPr>
          <w:rFonts w:ascii="Times New Roman" w:hAnsi="Times New Roman" w:cs="Times New Roman"/>
          <w:i/>
          <w:sz w:val="24"/>
          <w:szCs w:val="28"/>
        </w:rPr>
        <w:t xml:space="preserve">: Многофункциональный культурно-досуговый центр, </w:t>
      </w:r>
      <w:r>
        <w:rPr>
          <w:rFonts w:ascii="Times New Roman" w:hAnsi="Times New Roman" w:cs="Times New Roman"/>
          <w:i/>
          <w:sz w:val="24"/>
          <w:szCs w:val="28"/>
        </w:rPr>
        <w:br/>
        <w:t xml:space="preserve">в динамике 2014-2015 гг., </w:t>
      </w:r>
      <w:r w:rsidRPr="00E81837">
        <w:rPr>
          <w:rFonts w:ascii="Times New Roman" w:hAnsi="Times New Roman" w:cs="Times New Roman"/>
          <w:i/>
          <w:sz w:val="24"/>
          <w:szCs w:val="28"/>
        </w:rPr>
        <w:t>в %</w:t>
      </w:r>
    </w:p>
    <w:p w:rsidR="00F472B5" w:rsidRDefault="00F472B5" w:rsidP="00E818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472B5" w:rsidRDefault="00F472B5" w:rsidP="009F65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7F55D08" wp14:editId="6AFEB287">
            <wp:extent cx="6134100" cy="222885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472B5" w:rsidRDefault="00F472B5" w:rsidP="00F472B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</w:t>
      </w:r>
      <w:r w:rsidR="00D5479F">
        <w:rPr>
          <w:rFonts w:ascii="Times New Roman" w:hAnsi="Times New Roman" w:cs="Times New Roman"/>
          <w:i/>
          <w:sz w:val="24"/>
          <w:szCs w:val="28"/>
        </w:rPr>
        <w:t>.22</w:t>
      </w:r>
      <w:r w:rsidRPr="00D5479F">
        <w:rPr>
          <w:rFonts w:ascii="Times New Roman" w:hAnsi="Times New Roman" w:cs="Times New Roman"/>
          <w:i/>
          <w:sz w:val="24"/>
          <w:szCs w:val="28"/>
        </w:rPr>
        <w:t>.</w:t>
      </w:r>
      <w:r w:rsidRPr="00D5479F">
        <w:rPr>
          <w:rFonts w:ascii="Times New Roman" w:hAnsi="Times New Roman" w:cs="Times New Roman"/>
          <w:sz w:val="24"/>
          <w:szCs w:val="28"/>
        </w:rPr>
        <w:t xml:space="preserve"> </w:t>
      </w:r>
      <w:r w:rsidRPr="00D5479F">
        <w:rPr>
          <w:rFonts w:ascii="Times New Roman" w:hAnsi="Times New Roman" w:cs="Times New Roman"/>
          <w:i/>
          <w:sz w:val="24"/>
          <w:szCs w:val="28"/>
        </w:rPr>
        <w:t>Какие</w:t>
      </w:r>
      <w:r w:rsidRPr="00E81837">
        <w:rPr>
          <w:rFonts w:ascii="Times New Roman" w:hAnsi="Times New Roman" w:cs="Times New Roman"/>
          <w:i/>
          <w:sz w:val="24"/>
          <w:szCs w:val="28"/>
        </w:rPr>
        <w:t xml:space="preserve"> городские учреждения культуры, досуга и профессионального искусства Вы посещаете и как часто</w:t>
      </w:r>
      <w:r>
        <w:rPr>
          <w:rFonts w:ascii="Times New Roman" w:hAnsi="Times New Roman" w:cs="Times New Roman"/>
          <w:i/>
          <w:sz w:val="24"/>
          <w:szCs w:val="28"/>
        </w:rPr>
        <w:t xml:space="preserve">: Театр Актера и Куклы «Петрушка», </w:t>
      </w:r>
      <w:r>
        <w:rPr>
          <w:rFonts w:ascii="Times New Roman" w:hAnsi="Times New Roman" w:cs="Times New Roman"/>
          <w:i/>
          <w:sz w:val="24"/>
          <w:szCs w:val="28"/>
        </w:rPr>
        <w:br/>
        <w:t xml:space="preserve">в динамике 2014-2015 гг., </w:t>
      </w:r>
      <w:r w:rsidRPr="00E81837">
        <w:rPr>
          <w:rFonts w:ascii="Times New Roman" w:hAnsi="Times New Roman" w:cs="Times New Roman"/>
          <w:i/>
          <w:sz w:val="24"/>
          <w:szCs w:val="28"/>
        </w:rPr>
        <w:t>в %</w:t>
      </w:r>
    </w:p>
    <w:p w:rsidR="00F472B5" w:rsidRDefault="00F472B5" w:rsidP="00E818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4356F7" w:rsidRDefault="004356F7" w:rsidP="00435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степень осведомленности участников опроса о деятельности учреждений культуры, в сравнении с предыдущими годами, показывает положительную динамику, и составляет 99%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3"/>
      </w:r>
      <w:r w:rsidR="00B27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479F">
        <w:rPr>
          <w:rFonts w:ascii="Times New Roman" w:hAnsi="Times New Roman" w:cs="Times New Roman"/>
          <w:sz w:val="28"/>
          <w:szCs w:val="28"/>
        </w:rPr>
        <w:t>Рис.</w:t>
      </w:r>
      <w:r w:rsidR="00D5479F">
        <w:rPr>
          <w:rFonts w:ascii="Times New Roman" w:hAnsi="Times New Roman" w:cs="Times New Roman"/>
          <w:sz w:val="28"/>
          <w:szCs w:val="28"/>
        </w:rPr>
        <w:t>23</w:t>
      </w:r>
      <w:r w:rsidRPr="00D5479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56F7" w:rsidRDefault="004356F7" w:rsidP="00435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6F7" w:rsidRDefault="004356F7" w:rsidP="0043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3D3523" wp14:editId="6E2C6A09">
            <wp:extent cx="6419850" cy="264795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F6589" w:rsidRPr="009F6589" w:rsidRDefault="009F6589" w:rsidP="009F65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/>
          <w:i/>
          <w:color w:val="000000"/>
          <w:sz w:val="24"/>
          <w:szCs w:val="24"/>
        </w:rPr>
        <w:t>Рис.</w:t>
      </w:r>
      <w:r w:rsidR="00D5479F">
        <w:rPr>
          <w:rFonts w:ascii="Times New Roman" w:hAnsi="Times New Roman"/>
          <w:i/>
          <w:color w:val="000000"/>
          <w:sz w:val="24"/>
          <w:szCs w:val="24"/>
        </w:rPr>
        <w:t>23.</w:t>
      </w:r>
      <w:r w:rsidRPr="00D5479F">
        <w:rPr>
          <w:rFonts w:ascii="Times New Roman" w:hAnsi="Times New Roman"/>
          <w:i/>
          <w:color w:val="000000"/>
          <w:sz w:val="24"/>
          <w:szCs w:val="24"/>
        </w:rPr>
        <w:t xml:space="preserve"> Насколько</w:t>
      </w:r>
      <w:r w:rsidRPr="009F6589">
        <w:rPr>
          <w:rFonts w:ascii="Times New Roman" w:hAnsi="Times New Roman"/>
          <w:i/>
          <w:color w:val="000000"/>
          <w:sz w:val="24"/>
          <w:szCs w:val="24"/>
        </w:rPr>
        <w:t xml:space="preserve"> Вы осведомлены о деятельности учреждений культуры, досуга и профессионального искусства?</w:t>
      </w:r>
      <w:r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9F658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9F6589">
        <w:rPr>
          <w:rFonts w:ascii="Times New Roman" w:hAnsi="Times New Roman"/>
          <w:i/>
          <w:color w:val="000000"/>
          <w:sz w:val="24"/>
          <w:szCs w:val="24"/>
        </w:rPr>
        <w:t>в динамике 201</w:t>
      </w:r>
      <w:r>
        <w:rPr>
          <w:rFonts w:ascii="Times New Roman" w:hAnsi="Times New Roman"/>
          <w:i/>
          <w:color w:val="000000"/>
          <w:sz w:val="24"/>
          <w:szCs w:val="24"/>
        </w:rPr>
        <w:t>3</w:t>
      </w:r>
      <w:r w:rsidRPr="009F6589">
        <w:rPr>
          <w:rFonts w:ascii="Times New Roman" w:hAnsi="Times New Roman"/>
          <w:i/>
          <w:color w:val="000000"/>
          <w:sz w:val="24"/>
          <w:szCs w:val="24"/>
        </w:rPr>
        <w:t>-2015 гг., в %</w:t>
      </w:r>
    </w:p>
    <w:p w:rsidR="009F6589" w:rsidRPr="004356F7" w:rsidRDefault="009F6589" w:rsidP="0043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9A8" w:rsidRDefault="00AE19A8" w:rsidP="00AE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A8">
        <w:rPr>
          <w:rFonts w:ascii="Times New Roman" w:hAnsi="Times New Roman" w:cs="Times New Roman"/>
          <w:sz w:val="28"/>
          <w:szCs w:val="28"/>
        </w:rPr>
        <w:t xml:space="preserve">Аналогично предыдущему году, </w:t>
      </w:r>
      <w:r>
        <w:rPr>
          <w:rFonts w:ascii="Times New Roman" w:hAnsi="Times New Roman" w:cs="Times New Roman"/>
          <w:sz w:val="28"/>
          <w:szCs w:val="28"/>
        </w:rPr>
        <w:t>тройку лидеров социальных функций, которые, по мнению респондентов, выполняют учреждения культуры, досуга и профессионального искусства, замыкают такие позиции, как:</w:t>
      </w:r>
    </w:p>
    <w:p w:rsidR="00F472B5" w:rsidRDefault="00AE19A8" w:rsidP="00AE19A8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культурного досуга детей, подростков» - 46%;</w:t>
      </w:r>
    </w:p>
    <w:p w:rsidR="00AE19A8" w:rsidRDefault="00AE19A8" w:rsidP="00AE19A8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«Воспитание, приобщение к культурному межличностному общению» - 35%;</w:t>
      </w:r>
    </w:p>
    <w:p w:rsidR="00AE19A8" w:rsidRDefault="00AE19A8" w:rsidP="00AE19A8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наличия мест культурных развлечений для населения» - 28%</w:t>
      </w:r>
      <w:r w:rsidR="00A67597">
        <w:rPr>
          <w:rFonts w:ascii="Times New Roman" w:hAnsi="Times New Roman" w:cs="Times New Roman"/>
          <w:sz w:val="28"/>
          <w:szCs w:val="28"/>
        </w:rPr>
        <w:t>.</w:t>
      </w:r>
    </w:p>
    <w:p w:rsidR="00A67597" w:rsidRDefault="00A67597" w:rsidP="00A6759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сравнивая результаты опроса 2014 года, можно отметить изменение отношения респондентов к влиянию такой функции, как «Воспитание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и приобщение к культурному межличностному общению</w:t>
      </w:r>
      <w:r w:rsidR="00000A9D">
        <w:rPr>
          <w:rFonts w:ascii="Times New Roman" w:hAnsi="Times New Roman" w:cs="Times New Roman"/>
          <w:sz w:val="28"/>
          <w:szCs w:val="28"/>
        </w:rPr>
        <w:t xml:space="preserve">». Если в предыдущем году, эта функция занимала </w:t>
      </w:r>
      <w:r w:rsidR="00000A9D" w:rsidRPr="00C32AF2">
        <w:rPr>
          <w:rFonts w:ascii="Times New Roman" w:hAnsi="Times New Roman" w:cs="Times New Roman"/>
          <w:sz w:val="28"/>
          <w:szCs w:val="28"/>
        </w:rPr>
        <w:t xml:space="preserve">третью строчку рейтинга, то в этом году она переместилась уже на вторую ступень. </w:t>
      </w:r>
      <w:r w:rsidR="00E56E9F" w:rsidRPr="00C32AF2">
        <w:rPr>
          <w:rFonts w:ascii="Times New Roman" w:hAnsi="Times New Roman" w:cs="Times New Roman"/>
          <w:sz w:val="28"/>
          <w:szCs w:val="28"/>
        </w:rPr>
        <w:t>Аналогичные изменения произошли и в выборе респондентами варианта:</w:t>
      </w:r>
      <w:r w:rsidR="00000A9D"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="00E56E9F" w:rsidRPr="00C32AF2">
        <w:rPr>
          <w:rFonts w:ascii="Times New Roman" w:hAnsi="Times New Roman" w:cs="Times New Roman"/>
          <w:sz w:val="28"/>
          <w:szCs w:val="28"/>
        </w:rPr>
        <w:t>«Развитие способностей к эстетическому восприятию» (</w:t>
      </w:r>
      <w:r w:rsidR="00E56E9F" w:rsidRPr="00C32AF2">
        <w:rPr>
          <w:rFonts w:ascii="Times New Roman" w:hAnsi="Times New Roman" w:cs="Times New Roman"/>
          <w:i/>
          <w:sz w:val="28"/>
          <w:szCs w:val="28"/>
        </w:rPr>
        <w:t>увеличение, по сравнению с ответами опроса 2014 года, на 6,5%</w:t>
      </w:r>
      <w:r w:rsidR="00E56E9F" w:rsidRPr="00C32AF2">
        <w:rPr>
          <w:rFonts w:ascii="Times New Roman" w:hAnsi="Times New Roman" w:cs="Times New Roman"/>
          <w:sz w:val="28"/>
          <w:szCs w:val="28"/>
        </w:rPr>
        <w:t>)</w:t>
      </w:r>
      <w:r w:rsidR="00000A9D" w:rsidRPr="00C32AF2">
        <w:rPr>
          <w:rFonts w:ascii="Times New Roman" w:hAnsi="Times New Roman" w:cs="Times New Roman"/>
          <w:sz w:val="28"/>
          <w:szCs w:val="28"/>
        </w:rPr>
        <w:t xml:space="preserve"> (Рис.</w:t>
      </w:r>
      <w:r w:rsidR="00D5479F" w:rsidRPr="00C32AF2">
        <w:rPr>
          <w:rFonts w:ascii="Times New Roman" w:hAnsi="Times New Roman" w:cs="Times New Roman"/>
          <w:sz w:val="28"/>
          <w:szCs w:val="28"/>
        </w:rPr>
        <w:t>24</w:t>
      </w:r>
      <w:r w:rsidR="00000A9D" w:rsidRPr="00C32AF2">
        <w:rPr>
          <w:rFonts w:ascii="Times New Roman" w:hAnsi="Times New Roman" w:cs="Times New Roman"/>
          <w:sz w:val="28"/>
          <w:szCs w:val="28"/>
        </w:rPr>
        <w:t>).</w:t>
      </w:r>
      <w:r w:rsidR="00000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837" w:rsidRDefault="00685BC3" w:rsidP="00685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E39FCE" wp14:editId="449D0B11">
            <wp:extent cx="6315075" cy="2971800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00A9D" w:rsidRPr="001479DF" w:rsidRDefault="00000A9D" w:rsidP="00000A9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24.</w:t>
      </w:r>
      <w:r w:rsidRPr="00D5479F">
        <w:rPr>
          <w:rFonts w:ascii="Times New Roman" w:hAnsi="Times New Roman"/>
          <w:b/>
          <w:bCs/>
          <w:i/>
          <w:color w:val="000000"/>
          <w:szCs w:val="24"/>
        </w:rPr>
        <w:t xml:space="preserve"> </w:t>
      </w:r>
      <w:r w:rsidRPr="00D5479F">
        <w:rPr>
          <w:rFonts w:ascii="Times New Roman" w:hAnsi="Times New Roman" w:cs="Times New Roman"/>
          <w:bCs/>
          <w:i/>
          <w:sz w:val="24"/>
          <w:szCs w:val="28"/>
        </w:rPr>
        <w:t>На Ваш взгляд</w:t>
      </w:r>
      <w:r w:rsidRPr="00000A9D">
        <w:rPr>
          <w:rFonts w:ascii="Times New Roman" w:hAnsi="Times New Roman" w:cs="Times New Roman"/>
          <w:bCs/>
          <w:i/>
          <w:sz w:val="24"/>
          <w:szCs w:val="28"/>
        </w:rPr>
        <w:t xml:space="preserve">, какие социальные функции выполняют </w:t>
      </w:r>
      <w:r w:rsidRPr="00000A9D">
        <w:rPr>
          <w:rFonts w:ascii="Times New Roman" w:hAnsi="Times New Roman" w:cs="Times New Roman"/>
          <w:i/>
          <w:sz w:val="24"/>
          <w:szCs w:val="28"/>
        </w:rPr>
        <w:t>учреждения культуры, досуга и профессионального искусства, в первую очередь</w:t>
      </w:r>
      <w:r w:rsidRPr="00000A9D">
        <w:rPr>
          <w:rFonts w:ascii="Times New Roman" w:hAnsi="Times New Roman" w:cs="Times New Roman"/>
          <w:bCs/>
          <w:i/>
          <w:sz w:val="24"/>
          <w:szCs w:val="28"/>
        </w:rPr>
        <w:t>?</w:t>
      </w:r>
      <w:r>
        <w:rPr>
          <w:rFonts w:ascii="Times New Roman" w:hAnsi="Times New Roman" w:cs="Times New Roman"/>
          <w:bCs/>
          <w:i/>
          <w:sz w:val="24"/>
          <w:szCs w:val="28"/>
        </w:rPr>
        <w:t xml:space="preserve">, </w:t>
      </w:r>
      <w:r w:rsidR="00685BC3">
        <w:rPr>
          <w:rFonts w:ascii="Times New Roman" w:hAnsi="Times New Roman" w:cs="Times New Roman"/>
          <w:i/>
          <w:sz w:val="24"/>
          <w:szCs w:val="28"/>
        </w:rPr>
        <w:t xml:space="preserve">в динамике 2014-2015 гг., </w:t>
      </w:r>
      <w:r w:rsidR="00685BC3" w:rsidRPr="00E81837">
        <w:rPr>
          <w:rFonts w:ascii="Times New Roman" w:hAnsi="Times New Roman" w:cs="Times New Roman"/>
          <w:i/>
          <w:sz w:val="24"/>
          <w:szCs w:val="28"/>
        </w:rPr>
        <w:t>в %</w:t>
      </w:r>
      <w:r w:rsidR="005526A5">
        <w:rPr>
          <w:rStyle w:val="aa"/>
          <w:rFonts w:ascii="Times New Roman" w:hAnsi="Times New Roman" w:cs="Times New Roman"/>
          <w:i/>
          <w:sz w:val="24"/>
          <w:szCs w:val="28"/>
        </w:rPr>
        <w:footnoteReference w:id="24"/>
      </w:r>
      <w:r w:rsidR="00C746D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479DF">
        <w:rPr>
          <w:rFonts w:ascii="Times New Roman" w:hAnsi="Times New Roman" w:cs="Times New Roman"/>
          <w:i/>
          <w:color w:val="FF0000"/>
          <w:sz w:val="24"/>
        </w:rPr>
        <w:t xml:space="preserve"> </w:t>
      </w:r>
    </w:p>
    <w:p w:rsidR="00000A9D" w:rsidRDefault="00000A9D" w:rsidP="00000A9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</w:p>
    <w:p w:rsidR="00644916" w:rsidRPr="00C32AF2" w:rsidRDefault="00A951FD" w:rsidP="00A951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данным, полученным в результате анализа ответов респондентов, каждый второй участник </w:t>
      </w:r>
      <w:r w:rsidRPr="00C32AF2">
        <w:rPr>
          <w:rFonts w:ascii="Times New Roman" w:hAnsi="Times New Roman" w:cs="Times New Roman"/>
          <w:bCs/>
          <w:sz w:val="28"/>
          <w:szCs w:val="28"/>
        </w:rPr>
        <w:t>опроса</w:t>
      </w:r>
      <w:r w:rsidR="00E56E9F" w:rsidRPr="00C32AF2">
        <w:rPr>
          <w:rFonts w:ascii="Times New Roman" w:hAnsi="Times New Roman" w:cs="Times New Roman"/>
          <w:bCs/>
          <w:sz w:val="28"/>
          <w:szCs w:val="28"/>
        </w:rPr>
        <w:t xml:space="preserve"> (49%</w:t>
      </w:r>
      <w:r w:rsidR="00E56E9F" w:rsidRPr="00C32AF2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5"/>
      </w:r>
      <w:r w:rsidR="00E56E9F" w:rsidRPr="00C32AF2">
        <w:rPr>
          <w:rFonts w:ascii="Times New Roman" w:hAnsi="Times New Roman" w:cs="Times New Roman"/>
          <w:bCs/>
          <w:sz w:val="28"/>
          <w:szCs w:val="28"/>
        </w:rPr>
        <w:t>)</w:t>
      </w:r>
      <w:r w:rsidRPr="00C32AF2">
        <w:rPr>
          <w:rFonts w:ascii="Times New Roman" w:hAnsi="Times New Roman" w:cs="Times New Roman"/>
          <w:bCs/>
          <w:sz w:val="28"/>
          <w:szCs w:val="28"/>
        </w:rPr>
        <w:t xml:space="preserve"> затратил на посещение культурно-досуговых учреждений города, в течение последних шести месяцев</w:t>
      </w:r>
      <w:r w:rsidR="00E56E9F" w:rsidRPr="00C32AF2">
        <w:rPr>
          <w:rFonts w:ascii="Times New Roman" w:hAnsi="Times New Roman" w:cs="Times New Roman"/>
          <w:bCs/>
          <w:sz w:val="28"/>
          <w:szCs w:val="28"/>
        </w:rPr>
        <w:t>,</w:t>
      </w:r>
      <w:r w:rsidRPr="00C32AF2">
        <w:rPr>
          <w:rFonts w:ascii="Times New Roman" w:hAnsi="Times New Roman" w:cs="Times New Roman"/>
          <w:bCs/>
          <w:sz w:val="28"/>
          <w:szCs w:val="28"/>
        </w:rPr>
        <w:t xml:space="preserve"> не более 2000 руб., тогда как в предыдущем году, </w:t>
      </w:r>
      <w:r w:rsidR="00E56E9F" w:rsidRPr="00C32AF2">
        <w:rPr>
          <w:rFonts w:ascii="Times New Roman" w:hAnsi="Times New Roman" w:cs="Times New Roman"/>
          <w:bCs/>
          <w:sz w:val="28"/>
          <w:szCs w:val="28"/>
        </w:rPr>
        <w:t>число респондентов, ответивших подобным образом, было</w:t>
      </w:r>
      <w:r w:rsidRPr="00C32AF2">
        <w:rPr>
          <w:rFonts w:ascii="Times New Roman" w:hAnsi="Times New Roman" w:cs="Times New Roman"/>
          <w:bCs/>
          <w:sz w:val="28"/>
          <w:szCs w:val="28"/>
        </w:rPr>
        <w:t xml:space="preserve"> намного ниже</w:t>
      </w:r>
      <w:r w:rsidR="00E56E9F" w:rsidRPr="00C32AF2">
        <w:rPr>
          <w:rFonts w:ascii="Times New Roman" w:hAnsi="Times New Roman" w:cs="Times New Roman"/>
          <w:bCs/>
          <w:sz w:val="28"/>
          <w:szCs w:val="28"/>
        </w:rPr>
        <w:t>,</w:t>
      </w:r>
      <w:r w:rsidRPr="00C32AF2">
        <w:rPr>
          <w:rFonts w:ascii="Times New Roman" w:hAnsi="Times New Roman" w:cs="Times New Roman"/>
          <w:bCs/>
          <w:sz w:val="28"/>
          <w:szCs w:val="28"/>
        </w:rPr>
        <w:t xml:space="preserve"> и составлял</w:t>
      </w:r>
      <w:r w:rsidR="00E56E9F" w:rsidRPr="00C32AF2">
        <w:rPr>
          <w:rFonts w:ascii="Times New Roman" w:hAnsi="Times New Roman" w:cs="Times New Roman"/>
          <w:bCs/>
          <w:sz w:val="28"/>
          <w:szCs w:val="28"/>
        </w:rPr>
        <w:t>о</w:t>
      </w:r>
      <w:r w:rsidRPr="00C32AF2">
        <w:rPr>
          <w:rFonts w:ascii="Times New Roman" w:hAnsi="Times New Roman" w:cs="Times New Roman"/>
          <w:bCs/>
          <w:sz w:val="28"/>
          <w:szCs w:val="28"/>
        </w:rPr>
        <w:t xml:space="preserve"> всего 18,3% от общего числа опрошенных (Рис.</w:t>
      </w:r>
      <w:r w:rsidR="00D5479F" w:rsidRPr="00C32AF2">
        <w:rPr>
          <w:rFonts w:ascii="Times New Roman" w:hAnsi="Times New Roman" w:cs="Times New Roman"/>
          <w:bCs/>
          <w:sz w:val="28"/>
          <w:szCs w:val="28"/>
        </w:rPr>
        <w:t>25</w:t>
      </w:r>
      <w:r w:rsidRPr="00C32AF2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A951FD" w:rsidRPr="00A951FD" w:rsidRDefault="00A951FD" w:rsidP="00A951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AF2">
        <w:rPr>
          <w:rFonts w:ascii="Times New Roman" w:hAnsi="Times New Roman" w:cs="Times New Roman"/>
          <w:bCs/>
          <w:sz w:val="28"/>
          <w:szCs w:val="28"/>
        </w:rPr>
        <w:t>При этом</w:t>
      </w:r>
      <w:r w:rsidR="003E3986" w:rsidRPr="00C32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3C8" w:rsidRPr="00C32AF2">
        <w:rPr>
          <w:rFonts w:ascii="Times New Roman" w:hAnsi="Times New Roman" w:cs="Times New Roman"/>
          <w:bCs/>
          <w:sz w:val="28"/>
          <w:szCs w:val="28"/>
        </w:rPr>
        <w:t xml:space="preserve">временными </w:t>
      </w:r>
      <w:r w:rsidR="003E3986" w:rsidRPr="00C32AF2">
        <w:rPr>
          <w:rFonts w:ascii="Times New Roman" w:hAnsi="Times New Roman" w:cs="Times New Roman"/>
          <w:bCs/>
          <w:sz w:val="28"/>
          <w:szCs w:val="28"/>
        </w:rPr>
        <w:t>периодами</w:t>
      </w:r>
      <w:r w:rsidR="003E3986">
        <w:rPr>
          <w:rFonts w:ascii="Times New Roman" w:hAnsi="Times New Roman" w:cs="Times New Roman"/>
          <w:bCs/>
          <w:sz w:val="28"/>
          <w:szCs w:val="28"/>
        </w:rPr>
        <w:t>, в которых большинство потребителей расходовало на посещение культурно-досуговых учреждений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3986">
        <w:rPr>
          <w:rFonts w:ascii="Times New Roman" w:hAnsi="Times New Roman" w:cs="Times New Roman"/>
          <w:bCs/>
          <w:sz w:val="28"/>
          <w:szCs w:val="28"/>
        </w:rPr>
        <w:t>менее 2000 руб.</w:t>
      </w:r>
      <w:r w:rsidR="008163C8">
        <w:rPr>
          <w:rFonts w:ascii="Times New Roman" w:hAnsi="Times New Roman" w:cs="Times New Roman"/>
          <w:bCs/>
          <w:sz w:val="28"/>
          <w:szCs w:val="28"/>
        </w:rPr>
        <w:t>,</w:t>
      </w:r>
      <w:r w:rsidR="003E3986">
        <w:rPr>
          <w:rFonts w:ascii="Times New Roman" w:hAnsi="Times New Roman" w:cs="Times New Roman"/>
          <w:bCs/>
          <w:sz w:val="28"/>
          <w:szCs w:val="28"/>
        </w:rPr>
        <w:t xml:space="preserve"> являются: 2004, 2010 и 2015 гг. </w:t>
      </w:r>
      <w:r w:rsidR="00644916">
        <w:rPr>
          <w:rFonts w:ascii="Times New Roman" w:hAnsi="Times New Roman" w:cs="Times New Roman"/>
          <w:bCs/>
          <w:sz w:val="28"/>
          <w:szCs w:val="28"/>
        </w:rPr>
        <w:t xml:space="preserve">Наибольшее количество ответов тех, кто потратил на посещение такого рода мероприятий от 4000 руб. и выше, наблюдается среди респондентов, участвовавших в опросах 2008 и 2014 </w:t>
      </w:r>
      <w:r w:rsidR="00644916" w:rsidRPr="00D5479F">
        <w:rPr>
          <w:rFonts w:ascii="Times New Roman" w:hAnsi="Times New Roman" w:cs="Times New Roman"/>
          <w:bCs/>
          <w:sz w:val="28"/>
          <w:szCs w:val="28"/>
        </w:rPr>
        <w:t>гг. (Рис.</w:t>
      </w:r>
      <w:r w:rsidR="00D5479F">
        <w:rPr>
          <w:rFonts w:ascii="Times New Roman" w:hAnsi="Times New Roman" w:cs="Times New Roman"/>
          <w:bCs/>
          <w:sz w:val="28"/>
          <w:szCs w:val="28"/>
        </w:rPr>
        <w:t>26</w:t>
      </w:r>
      <w:r w:rsidR="00644916" w:rsidRPr="00D5479F">
        <w:rPr>
          <w:rFonts w:ascii="Times New Roman" w:hAnsi="Times New Roman" w:cs="Times New Roman"/>
          <w:bCs/>
          <w:sz w:val="28"/>
          <w:szCs w:val="28"/>
        </w:rPr>
        <w:t>).</w:t>
      </w:r>
    </w:p>
    <w:p w:rsidR="00685BC3" w:rsidRDefault="00685BC3" w:rsidP="00685B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479F" w:rsidRPr="00685BC3" w:rsidRDefault="00D5479F" w:rsidP="00685B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A9D" w:rsidRPr="00000A9D" w:rsidRDefault="00685BC3" w:rsidP="00000A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5AA2729" wp14:editId="0BAD1F06">
            <wp:extent cx="5895975" cy="219075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526A5" w:rsidRDefault="005526A5" w:rsidP="00000A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644916" w:rsidRPr="00644916" w:rsidRDefault="00644916" w:rsidP="00000A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25.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5479F">
        <w:rPr>
          <w:rFonts w:ascii="Times New Roman" w:hAnsi="Times New Roman"/>
          <w:i/>
          <w:color w:val="000000"/>
          <w:sz w:val="24"/>
          <w:szCs w:val="24"/>
        </w:rPr>
        <w:t>Укажите</w:t>
      </w:r>
      <w:r w:rsidRPr="00644916">
        <w:rPr>
          <w:rFonts w:ascii="Times New Roman" w:hAnsi="Times New Roman"/>
          <w:i/>
          <w:color w:val="000000"/>
          <w:sz w:val="24"/>
          <w:szCs w:val="24"/>
        </w:rPr>
        <w:t>, пожалуйста, какую сумму Вы затратили на посещение культурно-досуговых учреждений в течение последних шести месяцев?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8"/>
        </w:rPr>
        <w:t xml:space="preserve">в динамике 2014-2015 гг., </w:t>
      </w:r>
      <w:r w:rsidRPr="00E81837">
        <w:rPr>
          <w:rFonts w:ascii="Times New Roman" w:hAnsi="Times New Roman" w:cs="Times New Roman"/>
          <w:i/>
          <w:sz w:val="24"/>
          <w:szCs w:val="28"/>
        </w:rPr>
        <w:t>в %</w:t>
      </w:r>
    </w:p>
    <w:p w:rsidR="00A951FD" w:rsidRDefault="00A951FD" w:rsidP="00000A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A951FD" w:rsidRDefault="00A951FD" w:rsidP="00000A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080B14A2" wp14:editId="2C233736">
            <wp:extent cx="6039293" cy="2838893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644916" w:rsidRPr="00644916" w:rsidRDefault="00644916" w:rsidP="0064491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F23393">
        <w:rPr>
          <w:rFonts w:ascii="Times New Roman" w:hAnsi="Times New Roman" w:cs="Times New Roman"/>
          <w:i/>
          <w:sz w:val="24"/>
          <w:szCs w:val="28"/>
        </w:rPr>
        <w:t>Рис.</w:t>
      </w:r>
      <w:r w:rsidR="00D5479F" w:rsidRPr="00F23393">
        <w:rPr>
          <w:rFonts w:ascii="Times New Roman" w:hAnsi="Times New Roman" w:cs="Times New Roman"/>
          <w:i/>
          <w:sz w:val="24"/>
          <w:szCs w:val="28"/>
        </w:rPr>
        <w:t>26.</w:t>
      </w:r>
      <w:r w:rsidRPr="00F2339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F23393">
        <w:rPr>
          <w:rFonts w:ascii="Times New Roman" w:hAnsi="Times New Roman"/>
          <w:i/>
          <w:color w:val="000000"/>
          <w:sz w:val="24"/>
          <w:szCs w:val="24"/>
        </w:rPr>
        <w:t>Расходы горожан на посещение культурно-досуговых учреждений за полгода,</w:t>
      </w:r>
      <w:r w:rsidRPr="00F23393">
        <w:rPr>
          <w:rFonts w:ascii="Times New Roman" w:hAnsi="Times New Roman"/>
          <w:i/>
          <w:color w:val="000000"/>
          <w:sz w:val="24"/>
          <w:szCs w:val="24"/>
        </w:rPr>
        <w:br/>
      </w:r>
      <w:r w:rsidRPr="00F23393">
        <w:rPr>
          <w:rFonts w:ascii="Times New Roman" w:hAnsi="Times New Roman" w:cs="Times New Roman"/>
          <w:i/>
          <w:sz w:val="24"/>
          <w:szCs w:val="28"/>
        </w:rPr>
        <w:t>в динамике 2004-2015 гг., в %</w:t>
      </w:r>
      <w:r w:rsidR="00317AD6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644916" w:rsidRDefault="00644916" w:rsidP="00000A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644916" w:rsidRDefault="00317AD6" w:rsidP="002A0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0D97">
        <w:rPr>
          <w:rFonts w:ascii="Times New Roman" w:hAnsi="Times New Roman" w:cs="Times New Roman"/>
          <w:sz w:val="28"/>
          <w:szCs w:val="28"/>
        </w:rPr>
        <w:t>оложительным является тот факт, что по большинству показателей качества работы клубных формирований и культурно-досуговых мероприятий, п</w:t>
      </w:r>
      <w:r w:rsidR="00E56E9F">
        <w:rPr>
          <w:rFonts w:ascii="Times New Roman" w:hAnsi="Times New Roman" w:cs="Times New Roman"/>
          <w:sz w:val="28"/>
          <w:szCs w:val="28"/>
        </w:rPr>
        <w:t>рово</w:t>
      </w:r>
      <w:r w:rsidR="002A0D97">
        <w:rPr>
          <w:rFonts w:ascii="Times New Roman" w:hAnsi="Times New Roman" w:cs="Times New Roman"/>
          <w:sz w:val="28"/>
          <w:szCs w:val="28"/>
        </w:rPr>
        <w:t>димых городскими учреждениями культуры</w:t>
      </w:r>
      <w:r w:rsidR="001858BB">
        <w:rPr>
          <w:rFonts w:ascii="Times New Roman" w:hAnsi="Times New Roman" w:cs="Times New Roman"/>
          <w:sz w:val="28"/>
          <w:szCs w:val="28"/>
        </w:rPr>
        <w:t>,</w:t>
      </w:r>
      <w:r w:rsidR="002A0D97">
        <w:rPr>
          <w:rFonts w:ascii="Times New Roman" w:hAnsi="Times New Roman" w:cs="Times New Roman"/>
          <w:sz w:val="28"/>
          <w:szCs w:val="28"/>
        </w:rPr>
        <w:t xml:space="preserve"> наблюдается рост среднего балла. </w:t>
      </w:r>
      <w:r w:rsidR="001858BB">
        <w:rPr>
          <w:rFonts w:ascii="Times New Roman" w:hAnsi="Times New Roman" w:cs="Times New Roman"/>
          <w:sz w:val="28"/>
          <w:szCs w:val="28"/>
        </w:rPr>
        <w:t>В 2015 году, наиболее высокие оценки были получены относительно таких показателей, как: «Квалификация наставников, руководителей кружков» (8,84 балла</w:t>
      </w:r>
      <w:r w:rsidR="001858BB" w:rsidRPr="00CA2F94">
        <w:rPr>
          <w:rFonts w:ascii="Times New Roman" w:hAnsi="Times New Roman" w:cs="Times New Roman"/>
          <w:sz w:val="28"/>
          <w:szCs w:val="28"/>
        </w:rPr>
        <w:t>)</w:t>
      </w:r>
      <w:r w:rsidR="00C22502" w:rsidRPr="00CA2F94">
        <w:rPr>
          <w:rFonts w:ascii="Times New Roman" w:hAnsi="Times New Roman" w:cs="Times New Roman"/>
          <w:sz w:val="28"/>
          <w:szCs w:val="28"/>
        </w:rPr>
        <w:t xml:space="preserve"> (Табл.</w:t>
      </w:r>
      <w:r w:rsidR="00CA2F94">
        <w:rPr>
          <w:rFonts w:ascii="Times New Roman" w:hAnsi="Times New Roman" w:cs="Times New Roman"/>
          <w:sz w:val="28"/>
          <w:szCs w:val="28"/>
        </w:rPr>
        <w:t>7</w:t>
      </w:r>
      <w:r w:rsidR="00C22502" w:rsidRPr="00CA2F94">
        <w:rPr>
          <w:rFonts w:ascii="Times New Roman" w:hAnsi="Times New Roman" w:cs="Times New Roman"/>
          <w:sz w:val="28"/>
          <w:szCs w:val="28"/>
        </w:rPr>
        <w:t>)</w:t>
      </w:r>
      <w:r w:rsidR="001858BB" w:rsidRPr="00CA2F94">
        <w:rPr>
          <w:rFonts w:ascii="Times New Roman" w:hAnsi="Times New Roman" w:cs="Times New Roman"/>
          <w:sz w:val="28"/>
          <w:szCs w:val="28"/>
        </w:rPr>
        <w:t xml:space="preserve"> и качество</w:t>
      </w:r>
      <w:r w:rsidR="001858BB">
        <w:rPr>
          <w:rFonts w:ascii="Times New Roman" w:hAnsi="Times New Roman" w:cs="Times New Roman"/>
          <w:sz w:val="28"/>
          <w:szCs w:val="28"/>
        </w:rPr>
        <w:t xml:space="preserve"> проведения детских спектаклей (8,67 </w:t>
      </w:r>
      <w:r w:rsidR="001858BB" w:rsidRPr="00CA2F94">
        <w:rPr>
          <w:rFonts w:ascii="Times New Roman" w:hAnsi="Times New Roman" w:cs="Times New Roman"/>
          <w:sz w:val="28"/>
          <w:szCs w:val="28"/>
        </w:rPr>
        <w:t>баллов)</w:t>
      </w:r>
      <w:r w:rsidR="00C22502" w:rsidRPr="00CA2F94">
        <w:rPr>
          <w:rFonts w:ascii="Times New Roman" w:hAnsi="Times New Roman" w:cs="Times New Roman"/>
          <w:sz w:val="28"/>
          <w:szCs w:val="28"/>
        </w:rPr>
        <w:t xml:space="preserve"> (Табл.</w:t>
      </w:r>
      <w:r w:rsidR="00CA2F94">
        <w:rPr>
          <w:rFonts w:ascii="Times New Roman" w:hAnsi="Times New Roman" w:cs="Times New Roman"/>
          <w:sz w:val="28"/>
          <w:szCs w:val="28"/>
        </w:rPr>
        <w:t>8</w:t>
      </w:r>
      <w:r w:rsidR="00C22502" w:rsidRPr="00CA2F94">
        <w:rPr>
          <w:rFonts w:ascii="Times New Roman" w:hAnsi="Times New Roman" w:cs="Times New Roman"/>
          <w:sz w:val="28"/>
          <w:szCs w:val="28"/>
        </w:rPr>
        <w:t>)</w:t>
      </w:r>
      <w:r w:rsidR="001858BB" w:rsidRPr="00CA2F94">
        <w:rPr>
          <w:rFonts w:ascii="Times New Roman" w:hAnsi="Times New Roman" w:cs="Times New Roman"/>
          <w:sz w:val="28"/>
          <w:szCs w:val="28"/>
        </w:rPr>
        <w:t>.</w:t>
      </w:r>
    </w:p>
    <w:p w:rsidR="00413619" w:rsidRDefault="001858BB" w:rsidP="002A0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FD3">
        <w:rPr>
          <w:rFonts w:ascii="Times New Roman" w:hAnsi="Times New Roman" w:cs="Times New Roman"/>
          <w:b/>
          <w:sz w:val="28"/>
          <w:szCs w:val="28"/>
        </w:rPr>
        <w:t xml:space="preserve">Средний балл качества </w:t>
      </w:r>
      <w:r w:rsidR="00C22502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C22502" w:rsidRPr="00C22502">
        <w:rPr>
          <w:rFonts w:ascii="Times New Roman" w:hAnsi="Times New Roman" w:cs="Times New Roman"/>
          <w:sz w:val="28"/>
          <w:szCs w:val="28"/>
        </w:rPr>
        <w:t>по организации культурного досуга на базе организаций и учреждений культуры составляет</w:t>
      </w:r>
      <w:r w:rsidR="00C22502">
        <w:rPr>
          <w:rFonts w:ascii="Times New Roman" w:hAnsi="Times New Roman" w:cs="Times New Roman"/>
          <w:b/>
          <w:sz w:val="28"/>
          <w:szCs w:val="28"/>
        </w:rPr>
        <w:t xml:space="preserve"> 8,32 балла</w:t>
      </w:r>
      <w:r w:rsidR="009F1561">
        <w:rPr>
          <w:rStyle w:val="aa"/>
          <w:rFonts w:ascii="Times New Roman" w:hAnsi="Times New Roman" w:cs="Times New Roman"/>
          <w:b/>
          <w:sz w:val="28"/>
          <w:szCs w:val="28"/>
        </w:rPr>
        <w:footnoteReference w:id="26"/>
      </w:r>
      <w:r w:rsidR="00C22502">
        <w:rPr>
          <w:rFonts w:ascii="Times New Roman" w:hAnsi="Times New Roman" w:cs="Times New Roman"/>
          <w:b/>
          <w:sz w:val="28"/>
          <w:szCs w:val="28"/>
        </w:rPr>
        <w:t>.</w:t>
      </w:r>
    </w:p>
    <w:p w:rsidR="005526A5" w:rsidRDefault="005526A5" w:rsidP="002A0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6A5" w:rsidRDefault="005526A5" w:rsidP="002A0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6A5" w:rsidRDefault="005526A5" w:rsidP="002A0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6A5" w:rsidRDefault="005526A5" w:rsidP="002A0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916" w:rsidRPr="00644916" w:rsidRDefault="00644916" w:rsidP="006449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CA2F94">
        <w:rPr>
          <w:rFonts w:ascii="Times New Roman" w:hAnsi="Times New Roman" w:cs="Times New Roman"/>
          <w:bCs/>
          <w:i/>
          <w:sz w:val="24"/>
          <w:szCs w:val="28"/>
        </w:rPr>
        <w:lastRenderedPageBreak/>
        <w:t>Таблица</w:t>
      </w:r>
      <w:r w:rsidR="00CA2F94">
        <w:rPr>
          <w:rFonts w:ascii="Times New Roman" w:hAnsi="Times New Roman" w:cs="Times New Roman"/>
          <w:bCs/>
          <w:i/>
          <w:sz w:val="24"/>
          <w:szCs w:val="28"/>
        </w:rPr>
        <w:t xml:space="preserve"> 7</w:t>
      </w:r>
      <w:r w:rsidRPr="00CA2F94">
        <w:rPr>
          <w:rFonts w:ascii="Times New Roman" w:hAnsi="Times New Roman" w:cs="Times New Roman"/>
          <w:bCs/>
          <w:i/>
          <w:sz w:val="24"/>
          <w:szCs w:val="28"/>
        </w:rPr>
        <w:t>. Оцените</w:t>
      </w:r>
      <w:r w:rsidRPr="00644916">
        <w:rPr>
          <w:rFonts w:ascii="Times New Roman" w:hAnsi="Times New Roman" w:cs="Times New Roman"/>
          <w:bCs/>
          <w:i/>
          <w:sz w:val="24"/>
          <w:szCs w:val="28"/>
        </w:rPr>
        <w:t>, пожалуйста, качество работы клубных формирований на базе учреждений культуры, досуга и профессионального искусства по нижеперечисленным показателям, по 10 – балльной шкале, в динамике 2013-2015 гг.</w:t>
      </w:r>
    </w:p>
    <w:p w:rsidR="00644916" w:rsidRPr="00644916" w:rsidRDefault="00644916" w:rsidP="0064491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11"/>
        <w:tblW w:w="10173" w:type="dxa"/>
        <w:tblLayout w:type="fixed"/>
        <w:tblLook w:val="00A0" w:firstRow="1" w:lastRow="0" w:firstColumn="1" w:lastColumn="0" w:noHBand="0" w:noVBand="0"/>
      </w:tblPr>
      <w:tblGrid>
        <w:gridCol w:w="5778"/>
        <w:gridCol w:w="851"/>
        <w:gridCol w:w="850"/>
        <w:gridCol w:w="851"/>
        <w:gridCol w:w="1843"/>
      </w:tblGrid>
      <w:tr w:rsidR="00644916" w:rsidRPr="00644916" w:rsidTr="003739DC">
        <w:trPr>
          <w:trHeight w:val="340"/>
        </w:trPr>
        <w:tc>
          <w:tcPr>
            <w:tcW w:w="5778" w:type="dxa"/>
            <w:shd w:val="clear" w:color="auto" w:fill="auto"/>
          </w:tcPr>
          <w:p w:rsidR="00644916" w:rsidRPr="00644916" w:rsidRDefault="00644916" w:rsidP="0064491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44916" w:rsidRPr="00644916" w:rsidRDefault="00644916" w:rsidP="00644916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2013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4916" w:rsidRPr="00644916" w:rsidRDefault="00644916" w:rsidP="00644916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4916" w:rsidRPr="00644916" w:rsidRDefault="00644916" w:rsidP="00644916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916" w:rsidRPr="00644916" w:rsidRDefault="00644916" w:rsidP="00644916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Затрудняются ответить, в%</w:t>
            </w:r>
          </w:p>
        </w:tc>
      </w:tr>
      <w:tr w:rsidR="00644916" w:rsidRPr="00644916" w:rsidTr="003739DC">
        <w:trPr>
          <w:trHeight w:val="340"/>
        </w:trPr>
        <w:tc>
          <w:tcPr>
            <w:tcW w:w="5778" w:type="dxa"/>
            <w:shd w:val="clear" w:color="auto" w:fill="auto"/>
          </w:tcPr>
          <w:p w:rsidR="00644916" w:rsidRPr="00207555" w:rsidRDefault="00644916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7555">
              <w:rPr>
                <w:rFonts w:ascii="Times New Roman" w:hAnsi="Times New Roman"/>
                <w:sz w:val="24"/>
                <w:szCs w:val="28"/>
                <w:lang w:eastAsia="ru-RU"/>
              </w:rPr>
              <w:t>Поддержание чистоты в помещениях кружков, клубах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sz w:val="24"/>
                <w:szCs w:val="24"/>
              </w:rPr>
              <w:t>Нет значений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b/>
                <w:sz w:val="24"/>
                <w:szCs w:val="24"/>
              </w:rPr>
              <w:t>8,67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4916" w:rsidRPr="00665EE9" w:rsidRDefault="00644916" w:rsidP="003739D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916" w:rsidRPr="00665EE9" w:rsidRDefault="00644916" w:rsidP="00373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</w:tr>
      <w:tr w:rsidR="00644916" w:rsidRPr="00644916" w:rsidTr="003739DC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644916" w:rsidRPr="00207555" w:rsidRDefault="00644916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7555">
              <w:rPr>
                <w:rFonts w:ascii="Times New Roman" w:hAnsi="Times New Roman"/>
                <w:sz w:val="24"/>
                <w:szCs w:val="28"/>
                <w:lang w:eastAsia="ru-RU"/>
              </w:rPr>
              <w:t>График работы (время занятий)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sz w:val="24"/>
                <w:szCs w:val="24"/>
              </w:rPr>
              <w:t>7,66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644916" w:rsidRPr="00644916" w:rsidRDefault="00644916" w:rsidP="003739D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9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916" w:rsidRPr="00665EE9" w:rsidRDefault="00644916" w:rsidP="00373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</w:tr>
      <w:tr w:rsidR="00644916" w:rsidRPr="00644916" w:rsidTr="003739DC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644916" w:rsidRPr="00207555" w:rsidRDefault="00644916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7555">
              <w:rPr>
                <w:rFonts w:ascii="Times New Roman" w:hAnsi="Times New Roman"/>
                <w:sz w:val="24"/>
                <w:szCs w:val="28"/>
                <w:lang w:eastAsia="ru-RU"/>
              </w:rPr>
              <w:t>Состояние помещений, качество ремонта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sz w:val="24"/>
                <w:szCs w:val="24"/>
              </w:rPr>
              <w:t>6,80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644916" w:rsidRPr="003739DC" w:rsidRDefault="00644916" w:rsidP="003739D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9D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916" w:rsidRPr="00665EE9" w:rsidRDefault="00644916" w:rsidP="00373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644916" w:rsidRPr="00644916" w:rsidTr="003739DC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644916" w:rsidRPr="00207555" w:rsidRDefault="00644916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7555">
              <w:rPr>
                <w:rFonts w:ascii="Times New Roman" w:hAnsi="Times New Roman"/>
                <w:sz w:val="24"/>
                <w:szCs w:val="28"/>
                <w:lang w:eastAsia="ru-RU"/>
              </w:rPr>
              <w:t>Разнообразие кружков, студий, клубов, возможность выбора занятий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sz w:val="24"/>
                <w:szCs w:val="24"/>
              </w:rPr>
              <w:t>7,60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644916" w:rsidRPr="003739DC" w:rsidRDefault="00644916" w:rsidP="003739D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9D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916" w:rsidRPr="00665EE9" w:rsidRDefault="00644916" w:rsidP="003739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36,5</w:t>
            </w:r>
          </w:p>
        </w:tc>
      </w:tr>
      <w:tr w:rsidR="00644916" w:rsidRPr="00644916" w:rsidTr="003739DC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644916" w:rsidRPr="00207555" w:rsidRDefault="00644916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7555">
              <w:rPr>
                <w:rFonts w:ascii="Times New Roman" w:hAnsi="Times New Roman"/>
                <w:sz w:val="24"/>
                <w:szCs w:val="28"/>
                <w:lang w:eastAsia="ru-RU"/>
              </w:rPr>
              <w:t>Обеспечение необходимыми принадлежностями и материалами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sz w:val="24"/>
                <w:szCs w:val="24"/>
              </w:rPr>
              <w:t>6,52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644916" w:rsidRPr="003739DC" w:rsidRDefault="00644916" w:rsidP="003739DC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39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916" w:rsidRPr="00665EE9" w:rsidRDefault="00644916" w:rsidP="00373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644916" w:rsidRPr="00644916" w:rsidTr="003739DC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644916" w:rsidRPr="00207555" w:rsidRDefault="00644916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7555">
              <w:rPr>
                <w:rFonts w:ascii="Times New Roman" w:hAnsi="Times New Roman"/>
                <w:sz w:val="24"/>
                <w:szCs w:val="28"/>
                <w:lang w:eastAsia="ru-RU"/>
              </w:rPr>
              <w:t>Квалификация наставников, руководителей кружков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sz w:val="24"/>
                <w:szCs w:val="24"/>
              </w:rPr>
              <w:t>8,60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644916" w:rsidRPr="003739DC" w:rsidRDefault="00644916" w:rsidP="003739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3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916" w:rsidRPr="00665EE9" w:rsidRDefault="00644916" w:rsidP="003739DC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35,4</w:t>
            </w:r>
          </w:p>
        </w:tc>
      </w:tr>
      <w:tr w:rsidR="00644916" w:rsidRPr="00644916" w:rsidTr="003739DC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644916" w:rsidRPr="00207555" w:rsidRDefault="00644916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7555">
              <w:rPr>
                <w:rFonts w:ascii="Times New Roman" w:hAnsi="Times New Roman"/>
                <w:sz w:val="24"/>
                <w:szCs w:val="28"/>
                <w:lang w:eastAsia="ru-RU"/>
              </w:rPr>
              <w:t>Доступность для населения (наличие мест в клубных формированиях)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44916" w:rsidRPr="00644916" w:rsidRDefault="00644916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sz w:val="24"/>
                <w:szCs w:val="24"/>
              </w:rPr>
              <w:t>7,49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644916" w:rsidRPr="003739DC" w:rsidRDefault="00644916" w:rsidP="003739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3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916" w:rsidRPr="00665EE9" w:rsidRDefault="00644916" w:rsidP="003739DC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36,0</w:t>
            </w:r>
          </w:p>
        </w:tc>
      </w:tr>
      <w:tr w:rsidR="00644916" w:rsidRPr="00644916" w:rsidTr="001858BB">
        <w:trPr>
          <w:trHeight w:val="341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644916" w:rsidRPr="00207555" w:rsidRDefault="00644916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07555">
              <w:rPr>
                <w:rFonts w:ascii="Times New Roman" w:hAnsi="Times New Roman"/>
                <w:sz w:val="24"/>
                <w:szCs w:val="28"/>
                <w:lang w:eastAsia="ru-RU"/>
              </w:rPr>
              <w:t>Качество работы кружков, студий в целом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4916" w:rsidRPr="00644916" w:rsidRDefault="001858BB" w:rsidP="001858B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644916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644916" w:rsidRPr="003739DC" w:rsidRDefault="00644916" w:rsidP="001858B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739DC">
              <w:rPr>
                <w:rFonts w:ascii="Times New Roman" w:eastAsiaTheme="minorHAnsi" w:hAnsi="Times New Roman"/>
                <w:b/>
                <w:sz w:val="24"/>
                <w:szCs w:val="24"/>
              </w:rPr>
              <w:t>9,44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4916" w:rsidRPr="00665EE9" w:rsidRDefault="00644916" w:rsidP="00185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916" w:rsidRPr="00665EE9" w:rsidRDefault="00644916" w:rsidP="001858BB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34,4</w:t>
            </w:r>
          </w:p>
        </w:tc>
      </w:tr>
    </w:tbl>
    <w:p w:rsidR="00644916" w:rsidRDefault="00644916" w:rsidP="00000A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3739DC" w:rsidRPr="00644916" w:rsidRDefault="003739DC" w:rsidP="003739D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CA2F94">
        <w:rPr>
          <w:rFonts w:ascii="Times New Roman" w:hAnsi="Times New Roman" w:cs="Times New Roman"/>
          <w:bCs/>
          <w:i/>
          <w:sz w:val="24"/>
          <w:szCs w:val="28"/>
        </w:rPr>
        <w:t>Таблица</w:t>
      </w:r>
      <w:r w:rsidR="00CA2F94">
        <w:rPr>
          <w:rFonts w:ascii="Times New Roman" w:hAnsi="Times New Roman" w:cs="Times New Roman"/>
          <w:bCs/>
          <w:i/>
          <w:sz w:val="24"/>
          <w:szCs w:val="28"/>
        </w:rPr>
        <w:t xml:space="preserve"> 8</w:t>
      </w:r>
      <w:r w:rsidRPr="00CA2F94">
        <w:rPr>
          <w:rFonts w:ascii="Times New Roman" w:hAnsi="Times New Roman" w:cs="Times New Roman"/>
          <w:bCs/>
          <w:i/>
          <w:sz w:val="24"/>
          <w:szCs w:val="28"/>
        </w:rPr>
        <w:t>.</w:t>
      </w:r>
      <w:r w:rsidRPr="00644916">
        <w:rPr>
          <w:rFonts w:ascii="Times New Roman" w:hAnsi="Times New Roman" w:cs="Times New Roman"/>
          <w:bCs/>
          <w:i/>
          <w:sz w:val="24"/>
          <w:szCs w:val="28"/>
        </w:rPr>
        <w:t xml:space="preserve"> </w:t>
      </w:r>
      <w:r w:rsidRPr="003739DC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Оцените, пожалуйста, качество проведения культурно-досуговых мероприятий, проводимых городскими учреждениями культуры</w:t>
      </w:r>
      <w:r w:rsidRPr="00644916">
        <w:rPr>
          <w:rFonts w:ascii="Times New Roman" w:hAnsi="Times New Roman" w:cs="Times New Roman"/>
          <w:bCs/>
          <w:i/>
          <w:sz w:val="24"/>
          <w:szCs w:val="28"/>
        </w:rPr>
        <w:t>, по 10 – балльной шкале, в динамике 2013-2015 гг.</w:t>
      </w:r>
    </w:p>
    <w:p w:rsidR="003739DC" w:rsidRPr="00644916" w:rsidRDefault="003739DC" w:rsidP="003739D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11"/>
        <w:tblW w:w="10173" w:type="dxa"/>
        <w:tblLayout w:type="fixed"/>
        <w:tblLook w:val="00A0" w:firstRow="1" w:lastRow="0" w:firstColumn="1" w:lastColumn="0" w:noHBand="0" w:noVBand="0"/>
      </w:tblPr>
      <w:tblGrid>
        <w:gridCol w:w="5778"/>
        <w:gridCol w:w="851"/>
        <w:gridCol w:w="850"/>
        <w:gridCol w:w="851"/>
        <w:gridCol w:w="1843"/>
      </w:tblGrid>
      <w:tr w:rsidR="003739DC" w:rsidRPr="00644916" w:rsidTr="003739DC">
        <w:trPr>
          <w:trHeight w:val="890"/>
        </w:trPr>
        <w:tc>
          <w:tcPr>
            <w:tcW w:w="5778" w:type="dxa"/>
            <w:shd w:val="clear" w:color="auto" w:fill="auto"/>
          </w:tcPr>
          <w:p w:rsidR="003739DC" w:rsidRPr="00644916" w:rsidRDefault="003739DC" w:rsidP="005241B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39DC" w:rsidRPr="00644916" w:rsidRDefault="003739DC" w:rsidP="005241B0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2013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9DC" w:rsidRPr="00644916" w:rsidRDefault="003739DC" w:rsidP="005241B0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9DC" w:rsidRPr="00644916" w:rsidRDefault="003739DC" w:rsidP="005241B0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644916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39DC" w:rsidRPr="00644916" w:rsidRDefault="003739DC" w:rsidP="005241B0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3739DC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Затрудняются ответить, в%</w:t>
            </w:r>
          </w:p>
        </w:tc>
      </w:tr>
      <w:tr w:rsidR="003739DC" w:rsidRPr="00644916" w:rsidTr="003739DC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3739DC" w:rsidRPr="003739DC" w:rsidRDefault="003739DC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739DC">
              <w:rPr>
                <w:rFonts w:ascii="Times New Roman" w:hAnsi="Times New Roman"/>
                <w:sz w:val="24"/>
                <w:szCs w:val="28"/>
                <w:lang w:eastAsia="ru-RU"/>
              </w:rPr>
              <w:t>Фестивали, конкурсы, выставки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39DC">
              <w:rPr>
                <w:rFonts w:ascii="Times New Roman" w:eastAsiaTheme="minorHAnsi" w:hAnsi="Times New Roman"/>
                <w:sz w:val="24"/>
                <w:szCs w:val="24"/>
              </w:rPr>
              <w:t>Нет значений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39DC">
              <w:rPr>
                <w:rFonts w:ascii="Times New Roman" w:eastAsiaTheme="minorHAnsi" w:hAnsi="Times New Roman"/>
                <w:sz w:val="24"/>
                <w:szCs w:val="24"/>
              </w:rPr>
              <w:t>7,67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3739DC" w:rsidRPr="003739DC" w:rsidRDefault="003739DC" w:rsidP="003739D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9D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DC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3739DC" w:rsidRPr="00644916" w:rsidTr="003739DC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3739DC" w:rsidRPr="003739DC" w:rsidRDefault="003739DC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739DC">
              <w:rPr>
                <w:rFonts w:ascii="Times New Roman" w:hAnsi="Times New Roman"/>
                <w:sz w:val="24"/>
                <w:szCs w:val="28"/>
                <w:lang w:eastAsia="ru-RU"/>
              </w:rPr>
              <w:t>Концерты, музыкально-литературные вечера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39DC">
              <w:rPr>
                <w:rFonts w:ascii="Times New Roman" w:eastAsiaTheme="minorHAnsi" w:hAnsi="Times New Roman"/>
                <w:sz w:val="24"/>
                <w:szCs w:val="24"/>
              </w:rPr>
              <w:t>7,99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3739DC" w:rsidRPr="003739DC" w:rsidRDefault="003739DC" w:rsidP="003739D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9D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DC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</w:tr>
      <w:tr w:rsidR="003739DC" w:rsidRPr="00644916" w:rsidTr="003739DC">
        <w:trPr>
          <w:trHeight w:val="340"/>
        </w:trPr>
        <w:tc>
          <w:tcPr>
            <w:tcW w:w="5778" w:type="dxa"/>
            <w:shd w:val="clear" w:color="auto" w:fill="F2DBDB" w:themeFill="accent2" w:themeFillTint="33"/>
          </w:tcPr>
          <w:p w:rsidR="003739DC" w:rsidRPr="003739DC" w:rsidRDefault="003739DC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739DC">
              <w:rPr>
                <w:rFonts w:ascii="Times New Roman" w:hAnsi="Times New Roman"/>
                <w:sz w:val="24"/>
                <w:szCs w:val="28"/>
                <w:lang w:eastAsia="ru-RU"/>
              </w:rPr>
              <w:t>Детские спектакли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39DC">
              <w:rPr>
                <w:rFonts w:ascii="Times New Roman" w:eastAsiaTheme="minorHAnsi" w:hAnsi="Times New Roman"/>
                <w:sz w:val="24"/>
                <w:szCs w:val="24"/>
              </w:rPr>
              <w:t>7,85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3739DC" w:rsidRPr="003739DC" w:rsidRDefault="003739DC" w:rsidP="003739D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9D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DC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</w:tr>
      <w:tr w:rsidR="003739DC" w:rsidRPr="00644916" w:rsidTr="001858BB">
        <w:trPr>
          <w:trHeight w:val="297"/>
        </w:trPr>
        <w:tc>
          <w:tcPr>
            <w:tcW w:w="5778" w:type="dxa"/>
            <w:shd w:val="clear" w:color="auto" w:fill="F2DBDB" w:themeFill="accent2" w:themeFillTint="33"/>
          </w:tcPr>
          <w:p w:rsidR="003739DC" w:rsidRPr="003739DC" w:rsidRDefault="003739DC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739DC">
              <w:rPr>
                <w:rFonts w:ascii="Times New Roman" w:hAnsi="Times New Roman"/>
                <w:sz w:val="24"/>
                <w:szCs w:val="28"/>
                <w:lang w:eastAsia="ru-RU"/>
              </w:rPr>
              <w:t>Филармонические уроки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39DC">
              <w:rPr>
                <w:rFonts w:ascii="Times New Roman" w:eastAsiaTheme="minorHAnsi" w:hAnsi="Times New Roman"/>
                <w:sz w:val="24"/>
                <w:szCs w:val="24"/>
              </w:rPr>
              <w:t>7,81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3739DC" w:rsidRPr="003739DC" w:rsidRDefault="003739DC" w:rsidP="003739D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9D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3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59,6</w:t>
            </w:r>
          </w:p>
        </w:tc>
      </w:tr>
      <w:tr w:rsidR="003739DC" w:rsidRPr="00644916" w:rsidTr="001858BB">
        <w:trPr>
          <w:trHeight w:val="290"/>
        </w:trPr>
        <w:tc>
          <w:tcPr>
            <w:tcW w:w="5778" w:type="dxa"/>
            <w:shd w:val="clear" w:color="auto" w:fill="auto"/>
          </w:tcPr>
          <w:p w:rsidR="003739DC" w:rsidRPr="003739DC" w:rsidRDefault="003739DC" w:rsidP="005241B0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739DC">
              <w:rPr>
                <w:rFonts w:ascii="Times New Roman" w:hAnsi="Times New Roman"/>
                <w:sz w:val="24"/>
                <w:szCs w:val="28"/>
                <w:lang w:eastAsia="ru-RU"/>
              </w:rPr>
              <w:t>Качество работы в целом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3739DC" w:rsidRPr="001858BB" w:rsidRDefault="003739DC" w:rsidP="003739D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58BB">
              <w:rPr>
                <w:rFonts w:ascii="Times New Roman" w:eastAsiaTheme="minorHAnsi" w:hAnsi="Times New Roman"/>
                <w:b/>
                <w:sz w:val="24"/>
                <w:szCs w:val="24"/>
              </w:rPr>
              <w:t>8,68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9DC" w:rsidRPr="001858BB" w:rsidRDefault="003739DC" w:rsidP="003739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58BB">
              <w:rPr>
                <w:rFonts w:ascii="Times New Roman" w:eastAsiaTheme="minorHAnsi" w:hAnsi="Times New Roman"/>
                <w:sz w:val="24"/>
                <w:szCs w:val="24"/>
              </w:rPr>
              <w:t>7,95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9DC" w:rsidRPr="003739DC" w:rsidRDefault="003739DC" w:rsidP="003739DC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9DC">
              <w:rPr>
                <w:rFonts w:ascii="Times New Roman" w:hAnsi="Times New Roman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39DC" w:rsidRPr="003739DC" w:rsidRDefault="003739DC" w:rsidP="00373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DC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</w:tbl>
    <w:p w:rsidR="003739DC" w:rsidRDefault="003739DC" w:rsidP="003739D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9F6589" w:rsidRPr="009F6589" w:rsidRDefault="009F6589" w:rsidP="009F6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89">
        <w:rPr>
          <w:rFonts w:ascii="Times New Roman" w:hAnsi="Times New Roman" w:cs="Times New Roman"/>
          <w:b/>
          <w:sz w:val="28"/>
          <w:szCs w:val="28"/>
        </w:rPr>
        <w:t>Расчетная оценка удовлетворённости потребителей качеством оказываемой муниципальной услуги</w:t>
      </w:r>
      <w:r w:rsidR="00D903E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903E4" w:rsidRPr="00B92E7B">
        <w:rPr>
          <w:rFonts w:ascii="Times New Roman" w:hAnsi="Times New Roman" w:cs="Times New Roman"/>
          <w:b/>
          <w:sz w:val="28"/>
          <w:szCs w:val="28"/>
        </w:rPr>
        <w:t>«Организация культурного досуга на базе учреждений и организаций культуры»</w:t>
      </w:r>
      <w:r w:rsidR="00D903E4">
        <w:rPr>
          <w:rFonts w:ascii="Times New Roman" w:hAnsi="Times New Roman" w:cs="Times New Roman"/>
          <w:b/>
          <w:sz w:val="28"/>
          <w:szCs w:val="28"/>
        </w:rPr>
        <w:t>,</w:t>
      </w:r>
      <w:r w:rsidRPr="009F6589">
        <w:rPr>
          <w:rFonts w:ascii="Times New Roman" w:hAnsi="Times New Roman" w:cs="Times New Roman"/>
          <w:sz w:val="28"/>
          <w:szCs w:val="28"/>
        </w:rPr>
        <w:t xml:space="preserve"> по итогам проведенного социологического опроса</w:t>
      </w:r>
      <w:r w:rsidR="00D903E4">
        <w:rPr>
          <w:rFonts w:ascii="Times New Roman" w:hAnsi="Times New Roman" w:cs="Times New Roman"/>
          <w:sz w:val="28"/>
          <w:szCs w:val="28"/>
        </w:rPr>
        <w:t>,</w:t>
      </w:r>
      <w:r w:rsidRPr="009F6589">
        <w:rPr>
          <w:rFonts w:ascii="Times New Roman" w:hAnsi="Times New Roman" w:cs="Times New Roman"/>
          <w:sz w:val="28"/>
          <w:szCs w:val="28"/>
        </w:rPr>
        <w:t xml:space="preserve"> </w:t>
      </w:r>
      <w:r w:rsidRPr="009F6589">
        <w:rPr>
          <w:rFonts w:ascii="Times New Roman" w:hAnsi="Times New Roman" w:cs="Times New Roman"/>
          <w:b/>
          <w:sz w:val="28"/>
          <w:szCs w:val="28"/>
        </w:rPr>
        <w:t xml:space="preserve">составляет </w:t>
      </w:r>
      <w:r w:rsidR="007721C8">
        <w:rPr>
          <w:rFonts w:ascii="Times New Roman" w:hAnsi="Times New Roman" w:cs="Times New Roman"/>
          <w:b/>
          <w:sz w:val="28"/>
          <w:szCs w:val="28"/>
        </w:rPr>
        <w:t>73,34</w:t>
      </w:r>
      <w:r w:rsidR="003173F6">
        <w:rPr>
          <w:rStyle w:val="aa"/>
          <w:rFonts w:ascii="Times New Roman" w:hAnsi="Times New Roman" w:cs="Times New Roman"/>
          <w:b/>
          <w:sz w:val="28"/>
          <w:szCs w:val="28"/>
        </w:rPr>
        <w:footnoteReference w:id="27"/>
      </w:r>
      <w:r w:rsidR="00772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589">
        <w:rPr>
          <w:rFonts w:ascii="Times New Roman" w:hAnsi="Times New Roman" w:cs="Times New Roman"/>
          <w:sz w:val="28"/>
          <w:szCs w:val="28"/>
        </w:rPr>
        <w:t xml:space="preserve">- данный результат можно </w:t>
      </w:r>
      <w:r w:rsidRPr="009F6589">
        <w:rPr>
          <w:rFonts w:ascii="Times New Roman" w:hAnsi="Times New Roman" w:cs="Times New Roman"/>
          <w:sz w:val="28"/>
          <w:szCs w:val="28"/>
        </w:rPr>
        <w:lastRenderedPageBreak/>
        <w:t>рассматривать, как достаточный уровень удовлетворенности потребителей качеством оказываемой муниципальной услуги.</w:t>
      </w:r>
    </w:p>
    <w:p w:rsidR="009F6589" w:rsidRDefault="009F6589" w:rsidP="009F6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89">
        <w:rPr>
          <w:rFonts w:ascii="Times New Roman" w:hAnsi="Times New Roman" w:cs="Times New Roman"/>
          <w:sz w:val="28"/>
          <w:szCs w:val="28"/>
        </w:rPr>
        <w:t xml:space="preserve">В качестве предложений по </w:t>
      </w:r>
      <w:r w:rsidR="00A31374">
        <w:rPr>
          <w:rFonts w:ascii="Times New Roman" w:hAnsi="Times New Roman" w:cs="Times New Roman"/>
          <w:sz w:val="28"/>
          <w:szCs w:val="28"/>
        </w:rPr>
        <w:t>вопросу организации культурного досуга на базе организаций и учреждений культуры</w:t>
      </w:r>
      <w:r w:rsidRPr="009F6589">
        <w:rPr>
          <w:rFonts w:ascii="Times New Roman" w:hAnsi="Times New Roman" w:cs="Times New Roman"/>
          <w:sz w:val="28"/>
          <w:szCs w:val="28"/>
        </w:rPr>
        <w:t>, респондентами озвучивались такие рекомендации, как:</w:t>
      </w:r>
    </w:p>
    <w:p w:rsidR="00A31374" w:rsidRDefault="00A31374" w:rsidP="00A31374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«Отходить (не придерживаться) от шаблонов, перенимать опыт других городов»;</w:t>
      </w:r>
    </w:p>
    <w:p w:rsidR="00A31374" w:rsidRDefault="00A31374" w:rsidP="00A31374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«Продолжать филармонические уроки для школьников с 1 по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.»;</w:t>
      </w:r>
    </w:p>
    <w:p w:rsidR="00B92E7B" w:rsidRPr="00D903E4" w:rsidRDefault="00A31374" w:rsidP="00D903E4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3E4">
        <w:rPr>
          <w:rFonts w:ascii="Times New Roman" w:hAnsi="Times New Roman" w:cs="Times New Roman"/>
          <w:sz w:val="28"/>
          <w:szCs w:val="28"/>
        </w:rPr>
        <w:t>«Необходимо построить детский театр» и пр. (</w:t>
      </w:r>
      <w:r w:rsidRPr="00D903E4">
        <w:rPr>
          <w:rFonts w:ascii="Times New Roman" w:hAnsi="Times New Roman" w:cs="Times New Roman"/>
          <w:i/>
          <w:sz w:val="28"/>
          <w:szCs w:val="28"/>
        </w:rPr>
        <w:t>см. таблицу открытых вопросов</w:t>
      </w:r>
      <w:r w:rsidRPr="00D903E4">
        <w:rPr>
          <w:rFonts w:ascii="Times New Roman" w:hAnsi="Times New Roman" w:cs="Times New Roman"/>
          <w:sz w:val="28"/>
          <w:szCs w:val="28"/>
        </w:rPr>
        <w:t>).</w:t>
      </w:r>
      <w:r w:rsidR="00B92E7B" w:rsidRPr="00D903E4">
        <w:rPr>
          <w:rFonts w:ascii="Times New Roman" w:hAnsi="Times New Roman" w:cs="Times New Roman"/>
          <w:sz w:val="28"/>
          <w:szCs w:val="28"/>
        </w:rPr>
        <w:br w:type="page"/>
      </w:r>
    </w:p>
    <w:p w:rsidR="00CE42BC" w:rsidRPr="00CE42BC" w:rsidRDefault="00CE42BC" w:rsidP="00CE42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BC">
        <w:rPr>
          <w:rFonts w:ascii="Times New Roman" w:hAnsi="Times New Roman" w:cs="Times New Roman"/>
          <w:b/>
          <w:sz w:val="28"/>
          <w:szCs w:val="28"/>
        </w:rPr>
        <w:lastRenderedPageBreak/>
        <w:t>2.4. «Организация массовых мероприятий»</w:t>
      </w:r>
    </w:p>
    <w:p w:rsidR="00CE42BC" w:rsidRDefault="00CE42BC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оценки качества предоставляемых услуг по организации массовых мероприятий</w:t>
      </w:r>
      <w:r w:rsidR="00D731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среди респондентов, непосредственно принимавших участие и посещавших городские праздники и </w:t>
      </w:r>
      <w:r w:rsidR="00D7315F">
        <w:rPr>
          <w:rFonts w:ascii="Times New Roman" w:hAnsi="Times New Roman" w:cs="Times New Roman"/>
          <w:sz w:val="28"/>
          <w:szCs w:val="28"/>
        </w:rPr>
        <w:t>демонстрации</w:t>
      </w:r>
      <w:r>
        <w:rPr>
          <w:rFonts w:ascii="Times New Roman" w:hAnsi="Times New Roman" w:cs="Times New Roman"/>
          <w:sz w:val="28"/>
          <w:szCs w:val="28"/>
        </w:rPr>
        <w:t xml:space="preserve">. Так, большинство опрошенных (70,7%) отметили, что </w:t>
      </w:r>
      <w:r w:rsidR="00D7315F">
        <w:rPr>
          <w:rFonts w:ascii="Times New Roman" w:hAnsi="Times New Roman" w:cs="Times New Roman"/>
          <w:sz w:val="28"/>
          <w:szCs w:val="28"/>
        </w:rPr>
        <w:t xml:space="preserve">в 2015 году </w:t>
      </w:r>
      <w:r>
        <w:rPr>
          <w:rFonts w:ascii="Times New Roman" w:hAnsi="Times New Roman" w:cs="Times New Roman"/>
          <w:sz w:val="28"/>
          <w:szCs w:val="28"/>
        </w:rPr>
        <w:t xml:space="preserve">посещали городское мероприятие, посвященное Дню Победы в Великой Отечественной войне, в том числе: марш патриотических объединений города, митинги памяти, концерты творческих коллективов. </w:t>
      </w:r>
      <w:r w:rsidR="00D7315F">
        <w:rPr>
          <w:rFonts w:ascii="Times New Roman" w:hAnsi="Times New Roman" w:cs="Times New Roman"/>
          <w:sz w:val="28"/>
          <w:szCs w:val="28"/>
        </w:rPr>
        <w:t xml:space="preserve">Также, в число респондентов вошли </w:t>
      </w:r>
      <w:proofErr w:type="spellStart"/>
      <w:r w:rsidR="00D7315F">
        <w:rPr>
          <w:rFonts w:ascii="Times New Roman" w:hAnsi="Times New Roman" w:cs="Times New Roman"/>
          <w:sz w:val="28"/>
          <w:szCs w:val="28"/>
        </w:rPr>
        <w:t>сургутяне</w:t>
      </w:r>
      <w:proofErr w:type="spellEnd"/>
      <w:r w:rsidR="00D7315F">
        <w:rPr>
          <w:rFonts w:ascii="Times New Roman" w:hAnsi="Times New Roman" w:cs="Times New Roman"/>
          <w:sz w:val="28"/>
          <w:szCs w:val="28"/>
        </w:rPr>
        <w:t xml:space="preserve">, посещавшие такие мероприятия, как: народные </w:t>
      </w:r>
      <w:r w:rsidR="00BA4FE0">
        <w:rPr>
          <w:rFonts w:ascii="Times New Roman" w:hAnsi="Times New Roman" w:cs="Times New Roman"/>
          <w:sz w:val="28"/>
          <w:szCs w:val="28"/>
        </w:rPr>
        <w:t>массовые гуляния, посвященные д</w:t>
      </w:r>
      <w:r w:rsidR="00D7315F">
        <w:rPr>
          <w:rFonts w:ascii="Times New Roman" w:hAnsi="Times New Roman" w:cs="Times New Roman"/>
          <w:sz w:val="28"/>
          <w:szCs w:val="28"/>
        </w:rPr>
        <w:t>ню России</w:t>
      </w:r>
      <w:r w:rsidR="00BA4FE0">
        <w:rPr>
          <w:rFonts w:ascii="Times New Roman" w:hAnsi="Times New Roman" w:cs="Times New Roman"/>
          <w:sz w:val="28"/>
          <w:szCs w:val="28"/>
        </w:rPr>
        <w:t>, д</w:t>
      </w:r>
      <w:r w:rsidR="00D7315F">
        <w:rPr>
          <w:rFonts w:ascii="Times New Roman" w:hAnsi="Times New Roman" w:cs="Times New Roman"/>
          <w:sz w:val="28"/>
          <w:szCs w:val="28"/>
        </w:rPr>
        <w:t>ню города - 49,5%, городские торж</w:t>
      </w:r>
      <w:r w:rsidR="00BA4FE0">
        <w:rPr>
          <w:rFonts w:ascii="Times New Roman" w:hAnsi="Times New Roman" w:cs="Times New Roman"/>
          <w:sz w:val="28"/>
          <w:szCs w:val="28"/>
        </w:rPr>
        <w:t>ественные вечера, посвященные д</w:t>
      </w:r>
      <w:r w:rsidR="00D7315F">
        <w:rPr>
          <w:rFonts w:ascii="Times New Roman" w:hAnsi="Times New Roman" w:cs="Times New Roman"/>
          <w:sz w:val="28"/>
          <w:szCs w:val="28"/>
        </w:rPr>
        <w:t xml:space="preserve">ню защитника Отечества и </w:t>
      </w:r>
      <w:r w:rsidR="00BA4FE0">
        <w:rPr>
          <w:rFonts w:ascii="Times New Roman" w:hAnsi="Times New Roman" w:cs="Times New Roman"/>
          <w:sz w:val="28"/>
          <w:szCs w:val="28"/>
        </w:rPr>
        <w:t>м</w:t>
      </w:r>
      <w:r w:rsidR="00D7315F">
        <w:rPr>
          <w:rFonts w:ascii="Times New Roman" w:hAnsi="Times New Roman" w:cs="Times New Roman"/>
          <w:sz w:val="28"/>
          <w:szCs w:val="28"/>
        </w:rPr>
        <w:t>еждународному женскому дню - 40,4% и 31,3% соответственно. Практически каждый третий респондент участвовал в городской праздничной демонстрации, посвященной Международному дню солидарности трудящихся. Меньше всего опрошенных (19,2%) принимали участие в городском празднике «Сабантуй</w:t>
      </w:r>
      <w:r w:rsidR="00D7315F" w:rsidRPr="00D5479F">
        <w:rPr>
          <w:rFonts w:ascii="Times New Roman" w:hAnsi="Times New Roman" w:cs="Times New Roman"/>
          <w:sz w:val="28"/>
          <w:szCs w:val="28"/>
        </w:rPr>
        <w:t>»</w:t>
      </w:r>
      <w:r w:rsidR="00494E2B" w:rsidRPr="00D5479F">
        <w:rPr>
          <w:rFonts w:ascii="Times New Roman" w:hAnsi="Times New Roman" w:cs="Times New Roman"/>
          <w:sz w:val="28"/>
          <w:szCs w:val="28"/>
        </w:rPr>
        <w:t xml:space="preserve"> (Рис.</w:t>
      </w:r>
      <w:r w:rsidR="00D5479F">
        <w:rPr>
          <w:rFonts w:ascii="Times New Roman" w:hAnsi="Times New Roman" w:cs="Times New Roman"/>
          <w:sz w:val="28"/>
          <w:szCs w:val="28"/>
        </w:rPr>
        <w:t>27</w:t>
      </w:r>
      <w:r w:rsidR="00494E2B" w:rsidRPr="00D5479F">
        <w:rPr>
          <w:rFonts w:ascii="Times New Roman" w:hAnsi="Times New Roman" w:cs="Times New Roman"/>
          <w:sz w:val="28"/>
          <w:szCs w:val="28"/>
        </w:rPr>
        <w:t>).</w:t>
      </w:r>
    </w:p>
    <w:p w:rsidR="00D7315F" w:rsidRDefault="00D7315F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E2B" w:rsidRDefault="00494E2B" w:rsidP="00494E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D03576" wp14:editId="169FDD31">
            <wp:extent cx="6038850" cy="27432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CE42BC" w:rsidRDefault="00CE42BC" w:rsidP="00494E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4E2B" w:rsidRDefault="00494E2B" w:rsidP="00494E2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27.</w:t>
      </w:r>
      <w:r w:rsidRPr="00494E2B">
        <w:rPr>
          <w:rFonts w:ascii="Times New Roman" w:hAnsi="Times New Roman" w:cs="Times New Roman"/>
          <w:i/>
          <w:sz w:val="24"/>
          <w:szCs w:val="28"/>
        </w:rPr>
        <w:t xml:space="preserve"> Какие городские массовые мероприятия Вы посещали?</w:t>
      </w:r>
      <w:r w:rsidR="00874206">
        <w:rPr>
          <w:rStyle w:val="aa"/>
          <w:rFonts w:ascii="Times New Roman" w:hAnsi="Times New Roman" w:cs="Times New Roman"/>
          <w:i/>
          <w:sz w:val="24"/>
          <w:szCs w:val="28"/>
        </w:rPr>
        <w:footnoteReference w:id="28"/>
      </w:r>
      <w:r w:rsidR="00874206">
        <w:rPr>
          <w:rFonts w:ascii="Times New Roman" w:hAnsi="Times New Roman" w:cs="Times New Roman"/>
          <w:i/>
          <w:sz w:val="24"/>
          <w:szCs w:val="28"/>
        </w:rPr>
        <w:t>,</w:t>
      </w:r>
      <w:r w:rsidRPr="00494E2B">
        <w:rPr>
          <w:rFonts w:ascii="Times New Roman" w:hAnsi="Times New Roman" w:cs="Times New Roman"/>
          <w:i/>
          <w:sz w:val="24"/>
          <w:szCs w:val="28"/>
        </w:rPr>
        <w:t xml:space="preserve"> в %</w:t>
      </w:r>
    </w:p>
    <w:p w:rsidR="00494E2B" w:rsidRDefault="00494E2B" w:rsidP="00494E2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1FD3" w:rsidRPr="00C32AF2" w:rsidRDefault="00BF1AFB" w:rsidP="00282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 xml:space="preserve">В оценке качества организации массовых мероприятий, по отдельным показателям качества работы, в </w:t>
      </w:r>
      <w:r w:rsidR="00282251" w:rsidRPr="00C32AF2">
        <w:rPr>
          <w:rFonts w:ascii="Times New Roman" w:hAnsi="Times New Roman" w:cs="Times New Roman"/>
          <w:sz w:val="28"/>
          <w:szCs w:val="28"/>
        </w:rPr>
        <w:t>2015 год</w:t>
      </w:r>
      <w:r w:rsidRPr="00C32AF2">
        <w:rPr>
          <w:rFonts w:ascii="Times New Roman" w:hAnsi="Times New Roman" w:cs="Times New Roman"/>
          <w:sz w:val="28"/>
          <w:szCs w:val="28"/>
        </w:rPr>
        <w:t xml:space="preserve">у, наблюдается </w:t>
      </w:r>
      <w:r w:rsidR="00282251" w:rsidRPr="00C32AF2">
        <w:rPr>
          <w:rFonts w:ascii="Times New Roman" w:hAnsi="Times New Roman" w:cs="Times New Roman"/>
          <w:sz w:val="28"/>
          <w:szCs w:val="28"/>
        </w:rPr>
        <w:t>рост среднего балла</w:t>
      </w:r>
      <w:r w:rsidR="00BC1FD3" w:rsidRPr="00C32AF2">
        <w:rPr>
          <w:rFonts w:ascii="Times New Roman" w:hAnsi="Times New Roman" w:cs="Times New Roman"/>
          <w:sz w:val="28"/>
          <w:szCs w:val="28"/>
        </w:rPr>
        <w:t>,</w:t>
      </w:r>
      <w:r w:rsidR="00282251" w:rsidRPr="00C32AF2">
        <w:rPr>
          <w:rFonts w:ascii="Times New Roman" w:hAnsi="Times New Roman" w:cs="Times New Roman"/>
          <w:sz w:val="28"/>
          <w:szCs w:val="28"/>
        </w:rPr>
        <w:t xml:space="preserve"> относительно таких критериев, как: «Организация безопасности участников мероприятий» (</w:t>
      </w:r>
      <w:r w:rsidR="00282251" w:rsidRPr="00C32AF2">
        <w:rPr>
          <w:rFonts w:ascii="Times New Roman" w:hAnsi="Times New Roman" w:cs="Times New Roman"/>
          <w:i/>
          <w:sz w:val="28"/>
          <w:szCs w:val="28"/>
        </w:rPr>
        <w:t>рост, п</w:t>
      </w:r>
      <w:r w:rsidR="001A30EA">
        <w:rPr>
          <w:rFonts w:ascii="Times New Roman" w:hAnsi="Times New Roman" w:cs="Times New Roman"/>
          <w:i/>
          <w:sz w:val="28"/>
          <w:szCs w:val="28"/>
        </w:rPr>
        <w:t>о сравнению с 2014 г. на 0,01 б</w:t>
      </w:r>
      <w:r w:rsidR="005526A5">
        <w:rPr>
          <w:rFonts w:ascii="Times New Roman" w:hAnsi="Times New Roman" w:cs="Times New Roman"/>
          <w:i/>
          <w:sz w:val="28"/>
          <w:szCs w:val="28"/>
        </w:rPr>
        <w:t>алла</w:t>
      </w:r>
      <w:r w:rsidR="00282251" w:rsidRPr="00C32AF2">
        <w:rPr>
          <w:rFonts w:ascii="Times New Roman" w:hAnsi="Times New Roman" w:cs="Times New Roman"/>
          <w:sz w:val="28"/>
          <w:szCs w:val="28"/>
        </w:rPr>
        <w:t>), «Организация общественного питания во время проведения мероприятий» (</w:t>
      </w:r>
      <w:r w:rsidR="00282251" w:rsidRPr="00C32AF2">
        <w:rPr>
          <w:rFonts w:ascii="Times New Roman" w:hAnsi="Times New Roman" w:cs="Times New Roman"/>
          <w:i/>
          <w:sz w:val="28"/>
          <w:szCs w:val="28"/>
        </w:rPr>
        <w:t>рост на 0,05 б</w:t>
      </w:r>
      <w:r w:rsidR="005526A5">
        <w:rPr>
          <w:rFonts w:ascii="Times New Roman" w:hAnsi="Times New Roman" w:cs="Times New Roman"/>
          <w:i/>
          <w:sz w:val="28"/>
          <w:szCs w:val="28"/>
        </w:rPr>
        <w:t>аллов</w:t>
      </w:r>
      <w:r w:rsidR="00282251" w:rsidRPr="00C32AF2">
        <w:rPr>
          <w:rFonts w:ascii="Times New Roman" w:hAnsi="Times New Roman" w:cs="Times New Roman"/>
          <w:sz w:val="28"/>
          <w:szCs w:val="28"/>
        </w:rPr>
        <w:t>), «Своевременная уборка мест проведения мероприятий» (</w:t>
      </w:r>
      <w:r w:rsidR="00282251" w:rsidRPr="00C32AF2">
        <w:rPr>
          <w:rFonts w:ascii="Times New Roman" w:hAnsi="Times New Roman" w:cs="Times New Roman"/>
          <w:i/>
          <w:sz w:val="28"/>
          <w:szCs w:val="28"/>
        </w:rPr>
        <w:t>рост на 0,79 б</w:t>
      </w:r>
      <w:r w:rsidR="005526A5">
        <w:rPr>
          <w:rFonts w:ascii="Times New Roman" w:hAnsi="Times New Roman" w:cs="Times New Roman"/>
          <w:i/>
          <w:sz w:val="28"/>
          <w:szCs w:val="28"/>
        </w:rPr>
        <w:t>аллов</w:t>
      </w:r>
      <w:r w:rsidR="00282251" w:rsidRPr="00C32AF2">
        <w:rPr>
          <w:rFonts w:ascii="Times New Roman" w:hAnsi="Times New Roman" w:cs="Times New Roman"/>
          <w:sz w:val="28"/>
          <w:szCs w:val="28"/>
        </w:rPr>
        <w:t>)</w:t>
      </w:r>
      <w:r w:rsidR="00BC1FD3" w:rsidRPr="00C32AF2">
        <w:rPr>
          <w:rFonts w:ascii="Times New Roman" w:hAnsi="Times New Roman" w:cs="Times New Roman"/>
          <w:sz w:val="28"/>
          <w:szCs w:val="28"/>
        </w:rPr>
        <w:t xml:space="preserve"> и</w:t>
      </w:r>
      <w:r w:rsidR="00282251" w:rsidRPr="00C32AF2">
        <w:rPr>
          <w:rFonts w:ascii="Times New Roman" w:hAnsi="Times New Roman" w:cs="Times New Roman"/>
          <w:sz w:val="28"/>
          <w:szCs w:val="28"/>
        </w:rPr>
        <w:t xml:space="preserve"> «Наличие достаточного числа урн, туалетов» (</w:t>
      </w:r>
      <w:r w:rsidR="00282251" w:rsidRPr="00C32AF2">
        <w:rPr>
          <w:rFonts w:ascii="Times New Roman" w:hAnsi="Times New Roman" w:cs="Times New Roman"/>
          <w:i/>
          <w:sz w:val="28"/>
          <w:szCs w:val="28"/>
        </w:rPr>
        <w:t>рост на 0,87 б</w:t>
      </w:r>
      <w:r w:rsidR="005526A5">
        <w:rPr>
          <w:rFonts w:ascii="Times New Roman" w:hAnsi="Times New Roman" w:cs="Times New Roman"/>
          <w:i/>
          <w:sz w:val="28"/>
          <w:szCs w:val="28"/>
        </w:rPr>
        <w:t>аллов</w:t>
      </w:r>
      <w:r w:rsidR="00282251" w:rsidRPr="00C32AF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82251" w:rsidRDefault="00BC1FD3" w:rsidP="00282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>Н</w:t>
      </w:r>
      <w:r w:rsidR="00282251" w:rsidRPr="00C32AF2">
        <w:rPr>
          <w:rFonts w:ascii="Times New Roman" w:hAnsi="Times New Roman" w:cs="Times New Roman"/>
          <w:sz w:val="28"/>
          <w:szCs w:val="28"/>
        </w:rPr>
        <w:t xml:space="preserve">есмотря на общий фон положительной динамики, </w:t>
      </w:r>
      <w:r w:rsidR="008163C8" w:rsidRPr="00C32AF2">
        <w:rPr>
          <w:rFonts w:ascii="Times New Roman" w:hAnsi="Times New Roman" w:cs="Times New Roman"/>
          <w:sz w:val="28"/>
          <w:szCs w:val="28"/>
        </w:rPr>
        <w:t>по критерию «Наличие достаточного числа урн, туалетов»</w:t>
      </w:r>
      <w:r w:rsidR="00282251" w:rsidRPr="00C32AF2">
        <w:rPr>
          <w:rFonts w:ascii="Times New Roman" w:hAnsi="Times New Roman" w:cs="Times New Roman"/>
          <w:sz w:val="28"/>
          <w:szCs w:val="28"/>
        </w:rPr>
        <w:t xml:space="preserve"> были получены </w:t>
      </w:r>
      <w:r w:rsidR="00993331" w:rsidRPr="00C32AF2">
        <w:rPr>
          <w:rFonts w:ascii="Times New Roman" w:hAnsi="Times New Roman" w:cs="Times New Roman"/>
          <w:sz w:val="28"/>
          <w:szCs w:val="28"/>
        </w:rPr>
        <w:t>низкие</w:t>
      </w:r>
      <w:r w:rsidR="008163C8" w:rsidRPr="00C32AF2">
        <w:rPr>
          <w:rFonts w:ascii="Times New Roman" w:hAnsi="Times New Roman" w:cs="Times New Roman"/>
          <w:sz w:val="28"/>
          <w:szCs w:val="28"/>
        </w:rPr>
        <w:t xml:space="preserve"> оценки при </w:t>
      </w:r>
      <w:r w:rsidR="00993331" w:rsidRPr="00C32AF2">
        <w:rPr>
          <w:rFonts w:ascii="Times New Roman" w:hAnsi="Times New Roman" w:cs="Times New Roman"/>
          <w:sz w:val="28"/>
          <w:szCs w:val="28"/>
        </w:rPr>
        <w:t>незначит</w:t>
      </w:r>
      <w:r w:rsidR="008163C8" w:rsidRPr="00C32AF2">
        <w:rPr>
          <w:rFonts w:ascii="Times New Roman" w:hAnsi="Times New Roman" w:cs="Times New Roman"/>
          <w:sz w:val="28"/>
          <w:szCs w:val="28"/>
        </w:rPr>
        <w:t>ельном</w:t>
      </w:r>
      <w:r w:rsidR="00993331" w:rsidRPr="00C32AF2">
        <w:rPr>
          <w:rFonts w:ascii="Times New Roman" w:hAnsi="Times New Roman" w:cs="Times New Roman"/>
          <w:sz w:val="28"/>
          <w:szCs w:val="28"/>
        </w:rPr>
        <w:t xml:space="preserve"> увеличении </w:t>
      </w:r>
      <w:r w:rsidR="008163C8" w:rsidRPr="00C32AF2">
        <w:rPr>
          <w:rFonts w:ascii="Times New Roman" w:hAnsi="Times New Roman" w:cs="Times New Roman"/>
          <w:sz w:val="28"/>
          <w:szCs w:val="28"/>
        </w:rPr>
        <w:t>по сравнению с 2014 годом. С учетом этого</w:t>
      </w:r>
      <w:r w:rsidR="00993331" w:rsidRPr="00C32AF2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993331" w:rsidRPr="00C32AF2">
        <w:rPr>
          <w:rFonts w:ascii="Times New Roman" w:hAnsi="Times New Roman" w:cs="Times New Roman"/>
          <w:sz w:val="28"/>
          <w:szCs w:val="28"/>
        </w:rPr>
        <w:lastRenderedPageBreak/>
        <w:t>предположить</w:t>
      </w:r>
      <w:r w:rsidRPr="00C32AF2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в 2015 году, при организации массовых мероприятий, были уч</w:t>
      </w:r>
      <w:r w:rsidR="00071BD8">
        <w:rPr>
          <w:rFonts w:ascii="Times New Roman" w:hAnsi="Times New Roman" w:cs="Times New Roman"/>
          <w:sz w:val="28"/>
          <w:szCs w:val="28"/>
        </w:rPr>
        <w:t>тены предложения прошлого года.</w:t>
      </w:r>
    </w:p>
    <w:p w:rsidR="00BC1FD3" w:rsidRDefault="00BC1FD3" w:rsidP="00282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31">
        <w:rPr>
          <w:rFonts w:ascii="Times New Roman" w:hAnsi="Times New Roman" w:cs="Times New Roman"/>
          <w:sz w:val="28"/>
          <w:szCs w:val="28"/>
        </w:rPr>
        <w:t>Средний балл качества организации мероприятий, проводимых на площадях города, посвященных общероссийским и традиционным городским праздникам, также как и в прошлом году, составляет 8,80 баллов</w:t>
      </w:r>
      <w:r w:rsidRPr="00CA2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F94">
        <w:rPr>
          <w:rFonts w:ascii="Times New Roman" w:hAnsi="Times New Roman" w:cs="Times New Roman"/>
          <w:sz w:val="28"/>
          <w:szCs w:val="28"/>
        </w:rPr>
        <w:t>(Табл.</w:t>
      </w:r>
      <w:r w:rsidR="00CA2F94">
        <w:rPr>
          <w:rFonts w:ascii="Times New Roman" w:hAnsi="Times New Roman" w:cs="Times New Roman"/>
          <w:sz w:val="28"/>
          <w:szCs w:val="28"/>
        </w:rPr>
        <w:t>9</w:t>
      </w:r>
      <w:r w:rsidRPr="00CA2F94">
        <w:rPr>
          <w:rFonts w:ascii="Times New Roman" w:hAnsi="Times New Roman" w:cs="Times New Roman"/>
          <w:sz w:val="28"/>
          <w:szCs w:val="28"/>
        </w:rPr>
        <w:t>).</w:t>
      </w:r>
    </w:p>
    <w:p w:rsidR="00282251" w:rsidRDefault="00282251" w:rsidP="00494E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1FD3" w:rsidRDefault="00BC1FD3" w:rsidP="00494E2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CA2F94">
        <w:rPr>
          <w:rFonts w:ascii="Times New Roman" w:hAnsi="Times New Roman" w:cs="Times New Roman"/>
          <w:i/>
          <w:sz w:val="24"/>
          <w:szCs w:val="28"/>
        </w:rPr>
        <w:t>Таблица</w:t>
      </w:r>
      <w:r w:rsidR="00CA2F94">
        <w:rPr>
          <w:rFonts w:ascii="Times New Roman" w:hAnsi="Times New Roman" w:cs="Times New Roman"/>
          <w:i/>
          <w:sz w:val="24"/>
          <w:szCs w:val="28"/>
        </w:rPr>
        <w:t xml:space="preserve"> 9</w:t>
      </w:r>
      <w:r w:rsidRPr="00CA2F94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Pr="00CA2F94">
        <w:rPr>
          <w:rFonts w:ascii="Times New Roman" w:hAnsi="Times New Roman" w:cs="Times New Roman"/>
          <w:bCs/>
          <w:i/>
          <w:sz w:val="24"/>
          <w:szCs w:val="28"/>
        </w:rPr>
        <w:t>Оцените</w:t>
      </w:r>
      <w:r w:rsidRPr="00BC1FD3">
        <w:rPr>
          <w:rFonts w:ascii="Times New Roman" w:hAnsi="Times New Roman" w:cs="Times New Roman"/>
          <w:bCs/>
          <w:i/>
          <w:sz w:val="24"/>
          <w:szCs w:val="28"/>
        </w:rPr>
        <w:t>, пожалуйста, качество организации мероприятий, проводимых на площадях города, посвящённых общероссийским и традиционным городским праздникам, по нижеперечисленным показателям</w:t>
      </w:r>
      <w:r>
        <w:rPr>
          <w:rFonts w:ascii="Times New Roman" w:hAnsi="Times New Roman" w:cs="Times New Roman"/>
          <w:bCs/>
          <w:i/>
          <w:sz w:val="24"/>
          <w:szCs w:val="28"/>
        </w:rPr>
        <w:t>,</w:t>
      </w:r>
      <w:r w:rsidRPr="00BC1FD3">
        <w:rPr>
          <w:rFonts w:ascii="Times New Roman" w:hAnsi="Times New Roman"/>
          <w:bCs/>
          <w:i/>
          <w:sz w:val="24"/>
          <w:szCs w:val="28"/>
          <w:lang w:eastAsia="ru-RU"/>
        </w:rPr>
        <w:t xml:space="preserve"> </w:t>
      </w:r>
      <w:r w:rsidRPr="00BC1FD3">
        <w:rPr>
          <w:rFonts w:ascii="Times New Roman" w:hAnsi="Times New Roman" w:cs="Times New Roman"/>
          <w:bCs/>
          <w:i/>
          <w:sz w:val="24"/>
          <w:szCs w:val="28"/>
        </w:rPr>
        <w:t>по 10 – балльной шкале, в динамике 201</w:t>
      </w:r>
      <w:r w:rsidR="00442C9F">
        <w:rPr>
          <w:rFonts w:ascii="Times New Roman" w:hAnsi="Times New Roman" w:cs="Times New Roman"/>
          <w:bCs/>
          <w:i/>
          <w:sz w:val="24"/>
          <w:szCs w:val="28"/>
        </w:rPr>
        <w:t>4</w:t>
      </w:r>
      <w:r w:rsidRPr="00BC1FD3">
        <w:rPr>
          <w:rFonts w:ascii="Times New Roman" w:hAnsi="Times New Roman" w:cs="Times New Roman"/>
          <w:bCs/>
          <w:i/>
          <w:sz w:val="24"/>
          <w:szCs w:val="28"/>
        </w:rPr>
        <w:t xml:space="preserve">-2015 </w:t>
      </w:r>
      <w:proofErr w:type="spellStart"/>
      <w:r w:rsidRPr="00BC1FD3">
        <w:rPr>
          <w:rFonts w:ascii="Times New Roman" w:hAnsi="Times New Roman" w:cs="Times New Roman"/>
          <w:bCs/>
          <w:i/>
          <w:sz w:val="24"/>
          <w:szCs w:val="28"/>
        </w:rPr>
        <w:t>гг</w:t>
      </w:r>
      <w:proofErr w:type="spellEnd"/>
      <w:r w:rsidR="002E119C">
        <w:rPr>
          <w:rStyle w:val="aa"/>
          <w:rFonts w:ascii="Times New Roman" w:hAnsi="Times New Roman" w:cs="Times New Roman"/>
          <w:bCs/>
          <w:i/>
          <w:sz w:val="24"/>
          <w:szCs w:val="28"/>
        </w:rPr>
        <w:footnoteReference w:id="29"/>
      </w:r>
      <w:r w:rsidRPr="00BC1FD3">
        <w:rPr>
          <w:rFonts w:ascii="Times New Roman" w:hAnsi="Times New Roman" w:cs="Times New Roman"/>
          <w:bCs/>
          <w:i/>
          <w:sz w:val="24"/>
          <w:szCs w:val="28"/>
        </w:rPr>
        <w:t>.</w:t>
      </w:r>
    </w:p>
    <w:p w:rsidR="00BC1FD3" w:rsidRPr="00BC1FD3" w:rsidRDefault="00BC1FD3" w:rsidP="00494E2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11"/>
        <w:tblW w:w="0" w:type="auto"/>
        <w:tblLook w:val="00A0" w:firstRow="1" w:lastRow="0" w:firstColumn="1" w:lastColumn="0" w:noHBand="0" w:noVBand="0"/>
      </w:tblPr>
      <w:tblGrid>
        <w:gridCol w:w="5798"/>
        <w:gridCol w:w="1256"/>
        <w:gridCol w:w="1244"/>
        <w:gridCol w:w="1840"/>
      </w:tblGrid>
      <w:tr w:rsidR="00442C9F" w:rsidRPr="00494E2B" w:rsidTr="00442C9F">
        <w:trPr>
          <w:trHeight w:val="340"/>
        </w:trPr>
        <w:tc>
          <w:tcPr>
            <w:tcW w:w="0" w:type="auto"/>
          </w:tcPr>
          <w:p w:rsidR="00442C9F" w:rsidRPr="00494E2B" w:rsidRDefault="00442C9F" w:rsidP="00494E2B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442C9F" w:rsidRPr="00494E2B" w:rsidRDefault="00442C9F" w:rsidP="00282251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494E2B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2014</w:t>
            </w:r>
          </w:p>
        </w:tc>
        <w:tc>
          <w:tcPr>
            <w:tcW w:w="1244" w:type="dxa"/>
            <w:vAlign w:val="center"/>
          </w:tcPr>
          <w:p w:rsidR="00442C9F" w:rsidRPr="00494E2B" w:rsidRDefault="00442C9F" w:rsidP="00282251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494E2B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2015</w:t>
            </w:r>
          </w:p>
        </w:tc>
        <w:tc>
          <w:tcPr>
            <w:tcW w:w="1840" w:type="dxa"/>
            <w:vAlign w:val="center"/>
          </w:tcPr>
          <w:p w:rsidR="00442C9F" w:rsidRPr="00494E2B" w:rsidRDefault="00442C9F" w:rsidP="00282251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494E2B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Затрудняются ответить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, в%</w:t>
            </w:r>
          </w:p>
        </w:tc>
      </w:tr>
      <w:tr w:rsidR="00442C9F" w:rsidRPr="00494E2B" w:rsidTr="00442C9F">
        <w:trPr>
          <w:trHeight w:val="340"/>
        </w:trPr>
        <w:tc>
          <w:tcPr>
            <w:tcW w:w="0" w:type="auto"/>
            <w:shd w:val="clear" w:color="auto" w:fill="F2DBDB" w:themeFill="accent2" w:themeFillTint="33"/>
            <w:vAlign w:val="center"/>
          </w:tcPr>
          <w:p w:rsidR="00442C9F" w:rsidRPr="00317101" w:rsidRDefault="00442C9F" w:rsidP="00282251">
            <w:pPr>
              <w:rPr>
                <w:rFonts w:ascii="Times New Roman" w:hAnsi="Times New Roman"/>
                <w:sz w:val="24"/>
                <w:szCs w:val="28"/>
              </w:rPr>
            </w:pPr>
            <w:r w:rsidRPr="00317101">
              <w:rPr>
                <w:rFonts w:ascii="Times New Roman" w:hAnsi="Times New Roman"/>
                <w:sz w:val="24"/>
                <w:szCs w:val="28"/>
              </w:rPr>
              <w:t>Организация безопасности участников мероприятий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442C9F" w:rsidRPr="00494E2B" w:rsidRDefault="00442C9F" w:rsidP="00282251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94E2B">
              <w:rPr>
                <w:rFonts w:ascii="Times New Roman" w:eastAsiaTheme="minorHAnsi" w:hAnsi="Times New Roman"/>
                <w:sz w:val="24"/>
                <w:szCs w:val="28"/>
              </w:rPr>
              <w:t>8,51</w:t>
            </w:r>
          </w:p>
        </w:tc>
        <w:tc>
          <w:tcPr>
            <w:tcW w:w="1244" w:type="dxa"/>
            <w:shd w:val="clear" w:color="auto" w:fill="F2DBDB" w:themeFill="accent2" w:themeFillTint="33"/>
            <w:vAlign w:val="center"/>
          </w:tcPr>
          <w:p w:rsidR="00442C9F" w:rsidRPr="00DF2688" w:rsidRDefault="00442C9F" w:rsidP="00282251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442C9F" w:rsidRPr="003E28C2" w:rsidRDefault="00442C9F" w:rsidP="00282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442C9F" w:rsidRPr="00494E2B" w:rsidTr="00442C9F">
        <w:trPr>
          <w:trHeight w:val="340"/>
        </w:trPr>
        <w:tc>
          <w:tcPr>
            <w:tcW w:w="0" w:type="auto"/>
            <w:shd w:val="clear" w:color="auto" w:fill="F2DBDB" w:themeFill="accent2" w:themeFillTint="33"/>
            <w:vAlign w:val="center"/>
          </w:tcPr>
          <w:p w:rsidR="00442C9F" w:rsidRPr="00317101" w:rsidRDefault="00442C9F" w:rsidP="00282251">
            <w:pPr>
              <w:rPr>
                <w:rFonts w:ascii="Times New Roman" w:hAnsi="Times New Roman"/>
                <w:sz w:val="24"/>
                <w:szCs w:val="28"/>
              </w:rPr>
            </w:pPr>
            <w:r w:rsidRPr="00317101">
              <w:rPr>
                <w:rFonts w:ascii="Times New Roman" w:hAnsi="Times New Roman"/>
                <w:sz w:val="24"/>
                <w:szCs w:val="28"/>
              </w:rPr>
              <w:t>Организация общественного питания во время проведения мероприятий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442C9F" w:rsidRPr="00494E2B" w:rsidRDefault="00442C9F" w:rsidP="00282251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94E2B">
              <w:rPr>
                <w:rFonts w:ascii="Times New Roman" w:eastAsiaTheme="minorHAnsi" w:hAnsi="Times New Roman"/>
                <w:sz w:val="24"/>
                <w:szCs w:val="28"/>
              </w:rPr>
              <w:t>7,05</w:t>
            </w:r>
          </w:p>
        </w:tc>
        <w:tc>
          <w:tcPr>
            <w:tcW w:w="1244" w:type="dxa"/>
            <w:shd w:val="clear" w:color="auto" w:fill="F2DBDB" w:themeFill="accent2" w:themeFillTint="33"/>
            <w:vAlign w:val="center"/>
          </w:tcPr>
          <w:p w:rsidR="00442C9F" w:rsidRPr="00DF2688" w:rsidRDefault="00442C9F" w:rsidP="00282251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442C9F" w:rsidRPr="003E28C2" w:rsidRDefault="00442C9F" w:rsidP="00282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442C9F" w:rsidRPr="00494E2B" w:rsidTr="00442C9F">
        <w:trPr>
          <w:trHeight w:val="340"/>
        </w:trPr>
        <w:tc>
          <w:tcPr>
            <w:tcW w:w="0" w:type="auto"/>
            <w:shd w:val="clear" w:color="auto" w:fill="F2DBDB" w:themeFill="accent2" w:themeFillTint="33"/>
            <w:vAlign w:val="center"/>
          </w:tcPr>
          <w:p w:rsidR="00442C9F" w:rsidRPr="00317101" w:rsidRDefault="00442C9F" w:rsidP="00282251">
            <w:pPr>
              <w:rPr>
                <w:rFonts w:ascii="Times New Roman" w:hAnsi="Times New Roman"/>
                <w:sz w:val="24"/>
                <w:szCs w:val="28"/>
              </w:rPr>
            </w:pPr>
            <w:r w:rsidRPr="00317101">
              <w:rPr>
                <w:rFonts w:ascii="Times New Roman" w:hAnsi="Times New Roman"/>
                <w:sz w:val="24"/>
                <w:szCs w:val="28"/>
              </w:rPr>
              <w:t>Своевременная уборка мест проведения мероприятий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442C9F" w:rsidRPr="00494E2B" w:rsidRDefault="00442C9F" w:rsidP="00282251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94E2B">
              <w:rPr>
                <w:rFonts w:ascii="Times New Roman" w:eastAsiaTheme="minorHAnsi" w:hAnsi="Times New Roman"/>
                <w:sz w:val="24"/>
                <w:szCs w:val="28"/>
              </w:rPr>
              <w:t>6,99</w:t>
            </w:r>
          </w:p>
        </w:tc>
        <w:tc>
          <w:tcPr>
            <w:tcW w:w="1244" w:type="dxa"/>
            <w:shd w:val="clear" w:color="auto" w:fill="F2DBDB" w:themeFill="accent2" w:themeFillTint="33"/>
            <w:vAlign w:val="center"/>
          </w:tcPr>
          <w:p w:rsidR="00442C9F" w:rsidRPr="00DF2688" w:rsidRDefault="00442C9F" w:rsidP="00282251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7,78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442C9F" w:rsidRPr="003E28C2" w:rsidRDefault="00442C9F" w:rsidP="00282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</w:tr>
      <w:tr w:rsidR="00442C9F" w:rsidRPr="00494E2B" w:rsidTr="00442C9F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442C9F" w:rsidRPr="00317101" w:rsidRDefault="00442C9F" w:rsidP="00282251">
            <w:pPr>
              <w:rPr>
                <w:rFonts w:ascii="Times New Roman" w:hAnsi="Times New Roman"/>
                <w:sz w:val="24"/>
                <w:szCs w:val="28"/>
              </w:rPr>
            </w:pPr>
            <w:r w:rsidRPr="00317101">
              <w:rPr>
                <w:rFonts w:ascii="Times New Roman" w:hAnsi="Times New Roman"/>
                <w:sz w:val="24"/>
                <w:szCs w:val="28"/>
              </w:rPr>
              <w:t>Культурная программа мероприятий</w:t>
            </w:r>
          </w:p>
        </w:tc>
        <w:tc>
          <w:tcPr>
            <w:tcW w:w="1256" w:type="dxa"/>
            <w:shd w:val="clear" w:color="auto" w:fill="F2DBDB" w:themeFill="accent2" w:themeFillTint="33"/>
            <w:vAlign w:val="center"/>
          </w:tcPr>
          <w:p w:rsidR="00442C9F" w:rsidRPr="00DF2688" w:rsidRDefault="00442C9F" w:rsidP="0028225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DF2688">
              <w:rPr>
                <w:rFonts w:ascii="Times New Roman" w:eastAsiaTheme="minorHAnsi" w:hAnsi="Times New Roman"/>
                <w:b/>
                <w:sz w:val="24"/>
                <w:szCs w:val="28"/>
              </w:rPr>
              <w:t>9,03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42C9F" w:rsidRPr="003E28C2" w:rsidRDefault="00442C9F" w:rsidP="00282251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8,95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442C9F" w:rsidRPr="003E28C2" w:rsidRDefault="00442C9F" w:rsidP="00282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442C9F" w:rsidRPr="00494E2B" w:rsidTr="00442C9F">
        <w:trPr>
          <w:trHeight w:val="340"/>
        </w:trPr>
        <w:tc>
          <w:tcPr>
            <w:tcW w:w="0" w:type="auto"/>
            <w:shd w:val="clear" w:color="auto" w:fill="F2DBDB" w:themeFill="accent2" w:themeFillTint="33"/>
            <w:vAlign w:val="center"/>
          </w:tcPr>
          <w:p w:rsidR="00442C9F" w:rsidRPr="00317101" w:rsidRDefault="00442C9F" w:rsidP="00282251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1710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Наличие достаточного числа урн, туалетов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442C9F" w:rsidRPr="00494E2B" w:rsidRDefault="00442C9F" w:rsidP="00282251">
            <w:pPr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94E2B">
              <w:rPr>
                <w:rFonts w:ascii="Times New Roman" w:eastAsiaTheme="minorHAnsi" w:hAnsi="Times New Roman"/>
                <w:sz w:val="24"/>
                <w:szCs w:val="28"/>
              </w:rPr>
              <w:t>6,23</w:t>
            </w:r>
          </w:p>
        </w:tc>
        <w:tc>
          <w:tcPr>
            <w:tcW w:w="1244" w:type="dxa"/>
            <w:shd w:val="clear" w:color="auto" w:fill="F2DBDB" w:themeFill="accent2" w:themeFillTint="33"/>
            <w:vAlign w:val="center"/>
          </w:tcPr>
          <w:p w:rsidR="00442C9F" w:rsidRPr="00DF2688" w:rsidRDefault="00442C9F" w:rsidP="00282251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442C9F" w:rsidRPr="003E28C2" w:rsidRDefault="00442C9F" w:rsidP="002822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9,3</w:t>
            </w:r>
          </w:p>
        </w:tc>
      </w:tr>
      <w:tr w:rsidR="00442C9F" w:rsidRPr="00494E2B" w:rsidTr="00442C9F">
        <w:trPr>
          <w:trHeight w:val="312"/>
        </w:trPr>
        <w:tc>
          <w:tcPr>
            <w:tcW w:w="0" w:type="auto"/>
            <w:shd w:val="clear" w:color="auto" w:fill="auto"/>
            <w:vAlign w:val="center"/>
          </w:tcPr>
          <w:p w:rsidR="00442C9F" w:rsidRPr="00317101" w:rsidRDefault="00442C9F" w:rsidP="00282251">
            <w:pPr>
              <w:rPr>
                <w:rFonts w:ascii="Times New Roman" w:hAnsi="Times New Roman"/>
                <w:sz w:val="24"/>
                <w:szCs w:val="28"/>
              </w:rPr>
            </w:pPr>
            <w:r w:rsidRPr="00317101">
              <w:rPr>
                <w:rFonts w:ascii="Times New Roman" w:hAnsi="Times New Roman"/>
                <w:sz w:val="24"/>
                <w:szCs w:val="28"/>
              </w:rPr>
              <w:t>Качество проведенных мероприятий в целом</w:t>
            </w:r>
          </w:p>
        </w:tc>
        <w:tc>
          <w:tcPr>
            <w:tcW w:w="1256" w:type="dxa"/>
            <w:shd w:val="clear" w:color="auto" w:fill="F2DBDB" w:themeFill="accent2" w:themeFillTint="33"/>
            <w:vAlign w:val="center"/>
          </w:tcPr>
          <w:p w:rsidR="00442C9F" w:rsidRPr="00DF2688" w:rsidRDefault="00442C9F" w:rsidP="0028225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DF2688">
              <w:rPr>
                <w:rFonts w:ascii="Times New Roman" w:eastAsiaTheme="minorHAnsi" w:hAnsi="Times New Roman"/>
                <w:b/>
                <w:sz w:val="24"/>
                <w:szCs w:val="28"/>
              </w:rPr>
              <w:t>8,80</w:t>
            </w:r>
          </w:p>
        </w:tc>
        <w:tc>
          <w:tcPr>
            <w:tcW w:w="1244" w:type="dxa"/>
            <w:shd w:val="clear" w:color="auto" w:fill="F2DBDB" w:themeFill="accent2" w:themeFillTint="33"/>
            <w:vAlign w:val="center"/>
          </w:tcPr>
          <w:p w:rsidR="00442C9F" w:rsidRPr="00DF2688" w:rsidRDefault="00442C9F" w:rsidP="00282251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442C9F" w:rsidRPr="003E28C2" w:rsidRDefault="00442C9F" w:rsidP="00282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94E2B" w:rsidRDefault="00494E2B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C9F" w:rsidRDefault="00442C9F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наблюдается обратная динамика в оценках, полученных относительно качества мероприятий, проводимых в концертных залах, посвященных общероссийским и традиционным городским праздникам. В сравнении с предыдущим годом, произошло снижение среднего балла на 0,05 – 0,57 </w:t>
      </w:r>
      <w:r w:rsidR="005526A5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</w:rPr>
        <w:t xml:space="preserve">, в зависимости от показателей. </w:t>
      </w:r>
    </w:p>
    <w:p w:rsidR="00442C9F" w:rsidRPr="00442C9F" w:rsidRDefault="00442C9F" w:rsidP="00442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31">
        <w:rPr>
          <w:rFonts w:ascii="Times New Roman" w:hAnsi="Times New Roman" w:cs="Times New Roman"/>
          <w:sz w:val="28"/>
          <w:szCs w:val="28"/>
        </w:rPr>
        <w:t>Средний балл качества организации мероприятий, проводимых в концертных залах, посвященных общероссийским и традиционным городским праздникам, составляет 9,02 баллов</w:t>
      </w:r>
      <w:r w:rsidRPr="00CA2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F94">
        <w:rPr>
          <w:rFonts w:ascii="Times New Roman" w:hAnsi="Times New Roman" w:cs="Times New Roman"/>
          <w:sz w:val="28"/>
          <w:szCs w:val="28"/>
        </w:rPr>
        <w:t>(Табл.</w:t>
      </w:r>
      <w:r w:rsidR="00CA2F94">
        <w:rPr>
          <w:rFonts w:ascii="Times New Roman" w:hAnsi="Times New Roman" w:cs="Times New Roman"/>
          <w:sz w:val="28"/>
          <w:szCs w:val="28"/>
        </w:rPr>
        <w:t>10</w:t>
      </w:r>
      <w:r w:rsidRPr="00CA2F94">
        <w:rPr>
          <w:rFonts w:ascii="Times New Roman" w:hAnsi="Times New Roman" w:cs="Times New Roman"/>
          <w:sz w:val="28"/>
          <w:szCs w:val="28"/>
        </w:rPr>
        <w:t>).</w:t>
      </w:r>
    </w:p>
    <w:p w:rsidR="00442C9F" w:rsidRDefault="00442C9F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C9F" w:rsidRDefault="00442C9F" w:rsidP="00442C9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CA2F94">
        <w:rPr>
          <w:rFonts w:ascii="Times New Roman" w:hAnsi="Times New Roman" w:cs="Times New Roman"/>
          <w:bCs/>
          <w:i/>
          <w:sz w:val="24"/>
          <w:szCs w:val="28"/>
        </w:rPr>
        <w:t>Таблица</w:t>
      </w:r>
      <w:r w:rsidR="00CA2F94">
        <w:rPr>
          <w:rFonts w:ascii="Times New Roman" w:hAnsi="Times New Roman" w:cs="Times New Roman"/>
          <w:bCs/>
          <w:i/>
          <w:sz w:val="24"/>
          <w:szCs w:val="28"/>
        </w:rPr>
        <w:t xml:space="preserve"> 10</w:t>
      </w:r>
      <w:r w:rsidRPr="00CA2F94">
        <w:rPr>
          <w:rFonts w:ascii="Times New Roman" w:hAnsi="Times New Roman" w:cs="Times New Roman"/>
          <w:bCs/>
          <w:i/>
          <w:sz w:val="24"/>
          <w:szCs w:val="28"/>
        </w:rPr>
        <w:t>. Оцените, пожалуйста, качество мероприятий, проводимых в концертных залах, посвящённых общероссийским</w:t>
      </w:r>
      <w:r w:rsidRPr="00442C9F">
        <w:rPr>
          <w:rFonts w:ascii="Times New Roman" w:hAnsi="Times New Roman" w:cs="Times New Roman"/>
          <w:bCs/>
          <w:i/>
          <w:sz w:val="24"/>
          <w:szCs w:val="28"/>
        </w:rPr>
        <w:t xml:space="preserve"> и традиционным городским праздникам, по нижеперечисленным показателям, по 10 – балльной шкале, в динамике 2014-2015 </w:t>
      </w:r>
      <w:proofErr w:type="spellStart"/>
      <w:r w:rsidRPr="00442C9F">
        <w:rPr>
          <w:rFonts w:ascii="Times New Roman" w:hAnsi="Times New Roman" w:cs="Times New Roman"/>
          <w:bCs/>
          <w:i/>
          <w:sz w:val="24"/>
          <w:szCs w:val="28"/>
        </w:rPr>
        <w:t>гг</w:t>
      </w:r>
      <w:proofErr w:type="spellEnd"/>
      <w:r w:rsidR="002E119C">
        <w:rPr>
          <w:rStyle w:val="aa"/>
          <w:rFonts w:ascii="Times New Roman" w:hAnsi="Times New Roman" w:cs="Times New Roman"/>
          <w:bCs/>
          <w:i/>
          <w:sz w:val="24"/>
          <w:szCs w:val="28"/>
        </w:rPr>
        <w:footnoteReference w:id="30"/>
      </w:r>
      <w:r w:rsidRPr="00442C9F">
        <w:rPr>
          <w:rFonts w:ascii="Times New Roman" w:hAnsi="Times New Roman" w:cs="Times New Roman"/>
          <w:bCs/>
          <w:i/>
          <w:sz w:val="24"/>
          <w:szCs w:val="28"/>
        </w:rPr>
        <w:t>.</w:t>
      </w:r>
    </w:p>
    <w:p w:rsidR="00442C9F" w:rsidRPr="00442C9F" w:rsidRDefault="00442C9F" w:rsidP="00442C9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11"/>
        <w:tblW w:w="10173" w:type="dxa"/>
        <w:tblLayout w:type="fixed"/>
        <w:tblLook w:val="00A0" w:firstRow="1" w:lastRow="0" w:firstColumn="1" w:lastColumn="0" w:noHBand="0" w:noVBand="0"/>
      </w:tblPr>
      <w:tblGrid>
        <w:gridCol w:w="5778"/>
        <w:gridCol w:w="1276"/>
        <w:gridCol w:w="1276"/>
        <w:gridCol w:w="1843"/>
      </w:tblGrid>
      <w:tr w:rsidR="00442C9F" w:rsidRPr="00BC1FD3" w:rsidTr="00442C9F">
        <w:trPr>
          <w:trHeight w:val="340"/>
        </w:trPr>
        <w:tc>
          <w:tcPr>
            <w:tcW w:w="5778" w:type="dxa"/>
          </w:tcPr>
          <w:p w:rsidR="00442C9F" w:rsidRPr="00BC1FD3" w:rsidRDefault="00442C9F" w:rsidP="00BC1FD3">
            <w:pPr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2C9F" w:rsidRPr="00BC1FD3" w:rsidRDefault="00442C9F" w:rsidP="00BC1FD3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BC1FD3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2014</w:t>
            </w:r>
          </w:p>
        </w:tc>
        <w:tc>
          <w:tcPr>
            <w:tcW w:w="1276" w:type="dxa"/>
            <w:vAlign w:val="center"/>
          </w:tcPr>
          <w:p w:rsidR="00442C9F" w:rsidRPr="00BC1FD3" w:rsidRDefault="00442C9F" w:rsidP="00BC1FD3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BC1FD3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2015</w:t>
            </w:r>
          </w:p>
        </w:tc>
        <w:tc>
          <w:tcPr>
            <w:tcW w:w="1843" w:type="dxa"/>
            <w:vAlign w:val="center"/>
          </w:tcPr>
          <w:p w:rsidR="00442C9F" w:rsidRPr="00BC1FD3" w:rsidRDefault="00442C9F" w:rsidP="00BC1FD3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BC1FD3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Затрудняются ответить, в%</w:t>
            </w:r>
          </w:p>
        </w:tc>
      </w:tr>
      <w:tr w:rsidR="00442C9F" w:rsidRPr="00BC1FD3" w:rsidTr="00442C9F">
        <w:trPr>
          <w:trHeight w:val="340"/>
        </w:trPr>
        <w:tc>
          <w:tcPr>
            <w:tcW w:w="5778" w:type="dxa"/>
            <w:shd w:val="clear" w:color="auto" w:fill="FFFFFF" w:themeFill="background1"/>
          </w:tcPr>
          <w:p w:rsidR="00442C9F" w:rsidRPr="00317101" w:rsidRDefault="00442C9F" w:rsidP="00BC1FD3">
            <w:pPr>
              <w:rPr>
                <w:rFonts w:ascii="Times New Roman" w:hAnsi="Times New Roman"/>
                <w:sz w:val="24"/>
                <w:szCs w:val="28"/>
              </w:rPr>
            </w:pPr>
            <w:r w:rsidRPr="00317101">
              <w:rPr>
                <w:rFonts w:ascii="Times New Roman" w:hAnsi="Times New Roman"/>
                <w:sz w:val="24"/>
                <w:szCs w:val="28"/>
              </w:rPr>
              <w:t>Организация безопасности участников мероприятий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42C9F" w:rsidRPr="00DF2688" w:rsidRDefault="00442C9F" w:rsidP="00442C9F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DF2688">
              <w:rPr>
                <w:rFonts w:ascii="Times New Roman" w:eastAsiaTheme="minorHAnsi" w:hAnsi="Times New Roman"/>
                <w:b/>
                <w:sz w:val="24"/>
                <w:szCs w:val="28"/>
              </w:rPr>
              <w:t>9,38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42C9F" w:rsidRPr="003E28C2" w:rsidRDefault="00442C9F" w:rsidP="004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42C9F" w:rsidRPr="003E28C2" w:rsidRDefault="00442C9F" w:rsidP="004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</w:tr>
      <w:tr w:rsidR="00442C9F" w:rsidRPr="00BC1FD3" w:rsidTr="00442C9F">
        <w:trPr>
          <w:trHeight w:val="340"/>
        </w:trPr>
        <w:tc>
          <w:tcPr>
            <w:tcW w:w="5778" w:type="dxa"/>
            <w:shd w:val="clear" w:color="auto" w:fill="FFFFFF" w:themeFill="background1"/>
          </w:tcPr>
          <w:p w:rsidR="00442C9F" w:rsidRPr="00317101" w:rsidRDefault="00442C9F" w:rsidP="00BC1FD3">
            <w:pPr>
              <w:rPr>
                <w:rFonts w:ascii="Times New Roman" w:hAnsi="Times New Roman"/>
                <w:sz w:val="24"/>
                <w:szCs w:val="28"/>
              </w:rPr>
            </w:pPr>
            <w:r w:rsidRPr="00317101">
              <w:rPr>
                <w:rFonts w:ascii="Times New Roman" w:hAnsi="Times New Roman"/>
                <w:sz w:val="24"/>
                <w:szCs w:val="28"/>
              </w:rPr>
              <w:t>Культурная программа мероприятий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42C9F" w:rsidRPr="00DF2688" w:rsidRDefault="00442C9F" w:rsidP="00442C9F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DF2688">
              <w:rPr>
                <w:rFonts w:ascii="Times New Roman" w:eastAsiaTheme="minorHAnsi" w:hAnsi="Times New Roman"/>
                <w:b/>
                <w:sz w:val="24"/>
                <w:szCs w:val="28"/>
              </w:rPr>
              <w:t>9,35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42C9F" w:rsidRPr="003E28C2" w:rsidRDefault="00442C9F" w:rsidP="00442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42C9F" w:rsidRPr="003E28C2" w:rsidRDefault="00442C9F" w:rsidP="004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442C9F" w:rsidRPr="00BC1FD3" w:rsidTr="00442C9F">
        <w:trPr>
          <w:trHeight w:val="340"/>
        </w:trPr>
        <w:tc>
          <w:tcPr>
            <w:tcW w:w="5778" w:type="dxa"/>
            <w:shd w:val="clear" w:color="auto" w:fill="FFFFFF" w:themeFill="background1"/>
          </w:tcPr>
          <w:p w:rsidR="00442C9F" w:rsidRPr="00317101" w:rsidRDefault="00442C9F" w:rsidP="00BC1FD3">
            <w:pPr>
              <w:rPr>
                <w:rFonts w:ascii="Times New Roman" w:hAnsi="Times New Roman"/>
                <w:sz w:val="24"/>
                <w:szCs w:val="28"/>
              </w:rPr>
            </w:pPr>
            <w:r w:rsidRPr="00317101">
              <w:rPr>
                <w:rFonts w:ascii="Times New Roman" w:hAnsi="Times New Roman"/>
                <w:sz w:val="24"/>
                <w:szCs w:val="28"/>
              </w:rPr>
              <w:t>Качество проведенных мероприятий в целом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442C9F" w:rsidRPr="00DF2688" w:rsidRDefault="00442C9F" w:rsidP="00442C9F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</w:rPr>
            </w:pPr>
            <w:r w:rsidRPr="00DF2688">
              <w:rPr>
                <w:rFonts w:ascii="Times New Roman" w:eastAsiaTheme="minorHAnsi" w:hAnsi="Times New Roman"/>
                <w:b/>
                <w:sz w:val="24"/>
                <w:szCs w:val="28"/>
              </w:rPr>
              <w:t>9,07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42C9F" w:rsidRPr="003E28C2" w:rsidRDefault="00442C9F" w:rsidP="00442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42C9F" w:rsidRPr="003E28C2" w:rsidRDefault="00442C9F" w:rsidP="00442C9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BC1FD3" w:rsidRDefault="00BC1FD3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FD3" w:rsidRPr="00D00BE9" w:rsidRDefault="00993331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FD3">
        <w:rPr>
          <w:rFonts w:ascii="Times New Roman" w:hAnsi="Times New Roman" w:cs="Times New Roman"/>
          <w:b/>
          <w:sz w:val="28"/>
          <w:szCs w:val="28"/>
        </w:rPr>
        <w:t xml:space="preserve">Средний балл качества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Pr="00C22502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>
        <w:rPr>
          <w:rFonts w:ascii="Times New Roman" w:hAnsi="Times New Roman" w:cs="Times New Roman"/>
          <w:sz w:val="28"/>
          <w:szCs w:val="28"/>
        </w:rPr>
        <w:t>массовых мероприятий</w:t>
      </w:r>
      <w:r w:rsidRPr="00C22502">
        <w:rPr>
          <w:rFonts w:ascii="Times New Roman" w:hAnsi="Times New Roman" w:cs="Times New Roman"/>
          <w:sz w:val="28"/>
          <w:szCs w:val="28"/>
        </w:rPr>
        <w:t xml:space="preserve"> </w:t>
      </w:r>
      <w:r w:rsidRPr="00993331">
        <w:rPr>
          <w:rFonts w:ascii="Times New Roman" w:hAnsi="Times New Roman" w:cs="Times New Roman"/>
          <w:b/>
          <w:sz w:val="28"/>
          <w:szCs w:val="28"/>
        </w:rPr>
        <w:t>составляет</w:t>
      </w:r>
      <w:r>
        <w:rPr>
          <w:rFonts w:ascii="Times New Roman" w:hAnsi="Times New Roman" w:cs="Times New Roman"/>
          <w:b/>
          <w:sz w:val="28"/>
          <w:szCs w:val="28"/>
        </w:rPr>
        <w:t xml:space="preserve"> 8,91 баллов</w:t>
      </w:r>
      <w:r>
        <w:rPr>
          <w:rStyle w:val="aa"/>
          <w:rFonts w:ascii="Times New Roman" w:hAnsi="Times New Roman" w:cs="Times New Roman"/>
          <w:b/>
          <w:sz w:val="28"/>
          <w:szCs w:val="28"/>
        </w:rPr>
        <w:footnoteReference w:id="31"/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C1FD3" w:rsidRDefault="002E119C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второй респондент удовлетворен полностью качеством предоставляемой </w:t>
      </w:r>
      <w:r w:rsidRPr="00D5479F">
        <w:rPr>
          <w:rFonts w:ascii="Times New Roman" w:hAnsi="Times New Roman" w:cs="Times New Roman"/>
          <w:sz w:val="28"/>
          <w:szCs w:val="28"/>
        </w:rPr>
        <w:t>услуги (Рис.</w:t>
      </w:r>
      <w:r w:rsidR="00D5479F">
        <w:rPr>
          <w:rFonts w:ascii="Times New Roman" w:hAnsi="Times New Roman" w:cs="Times New Roman"/>
          <w:sz w:val="28"/>
          <w:szCs w:val="28"/>
        </w:rPr>
        <w:t>28</w:t>
      </w:r>
      <w:r w:rsidRPr="00D5479F">
        <w:rPr>
          <w:rFonts w:ascii="Times New Roman" w:hAnsi="Times New Roman" w:cs="Times New Roman"/>
          <w:sz w:val="28"/>
          <w:szCs w:val="28"/>
        </w:rPr>
        <w:t>).</w:t>
      </w:r>
    </w:p>
    <w:p w:rsidR="002E119C" w:rsidRPr="00D5479F" w:rsidRDefault="002E119C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79F">
        <w:rPr>
          <w:noProof/>
          <w:lang w:eastAsia="ru-RU"/>
        </w:rPr>
        <w:drawing>
          <wp:inline distT="0" distB="0" distL="0" distR="0" wp14:anchorId="1D8D8384" wp14:editId="58FB332C">
            <wp:extent cx="5830644" cy="2603351"/>
            <wp:effectExtent l="0" t="0" r="17780" b="2603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2E119C" w:rsidRPr="002E119C" w:rsidRDefault="002E119C" w:rsidP="002E119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</w:t>
      </w:r>
      <w:r w:rsidR="00D5479F">
        <w:rPr>
          <w:rFonts w:ascii="Times New Roman" w:hAnsi="Times New Roman" w:cs="Times New Roman"/>
          <w:i/>
          <w:sz w:val="24"/>
          <w:szCs w:val="28"/>
        </w:rPr>
        <w:t>.28</w:t>
      </w:r>
      <w:r w:rsidRPr="00D5479F">
        <w:rPr>
          <w:rFonts w:ascii="Times New Roman" w:hAnsi="Times New Roman" w:cs="Times New Roman"/>
          <w:i/>
          <w:sz w:val="24"/>
          <w:szCs w:val="28"/>
        </w:rPr>
        <w:t>.</w:t>
      </w:r>
      <w:r w:rsidRPr="002E119C">
        <w:rPr>
          <w:rFonts w:ascii="Times New Roman" w:hAnsi="Times New Roman" w:cs="Times New Roman"/>
          <w:i/>
          <w:sz w:val="24"/>
          <w:szCs w:val="28"/>
        </w:rPr>
        <w:t xml:space="preserve"> Удовлетворены ли Вы качеством </w:t>
      </w:r>
      <w:r>
        <w:rPr>
          <w:rFonts w:ascii="Times New Roman" w:hAnsi="Times New Roman" w:cs="Times New Roman"/>
          <w:i/>
          <w:sz w:val="24"/>
          <w:szCs w:val="28"/>
        </w:rPr>
        <w:t>услуги по организации массовых мероприятий</w:t>
      </w:r>
      <w:r w:rsidRPr="002E119C">
        <w:rPr>
          <w:rFonts w:ascii="Times New Roman" w:hAnsi="Times New Roman" w:cs="Times New Roman"/>
          <w:i/>
          <w:sz w:val="24"/>
          <w:szCs w:val="28"/>
        </w:rPr>
        <w:t>?, в%</w:t>
      </w:r>
    </w:p>
    <w:p w:rsidR="002E119C" w:rsidRDefault="002E119C" w:rsidP="002E11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119C" w:rsidRPr="00C32AF2" w:rsidRDefault="002E119C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19C">
        <w:rPr>
          <w:rFonts w:ascii="Times New Roman" w:hAnsi="Times New Roman" w:cs="Times New Roman"/>
          <w:b/>
          <w:sz w:val="28"/>
          <w:szCs w:val="28"/>
        </w:rPr>
        <w:t>Расчетная оценка удовлетворённости потребителей качеством оказываемой муниципальной услуги</w:t>
      </w:r>
      <w:r w:rsidR="00D903E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903E4" w:rsidRPr="00CE42BC">
        <w:rPr>
          <w:rFonts w:ascii="Times New Roman" w:hAnsi="Times New Roman" w:cs="Times New Roman"/>
          <w:b/>
          <w:sz w:val="28"/>
          <w:szCs w:val="28"/>
        </w:rPr>
        <w:t>«Организация массовых мероприятий»</w:t>
      </w:r>
      <w:r w:rsidR="00D903E4">
        <w:rPr>
          <w:rFonts w:ascii="Times New Roman" w:hAnsi="Times New Roman" w:cs="Times New Roman"/>
          <w:b/>
          <w:sz w:val="28"/>
          <w:szCs w:val="28"/>
        </w:rPr>
        <w:t>,</w:t>
      </w:r>
      <w:r w:rsidRPr="002E119C">
        <w:rPr>
          <w:rFonts w:ascii="Times New Roman" w:hAnsi="Times New Roman" w:cs="Times New Roman"/>
          <w:sz w:val="28"/>
          <w:szCs w:val="28"/>
        </w:rPr>
        <w:t xml:space="preserve"> по итогам проведенного социологического опроса</w:t>
      </w:r>
      <w:r w:rsidR="00D903E4">
        <w:rPr>
          <w:rFonts w:ascii="Times New Roman" w:hAnsi="Times New Roman" w:cs="Times New Roman"/>
          <w:sz w:val="28"/>
          <w:szCs w:val="28"/>
        </w:rPr>
        <w:t>,</w:t>
      </w:r>
      <w:r w:rsidRPr="002E119C">
        <w:rPr>
          <w:rFonts w:ascii="Times New Roman" w:hAnsi="Times New Roman" w:cs="Times New Roman"/>
          <w:sz w:val="28"/>
          <w:szCs w:val="28"/>
        </w:rPr>
        <w:t xml:space="preserve"> </w:t>
      </w:r>
      <w:r w:rsidRPr="00E96212">
        <w:rPr>
          <w:rFonts w:ascii="Times New Roman" w:hAnsi="Times New Roman" w:cs="Times New Roman"/>
          <w:b/>
          <w:sz w:val="28"/>
          <w:szCs w:val="28"/>
        </w:rPr>
        <w:t>составляет</w:t>
      </w:r>
      <w:r w:rsidRPr="002E119C">
        <w:rPr>
          <w:rFonts w:ascii="Times New Roman" w:hAnsi="Times New Roman" w:cs="Times New Roman"/>
          <w:sz w:val="28"/>
          <w:szCs w:val="28"/>
        </w:rPr>
        <w:t xml:space="preserve"> </w:t>
      </w:r>
      <w:r w:rsidR="00931073" w:rsidRPr="00931073">
        <w:rPr>
          <w:rFonts w:ascii="Times New Roman" w:hAnsi="Times New Roman" w:cs="Times New Roman"/>
          <w:b/>
          <w:sz w:val="28"/>
          <w:szCs w:val="28"/>
        </w:rPr>
        <w:t>87</w:t>
      </w:r>
      <w:r w:rsidR="00D903E4">
        <w:rPr>
          <w:rFonts w:ascii="Times New Roman" w:hAnsi="Times New Roman" w:cs="Times New Roman"/>
          <w:b/>
          <w:sz w:val="28"/>
          <w:szCs w:val="28"/>
        </w:rPr>
        <w:t>,63</w:t>
      </w:r>
      <w:r w:rsidR="003173F6">
        <w:rPr>
          <w:rStyle w:val="aa"/>
          <w:rFonts w:ascii="Times New Roman" w:hAnsi="Times New Roman" w:cs="Times New Roman"/>
          <w:b/>
          <w:sz w:val="28"/>
          <w:szCs w:val="28"/>
        </w:rPr>
        <w:footnoteReference w:id="32"/>
      </w:r>
      <w:r w:rsidR="003173F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903E4">
        <w:rPr>
          <w:rFonts w:ascii="Times New Roman" w:hAnsi="Times New Roman" w:cs="Times New Roman"/>
          <w:sz w:val="28"/>
          <w:szCs w:val="28"/>
        </w:rPr>
        <w:t>-</w:t>
      </w:r>
      <w:r w:rsidRPr="002E119C">
        <w:rPr>
          <w:rFonts w:ascii="Times New Roman" w:hAnsi="Times New Roman" w:cs="Times New Roman"/>
          <w:sz w:val="28"/>
          <w:szCs w:val="28"/>
        </w:rPr>
        <w:t xml:space="preserve"> данный результат можно рассматривать, как высокий уровень удовлетворенности потребителей качеством </w:t>
      </w:r>
      <w:r w:rsidRPr="00C32AF2">
        <w:rPr>
          <w:rFonts w:ascii="Times New Roman" w:hAnsi="Times New Roman" w:cs="Times New Roman"/>
          <w:sz w:val="28"/>
          <w:szCs w:val="28"/>
        </w:rPr>
        <w:t>оказываемой муниципальной услуги</w:t>
      </w:r>
      <w:r w:rsidR="00931073" w:rsidRPr="00C32AF2">
        <w:rPr>
          <w:rFonts w:ascii="Times New Roman" w:hAnsi="Times New Roman" w:cs="Times New Roman"/>
          <w:sz w:val="28"/>
          <w:szCs w:val="28"/>
        </w:rPr>
        <w:t>.</w:t>
      </w:r>
    </w:p>
    <w:p w:rsidR="00931073" w:rsidRDefault="00931073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>Более 83% опрошенных (</w:t>
      </w:r>
      <w:r w:rsidRPr="00C32AF2">
        <w:rPr>
          <w:rFonts w:ascii="Times New Roman" w:hAnsi="Times New Roman" w:cs="Times New Roman"/>
          <w:i/>
          <w:sz w:val="28"/>
          <w:szCs w:val="28"/>
        </w:rPr>
        <w:t>совокупное количество ответов: «осведомлен в полной мере», «имею общее представление», «слабо осведомлен»</w:t>
      </w:r>
      <w:r w:rsidRPr="00C32AF2">
        <w:rPr>
          <w:rFonts w:ascii="Times New Roman" w:hAnsi="Times New Roman" w:cs="Times New Roman"/>
          <w:sz w:val="28"/>
          <w:szCs w:val="28"/>
        </w:rPr>
        <w:t xml:space="preserve">), </w:t>
      </w:r>
      <w:r w:rsidR="00D903E4" w:rsidRPr="00C32AF2">
        <w:rPr>
          <w:rFonts w:ascii="Times New Roman" w:hAnsi="Times New Roman" w:cs="Times New Roman"/>
          <w:sz w:val="28"/>
          <w:szCs w:val="28"/>
        </w:rPr>
        <w:t>в различной степени</w:t>
      </w:r>
      <w:r w:rsidRPr="00C32AF2">
        <w:rPr>
          <w:rFonts w:ascii="Times New Roman" w:hAnsi="Times New Roman" w:cs="Times New Roman"/>
          <w:sz w:val="28"/>
          <w:szCs w:val="28"/>
        </w:rPr>
        <w:t>, осведомлены о планируемых городских массовых мероприятиях</w:t>
      </w:r>
      <w:r w:rsidR="00A02CB0" w:rsidRPr="00C32AF2">
        <w:rPr>
          <w:rFonts w:ascii="Times New Roman" w:hAnsi="Times New Roman" w:cs="Times New Roman"/>
          <w:sz w:val="28"/>
          <w:szCs w:val="28"/>
        </w:rPr>
        <w:t xml:space="preserve"> (Рис.</w:t>
      </w:r>
      <w:r w:rsidR="00D5479F" w:rsidRPr="00C32AF2">
        <w:rPr>
          <w:rFonts w:ascii="Times New Roman" w:hAnsi="Times New Roman" w:cs="Times New Roman"/>
          <w:sz w:val="28"/>
          <w:szCs w:val="28"/>
        </w:rPr>
        <w:t>29</w:t>
      </w:r>
      <w:r w:rsidR="00A02CB0" w:rsidRPr="00C32AF2">
        <w:rPr>
          <w:rFonts w:ascii="Times New Roman" w:hAnsi="Times New Roman" w:cs="Times New Roman"/>
          <w:sz w:val="28"/>
          <w:szCs w:val="28"/>
        </w:rPr>
        <w:t>)</w:t>
      </w:r>
      <w:r w:rsidRPr="00C32AF2">
        <w:rPr>
          <w:rFonts w:ascii="Times New Roman" w:hAnsi="Times New Roman" w:cs="Times New Roman"/>
          <w:sz w:val="28"/>
          <w:szCs w:val="28"/>
        </w:rPr>
        <w:t>. Наиб</w:t>
      </w:r>
      <w:r w:rsidR="00D903E4" w:rsidRPr="00C32AF2">
        <w:rPr>
          <w:rFonts w:ascii="Times New Roman" w:hAnsi="Times New Roman" w:cs="Times New Roman"/>
          <w:sz w:val="28"/>
          <w:szCs w:val="28"/>
        </w:rPr>
        <w:t>олее информативными источниками</w:t>
      </w:r>
      <w:r w:rsidRPr="00C32AF2">
        <w:rPr>
          <w:rFonts w:ascii="Times New Roman" w:hAnsi="Times New Roman" w:cs="Times New Roman"/>
          <w:sz w:val="28"/>
          <w:szCs w:val="28"/>
        </w:rPr>
        <w:t xml:space="preserve"> при этом являются материалы местного телевидения, радио</w:t>
      </w:r>
      <w:r w:rsidR="00A02CB0" w:rsidRPr="00C32AF2">
        <w:rPr>
          <w:rFonts w:ascii="Times New Roman" w:hAnsi="Times New Roman" w:cs="Times New Roman"/>
          <w:sz w:val="28"/>
          <w:szCs w:val="28"/>
        </w:rPr>
        <w:t xml:space="preserve">, а также городской прессы. Один из </w:t>
      </w:r>
      <w:r w:rsidR="00D903E4" w:rsidRPr="00C32AF2">
        <w:rPr>
          <w:rFonts w:ascii="Times New Roman" w:hAnsi="Times New Roman" w:cs="Times New Roman"/>
          <w:sz w:val="28"/>
          <w:szCs w:val="28"/>
        </w:rPr>
        <w:t>наиболее часто выбираемых</w:t>
      </w:r>
      <w:r w:rsidR="00A02CB0" w:rsidRPr="00C32AF2">
        <w:rPr>
          <w:rFonts w:ascii="Times New Roman" w:hAnsi="Times New Roman" w:cs="Times New Roman"/>
          <w:sz w:val="28"/>
          <w:szCs w:val="28"/>
        </w:rPr>
        <w:t xml:space="preserve"> источников информации</w:t>
      </w:r>
      <w:r w:rsidR="00D903E4" w:rsidRPr="00C32AF2">
        <w:rPr>
          <w:rFonts w:ascii="Times New Roman" w:hAnsi="Times New Roman" w:cs="Times New Roman"/>
          <w:sz w:val="28"/>
          <w:szCs w:val="28"/>
        </w:rPr>
        <w:t>,</w:t>
      </w:r>
      <w:r w:rsidR="00A02CB0"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="00D903E4" w:rsidRPr="00C32AF2">
        <w:rPr>
          <w:rFonts w:ascii="Times New Roman" w:hAnsi="Times New Roman" w:cs="Times New Roman"/>
          <w:sz w:val="28"/>
          <w:szCs w:val="28"/>
        </w:rPr>
        <w:t>при оценке</w:t>
      </w:r>
      <w:r w:rsidR="00A02CB0" w:rsidRPr="00C32AF2">
        <w:rPr>
          <w:rFonts w:ascii="Times New Roman" w:hAnsi="Times New Roman" w:cs="Times New Roman"/>
          <w:sz w:val="28"/>
          <w:szCs w:val="28"/>
        </w:rPr>
        <w:t xml:space="preserve"> других видов </w:t>
      </w:r>
      <w:r w:rsidR="00071BD8" w:rsidRPr="00C32AF2">
        <w:rPr>
          <w:rFonts w:ascii="Times New Roman" w:hAnsi="Times New Roman" w:cs="Times New Roman"/>
          <w:sz w:val="28"/>
          <w:szCs w:val="28"/>
        </w:rPr>
        <w:t>муниципальных услуг -</w:t>
      </w:r>
      <w:r w:rsidR="00E6406D">
        <w:rPr>
          <w:rFonts w:ascii="Times New Roman" w:hAnsi="Times New Roman" w:cs="Times New Roman"/>
          <w:sz w:val="28"/>
          <w:szCs w:val="28"/>
        </w:rPr>
        <w:t xml:space="preserve"> </w:t>
      </w:r>
      <w:r w:rsidR="00071BD8" w:rsidRPr="00C32AF2">
        <w:rPr>
          <w:rFonts w:ascii="Times New Roman" w:hAnsi="Times New Roman" w:cs="Times New Roman"/>
          <w:sz w:val="28"/>
          <w:szCs w:val="28"/>
        </w:rPr>
        <w:t>«Интернет» - здесь</w:t>
      </w:r>
      <w:r w:rsidR="00A02CB0" w:rsidRPr="00C32AF2">
        <w:rPr>
          <w:rFonts w:ascii="Times New Roman" w:hAnsi="Times New Roman" w:cs="Times New Roman"/>
          <w:sz w:val="28"/>
          <w:szCs w:val="28"/>
        </w:rPr>
        <w:t xml:space="preserve"> занимает лишь промежуточную позицию, набрав одинаковое количество ответов с такими источниками информации</w:t>
      </w:r>
      <w:r w:rsidR="00A02CB0">
        <w:rPr>
          <w:rFonts w:ascii="Times New Roman" w:hAnsi="Times New Roman" w:cs="Times New Roman"/>
          <w:sz w:val="28"/>
          <w:szCs w:val="28"/>
        </w:rPr>
        <w:t xml:space="preserve">, как: афиши, плакаты, раздаточные материалы </w:t>
      </w:r>
      <w:r w:rsidR="00A02CB0" w:rsidRPr="00D5479F">
        <w:rPr>
          <w:rFonts w:ascii="Times New Roman" w:hAnsi="Times New Roman" w:cs="Times New Roman"/>
          <w:sz w:val="28"/>
          <w:szCs w:val="28"/>
        </w:rPr>
        <w:t>(Рис.</w:t>
      </w:r>
      <w:r w:rsidR="00D5479F">
        <w:rPr>
          <w:rFonts w:ascii="Times New Roman" w:hAnsi="Times New Roman" w:cs="Times New Roman"/>
          <w:sz w:val="28"/>
          <w:szCs w:val="28"/>
        </w:rPr>
        <w:t>30</w:t>
      </w:r>
      <w:r w:rsidR="00A02CB0" w:rsidRPr="00D5479F">
        <w:rPr>
          <w:rFonts w:ascii="Times New Roman" w:hAnsi="Times New Roman" w:cs="Times New Roman"/>
          <w:sz w:val="28"/>
          <w:szCs w:val="28"/>
        </w:rPr>
        <w:t>).</w:t>
      </w:r>
    </w:p>
    <w:p w:rsidR="00A02CB0" w:rsidRDefault="00A02CB0" w:rsidP="00494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CB0" w:rsidRDefault="00A02CB0" w:rsidP="00A02C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DABFE64" wp14:editId="4B4E5448">
            <wp:extent cx="5454128" cy="2183802"/>
            <wp:effectExtent l="38100" t="0" r="0" b="698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A02CB0" w:rsidRDefault="00A02CB0" w:rsidP="00A02CB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29.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 Насколько</w:t>
      </w:r>
      <w:r w:rsidRPr="00A02CB0">
        <w:rPr>
          <w:rFonts w:ascii="Times New Roman" w:hAnsi="Times New Roman" w:cs="Times New Roman"/>
          <w:i/>
          <w:sz w:val="24"/>
          <w:szCs w:val="28"/>
        </w:rPr>
        <w:t xml:space="preserve"> Вы осведомлены о планируемых городских массовых мероприятиях города Сургута?</w:t>
      </w:r>
      <w:r>
        <w:rPr>
          <w:rFonts w:ascii="Times New Roman" w:hAnsi="Times New Roman" w:cs="Times New Roman"/>
          <w:i/>
          <w:sz w:val="24"/>
          <w:szCs w:val="28"/>
        </w:rPr>
        <w:t>, в %</w:t>
      </w:r>
    </w:p>
    <w:p w:rsidR="00A02CB0" w:rsidRDefault="00A02CB0" w:rsidP="00A02C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0679EE39" wp14:editId="4326DB21">
            <wp:extent cx="5486400" cy="2986087"/>
            <wp:effectExtent l="0" t="0" r="0" b="508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A02CB0" w:rsidRDefault="00A02CB0" w:rsidP="00A02CB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30.</w:t>
      </w:r>
      <w:r w:rsidRPr="00A02CB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02CB0">
        <w:rPr>
          <w:rFonts w:ascii="Times New Roman" w:hAnsi="Times New Roman"/>
          <w:i/>
          <w:color w:val="000000"/>
          <w:sz w:val="24"/>
          <w:szCs w:val="24"/>
        </w:rPr>
        <w:t>Из каких источников Вы получаете информацию о планируемых городских массовых мероприятиях?</w:t>
      </w:r>
      <w:r w:rsidRPr="00A02CB0">
        <w:rPr>
          <w:rFonts w:ascii="Times New Roman" w:hAnsi="Times New Roman" w:cs="Times New Roman"/>
          <w:i/>
          <w:sz w:val="24"/>
          <w:szCs w:val="28"/>
        </w:rPr>
        <w:t>,</w:t>
      </w:r>
      <w:r>
        <w:rPr>
          <w:rFonts w:ascii="Times New Roman" w:hAnsi="Times New Roman" w:cs="Times New Roman"/>
          <w:i/>
          <w:sz w:val="24"/>
          <w:szCs w:val="28"/>
        </w:rPr>
        <w:t xml:space="preserve"> в %</w:t>
      </w:r>
      <w:r w:rsidR="00874206">
        <w:rPr>
          <w:rStyle w:val="aa"/>
          <w:rFonts w:ascii="Times New Roman" w:hAnsi="Times New Roman" w:cs="Times New Roman"/>
          <w:i/>
          <w:sz w:val="24"/>
          <w:szCs w:val="28"/>
        </w:rPr>
        <w:footnoteReference w:id="33"/>
      </w:r>
    </w:p>
    <w:p w:rsidR="00A02CB0" w:rsidRDefault="00A02CB0" w:rsidP="00A02C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294C4C" w:rsidRDefault="00294C4C" w:rsidP="00294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предложений, озвученных респондентами, в качестве рекомендаций по организации массовых мероприятий, звучали такие, как:</w:t>
      </w:r>
    </w:p>
    <w:p w:rsidR="00294C4C" w:rsidRDefault="00294C4C" w:rsidP="00294C4C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«Усилить информированность о предстоящих мероприятиях. Приглашать популярных исполнителей для разных возрастных категорий»;</w:t>
      </w:r>
    </w:p>
    <w:p w:rsidR="00294C4C" w:rsidRDefault="00294C4C" w:rsidP="00294C4C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«Проводить больше массовых мероприятий»;</w:t>
      </w:r>
    </w:p>
    <w:p w:rsidR="00294C4C" w:rsidRPr="00E23BB4" w:rsidRDefault="00294C4C" w:rsidP="00294C4C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BB4">
        <w:rPr>
          <w:rFonts w:ascii="Times New Roman" w:hAnsi="Times New Roman" w:cs="Times New Roman"/>
          <w:sz w:val="28"/>
          <w:szCs w:val="28"/>
        </w:rPr>
        <w:t>«Организовать поход на телевидение»;</w:t>
      </w:r>
    </w:p>
    <w:p w:rsidR="00294C4C" w:rsidRPr="00E23BB4" w:rsidRDefault="00294C4C" w:rsidP="00294C4C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BB4">
        <w:rPr>
          <w:rFonts w:ascii="Times New Roman" w:hAnsi="Times New Roman" w:cs="Times New Roman"/>
          <w:sz w:val="28"/>
          <w:szCs w:val="28"/>
        </w:rPr>
        <w:t>«Больше</w:t>
      </w:r>
      <w:r w:rsidR="005526A5" w:rsidRPr="00E23BB4">
        <w:rPr>
          <w:rFonts w:ascii="Times New Roman" w:hAnsi="Times New Roman" w:cs="Times New Roman"/>
          <w:sz w:val="28"/>
          <w:szCs w:val="28"/>
        </w:rPr>
        <w:t xml:space="preserve"> рекламы и приглашенных «звезд» (</w:t>
      </w:r>
      <w:r w:rsidR="005526A5" w:rsidRPr="00E23BB4">
        <w:rPr>
          <w:rFonts w:ascii="Times New Roman" w:hAnsi="Times New Roman" w:cs="Times New Roman"/>
          <w:i/>
          <w:sz w:val="28"/>
          <w:szCs w:val="28"/>
        </w:rPr>
        <w:t>см. таблицу открытых вопросов</w:t>
      </w:r>
      <w:r w:rsidR="005526A5" w:rsidRPr="00E23BB4">
        <w:rPr>
          <w:rFonts w:ascii="Times New Roman" w:hAnsi="Times New Roman" w:cs="Times New Roman"/>
          <w:sz w:val="28"/>
          <w:szCs w:val="28"/>
        </w:rPr>
        <w:t>).</w:t>
      </w:r>
    </w:p>
    <w:p w:rsidR="00A31374" w:rsidRDefault="00CE42BC">
      <w:pPr>
        <w:rPr>
          <w:rFonts w:ascii="Times New Roman" w:hAnsi="Times New Roman" w:cs="Times New Roman"/>
          <w:sz w:val="28"/>
          <w:szCs w:val="28"/>
        </w:rPr>
      </w:pPr>
      <w:r w:rsidRPr="00494E2B">
        <w:rPr>
          <w:rFonts w:ascii="Times New Roman" w:hAnsi="Times New Roman" w:cs="Times New Roman"/>
          <w:sz w:val="28"/>
          <w:szCs w:val="28"/>
        </w:rPr>
        <w:br w:type="page"/>
      </w:r>
    </w:p>
    <w:p w:rsidR="00A31374" w:rsidRDefault="00A31374" w:rsidP="00A31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2.5. </w:t>
      </w:r>
      <w:r w:rsidRPr="00A31374">
        <w:rPr>
          <w:rFonts w:ascii="Times New Roman" w:hAnsi="Times New Roman" w:cs="Times New Roman"/>
          <w:b/>
          <w:sz w:val="28"/>
          <w:szCs w:val="28"/>
        </w:rPr>
        <w:t>«Дополнительное образование детей в детских школах искусств»</w:t>
      </w:r>
    </w:p>
    <w:p w:rsidR="00A31374" w:rsidRDefault="00A31374" w:rsidP="00A31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374" w:rsidRDefault="00C5527F" w:rsidP="00A3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определения мнения потребителей относительно качества предоставления услуги по дополнительному образованию детей в детских школах искусств, респондентам было предложено ответить на вопрос: «Какую детскую школу искусств посещает Ваш ребенок (дети)?». Так, 17% участников опроса отметили, что их дети посещают МБУ ДО «Детскую художественную школу №1 им. Л.А. Горды» и МБУ ДО «Детскую художественную школу декоративно-прикладного искусства»; по 15% - МБУ ДО «Детскую школу искусств №2» и МБУ ДО «Детскую школу искусств №3», по 13% - МБУ ДО «Детскую школу искусств №1» и МБУ ДО «Детскую школ</w:t>
      </w:r>
      <w:r w:rsidR="00D903E4">
        <w:rPr>
          <w:rFonts w:ascii="Times New Roman" w:hAnsi="Times New Roman" w:cs="Times New Roman"/>
          <w:sz w:val="28"/>
          <w:szCs w:val="28"/>
        </w:rPr>
        <w:t xml:space="preserve">у искусств им. Г. </w:t>
      </w:r>
      <w:proofErr w:type="spellStart"/>
      <w:r w:rsidR="00D903E4">
        <w:rPr>
          <w:rFonts w:ascii="Times New Roman" w:hAnsi="Times New Roman" w:cs="Times New Roman"/>
          <w:sz w:val="28"/>
          <w:szCs w:val="28"/>
        </w:rPr>
        <w:t>Кукуевицкого</w:t>
      </w:r>
      <w:proofErr w:type="spellEnd"/>
      <w:r w:rsidR="00D903E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11% респондентов отметили МАУ ДО «Детскую хореографическую школу №1» </w:t>
      </w:r>
      <w:r w:rsidRPr="00CA2F94">
        <w:rPr>
          <w:rFonts w:ascii="Times New Roman" w:hAnsi="Times New Roman" w:cs="Times New Roman"/>
          <w:sz w:val="28"/>
          <w:szCs w:val="28"/>
        </w:rPr>
        <w:t>(Табл.</w:t>
      </w:r>
      <w:r w:rsidR="00CA2F94">
        <w:rPr>
          <w:rFonts w:ascii="Times New Roman" w:hAnsi="Times New Roman" w:cs="Times New Roman"/>
          <w:sz w:val="28"/>
          <w:szCs w:val="28"/>
        </w:rPr>
        <w:t>11</w:t>
      </w:r>
      <w:r w:rsidRPr="00CA2F94">
        <w:rPr>
          <w:rFonts w:ascii="Times New Roman" w:hAnsi="Times New Roman" w:cs="Times New Roman"/>
          <w:sz w:val="28"/>
          <w:szCs w:val="28"/>
        </w:rPr>
        <w:t>).</w:t>
      </w:r>
    </w:p>
    <w:p w:rsidR="00C5527F" w:rsidRDefault="00C5527F" w:rsidP="00A3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27F" w:rsidRDefault="00C5527F" w:rsidP="00C5527F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A2F94">
        <w:rPr>
          <w:rFonts w:ascii="Times New Roman" w:hAnsi="Times New Roman" w:cs="Times New Roman"/>
          <w:i/>
          <w:sz w:val="24"/>
          <w:szCs w:val="28"/>
        </w:rPr>
        <w:t>Таблица</w:t>
      </w:r>
      <w:r w:rsidR="00CA2F94">
        <w:rPr>
          <w:rFonts w:ascii="Times New Roman" w:hAnsi="Times New Roman" w:cs="Times New Roman"/>
          <w:i/>
          <w:sz w:val="24"/>
          <w:szCs w:val="28"/>
        </w:rPr>
        <w:t xml:space="preserve"> 11</w:t>
      </w:r>
      <w:r w:rsidRPr="00CA2F94">
        <w:rPr>
          <w:rFonts w:ascii="Times New Roman" w:hAnsi="Times New Roman" w:cs="Times New Roman"/>
          <w:i/>
          <w:sz w:val="24"/>
          <w:szCs w:val="28"/>
        </w:rPr>
        <w:t>. Какую</w:t>
      </w:r>
      <w:r w:rsidRPr="00C5527F">
        <w:rPr>
          <w:rFonts w:ascii="Times New Roman" w:hAnsi="Times New Roman" w:cs="Times New Roman"/>
          <w:i/>
          <w:sz w:val="24"/>
          <w:szCs w:val="28"/>
        </w:rPr>
        <w:t xml:space="preserve"> детскую школу искусств посещает Ваш ребенок (дети)?</w:t>
      </w:r>
      <w:r>
        <w:rPr>
          <w:rFonts w:ascii="Times New Roman" w:hAnsi="Times New Roman" w:cs="Times New Roman"/>
          <w:i/>
          <w:sz w:val="24"/>
          <w:szCs w:val="28"/>
        </w:rPr>
        <w:t>,в %</w:t>
      </w:r>
      <w:r w:rsidR="00874206">
        <w:rPr>
          <w:rStyle w:val="aa"/>
          <w:rFonts w:ascii="Times New Roman" w:hAnsi="Times New Roman" w:cs="Times New Roman"/>
          <w:i/>
          <w:sz w:val="24"/>
          <w:szCs w:val="28"/>
        </w:rPr>
        <w:footnoteReference w:id="34"/>
      </w:r>
      <w:r w:rsidR="00A61408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tbl>
      <w:tblPr>
        <w:tblStyle w:val="2-2"/>
        <w:tblW w:w="0" w:type="auto"/>
        <w:tblLayout w:type="fixed"/>
        <w:tblLook w:val="00A0" w:firstRow="1" w:lastRow="0" w:firstColumn="1" w:lastColumn="0" w:noHBand="0" w:noVBand="0"/>
      </w:tblPr>
      <w:tblGrid>
        <w:gridCol w:w="8610"/>
        <w:gridCol w:w="1134"/>
      </w:tblGrid>
      <w:tr w:rsidR="003B5073" w:rsidRPr="003E28C2" w:rsidTr="003B5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10" w:type="dxa"/>
          </w:tcPr>
          <w:p w:rsidR="003B5073" w:rsidRPr="008B7703" w:rsidRDefault="003B5073" w:rsidP="000C0D40">
            <w:pPr>
              <w:jc w:val="both"/>
              <w:rPr>
                <w:rFonts w:ascii="Times New Roman" w:eastAsia="Calibri" w:hAnsi="Times New Roman" w:cs="Times New Roman"/>
                <w:szCs w:val="3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3B5073" w:rsidRDefault="003B5073" w:rsidP="000C0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903E4" w:rsidRPr="003E28C2" w:rsidTr="00D903E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D903E4" w:rsidRPr="008B7703" w:rsidRDefault="00D903E4" w:rsidP="008326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7703">
              <w:rPr>
                <w:rFonts w:ascii="Times New Roman" w:hAnsi="Times New Roman" w:cs="Times New Roman"/>
                <w:sz w:val="24"/>
                <w:szCs w:val="28"/>
              </w:rPr>
              <w:t>МБУ ДО «Детская художественная школа №1 им. Л.А. Горды»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03E4" w:rsidRPr="003E28C2" w:rsidRDefault="00D903E4" w:rsidP="0083268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D903E4" w:rsidRPr="003E28C2" w:rsidTr="00D903E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D903E4" w:rsidRPr="008B7703" w:rsidRDefault="00D903E4" w:rsidP="008326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8B7703">
              <w:rPr>
                <w:rFonts w:ascii="Times New Roman" w:eastAsia="Calibri" w:hAnsi="Times New Roman" w:cs="Times New Roman"/>
                <w:sz w:val="24"/>
                <w:szCs w:val="32"/>
                <w:lang w:eastAsia="ru-RU"/>
              </w:rPr>
              <w:t>МБУ ДО «Детская художественная школа декоративно-прикладного искусства»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03E4" w:rsidRPr="003E28C2" w:rsidRDefault="00D903E4" w:rsidP="0083268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D903E4" w:rsidRPr="003E28C2" w:rsidTr="00D903E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D903E4" w:rsidRPr="008B7703" w:rsidRDefault="00D903E4" w:rsidP="008326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8B7703">
              <w:rPr>
                <w:rFonts w:ascii="Times New Roman" w:eastAsia="Calibri" w:hAnsi="Times New Roman" w:cs="Times New Roman"/>
                <w:sz w:val="24"/>
                <w:szCs w:val="32"/>
                <w:lang w:eastAsia="ru-RU"/>
              </w:rPr>
              <w:t>МБУ ДО «Детская школа искусств №2»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03E4" w:rsidRPr="003E28C2" w:rsidRDefault="00D903E4" w:rsidP="0083268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D903E4" w:rsidRPr="003E28C2" w:rsidTr="00D903E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D903E4" w:rsidRPr="008B7703" w:rsidRDefault="00D903E4" w:rsidP="008326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8B7703">
              <w:rPr>
                <w:rFonts w:ascii="Times New Roman" w:eastAsia="Calibri" w:hAnsi="Times New Roman" w:cs="Times New Roman"/>
                <w:sz w:val="24"/>
                <w:szCs w:val="32"/>
                <w:lang w:eastAsia="ru-RU"/>
              </w:rPr>
              <w:t>МБУ ДО «Детская школа искусств №3»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03E4" w:rsidRPr="003E28C2" w:rsidRDefault="00D903E4" w:rsidP="0083268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C5527F" w:rsidRPr="003E28C2" w:rsidTr="00D90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C5527F" w:rsidRPr="008B7703" w:rsidRDefault="00C5527F" w:rsidP="000C0D4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8B7703">
              <w:rPr>
                <w:rFonts w:ascii="Times New Roman" w:eastAsia="Calibri" w:hAnsi="Times New Roman" w:cs="Times New Roman"/>
                <w:sz w:val="24"/>
                <w:szCs w:val="32"/>
                <w:lang w:eastAsia="ru-RU"/>
              </w:rPr>
              <w:t>МБУ ДО «Детская школа искусств №1»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:rsidR="00C5527F" w:rsidRPr="003E28C2" w:rsidRDefault="00C5527F" w:rsidP="000C0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5527F" w:rsidRPr="003E28C2" w:rsidTr="00D903E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C5527F" w:rsidRPr="008B7703" w:rsidRDefault="00C5527F" w:rsidP="000C0D4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8B7703">
              <w:rPr>
                <w:rFonts w:ascii="Times New Roman" w:eastAsia="Calibri" w:hAnsi="Times New Roman" w:cs="Times New Roman"/>
                <w:sz w:val="24"/>
                <w:szCs w:val="32"/>
                <w:lang w:eastAsia="ru-RU"/>
              </w:rPr>
              <w:t>МБУ ДО «Детская школа искусств им. Г.</w:t>
            </w:r>
            <w:r w:rsidR="008413F7">
              <w:rPr>
                <w:rFonts w:ascii="Times New Roman" w:eastAsia="Calibri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8B7703">
              <w:rPr>
                <w:rFonts w:ascii="Times New Roman" w:eastAsia="Calibri" w:hAnsi="Times New Roman" w:cs="Times New Roman"/>
                <w:sz w:val="24"/>
                <w:szCs w:val="32"/>
                <w:lang w:eastAsia="ru-RU"/>
              </w:rPr>
              <w:t>Кукуевицкого</w:t>
            </w:r>
            <w:proofErr w:type="spellEnd"/>
            <w:r w:rsidRPr="008B7703">
              <w:rPr>
                <w:rFonts w:ascii="Times New Roman" w:eastAsia="Calibri" w:hAnsi="Times New Roman" w:cs="Times New Roman"/>
                <w:sz w:val="24"/>
                <w:szCs w:val="32"/>
                <w:lang w:eastAsia="ru-RU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:rsidR="00C5527F" w:rsidRPr="003E28C2" w:rsidRDefault="00C5527F" w:rsidP="000C0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5527F" w:rsidRPr="003E28C2" w:rsidTr="00D90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0" w:type="dxa"/>
          </w:tcPr>
          <w:p w:rsidR="00C5527F" w:rsidRPr="008B7703" w:rsidRDefault="00C5527F" w:rsidP="000C0D4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32"/>
              </w:rPr>
            </w:pPr>
            <w:r w:rsidRPr="008B7703">
              <w:rPr>
                <w:rFonts w:ascii="Times New Roman" w:eastAsia="Calibri" w:hAnsi="Times New Roman" w:cs="Times New Roman"/>
                <w:sz w:val="24"/>
                <w:szCs w:val="32"/>
                <w:lang w:eastAsia="ru-RU"/>
              </w:rPr>
              <w:t>МАУ ДО «Детская хореографическая школа №1»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:rsidR="00C5527F" w:rsidRPr="003E28C2" w:rsidRDefault="00C5527F" w:rsidP="000C0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</w:tbl>
    <w:p w:rsidR="00C5527F" w:rsidRDefault="00C5527F" w:rsidP="00A3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A3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цели, которые преследуют респонденты, отдавая своего ребенка (детей) на занятия в детскую школу искусств совпадают с ответами участников опроса 2014 года. Так, на первое место, аналогично предыдущему году, </w:t>
      </w:r>
      <w:r w:rsidRPr="00E23BB4">
        <w:rPr>
          <w:rFonts w:ascii="Times New Roman" w:hAnsi="Times New Roman" w:cs="Times New Roman"/>
          <w:sz w:val="28"/>
          <w:szCs w:val="28"/>
        </w:rPr>
        <w:t>бол</w:t>
      </w:r>
      <w:r w:rsidR="00874206" w:rsidRPr="00E23BB4">
        <w:rPr>
          <w:rFonts w:ascii="Times New Roman" w:hAnsi="Times New Roman" w:cs="Times New Roman"/>
          <w:sz w:val="28"/>
          <w:szCs w:val="28"/>
        </w:rPr>
        <w:t>ьшая часть</w:t>
      </w:r>
      <w:r w:rsidR="00874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опрошенных поставили «Развитие творческих способностей ребенка»</w:t>
      </w:r>
      <w:r w:rsidR="00DF054B">
        <w:rPr>
          <w:rFonts w:ascii="Times New Roman" w:hAnsi="Times New Roman" w:cs="Times New Roman"/>
          <w:sz w:val="28"/>
          <w:szCs w:val="28"/>
        </w:rPr>
        <w:t xml:space="preserve"> (56,6%). Н</w:t>
      </w:r>
      <w:r>
        <w:rPr>
          <w:rFonts w:ascii="Times New Roman" w:hAnsi="Times New Roman" w:cs="Times New Roman"/>
          <w:sz w:val="28"/>
          <w:szCs w:val="28"/>
        </w:rPr>
        <w:t>а второ</w:t>
      </w:r>
      <w:r w:rsidR="00DF054B">
        <w:rPr>
          <w:rFonts w:ascii="Times New Roman" w:hAnsi="Times New Roman" w:cs="Times New Roman"/>
          <w:sz w:val="28"/>
          <w:szCs w:val="28"/>
        </w:rPr>
        <w:t>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54B">
        <w:rPr>
          <w:rFonts w:ascii="Times New Roman" w:hAnsi="Times New Roman" w:cs="Times New Roman"/>
          <w:sz w:val="28"/>
          <w:szCs w:val="28"/>
        </w:rPr>
        <w:t>«Всестороннее развитие ребенка»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54B">
        <w:rPr>
          <w:rFonts w:ascii="Times New Roman" w:hAnsi="Times New Roman" w:cs="Times New Roman"/>
          <w:sz w:val="28"/>
          <w:szCs w:val="28"/>
        </w:rPr>
        <w:t>(32,3%), на третье – «Получение специализированной подготовки (дизайнер</w:t>
      </w:r>
      <w:r w:rsidR="00C37DC2">
        <w:rPr>
          <w:rFonts w:ascii="Times New Roman" w:hAnsi="Times New Roman" w:cs="Times New Roman"/>
          <w:sz w:val="28"/>
          <w:szCs w:val="28"/>
        </w:rPr>
        <w:t>а</w:t>
      </w:r>
      <w:r w:rsidR="00DF054B">
        <w:rPr>
          <w:rFonts w:ascii="Times New Roman" w:hAnsi="Times New Roman" w:cs="Times New Roman"/>
          <w:sz w:val="28"/>
          <w:szCs w:val="28"/>
        </w:rPr>
        <w:t>, художник</w:t>
      </w:r>
      <w:r w:rsidR="00C37DC2">
        <w:rPr>
          <w:rFonts w:ascii="Times New Roman" w:hAnsi="Times New Roman" w:cs="Times New Roman"/>
          <w:sz w:val="28"/>
          <w:szCs w:val="28"/>
        </w:rPr>
        <w:t>а</w:t>
      </w:r>
      <w:r w:rsidR="00DF054B">
        <w:rPr>
          <w:rFonts w:ascii="Times New Roman" w:hAnsi="Times New Roman" w:cs="Times New Roman"/>
          <w:sz w:val="28"/>
          <w:szCs w:val="28"/>
        </w:rPr>
        <w:t>, музыкант</w:t>
      </w:r>
      <w:r w:rsidR="00C37DC2">
        <w:rPr>
          <w:rFonts w:ascii="Times New Roman" w:hAnsi="Times New Roman" w:cs="Times New Roman"/>
          <w:sz w:val="28"/>
          <w:szCs w:val="28"/>
        </w:rPr>
        <w:t>а</w:t>
      </w:r>
      <w:r w:rsidR="00DF054B">
        <w:rPr>
          <w:rFonts w:ascii="Times New Roman" w:hAnsi="Times New Roman" w:cs="Times New Roman"/>
          <w:sz w:val="28"/>
          <w:szCs w:val="28"/>
        </w:rPr>
        <w:t xml:space="preserve"> и т.д.) и возможности поступления в специализированный ССУЗ, ВУЗ» (31,3%). Необходимо отметить, что по сравнению с предыдущим годом, наблюдается рост значений отдельных показателей, таких как: «Это сейчас модно, престижно» (на 1,8%), «По просьбе и желанию ребенка» </w:t>
      </w:r>
      <w:r w:rsidR="00DF054B" w:rsidRPr="00D5479F">
        <w:rPr>
          <w:rFonts w:ascii="Times New Roman" w:hAnsi="Times New Roman" w:cs="Times New Roman"/>
          <w:sz w:val="28"/>
          <w:szCs w:val="28"/>
        </w:rPr>
        <w:t xml:space="preserve">(на 6,6%) и </w:t>
      </w:r>
      <w:r w:rsidR="008413F7" w:rsidRPr="00D5479F">
        <w:rPr>
          <w:rFonts w:ascii="Times New Roman" w:hAnsi="Times New Roman" w:cs="Times New Roman"/>
          <w:sz w:val="28"/>
          <w:szCs w:val="28"/>
        </w:rPr>
        <w:t>«Для развития творческих способностей ребенка» (на 4,8%)</w:t>
      </w:r>
      <w:r w:rsidR="00DF054B" w:rsidRPr="00D5479F">
        <w:rPr>
          <w:rFonts w:ascii="Times New Roman" w:hAnsi="Times New Roman" w:cs="Times New Roman"/>
          <w:sz w:val="28"/>
          <w:szCs w:val="28"/>
        </w:rPr>
        <w:t xml:space="preserve"> (Рис.</w:t>
      </w:r>
      <w:r w:rsidR="00D5479F">
        <w:rPr>
          <w:rFonts w:ascii="Times New Roman" w:hAnsi="Times New Roman" w:cs="Times New Roman"/>
          <w:sz w:val="28"/>
          <w:szCs w:val="28"/>
        </w:rPr>
        <w:t>31</w:t>
      </w:r>
      <w:r w:rsidR="00DF054B" w:rsidRPr="00D5479F">
        <w:rPr>
          <w:rFonts w:ascii="Times New Roman" w:hAnsi="Times New Roman" w:cs="Times New Roman"/>
          <w:sz w:val="28"/>
          <w:szCs w:val="28"/>
        </w:rPr>
        <w:t>).</w:t>
      </w:r>
    </w:p>
    <w:p w:rsidR="00DF054B" w:rsidRDefault="00DF054B" w:rsidP="00DF0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461E6E9" wp14:editId="4AE44FF0">
            <wp:extent cx="6211957" cy="3140766"/>
            <wp:effectExtent l="0" t="0" r="0" b="254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8413F7" w:rsidRDefault="008413F7" w:rsidP="008413F7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5479F">
        <w:rPr>
          <w:rFonts w:ascii="Times New Roman" w:hAnsi="Times New Roman"/>
          <w:bCs/>
          <w:i/>
          <w:color w:val="000000"/>
          <w:sz w:val="24"/>
          <w:szCs w:val="24"/>
        </w:rPr>
        <w:t>Рис.</w:t>
      </w:r>
      <w:r w:rsidR="00D5479F">
        <w:rPr>
          <w:rFonts w:ascii="Times New Roman" w:hAnsi="Times New Roman"/>
          <w:bCs/>
          <w:i/>
          <w:color w:val="000000"/>
          <w:sz w:val="24"/>
          <w:szCs w:val="24"/>
        </w:rPr>
        <w:t>31.</w:t>
      </w:r>
      <w:r w:rsidRPr="008413F7">
        <w:rPr>
          <w:rFonts w:ascii="Times New Roman" w:hAnsi="Times New Roman"/>
          <w:bCs/>
          <w:i/>
          <w:color w:val="000000"/>
          <w:sz w:val="24"/>
          <w:szCs w:val="24"/>
        </w:rPr>
        <w:t xml:space="preserve"> С какой целью Вы отдаёте своего ребёнка (детей) на занятия в детскую школу искусств?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, </w:t>
      </w:r>
      <w:r w:rsidRPr="008413F7">
        <w:rPr>
          <w:rFonts w:ascii="Times New Roman" w:hAnsi="Times New Roman"/>
          <w:bCs/>
          <w:i/>
          <w:color w:val="000000"/>
          <w:sz w:val="24"/>
          <w:szCs w:val="24"/>
        </w:rPr>
        <w:t>в динамике 2014-2015 гг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., в %</w:t>
      </w:r>
      <w:r w:rsidR="00874206">
        <w:rPr>
          <w:rStyle w:val="aa"/>
          <w:rFonts w:ascii="Times New Roman" w:hAnsi="Times New Roman"/>
          <w:bCs/>
          <w:i/>
          <w:color w:val="000000"/>
          <w:sz w:val="24"/>
          <w:szCs w:val="24"/>
        </w:rPr>
        <w:footnoteReference w:id="35"/>
      </w:r>
      <w:r w:rsidR="00A61408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</w:p>
    <w:p w:rsidR="00236924" w:rsidRDefault="00236924" w:rsidP="008413F7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8413F7" w:rsidRDefault="00C37DC2" w:rsidP="0084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осведомленности респондентов услугами дополнительного образования детей в детских школах искусств находится на высоком уровне и составляет 92%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6"/>
      </w:r>
      <w:r>
        <w:rPr>
          <w:rFonts w:ascii="Times New Roman" w:hAnsi="Times New Roman" w:cs="Times New Roman"/>
          <w:sz w:val="28"/>
          <w:szCs w:val="28"/>
        </w:rPr>
        <w:t>, что может свидетельствовать о достаточном информационном сопровождении</w:t>
      </w:r>
      <w:r w:rsidR="00AF6AC3">
        <w:rPr>
          <w:rFonts w:ascii="Times New Roman" w:hAnsi="Times New Roman" w:cs="Times New Roman"/>
          <w:sz w:val="28"/>
          <w:szCs w:val="28"/>
        </w:rPr>
        <w:t>. Более 40% опрошенных имеют абсолютную осведомленность о предоставляемых услугах. Такое же количество имеют общее представление</w:t>
      </w:r>
      <w:r w:rsidR="00D00BE9">
        <w:rPr>
          <w:rFonts w:ascii="Times New Roman" w:hAnsi="Times New Roman" w:cs="Times New Roman"/>
          <w:sz w:val="28"/>
          <w:szCs w:val="28"/>
        </w:rPr>
        <w:t xml:space="preserve"> (41%)</w:t>
      </w:r>
      <w:r w:rsidR="00AF6AC3">
        <w:rPr>
          <w:rFonts w:ascii="Times New Roman" w:hAnsi="Times New Roman" w:cs="Times New Roman"/>
          <w:sz w:val="28"/>
          <w:szCs w:val="28"/>
        </w:rPr>
        <w:t xml:space="preserve">. Лишь 1% анкетируемых ответили, что не осведомлены об услугах, </w:t>
      </w:r>
      <w:r w:rsidR="00AF6AC3" w:rsidRPr="00D5479F">
        <w:rPr>
          <w:rFonts w:ascii="Times New Roman" w:hAnsi="Times New Roman" w:cs="Times New Roman"/>
          <w:sz w:val="28"/>
          <w:szCs w:val="28"/>
        </w:rPr>
        <w:t xml:space="preserve">предоставляемых в области </w:t>
      </w:r>
      <w:r w:rsidR="00D00BE9" w:rsidRPr="00D5479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в детских школах искусств </w:t>
      </w:r>
      <w:r w:rsidR="00AF6AC3" w:rsidRPr="00D5479F">
        <w:rPr>
          <w:rFonts w:ascii="Times New Roman" w:hAnsi="Times New Roman" w:cs="Times New Roman"/>
          <w:sz w:val="28"/>
          <w:szCs w:val="28"/>
        </w:rPr>
        <w:t>(Рис.</w:t>
      </w:r>
      <w:r w:rsidR="00D5479F">
        <w:rPr>
          <w:rFonts w:ascii="Times New Roman" w:hAnsi="Times New Roman" w:cs="Times New Roman"/>
          <w:sz w:val="28"/>
          <w:szCs w:val="28"/>
        </w:rPr>
        <w:t>32</w:t>
      </w:r>
      <w:r w:rsidR="00AF6AC3" w:rsidRPr="00D5479F">
        <w:rPr>
          <w:rFonts w:ascii="Times New Roman" w:hAnsi="Times New Roman" w:cs="Times New Roman"/>
          <w:sz w:val="28"/>
          <w:szCs w:val="28"/>
        </w:rPr>
        <w:t>)</w:t>
      </w:r>
      <w:r w:rsidRPr="00D547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924" w:rsidRDefault="00236924" w:rsidP="0084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AC3" w:rsidRDefault="00AF6AC3" w:rsidP="00AF6A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F8014E" wp14:editId="0337834D">
            <wp:extent cx="5029200" cy="2077278"/>
            <wp:effectExtent l="3810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236924" w:rsidRDefault="00AF6AC3" w:rsidP="0023692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32.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 Насколько</w:t>
      </w:r>
      <w:r w:rsidRPr="00AF6AC3">
        <w:rPr>
          <w:rFonts w:ascii="Times New Roman" w:hAnsi="Times New Roman" w:cs="Times New Roman"/>
          <w:i/>
          <w:sz w:val="24"/>
          <w:szCs w:val="28"/>
        </w:rPr>
        <w:t xml:space="preserve"> Вы осведомлены о предоставлении услуги «Дополнительное образование детей в детских школах искусств»?</w:t>
      </w:r>
      <w:r>
        <w:rPr>
          <w:rFonts w:ascii="Times New Roman" w:hAnsi="Times New Roman" w:cs="Times New Roman"/>
          <w:i/>
          <w:sz w:val="24"/>
          <w:szCs w:val="28"/>
        </w:rPr>
        <w:t>, в%</w:t>
      </w:r>
      <w:r w:rsidR="008D38C4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236924" w:rsidRDefault="00236924" w:rsidP="002369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C37DC2" w:rsidRPr="00C32AF2" w:rsidRDefault="00C37DC2" w:rsidP="00236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903E4" w:rsidRPr="00C32AF2">
        <w:rPr>
          <w:rFonts w:ascii="Times New Roman" w:hAnsi="Times New Roman" w:cs="Times New Roman"/>
          <w:sz w:val="28"/>
          <w:szCs w:val="28"/>
        </w:rPr>
        <w:t>в разрезе отдельных показателей работы, сохраняется тенденция выставления респондентами</w:t>
      </w:r>
      <w:r w:rsidRPr="00C32AF2">
        <w:rPr>
          <w:rFonts w:ascii="Times New Roman" w:hAnsi="Times New Roman" w:cs="Times New Roman"/>
          <w:sz w:val="28"/>
          <w:szCs w:val="28"/>
        </w:rPr>
        <w:t xml:space="preserve"> высоких оценок. </w:t>
      </w:r>
    </w:p>
    <w:p w:rsidR="00AF6AC3" w:rsidRDefault="00AF6AC3" w:rsidP="0084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lastRenderedPageBreak/>
        <w:t>Положительная динамика отмечена относительно таких показателей работы, как: «</w:t>
      </w:r>
      <w:r w:rsidR="00D00BE9" w:rsidRPr="00C32AF2">
        <w:rPr>
          <w:rFonts w:ascii="Times New Roman" w:hAnsi="Times New Roman" w:cs="Times New Roman"/>
          <w:sz w:val="28"/>
          <w:szCs w:val="28"/>
        </w:rPr>
        <w:t>Квалификация педагогов», «Отношение педагогов к детям», «Внимание педагогов к ребенку и индивидуальный подход</w:t>
      </w:r>
      <w:r w:rsidR="00D00BE9">
        <w:rPr>
          <w:rFonts w:ascii="Times New Roman" w:hAnsi="Times New Roman" w:cs="Times New Roman"/>
          <w:sz w:val="28"/>
          <w:szCs w:val="28"/>
        </w:rPr>
        <w:t xml:space="preserve"> к ученикам», «Режим работы школы (расписание занятий)», «Состояние помещения школ, качество ремонта», «Спектр предоставляемых образовательных программ», «Безопасность условий обучения» и «Качество работы школ в целом». </w:t>
      </w:r>
    </w:p>
    <w:p w:rsidR="00D00BE9" w:rsidRDefault="00D00BE9" w:rsidP="00D0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C9F">
        <w:rPr>
          <w:rFonts w:ascii="Times New Roman" w:hAnsi="Times New Roman" w:cs="Times New Roman"/>
          <w:b/>
          <w:sz w:val="28"/>
          <w:szCs w:val="28"/>
        </w:rPr>
        <w:t xml:space="preserve">Средний балл </w:t>
      </w:r>
      <w:r w:rsidRPr="00D903E4">
        <w:rPr>
          <w:rFonts w:ascii="Times New Roman" w:hAnsi="Times New Roman" w:cs="Times New Roman"/>
          <w:b/>
          <w:sz w:val="28"/>
          <w:szCs w:val="28"/>
        </w:rPr>
        <w:t xml:space="preserve">качества </w:t>
      </w:r>
      <w:r w:rsidR="00D903E4" w:rsidRPr="00D903E4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D903E4">
        <w:rPr>
          <w:rFonts w:ascii="Times New Roman" w:hAnsi="Times New Roman" w:cs="Times New Roman"/>
          <w:sz w:val="28"/>
          <w:szCs w:val="28"/>
        </w:rPr>
        <w:t xml:space="preserve">по </w:t>
      </w:r>
      <w:r w:rsidRPr="00D00BE9">
        <w:rPr>
          <w:rFonts w:ascii="Times New Roman" w:hAnsi="Times New Roman" w:cs="Times New Roman"/>
          <w:sz w:val="28"/>
          <w:szCs w:val="28"/>
        </w:rPr>
        <w:t>дополнительно</w:t>
      </w:r>
      <w:r w:rsidR="00D903E4">
        <w:rPr>
          <w:rFonts w:ascii="Times New Roman" w:hAnsi="Times New Roman" w:cs="Times New Roman"/>
          <w:sz w:val="28"/>
          <w:szCs w:val="28"/>
        </w:rPr>
        <w:t>му</w:t>
      </w:r>
      <w:r w:rsidRPr="00D00BE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903E4">
        <w:rPr>
          <w:rFonts w:ascii="Times New Roman" w:hAnsi="Times New Roman" w:cs="Times New Roman"/>
          <w:sz w:val="28"/>
          <w:szCs w:val="28"/>
        </w:rPr>
        <w:t>ю</w:t>
      </w:r>
      <w:r w:rsidRPr="00D00BE9">
        <w:rPr>
          <w:rFonts w:ascii="Times New Roman" w:hAnsi="Times New Roman" w:cs="Times New Roman"/>
          <w:sz w:val="28"/>
          <w:szCs w:val="28"/>
        </w:rPr>
        <w:t xml:space="preserve"> детей в детских школах искусств, составляет</w:t>
      </w:r>
      <w:r w:rsidRPr="00442C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9,42</w:t>
      </w:r>
      <w:r w:rsidRPr="00442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F94">
        <w:rPr>
          <w:rFonts w:ascii="Times New Roman" w:hAnsi="Times New Roman" w:cs="Times New Roman"/>
          <w:b/>
          <w:sz w:val="28"/>
          <w:szCs w:val="28"/>
        </w:rPr>
        <w:t>балл</w:t>
      </w:r>
      <w:r w:rsidR="00F1510D">
        <w:rPr>
          <w:rFonts w:ascii="Times New Roman" w:hAnsi="Times New Roman" w:cs="Times New Roman"/>
          <w:b/>
          <w:sz w:val="28"/>
          <w:szCs w:val="28"/>
        </w:rPr>
        <w:t>а</w:t>
      </w:r>
      <w:r w:rsidRPr="00CA2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F94">
        <w:rPr>
          <w:rFonts w:ascii="Times New Roman" w:hAnsi="Times New Roman" w:cs="Times New Roman"/>
          <w:sz w:val="28"/>
          <w:szCs w:val="28"/>
        </w:rPr>
        <w:t>(Табл.</w:t>
      </w:r>
      <w:r w:rsidR="00CA2F94">
        <w:rPr>
          <w:rFonts w:ascii="Times New Roman" w:hAnsi="Times New Roman" w:cs="Times New Roman"/>
          <w:sz w:val="28"/>
          <w:szCs w:val="28"/>
        </w:rPr>
        <w:t>12</w:t>
      </w:r>
      <w:r w:rsidRPr="00CA2F94">
        <w:rPr>
          <w:rFonts w:ascii="Times New Roman" w:hAnsi="Times New Roman" w:cs="Times New Roman"/>
          <w:sz w:val="28"/>
          <w:szCs w:val="28"/>
        </w:rPr>
        <w:t>).</w:t>
      </w:r>
    </w:p>
    <w:p w:rsidR="00236924" w:rsidRPr="00442C9F" w:rsidRDefault="00236924" w:rsidP="00D0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DC2" w:rsidRDefault="00C37DC2" w:rsidP="00C3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A2F9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Таблица</w:t>
      </w:r>
      <w:r w:rsidR="00CA2F9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12</w:t>
      </w:r>
      <w:r w:rsidRPr="00CA2F9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. </w:t>
      </w:r>
      <w:r w:rsidRPr="00CA2F94">
        <w:rPr>
          <w:rFonts w:ascii="Times New Roman" w:hAnsi="Times New Roman"/>
          <w:bCs/>
          <w:i/>
          <w:color w:val="000000"/>
          <w:sz w:val="24"/>
          <w:szCs w:val="24"/>
        </w:rPr>
        <w:t>Оцените</w:t>
      </w:r>
      <w:r w:rsidRPr="00C37DC2">
        <w:rPr>
          <w:rFonts w:ascii="Times New Roman" w:hAnsi="Times New Roman"/>
          <w:bCs/>
          <w:i/>
          <w:color w:val="000000"/>
          <w:sz w:val="24"/>
          <w:szCs w:val="24"/>
        </w:rPr>
        <w:t>, пожалуйста, качество дополнительного образования детей в детских школах искусств по нижеперечисленным показателям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,</w:t>
      </w:r>
      <w:r w:rsidRPr="00C37DC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по 10 - балльной шкале, в динамике 2013-2015 гг.</w:t>
      </w:r>
    </w:p>
    <w:tbl>
      <w:tblPr>
        <w:tblStyle w:val="1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5662"/>
        <w:gridCol w:w="1134"/>
        <w:gridCol w:w="699"/>
        <w:gridCol w:w="861"/>
        <w:gridCol w:w="1549"/>
      </w:tblGrid>
      <w:tr w:rsidR="00C37DC2" w:rsidRPr="003E28C2" w:rsidTr="00C37DC2">
        <w:trPr>
          <w:trHeight w:val="340"/>
          <w:jc w:val="center"/>
        </w:trPr>
        <w:tc>
          <w:tcPr>
            <w:tcW w:w="5662" w:type="dxa"/>
            <w:vAlign w:val="center"/>
          </w:tcPr>
          <w:p w:rsidR="00C37DC2" w:rsidRPr="003E28C2" w:rsidRDefault="00C37DC2" w:rsidP="000C0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7DC2" w:rsidRPr="0027371D" w:rsidRDefault="00C37DC2" w:rsidP="000C0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99" w:type="dxa"/>
            <w:vAlign w:val="center"/>
          </w:tcPr>
          <w:p w:rsidR="00C37DC2" w:rsidRPr="0027371D" w:rsidRDefault="00C37DC2" w:rsidP="000C0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1" w:type="dxa"/>
            <w:vAlign w:val="center"/>
          </w:tcPr>
          <w:p w:rsidR="00C37DC2" w:rsidRPr="0027371D" w:rsidRDefault="00C37DC2" w:rsidP="000C0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49" w:type="dxa"/>
            <w:vAlign w:val="center"/>
          </w:tcPr>
          <w:p w:rsidR="00C37DC2" w:rsidRPr="003E28C2" w:rsidRDefault="00C37DC2" w:rsidP="000C0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Затрудняются ответить</w:t>
            </w:r>
          </w:p>
        </w:tc>
      </w:tr>
      <w:tr w:rsidR="00C37DC2" w:rsidRPr="003E28C2" w:rsidTr="00AF6AC3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C37DC2" w:rsidRPr="008B7703" w:rsidRDefault="00C37DC2" w:rsidP="000C0D40">
            <w:pPr>
              <w:rPr>
                <w:rFonts w:ascii="Times New Roman" w:hAnsi="Times New Roman"/>
                <w:sz w:val="24"/>
                <w:szCs w:val="28"/>
              </w:rPr>
            </w:pPr>
            <w:r w:rsidRPr="008B7703">
              <w:rPr>
                <w:rFonts w:ascii="Times New Roman" w:hAnsi="Times New Roman"/>
                <w:sz w:val="24"/>
                <w:szCs w:val="28"/>
                <w:lang w:eastAsia="ru-RU"/>
              </w:rPr>
              <w:t>Квалификация педагогов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extDirection w:val="btLr"/>
            <w:vAlign w:val="center"/>
          </w:tcPr>
          <w:p w:rsidR="00C37DC2" w:rsidRPr="00C37DC2" w:rsidRDefault="00C37DC2" w:rsidP="000C0D4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C2">
              <w:rPr>
                <w:rFonts w:ascii="Times New Roman" w:hAnsi="Times New Roman"/>
                <w:sz w:val="24"/>
                <w:szCs w:val="24"/>
              </w:rPr>
              <w:t>Нет значений</w:t>
            </w:r>
          </w:p>
          <w:p w:rsidR="00C37DC2" w:rsidRPr="00C37DC2" w:rsidRDefault="00C37DC2" w:rsidP="000C0D4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C37DC2" w:rsidRPr="00C37DC2" w:rsidRDefault="00AF6AC3" w:rsidP="00AF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9,48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C37DC2" w:rsidRPr="00AF6AC3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6A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37DC2" w:rsidRPr="003E28C2" w:rsidTr="00AF6AC3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C37DC2" w:rsidRPr="008B7703" w:rsidRDefault="00C37DC2" w:rsidP="000C0D40">
            <w:pPr>
              <w:rPr>
                <w:rFonts w:ascii="Times New Roman" w:hAnsi="Times New Roman"/>
                <w:sz w:val="24"/>
                <w:szCs w:val="28"/>
              </w:rPr>
            </w:pPr>
            <w:r w:rsidRPr="008B7703"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педагогов к детям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37DC2" w:rsidRPr="00C37DC2" w:rsidRDefault="00C37DC2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C37DC2" w:rsidRPr="00C37DC2" w:rsidRDefault="00AF6AC3" w:rsidP="00AF6A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C37DC2" w:rsidRPr="00AF6AC3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6A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C37DC2" w:rsidRPr="003E28C2" w:rsidTr="00AF6AC3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C37DC2" w:rsidRPr="008B7703" w:rsidRDefault="00C37DC2" w:rsidP="000C0D40">
            <w:pPr>
              <w:rPr>
                <w:rFonts w:ascii="Times New Roman" w:hAnsi="Times New Roman"/>
                <w:sz w:val="24"/>
                <w:szCs w:val="28"/>
              </w:rPr>
            </w:pPr>
            <w:r w:rsidRPr="008B7703">
              <w:rPr>
                <w:rFonts w:ascii="Times New Roman" w:hAnsi="Times New Roman"/>
                <w:sz w:val="24"/>
                <w:szCs w:val="28"/>
                <w:lang w:eastAsia="ru-RU"/>
              </w:rPr>
              <w:t>Внимание педагогов к ребенку, индивидуальный подход к ученикам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37DC2" w:rsidRPr="00C37DC2" w:rsidRDefault="00C37DC2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C37DC2" w:rsidRPr="00C37DC2" w:rsidRDefault="00AF6AC3" w:rsidP="00AF6A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9,22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C37DC2" w:rsidRPr="00AF6AC3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6A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9,34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C37DC2" w:rsidRPr="003E28C2" w:rsidTr="00AF6AC3">
        <w:trPr>
          <w:trHeight w:val="340"/>
          <w:jc w:val="center"/>
        </w:trPr>
        <w:tc>
          <w:tcPr>
            <w:tcW w:w="5662" w:type="dxa"/>
            <w:shd w:val="clear" w:color="auto" w:fill="FFFFFF" w:themeFill="background1"/>
          </w:tcPr>
          <w:p w:rsidR="00C37DC2" w:rsidRPr="008B7703" w:rsidRDefault="00C37DC2" w:rsidP="000C0D40">
            <w:pPr>
              <w:rPr>
                <w:rFonts w:ascii="Times New Roman" w:hAnsi="Times New Roman"/>
                <w:sz w:val="24"/>
                <w:szCs w:val="28"/>
              </w:rPr>
            </w:pPr>
            <w:r w:rsidRPr="008B7703">
              <w:rPr>
                <w:rFonts w:ascii="Times New Roman" w:hAnsi="Times New Roman"/>
                <w:sz w:val="24"/>
                <w:szCs w:val="28"/>
                <w:lang w:eastAsia="ru-RU"/>
              </w:rPr>
              <w:t>Организация участия детей в конкурсах, концертах, выставках и других творческих мероприятиях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37DC2" w:rsidRPr="00C37DC2" w:rsidRDefault="00C37DC2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2DBDB" w:themeFill="accent2" w:themeFillTint="33"/>
            <w:vAlign w:val="center"/>
          </w:tcPr>
          <w:p w:rsidR="00C37DC2" w:rsidRPr="00AF6AC3" w:rsidRDefault="00AF6AC3" w:rsidP="00AF6A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6A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37DC2" w:rsidRPr="003E28C2" w:rsidTr="00AF6AC3">
        <w:trPr>
          <w:trHeight w:val="340"/>
          <w:jc w:val="center"/>
        </w:trPr>
        <w:tc>
          <w:tcPr>
            <w:tcW w:w="5662" w:type="dxa"/>
            <w:shd w:val="clear" w:color="auto" w:fill="FFFFFF" w:themeFill="background1"/>
          </w:tcPr>
          <w:p w:rsidR="00C37DC2" w:rsidRPr="008B7703" w:rsidRDefault="00C37DC2" w:rsidP="000C0D40">
            <w:pPr>
              <w:rPr>
                <w:rFonts w:ascii="Times New Roman" w:hAnsi="Times New Roman"/>
                <w:sz w:val="24"/>
                <w:szCs w:val="28"/>
              </w:rPr>
            </w:pPr>
            <w:r w:rsidRPr="008B7703">
              <w:rPr>
                <w:rFonts w:ascii="Times New Roman" w:hAnsi="Times New Roman"/>
                <w:sz w:val="24"/>
                <w:szCs w:val="28"/>
                <w:lang w:eastAsia="ru-RU"/>
              </w:rPr>
              <w:t>Обеспеченность учебными принадлежностями и материалами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37DC2" w:rsidRPr="00C37DC2" w:rsidRDefault="00C37DC2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2DBDB" w:themeFill="accent2" w:themeFillTint="33"/>
            <w:vAlign w:val="center"/>
          </w:tcPr>
          <w:p w:rsidR="00C37DC2" w:rsidRPr="00AF6AC3" w:rsidRDefault="00AF6AC3" w:rsidP="00AF6A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6A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8,46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C37DC2" w:rsidRPr="003E28C2" w:rsidTr="00AF6AC3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C37DC2" w:rsidRPr="00AF6AC3" w:rsidRDefault="00C37DC2" w:rsidP="000C0D40">
            <w:pPr>
              <w:rPr>
                <w:rFonts w:ascii="Times New Roman" w:hAnsi="Times New Roman"/>
                <w:sz w:val="24"/>
                <w:szCs w:val="28"/>
              </w:rPr>
            </w:pPr>
            <w:r w:rsidRPr="00AF6AC3">
              <w:rPr>
                <w:rFonts w:ascii="Times New Roman" w:hAnsi="Times New Roman"/>
                <w:sz w:val="24"/>
                <w:szCs w:val="28"/>
                <w:lang w:eastAsia="ru-RU"/>
              </w:rPr>
              <w:t>Режим работы школы (расписание занятий)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37DC2" w:rsidRPr="00C37DC2" w:rsidRDefault="00C37DC2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C37DC2" w:rsidRPr="00C37DC2" w:rsidRDefault="00AF6AC3" w:rsidP="00AF6A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8,61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C37DC2" w:rsidRPr="00AF6AC3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6A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8,76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C37DC2" w:rsidRPr="003E28C2" w:rsidTr="00AF6AC3">
        <w:trPr>
          <w:trHeight w:val="340"/>
          <w:jc w:val="center"/>
        </w:trPr>
        <w:tc>
          <w:tcPr>
            <w:tcW w:w="5662" w:type="dxa"/>
            <w:shd w:val="clear" w:color="auto" w:fill="FFFFFF" w:themeFill="background1"/>
          </w:tcPr>
          <w:p w:rsidR="00C37DC2" w:rsidRPr="008B7703" w:rsidRDefault="00C37DC2" w:rsidP="000C0D40">
            <w:pPr>
              <w:rPr>
                <w:rFonts w:ascii="Times New Roman" w:hAnsi="Times New Roman"/>
                <w:sz w:val="24"/>
                <w:szCs w:val="28"/>
              </w:rPr>
            </w:pPr>
            <w:r w:rsidRPr="008B7703">
              <w:rPr>
                <w:rFonts w:ascii="Times New Roman" w:hAnsi="Times New Roman"/>
                <w:sz w:val="24"/>
                <w:szCs w:val="28"/>
                <w:lang w:eastAsia="ru-RU"/>
              </w:rPr>
              <w:t>Обеспеченность школы помещениями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37DC2" w:rsidRPr="00C37DC2" w:rsidRDefault="00C37DC2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2DBDB" w:themeFill="accent2" w:themeFillTint="33"/>
            <w:vAlign w:val="center"/>
          </w:tcPr>
          <w:p w:rsidR="00C37DC2" w:rsidRPr="00AF6AC3" w:rsidRDefault="00AF6AC3" w:rsidP="00AF6A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6A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7,98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7,87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C37DC2" w:rsidRPr="003E28C2" w:rsidTr="00AF6AC3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C37DC2" w:rsidRPr="008B7703" w:rsidRDefault="00C37DC2" w:rsidP="000C0D40">
            <w:pPr>
              <w:rPr>
                <w:rFonts w:ascii="Times New Roman" w:hAnsi="Times New Roman"/>
                <w:sz w:val="24"/>
                <w:szCs w:val="28"/>
              </w:rPr>
            </w:pPr>
            <w:r w:rsidRPr="008B770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Состояние помещения школы, качество ремонта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37DC2" w:rsidRPr="00C37DC2" w:rsidRDefault="00C37DC2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C37DC2" w:rsidRPr="00C37DC2" w:rsidRDefault="00AF6AC3" w:rsidP="00AF6A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8,13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C37DC2" w:rsidRPr="00AF6AC3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6A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8,17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C37DC2" w:rsidRPr="003E28C2" w:rsidTr="00AF6AC3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C37DC2" w:rsidRPr="008B7703" w:rsidRDefault="00C37DC2" w:rsidP="000C0D40">
            <w:pPr>
              <w:rPr>
                <w:rFonts w:ascii="Times New Roman" w:hAnsi="Times New Roman"/>
                <w:sz w:val="24"/>
                <w:szCs w:val="28"/>
              </w:rPr>
            </w:pPr>
            <w:r w:rsidRPr="008B7703">
              <w:rPr>
                <w:rFonts w:ascii="Times New Roman" w:hAnsi="Times New Roman"/>
                <w:sz w:val="24"/>
                <w:szCs w:val="28"/>
                <w:lang w:eastAsia="ru-RU"/>
              </w:rPr>
              <w:t>Спектр предоставляемых образовательных программ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37DC2" w:rsidRPr="00C37DC2" w:rsidRDefault="00C37DC2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C37DC2" w:rsidRPr="00C37DC2" w:rsidRDefault="00AF6AC3" w:rsidP="00AF6A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C37DC2" w:rsidRPr="00AF6AC3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6A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9,41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</w:tr>
      <w:tr w:rsidR="00C37DC2" w:rsidRPr="003E28C2" w:rsidTr="00AF6AC3">
        <w:trPr>
          <w:trHeight w:val="340"/>
          <w:jc w:val="center"/>
        </w:trPr>
        <w:tc>
          <w:tcPr>
            <w:tcW w:w="5662" w:type="dxa"/>
            <w:shd w:val="clear" w:color="auto" w:fill="FFFFFF" w:themeFill="background1"/>
          </w:tcPr>
          <w:p w:rsidR="00C37DC2" w:rsidRPr="008B7703" w:rsidRDefault="00C37DC2" w:rsidP="000C0D40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8B7703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Доступность для населения (наличие мест в детских школах искусств)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C37DC2" w:rsidRPr="00C37DC2" w:rsidRDefault="00C37DC2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2DBDB" w:themeFill="accent2" w:themeFillTint="33"/>
            <w:vAlign w:val="center"/>
          </w:tcPr>
          <w:p w:rsidR="00C37DC2" w:rsidRPr="00AF6AC3" w:rsidRDefault="00AF6AC3" w:rsidP="00AF6A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6A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C37DC2" w:rsidRPr="003E28C2" w:rsidRDefault="00C37DC2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</w:tr>
      <w:tr w:rsidR="00AF6AC3" w:rsidRPr="003E28C2" w:rsidTr="00AF6AC3">
        <w:trPr>
          <w:trHeight w:val="2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AF6AC3" w:rsidRPr="008B7703" w:rsidRDefault="00AF6AC3" w:rsidP="000C0D40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B7703">
              <w:rPr>
                <w:rFonts w:ascii="Times New Roman" w:hAnsi="Times New Roman"/>
                <w:sz w:val="24"/>
                <w:szCs w:val="28"/>
                <w:lang w:eastAsia="ru-RU"/>
              </w:rPr>
              <w:t>Безопасность условий обучения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F6AC3" w:rsidRPr="00C37DC2" w:rsidRDefault="00AF6AC3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AF6AC3" w:rsidRPr="00C37DC2" w:rsidRDefault="00AF6AC3" w:rsidP="00AF6A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AF6AC3" w:rsidRPr="00AF6AC3" w:rsidRDefault="00AF6AC3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6A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AF6AC3" w:rsidRPr="003E28C2" w:rsidRDefault="00AF6AC3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18,2</w:t>
            </w:r>
          </w:p>
        </w:tc>
      </w:tr>
      <w:tr w:rsidR="00AF6AC3" w:rsidRPr="003E28C2" w:rsidTr="00AF6AC3">
        <w:trPr>
          <w:trHeight w:val="2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AF6AC3" w:rsidRPr="008B7703" w:rsidRDefault="00AF6AC3" w:rsidP="00D00BE9">
            <w:pPr>
              <w:rPr>
                <w:rFonts w:ascii="Times New Roman" w:hAnsi="Times New Roman"/>
                <w:sz w:val="24"/>
                <w:szCs w:val="28"/>
              </w:rPr>
            </w:pPr>
            <w:r w:rsidRPr="008B7703">
              <w:rPr>
                <w:rFonts w:ascii="Times New Roman" w:hAnsi="Times New Roman"/>
                <w:sz w:val="24"/>
                <w:szCs w:val="28"/>
                <w:lang w:eastAsia="ru-RU"/>
              </w:rPr>
              <w:t>Качество работы школ в целом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6AC3" w:rsidRPr="00C37DC2" w:rsidRDefault="00AF6AC3" w:rsidP="000C0D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AF6AC3" w:rsidRPr="00C37DC2" w:rsidRDefault="00AF6AC3" w:rsidP="00AF6A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9,09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AF6AC3" w:rsidRPr="00AF6AC3" w:rsidRDefault="00AF6AC3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6A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AF6AC3" w:rsidRPr="003E28C2" w:rsidRDefault="00AF6AC3" w:rsidP="00AF6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</w:tbl>
    <w:p w:rsidR="00A31374" w:rsidRDefault="00D00BE9" w:rsidP="00236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19C">
        <w:rPr>
          <w:rFonts w:ascii="Times New Roman" w:hAnsi="Times New Roman" w:cs="Times New Roman"/>
          <w:b/>
          <w:sz w:val="28"/>
          <w:szCs w:val="28"/>
        </w:rPr>
        <w:t>Расчетная оценка удовлетворённости потребителей качеством оказываемой муниципальной услуги</w:t>
      </w:r>
      <w:r w:rsidR="00F1510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1510D" w:rsidRPr="00A31374">
        <w:rPr>
          <w:rFonts w:ascii="Times New Roman" w:hAnsi="Times New Roman" w:cs="Times New Roman"/>
          <w:b/>
          <w:sz w:val="28"/>
          <w:szCs w:val="28"/>
        </w:rPr>
        <w:t>«Дополнительное образование детей в детских школах искусств»</w:t>
      </w:r>
      <w:r w:rsidR="00F1510D">
        <w:rPr>
          <w:rFonts w:ascii="Times New Roman" w:hAnsi="Times New Roman" w:cs="Times New Roman"/>
          <w:b/>
          <w:sz w:val="28"/>
          <w:szCs w:val="28"/>
        </w:rPr>
        <w:t>,</w:t>
      </w:r>
      <w:r w:rsidRPr="002E119C">
        <w:rPr>
          <w:rFonts w:ascii="Times New Roman" w:hAnsi="Times New Roman" w:cs="Times New Roman"/>
          <w:sz w:val="28"/>
          <w:szCs w:val="28"/>
        </w:rPr>
        <w:t xml:space="preserve"> по итогам проведенного социологического опроса</w:t>
      </w:r>
      <w:r w:rsidR="00F1510D">
        <w:rPr>
          <w:rFonts w:ascii="Times New Roman" w:hAnsi="Times New Roman" w:cs="Times New Roman"/>
          <w:sz w:val="28"/>
          <w:szCs w:val="28"/>
        </w:rPr>
        <w:t>,</w:t>
      </w:r>
      <w:r w:rsidRPr="002E119C">
        <w:rPr>
          <w:rFonts w:ascii="Times New Roman" w:hAnsi="Times New Roman" w:cs="Times New Roman"/>
          <w:sz w:val="28"/>
          <w:szCs w:val="28"/>
        </w:rPr>
        <w:t xml:space="preserve"> </w:t>
      </w:r>
      <w:r w:rsidRPr="00E96212">
        <w:rPr>
          <w:rFonts w:ascii="Times New Roman" w:hAnsi="Times New Roman" w:cs="Times New Roman"/>
          <w:b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073">
        <w:rPr>
          <w:rFonts w:ascii="Times New Roman" w:hAnsi="Times New Roman" w:cs="Times New Roman"/>
          <w:b/>
          <w:sz w:val="28"/>
          <w:szCs w:val="28"/>
        </w:rPr>
        <w:t>87</w:t>
      </w:r>
      <w:r w:rsidR="00F1510D">
        <w:rPr>
          <w:rFonts w:ascii="Times New Roman" w:hAnsi="Times New Roman" w:cs="Times New Roman"/>
          <w:b/>
          <w:sz w:val="28"/>
          <w:szCs w:val="28"/>
        </w:rPr>
        <w:t>,10</w:t>
      </w:r>
      <w:r w:rsidR="003173F6">
        <w:rPr>
          <w:rStyle w:val="aa"/>
          <w:rFonts w:ascii="Times New Roman" w:hAnsi="Times New Roman" w:cs="Times New Roman"/>
          <w:b/>
          <w:sz w:val="28"/>
          <w:szCs w:val="28"/>
        </w:rPr>
        <w:footnoteReference w:id="37"/>
      </w:r>
      <w:r w:rsidR="00F41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10D" w:rsidRPr="00F1510D">
        <w:rPr>
          <w:rFonts w:ascii="Times New Roman" w:hAnsi="Times New Roman" w:cs="Times New Roman"/>
          <w:sz w:val="28"/>
          <w:szCs w:val="28"/>
        </w:rPr>
        <w:t>- д</w:t>
      </w:r>
      <w:r w:rsidRPr="00F1510D">
        <w:rPr>
          <w:rFonts w:ascii="Times New Roman" w:hAnsi="Times New Roman" w:cs="Times New Roman"/>
          <w:sz w:val="28"/>
          <w:szCs w:val="28"/>
        </w:rPr>
        <w:t>анный</w:t>
      </w:r>
      <w:r w:rsidRPr="002E119C">
        <w:rPr>
          <w:rFonts w:ascii="Times New Roman" w:hAnsi="Times New Roman" w:cs="Times New Roman"/>
          <w:sz w:val="28"/>
          <w:szCs w:val="28"/>
        </w:rPr>
        <w:t xml:space="preserve"> результат можно рассматривать, как высокий уровень удовлетворенности потребителей качеством оказываемой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1374">
        <w:rPr>
          <w:rFonts w:ascii="Times New Roman" w:hAnsi="Times New Roman" w:cs="Times New Roman"/>
          <w:sz w:val="28"/>
          <w:szCs w:val="28"/>
        </w:rPr>
        <w:br w:type="page"/>
      </w:r>
    </w:p>
    <w:p w:rsidR="004311B3" w:rsidRDefault="004311B3" w:rsidP="004311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1B3">
        <w:rPr>
          <w:rFonts w:ascii="Times New Roman" w:hAnsi="Times New Roman" w:cs="Times New Roman"/>
          <w:b/>
          <w:sz w:val="28"/>
          <w:szCs w:val="28"/>
        </w:rPr>
        <w:lastRenderedPageBreak/>
        <w:t>3. Оцен</w:t>
      </w:r>
      <w:r w:rsidR="00E52ABE">
        <w:rPr>
          <w:rFonts w:ascii="Times New Roman" w:hAnsi="Times New Roman" w:cs="Times New Roman"/>
          <w:b/>
          <w:sz w:val="28"/>
          <w:szCs w:val="28"/>
        </w:rPr>
        <w:t>ка качества муниципальных услуг</w:t>
      </w:r>
      <w:r w:rsidRPr="004311B3">
        <w:rPr>
          <w:rFonts w:ascii="Times New Roman" w:hAnsi="Times New Roman" w:cs="Times New Roman"/>
          <w:b/>
          <w:sz w:val="28"/>
          <w:szCs w:val="28"/>
        </w:rPr>
        <w:t xml:space="preserve"> в рамках муниципальной программы «Развитие физической культуры и спорта в городе Сургуте на 2014-20</w:t>
      </w:r>
      <w:r w:rsidR="00F1510D">
        <w:rPr>
          <w:rFonts w:ascii="Times New Roman" w:hAnsi="Times New Roman" w:cs="Times New Roman"/>
          <w:b/>
          <w:sz w:val="28"/>
          <w:szCs w:val="28"/>
        </w:rPr>
        <w:t>2</w:t>
      </w:r>
      <w:r w:rsidRPr="004311B3">
        <w:rPr>
          <w:rFonts w:ascii="Times New Roman" w:hAnsi="Times New Roman" w:cs="Times New Roman"/>
          <w:b/>
          <w:sz w:val="28"/>
          <w:szCs w:val="28"/>
        </w:rPr>
        <w:t>0 годы»:</w:t>
      </w:r>
    </w:p>
    <w:p w:rsidR="00B31D0F" w:rsidRDefault="00B31D0F" w:rsidP="004311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«Организация занятий физической культурой и массовым спортом»</w:t>
      </w:r>
    </w:p>
    <w:p w:rsidR="00B31D0F" w:rsidRDefault="00B31D0F" w:rsidP="004311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D0F" w:rsidRDefault="00B31D0F" w:rsidP="00B31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мнения потребителей относительно качества предоставления муниципальной услуги «Организация занятий физической культурой и массовым спортом»</w:t>
      </w:r>
      <w:r w:rsidR="00383F2C">
        <w:rPr>
          <w:rFonts w:ascii="Times New Roman" w:hAnsi="Times New Roman" w:cs="Times New Roman"/>
          <w:sz w:val="28"/>
          <w:szCs w:val="28"/>
        </w:rPr>
        <w:t xml:space="preserve">, респондентам было предложено ответить на ряд вопросов, первым из которых был вопрос: </w:t>
      </w:r>
      <w:r w:rsidR="00383F2C" w:rsidRPr="00383F2C">
        <w:rPr>
          <w:rFonts w:ascii="Times New Roman" w:hAnsi="Times New Roman" w:cs="Times New Roman"/>
          <w:i/>
          <w:sz w:val="28"/>
          <w:szCs w:val="28"/>
        </w:rPr>
        <w:t>«</w:t>
      </w:r>
      <w:r w:rsidR="00383F2C" w:rsidRPr="00383F2C">
        <w:rPr>
          <w:rFonts w:ascii="Times New Roman" w:hAnsi="Times New Roman" w:cs="Times New Roman"/>
          <w:bCs/>
          <w:i/>
          <w:sz w:val="28"/>
          <w:szCs w:val="28"/>
        </w:rPr>
        <w:t>Какие учреждения для занятия физической культурой и как часто посещаете Вы или Ваш ребёнок?</w:t>
      </w:r>
      <w:r w:rsidR="00383F2C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="00DC5EF0">
        <w:rPr>
          <w:rFonts w:ascii="Times New Roman" w:hAnsi="Times New Roman" w:cs="Times New Roman"/>
          <w:bCs/>
          <w:sz w:val="28"/>
          <w:szCs w:val="28"/>
        </w:rPr>
        <w:t xml:space="preserve">Анализ результатов опроса показал, что в выборку исследования было включено одинаковое количество родителей воспитанников </w:t>
      </w:r>
      <w:r w:rsidR="00DC5EF0" w:rsidRPr="00DC5EF0">
        <w:rPr>
          <w:rFonts w:ascii="Times New Roman" w:hAnsi="Times New Roman"/>
          <w:sz w:val="28"/>
          <w:szCs w:val="24"/>
          <w:lang w:eastAsia="ru-RU"/>
        </w:rPr>
        <w:t>МБУ Центр физической подготовки «Надежда»</w:t>
      </w:r>
      <w:r w:rsidR="00DC5EF0">
        <w:rPr>
          <w:rFonts w:ascii="Times New Roman" w:hAnsi="Times New Roman"/>
          <w:sz w:val="28"/>
          <w:szCs w:val="24"/>
          <w:lang w:eastAsia="ru-RU"/>
        </w:rPr>
        <w:t xml:space="preserve"> и </w:t>
      </w:r>
      <w:r w:rsidR="00DC5EF0" w:rsidRPr="00DC5EF0">
        <w:rPr>
          <w:rFonts w:ascii="Times New Roman" w:hAnsi="Times New Roman"/>
          <w:sz w:val="28"/>
          <w:szCs w:val="24"/>
          <w:lang w:eastAsia="ru-RU"/>
        </w:rPr>
        <w:t>МАУ «Ледовый Дворец спорта»</w:t>
      </w:r>
      <w:r w:rsidR="00DC5EF0">
        <w:rPr>
          <w:rFonts w:ascii="Times New Roman" w:hAnsi="Times New Roman"/>
          <w:sz w:val="28"/>
          <w:szCs w:val="24"/>
          <w:lang w:eastAsia="ru-RU"/>
        </w:rPr>
        <w:t xml:space="preserve">. При этом чаще всего, респондентами посещался </w:t>
      </w:r>
      <w:r w:rsidR="008D1B6B">
        <w:rPr>
          <w:rFonts w:ascii="Times New Roman" w:hAnsi="Times New Roman"/>
          <w:sz w:val="28"/>
          <w:szCs w:val="24"/>
          <w:lang w:eastAsia="ru-RU"/>
        </w:rPr>
        <w:t xml:space="preserve">МБУ </w:t>
      </w:r>
      <w:r w:rsidR="00DC5EF0">
        <w:rPr>
          <w:rFonts w:ascii="Times New Roman" w:hAnsi="Times New Roman"/>
          <w:sz w:val="28"/>
          <w:szCs w:val="24"/>
          <w:lang w:eastAsia="ru-RU"/>
        </w:rPr>
        <w:t>Центр физической подготовки «</w:t>
      </w:r>
      <w:r w:rsidR="00DC5EF0" w:rsidRPr="00D5479F">
        <w:rPr>
          <w:rFonts w:ascii="Times New Roman" w:hAnsi="Times New Roman"/>
          <w:sz w:val="28"/>
          <w:szCs w:val="24"/>
          <w:lang w:eastAsia="ru-RU"/>
        </w:rPr>
        <w:t>Надежда» (Рис.</w:t>
      </w:r>
      <w:r w:rsidR="00D5479F">
        <w:rPr>
          <w:rFonts w:ascii="Times New Roman" w:hAnsi="Times New Roman"/>
          <w:sz w:val="28"/>
          <w:szCs w:val="24"/>
          <w:lang w:eastAsia="ru-RU"/>
        </w:rPr>
        <w:t>33</w:t>
      </w:r>
      <w:r w:rsidR="00DC5EF0" w:rsidRPr="00D5479F">
        <w:rPr>
          <w:rFonts w:ascii="Times New Roman" w:hAnsi="Times New Roman"/>
          <w:sz w:val="28"/>
          <w:szCs w:val="24"/>
          <w:lang w:eastAsia="ru-RU"/>
        </w:rPr>
        <w:t>)</w:t>
      </w:r>
      <w:r w:rsidR="00EB4F85" w:rsidRPr="00D5479F">
        <w:rPr>
          <w:rFonts w:ascii="Times New Roman" w:hAnsi="Times New Roman"/>
          <w:sz w:val="28"/>
          <w:szCs w:val="24"/>
          <w:lang w:eastAsia="ru-RU"/>
        </w:rPr>
        <w:t>.</w:t>
      </w:r>
    </w:p>
    <w:p w:rsidR="00DC5EF0" w:rsidRDefault="00DC5EF0" w:rsidP="00B31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C5EF0" w:rsidRDefault="00EB4F85" w:rsidP="00EB4F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 wp14:anchorId="03F552C2" wp14:editId="75749100">
            <wp:extent cx="5724939" cy="2385391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8D1B6B" w:rsidRDefault="008D1B6B" w:rsidP="00EB4F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</w:p>
    <w:p w:rsidR="00EB4F85" w:rsidRDefault="00EB4F85" w:rsidP="00EB4F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33.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5479F">
        <w:rPr>
          <w:rFonts w:ascii="Times New Roman" w:hAnsi="Times New Roman" w:cs="Times New Roman"/>
          <w:bCs/>
          <w:i/>
          <w:sz w:val="24"/>
          <w:szCs w:val="28"/>
        </w:rPr>
        <w:t>Какие</w:t>
      </w:r>
      <w:r w:rsidRPr="00EB4F85">
        <w:rPr>
          <w:rFonts w:ascii="Times New Roman" w:hAnsi="Times New Roman" w:cs="Times New Roman"/>
          <w:bCs/>
          <w:i/>
          <w:sz w:val="24"/>
          <w:szCs w:val="28"/>
        </w:rPr>
        <w:t xml:space="preserve"> учреждения для занятия физической культурой и как часто посещаете Вы или Ваш ребёнок?</w:t>
      </w:r>
      <w:r>
        <w:rPr>
          <w:rFonts w:ascii="Times New Roman" w:hAnsi="Times New Roman" w:cs="Times New Roman"/>
          <w:bCs/>
          <w:i/>
          <w:sz w:val="24"/>
          <w:szCs w:val="28"/>
        </w:rPr>
        <w:t>, в %</w:t>
      </w:r>
    </w:p>
    <w:p w:rsidR="00EB4F85" w:rsidRDefault="00EB4F85" w:rsidP="00EB4F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</w:p>
    <w:p w:rsidR="00EB4F85" w:rsidRDefault="008D1B6B" w:rsidP="00EB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наиболее популярных оздоровительных направлений и видов спорта,</w:t>
      </w:r>
      <w:r w:rsidR="005B0457">
        <w:rPr>
          <w:rFonts w:ascii="Times New Roman" w:hAnsi="Times New Roman" w:cs="Times New Roman"/>
          <w:sz w:val="28"/>
          <w:szCs w:val="28"/>
        </w:rPr>
        <w:t xml:space="preserve"> посещаемых респондентами,</w:t>
      </w:r>
      <w:r>
        <w:rPr>
          <w:rFonts w:ascii="Times New Roman" w:hAnsi="Times New Roman" w:cs="Times New Roman"/>
          <w:sz w:val="28"/>
          <w:szCs w:val="28"/>
        </w:rPr>
        <w:t xml:space="preserve"> чаше всего отмечались: плавание (31%), хоккей (23%), легк</w:t>
      </w:r>
      <w:r w:rsidR="00FB436E">
        <w:rPr>
          <w:rFonts w:ascii="Times New Roman" w:hAnsi="Times New Roman" w:cs="Times New Roman"/>
          <w:sz w:val="28"/>
          <w:szCs w:val="28"/>
        </w:rPr>
        <w:t xml:space="preserve">ая атлетика и футбол (по 20%).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Распределение ответов на данный вопрос представлено в </w:t>
      </w:r>
      <w:r w:rsidRPr="00CA2F94">
        <w:rPr>
          <w:rFonts w:ascii="Times New Roman" w:hAnsi="Times New Roman" w:cs="Times New Roman"/>
          <w:sz w:val="28"/>
          <w:szCs w:val="28"/>
        </w:rPr>
        <w:t>таблице (Табл.</w:t>
      </w:r>
      <w:r w:rsidR="00CA2F94">
        <w:rPr>
          <w:rFonts w:ascii="Times New Roman" w:hAnsi="Times New Roman" w:cs="Times New Roman"/>
          <w:sz w:val="28"/>
          <w:szCs w:val="28"/>
        </w:rPr>
        <w:t>13</w:t>
      </w:r>
      <w:r w:rsidRPr="00CA2F94">
        <w:rPr>
          <w:rFonts w:ascii="Times New Roman" w:hAnsi="Times New Roman" w:cs="Times New Roman"/>
          <w:sz w:val="28"/>
          <w:szCs w:val="28"/>
        </w:rPr>
        <w:t>).</w:t>
      </w:r>
    </w:p>
    <w:p w:rsidR="008D1B6B" w:rsidRDefault="008D1B6B" w:rsidP="00EB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B6B" w:rsidRDefault="008D1B6B" w:rsidP="008D1B6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A2F94">
        <w:rPr>
          <w:rFonts w:ascii="Times New Roman" w:hAnsi="Times New Roman" w:cs="Times New Roman"/>
          <w:i/>
          <w:sz w:val="24"/>
          <w:szCs w:val="28"/>
        </w:rPr>
        <w:t>Таблица</w:t>
      </w:r>
      <w:r w:rsidR="00CA2F94">
        <w:rPr>
          <w:rFonts w:ascii="Times New Roman" w:hAnsi="Times New Roman" w:cs="Times New Roman"/>
          <w:i/>
          <w:sz w:val="24"/>
          <w:szCs w:val="28"/>
        </w:rPr>
        <w:t xml:space="preserve"> 13</w:t>
      </w:r>
      <w:r w:rsidRPr="00CA2F94">
        <w:rPr>
          <w:rFonts w:ascii="Times New Roman" w:hAnsi="Times New Roman" w:cs="Times New Roman"/>
          <w:i/>
          <w:sz w:val="24"/>
          <w:szCs w:val="28"/>
        </w:rPr>
        <w:t>. Каким</w:t>
      </w:r>
      <w:r w:rsidRPr="008D1B6B">
        <w:rPr>
          <w:rFonts w:ascii="Times New Roman" w:hAnsi="Times New Roman" w:cs="Times New Roman"/>
          <w:i/>
          <w:sz w:val="24"/>
          <w:szCs w:val="28"/>
        </w:rPr>
        <w:t xml:space="preserve"> видом спорта (оздоровительным направлением) занимаетесь Вы (или Ваш ребёнок)?</w:t>
      </w:r>
      <w:r>
        <w:rPr>
          <w:rFonts w:ascii="Times New Roman" w:hAnsi="Times New Roman" w:cs="Times New Roman"/>
          <w:i/>
          <w:sz w:val="24"/>
          <w:szCs w:val="28"/>
        </w:rPr>
        <w:t>, в%</w:t>
      </w:r>
      <w:r w:rsidR="00874206">
        <w:rPr>
          <w:rStyle w:val="aa"/>
          <w:rFonts w:ascii="Times New Roman" w:hAnsi="Times New Roman" w:cs="Times New Roman"/>
          <w:i/>
          <w:sz w:val="24"/>
          <w:szCs w:val="28"/>
        </w:rPr>
        <w:footnoteReference w:id="38"/>
      </w:r>
      <w:r w:rsidR="00A61408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8D1B6B" w:rsidRPr="008D1B6B" w:rsidRDefault="008D1B6B" w:rsidP="00A6140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1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8610"/>
        <w:gridCol w:w="1237"/>
      </w:tblGrid>
      <w:tr w:rsidR="008D1B6B" w:rsidTr="008D1B6B">
        <w:trPr>
          <w:trHeight w:val="39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D1B6B" w:rsidRP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B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31,0</w:t>
            </w:r>
            <w:r w:rsidR="00A614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61408" w:rsidRPr="00A6140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(1)</w:t>
            </w:r>
          </w:p>
        </w:tc>
      </w:tr>
      <w:tr w:rsidR="008D1B6B" w:rsidTr="008D1B6B">
        <w:trPr>
          <w:trHeight w:val="34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Хоккей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D1B6B" w:rsidRP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B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23,0</w:t>
            </w:r>
            <w:r w:rsidR="00A614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61408" w:rsidRPr="00A6140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(2)</w:t>
            </w:r>
          </w:p>
        </w:tc>
      </w:tr>
      <w:tr w:rsidR="008D1B6B" w:rsidTr="008D1B6B">
        <w:trPr>
          <w:trHeight w:val="34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D1B6B" w:rsidRP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B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20,0</w:t>
            </w:r>
            <w:r w:rsidR="00A614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61408" w:rsidRPr="00A6140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(3)</w:t>
            </w:r>
          </w:p>
        </w:tc>
      </w:tr>
      <w:tr w:rsidR="008D1B6B" w:rsidTr="008D1B6B">
        <w:trPr>
          <w:trHeight w:val="34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Футбол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D1B6B" w:rsidRP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B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20,0</w:t>
            </w:r>
            <w:r w:rsidR="00A614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61408" w:rsidRPr="00A6140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(3)</w:t>
            </w:r>
          </w:p>
        </w:tc>
      </w:tr>
      <w:tr w:rsidR="008D1B6B" w:rsidTr="008D1B6B">
        <w:trPr>
          <w:trHeight w:val="34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</w:tr>
      <w:tr w:rsidR="008D1B6B" w:rsidTr="008D1B6B">
        <w:trPr>
          <w:trHeight w:val="34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Фитнес-аэробика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 w:rsidR="008D1B6B" w:rsidTr="008D1B6B">
        <w:trPr>
          <w:trHeight w:val="34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Фигурное катание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8D1B6B" w:rsidTr="008D1B6B">
        <w:trPr>
          <w:trHeight w:val="39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Черлидинг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8D1B6B" w:rsidTr="008D1B6B">
        <w:trPr>
          <w:trHeight w:val="34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8D1B6B" w:rsidTr="008D1B6B">
        <w:trPr>
          <w:trHeight w:val="34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Фехтование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8D1B6B" w:rsidTr="008D1B6B">
        <w:trPr>
          <w:trHeight w:val="39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Брэйк-данс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8D1B6B" w:rsidTr="008D1B6B">
        <w:trPr>
          <w:trHeight w:val="39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Спортивная акробатика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D1B6B" w:rsidTr="008D1B6B">
        <w:trPr>
          <w:trHeight w:val="39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Пожарно-прикладной спорт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D1B6B" w:rsidTr="008D1B6B">
        <w:trPr>
          <w:trHeight w:val="39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D1B6B" w:rsidTr="008D1B6B">
        <w:trPr>
          <w:trHeight w:val="39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Настольный теннис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D1B6B" w:rsidTr="008D1B6B">
        <w:trPr>
          <w:trHeight w:val="39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Тяжелая атлетика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D1B6B" w:rsidTr="008D1B6B">
        <w:trPr>
          <w:trHeight w:val="39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Шахматы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D1B6B" w:rsidTr="008D1B6B">
        <w:trPr>
          <w:trHeight w:val="178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Оздоровительное плавание для лиц с ДЦП «Мама + ребенок»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D1B6B" w:rsidTr="008D1B6B">
        <w:trPr>
          <w:trHeight w:val="178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6B" w:rsidRDefault="008D1B6B" w:rsidP="008D1B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Футбол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6B" w:rsidRDefault="008D1B6B" w:rsidP="008D1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D1B6B" w:rsidRDefault="008D1B6B" w:rsidP="008D1B6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F1510D" w:rsidRPr="00C32AF2" w:rsidRDefault="00E93610" w:rsidP="00E9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 xml:space="preserve">Необходимо заметить, что по сравнению с </w:t>
      </w:r>
      <w:r w:rsidR="00F1510D" w:rsidRPr="00C32AF2">
        <w:rPr>
          <w:rFonts w:ascii="Times New Roman" w:hAnsi="Times New Roman" w:cs="Times New Roman"/>
          <w:sz w:val="28"/>
          <w:szCs w:val="28"/>
        </w:rPr>
        <w:t>прошлым годом</w:t>
      </w:r>
      <w:r w:rsidRPr="00C32AF2">
        <w:rPr>
          <w:rFonts w:ascii="Times New Roman" w:hAnsi="Times New Roman" w:cs="Times New Roman"/>
          <w:sz w:val="28"/>
          <w:szCs w:val="28"/>
        </w:rPr>
        <w:t>, отмечается рост среднего балла</w:t>
      </w:r>
      <w:r w:rsidR="00F1510D" w:rsidRPr="00C32AF2">
        <w:rPr>
          <w:rFonts w:ascii="Times New Roman" w:hAnsi="Times New Roman" w:cs="Times New Roman"/>
          <w:sz w:val="28"/>
          <w:szCs w:val="28"/>
        </w:rPr>
        <w:t xml:space="preserve"> отдельных</w:t>
      </w:r>
      <w:r w:rsidRPr="00C32AF2">
        <w:rPr>
          <w:rFonts w:ascii="Times New Roman" w:hAnsi="Times New Roman" w:cs="Times New Roman"/>
          <w:sz w:val="28"/>
          <w:szCs w:val="28"/>
        </w:rPr>
        <w:t xml:space="preserve"> показателей качества</w:t>
      </w:r>
      <w:r w:rsidR="00F1510D" w:rsidRPr="00C32AF2">
        <w:rPr>
          <w:rFonts w:ascii="Times New Roman" w:hAnsi="Times New Roman" w:cs="Times New Roman"/>
          <w:sz w:val="28"/>
          <w:szCs w:val="28"/>
        </w:rPr>
        <w:t xml:space="preserve"> услуги по</w:t>
      </w:r>
      <w:r w:rsidRPr="00C32AF2">
        <w:rPr>
          <w:rFonts w:ascii="Times New Roman" w:hAnsi="Times New Roman" w:cs="Times New Roman"/>
          <w:sz w:val="28"/>
          <w:szCs w:val="28"/>
        </w:rPr>
        <w:t xml:space="preserve"> организации занятий физической культурой и массовым спортом. </w:t>
      </w:r>
    </w:p>
    <w:p w:rsidR="008D1B6B" w:rsidRDefault="00F1510D" w:rsidP="00E9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b/>
          <w:sz w:val="28"/>
          <w:szCs w:val="28"/>
        </w:rPr>
        <w:t>Средний балл</w:t>
      </w:r>
      <w:r w:rsidRPr="00442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3E4">
        <w:rPr>
          <w:rFonts w:ascii="Times New Roman" w:hAnsi="Times New Roman" w:cs="Times New Roman"/>
          <w:b/>
          <w:sz w:val="28"/>
          <w:szCs w:val="28"/>
        </w:rPr>
        <w:t xml:space="preserve">качества услуги </w:t>
      </w:r>
      <w:r>
        <w:rPr>
          <w:rFonts w:ascii="Times New Roman" w:hAnsi="Times New Roman" w:cs="Times New Roman"/>
          <w:sz w:val="28"/>
          <w:szCs w:val="28"/>
        </w:rPr>
        <w:t>по организации занятий физической культурой и массовым спортом</w:t>
      </w:r>
      <w:r w:rsidRPr="00D00BE9">
        <w:rPr>
          <w:rFonts w:ascii="Times New Roman" w:hAnsi="Times New Roman" w:cs="Times New Roman"/>
          <w:sz w:val="28"/>
          <w:szCs w:val="28"/>
        </w:rPr>
        <w:t>, составляет</w:t>
      </w:r>
      <w:r w:rsidRPr="00442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610" w:rsidRPr="00E93610">
        <w:rPr>
          <w:rFonts w:ascii="Times New Roman" w:hAnsi="Times New Roman" w:cs="Times New Roman"/>
          <w:b/>
          <w:sz w:val="28"/>
          <w:szCs w:val="28"/>
        </w:rPr>
        <w:t>9,61</w:t>
      </w:r>
      <w:r w:rsidR="00E93610">
        <w:rPr>
          <w:rFonts w:ascii="Times New Roman" w:hAnsi="Times New Roman" w:cs="Times New Roman"/>
          <w:sz w:val="28"/>
          <w:szCs w:val="28"/>
        </w:rPr>
        <w:t xml:space="preserve"> </w:t>
      </w:r>
      <w:r w:rsidR="00E93610" w:rsidRPr="00E93610">
        <w:rPr>
          <w:rFonts w:ascii="Times New Roman" w:hAnsi="Times New Roman" w:cs="Times New Roman"/>
          <w:b/>
          <w:sz w:val="28"/>
          <w:szCs w:val="28"/>
        </w:rPr>
        <w:t>баллов</w:t>
      </w:r>
      <w:r w:rsidR="00E93610">
        <w:rPr>
          <w:rFonts w:ascii="Times New Roman" w:hAnsi="Times New Roman" w:cs="Times New Roman"/>
          <w:sz w:val="28"/>
          <w:szCs w:val="28"/>
        </w:rPr>
        <w:t>. Наивысшая оценка (9,68 б</w:t>
      </w:r>
      <w:r>
        <w:rPr>
          <w:rFonts w:ascii="Times New Roman" w:hAnsi="Times New Roman" w:cs="Times New Roman"/>
          <w:sz w:val="28"/>
          <w:szCs w:val="28"/>
        </w:rPr>
        <w:t>аллов</w:t>
      </w:r>
      <w:r w:rsidR="00E93610">
        <w:rPr>
          <w:rFonts w:ascii="Times New Roman" w:hAnsi="Times New Roman" w:cs="Times New Roman"/>
          <w:sz w:val="28"/>
          <w:szCs w:val="28"/>
        </w:rPr>
        <w:t xml:space="preserve">) была получена относительно показателя «обеспечение безопасности и комфорта воспитанников и их родителей». Самые низкие из представленных оценок, но, также, выше 9 баллов, получили показатели, характеризующие состояние спортинвентаря и наличие инструкторов и </w:t>
      </w:r>
      <w:r w:rsidR="00E93610" w:rsidRPr="00CA2F94">
        <w:rPr>
          <w:rFonts w:ascii="Times New Roman" w:hAnsi="Times New Roman" w:cs="Times New Roman"/>
          <w:sz w:val="28"/>
          <w:szCs w:val="28"/>
        </w:rPr>
        <w:t>тренеров</w:t>
      </w:r>
      <w:r w:rsidR="00312B76" w:rsidRPr="00CA2F94">
        <w:rPr>
          <w:rFonts w:ascii="Times New Roman" w:hAnsi="Times New Roman" w:cs="Times New Roman"/>
          <w:sz w:val="28"/>
          <w:szCs w:val="28"/>
        </w:rPr>
        <w:t xml:space="preserve"> (Табл.</w:t>
      </w:r>
      <w:r w:rsidR="00CA2F94">
        <w:rPr>
          <w:rFonts w:ascii="Times New Roman" w:hAnsi="Times New Roman" w:cs="Times New Roman"/>
          <w:sz w:val="28"/>
          <w:szCs w:val="28"/>
        </w:rPr>
        <w:t>14</w:t>
      </w:r>
      <w:r w:rsidR="00312B76" w:rsidRPr="00CA2F94">
        <w:rPr>
          <w:rFonts w:ascii="Times New Roman" w:hAnsi="Times New Roman" w:cs="Times New Roman"/>
          <w:sz w:val="28"/>
          <w:szCs w:val="28"/>
        </w:rPr>
        <w:t>)</w:t>
      </w:r>
      <w:r w:rsidR="00E93610" w:rsidRPr="00CA2F94">
        <w:rPr>
          <w:rFonts w:ascii="Times New Roman" w:hAnsi="Times New Roman" w:cs="Times New Roman"/>
          <w:sz w:val="28"/>
          <w:szCs w:val="28"/>
        </w:rPr>
        <w:t>.</w:t>
      </w:r>
      <w:r w:rsidR="00E93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B76" w:rsidRPr="00312B76" w:rsidRDefault="00312B76" w:rsidP="00E9361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312B76" w:rsidRDefault="00312B76" w:rsidP="00312B76">
      <w:pPr>
        <w:spacing w:after="0" w:line="240" w:lineRule="auto"/>
        <w:ind w:firstLine="709"/>
        <w:jc w:val="center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CA2F94">
        <w:rPr>
          <w:rFonts w:ascii="Times New Roman" w:hAnsi="Times New Roman"/>
          <w:bCs/>
          <w:i/>
          <w:sz w:val="24"/>
          <w:szCs w:val="24"/>
          <w:lang w:eastAsia="ru-RU"/>
        </w:rPr>
        <w:t>Таблица</w:t>
      </w:r>
      <w:r w:rsidR="00CA2F94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14</w:t>
      </w:r>
      <w:r w:rsidRPr="00CA2F94">
        <w:rPr>
          <w:rFonts w:ascii="Times New Roman" w:hAnsi="Times New Roman"/>
          <w:bCs/>
          <w:i/>
          <w:sz w:val="24"/>
          <w:szCs w:val="24"/>
          <w:lang w:eastAsia="ru-RU"/>
        </w:rPr>
        <w:t>. Оцените,</w:t>
      </w:r>
      <w:r w:rsidRPr="00312B76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пожалуйста, качество организации занятий физической культурой и массовым спортом в муниципальных учреждениях города по нижеперечисленным показателям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,</w:t>
      </w:r>
      <w:r w:rsidRPr="00312B76">
        <w:rPr>
          <w:rFonts w:ascii="Times New Roman" w:hAnsi="Times New Roman"/>
          <w:bCs/>
          <w:i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/>
          <w:sz w:val="24"/>
          <w:szCs w:val="28"/>
          <w:lang w:eastAsia="ru-RU"/>
        </w:rPr>
        <w:t>по 10 – балльной шкале, в динамике 2013-2015 гг.</w:t>
      </w:r>
    </w:p>
    <w:p w:rsidR="00312B76" w:rsidRPr="00312B76" w:rsidRDefault="00312B76" w:rsidP="00312B7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11"/>
        <w:tblW w:w="10037" w:type="dxa"/>
        <w:jc w:val="center"/>
        <w:tblLook w:val="00A0" w:firstRow="1" w:lastRow="0" w:firstColumn="1" w:lastColumn="0" w:noHBand="0" w:noVBand="0"/>
      </w:tblPr>
      <w:tblGrid>
        <w:gridCol w:w="5503"/>
        <w:gridCol w:w="981"/>
        <w:gridCol w:w="992"/>
        <w:gridCol w:w="992"/>
        <w:gridCol w:w="1569"/>
      </w:tblGrid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2C" w:rsidRDefault="00EE17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3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Затрудняются ответить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тренеров, инструкторов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172C" w:rsidRPr="00A5131C" w:rsidRDefault="00EE172C" w:rsidP="00EE17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31C">
              <w:rPr>
                <w:rFonts w:ascii="Times New Roman" w:hAnsi="Times New Roman"/>
                <w:sz w:val="24"/>
                <w:szCs w:val="24"/>
                <w:lang w:eastAsia="ru-RU"/>
              </w:rPr>
              <w:t>Нет значений</w:t>
            </w:r>
          </w:p>
          <w:p w:rsidR="00EE172C" w:rsidRDefault="00EE172C" w:rsidP="00EE172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9,32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 тренеров, инструкторов, педагогов-организаторов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тренерами, инструкторами консультационной помощи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общения тренеров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инструкторов (отношение со стороны педагогов-организаторов)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9,61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спортивных соревнований среди спортсменов города, городских команд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Поддержание чистоты в спортивных помещениях, на площадках, кортах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9,47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спортинвентаря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9,24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безопасности и комфорта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бассейнов, спортивных кортов, площадок и т.д.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Наличие в учреждениях душа, гардероба, скамеек, урн, освещения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 работы учреждений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Спектр предоставляемых услуг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E172C" w:rsidRDefault="00EE17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проката спортивного инвентаря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2C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E172C" w:rsidRPr="00DF2688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2C" w:rsidRDefault="00EE172C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EE172C" w:rsidTr="00EE172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12B76" w:rsidRDefault="00312B7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организации услуги в целом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76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76" w:rsidRDefault="00EE172C" w:rsidP="00EE17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12B76" w:rsidRPr="00DF2688" w:rsidRDefault="00312B76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2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9,61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76" w:rsidRDefault="00312B76" w:rsidP="00EE1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</w:tbl>
    <w:p w:rsidR="00312B76" w:rsidRDefault="00312B76" w:rsidP="00E9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BE6" w:rsidRDefault="00EE172C" w:rsidP="00C95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Абсолютное большинство </w:t>
      </w:r>
      <w:r w:rsidR="00C95901">
        <w:rPr>
          <w:rFonts w:ascii="Times New Roman" w:hAnsi="Times New Roman" w:cs="Times New Roman"/>
          <w:sz w:val="28"/>
          <w:szCs w:val="28"/>
        </w:rPr>
        <w:t xml:space="preserve">опрошенных удовлетворены полностью или скорее удовлетворены, чем не удовлетворены качеством организации занятий физической культурой и массовым </w:t>
      </w:r>
      <w:r w:rsidR="00C95901" w:rsidRPr="00D5479F">
        <w:rPr>
          <w:rFonts w:ascii="Times New Roman" w:hAnsi="Times New Roman" w:cs="Times New Roman"/>
          <w:sz w:val="28"/>
          <w:szCs w:val="28"/>
        </w:rPr>
        <w:t>спортом (Рис</w:t>
      </w:r>
      <w:r w:rsidR="00D5479F">
        <w:rPr>
          <w:rFonts w:ascii="Times New Roman" w:hAnsi="Times New Roman" w:cs="Times New Roman"/>
          <w:sz w:val="28"/>
          <w:szCs w:val="28"/>
        </w:rPr>
        <w:t>.34</w:t>
      </w:r>
      <w:r w:rsidR="00C95901" w:rsidRPr="00D5479F">
        <w:rPr>
          <w:rFonts w:ascii="Times New Roman" w:hAnsi="Times New Roman" w:cs="Times New Roman"/>
          <w:sz w:val="28"/>
          <w:szCs w:val="28"/>
        </w:rPr>
        <w:t>).</w:t>
      </w:r>
      <w:r w:rsidR="00C95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BE6" w:rsidRDefault="00296BE6" w:rsidP="00C95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BE6" w:rsidRDefault="00296BE6" w:rsidP="00C95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3A9463" wp14:editId="1E5B7A7A">
            <wp:extent cx="6105525" cy="274320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296BE6" w:rsidRPr="00296BE6" w:rsidRDefault="00296BE6" w:rsidP="00296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BE6" w:rsidRPr="00296BE6" w:rsidRDefault="00296BE6" w:rsidP="00296BE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34</w:t>
      </w:r>
      <w:r w:rsidRPr="00D5479F">
        <w:rPr>
          <w:rFonts w:ascii="Times New Roman" w:hAnsi="Times New Roman" w:cs="Times New Roman"/>
          <w:i/>
          <w:sz w:val="24"/>
          <w:szCs w:val="28"/>
        </w:rPr>
        <w:t>.</w:t>
      </w:r>
      <w:r w:rsidRPr="00296BE6">
        <w:rPr>
          <w:rFonts w:ascii="Times New Roman" w:hAnsi="Times New Roman" w:cs="Times New Roman"/>
          <w:i/>
          <w:sz w:val="24"/>
          <w:szCs w:val="28"/>
        </w:rPr>
        <w:t xml:space="preserve"> Удовлетворены ли Вы качеством </w:t>
      </w:r>
      <w:r w:rsidRPr="00296BE6">
        <w:rPr>
          <w:rFonts w:ascii="Times New Roman" w:hAnsi="Times New Roman"/>
          <w:i/>
          <w:sz w:val="24"/>
          <w:szCs w:val="24"/>
          <w:lang w:eastAsia="ru-RU"/>
        </w:rPr>
        <w:t>организации занятий физической культурой и массовым спортом в целом</w:t>
      </w:r>
      <w:r w:rsidRPr="00296BE6">
        <w:rPr>
          <w:rFonts w:ascii="Times New Roman" w:hAnsi="Times New Roman" w:cs="Times New Roman"/>
          <w:i/>
          <w:sz w:val="24"/>
          <w:szCs w:val="28"/>
        </w:rPr>
        <w:t>?, в%</w:t>
      </w:r>
    </w:p>
    <w:p w:rsidR="00296BE6" w:rsidRDefault="00296BE6" w:rsidP="00C95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901" w:rsidRPr="00C95901" w:rsidRDefault="00C95901" w:rsidP="00C95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12">
        <w:rPr>
          <w:rFonts w:ascii="Times New Roman" w:hAnsi="Times New Roman" w:cs="Times New Roman"/>
          <w:b/>
          <w:sz w:val="28"/>
          <w:szCs w:val="28"/>
        </w:rPr>
        <w:t>Расчетная оценка удовлетворённости потребителей качеством оказываемой муниципальной услуги</w:t>
      </w:r>
      <w:r w:rsidR="00F1510D">
        <w:rPr>
          <w:rFonts w:ascii="Times New Roman" w:hAnsi="Times New Roman" w:cs="Times New Roman"/>
          <w:b/>
          <w:sz w:val="28"/>
          <w:szCs w:val="28"/>
        </w:rPr>
        <w:t>: «Организация занятий физической культурой и массовым спортом»,</w:t>
      </w:r>
      <w:r w:rsidRPr="00C95901">
        <w:rPr>
          <w:rFonts w:ascii="Times New Roman" w:hAnsi="Times New Roman" w:cs="Times New Roman"/>
          <w:sz w:val="28"/>
          <w:szCs w:val="28"/>
        </w:rPr>
        <w:t xml:space="preserve"> по итогам проведенного социологического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="00F1510D">
        <w:rPr>
          <w:rFonts w:ascii="Times New Roman" w:hAnsi="Times New Roman" w:cs="Times New Roman"/>
          <w:sz w:val="28"/>
          <w:szCs w:val="28"/>
        </w:rPr>
        <w:t>,</w:t>
      </w:r>
      <w:r w:rsidRPr="00C95901">
        <w:rPr>
          <w:rFonts w:ascii="Times New Roman" w:hAnsi="Times New Roman" w:cs="Times New Roman"/>
          <w:sz w:val="28"/>
          <w:szCs w:val="28"/>
        </w:rPr>
        <w:t xml:space="preserve"> </w:t>
      </w:r>
      <w:r w:rsidRPr="00E96212">
        <w:rPr>
          <w:rFonts w:ascii="Times New Roman" w:hAnsi="Times New Roman" w:cs="Times New Roman"/>
          <w:b/>
          <w:sz w:val="28"/>
          <w:szCs w:val="28"/>
        </w:rPr>
        <w:t>составляет</w:t>
      </w:r>
      <w:r w:rsidRPr="00C95901">
        <w:rPr>
          <w:rFonts w:ascii="Times New Roman" w:hAnsi="Times New Roman" w:cs="Times New Roman"/>
          <w:sz w:val="28"/>
          <w:szCs w:val="28"/>
        </w:rPr>
        <w:t xml:space="preserve"> </w:t>
      </w:r>
      <w:r w:rsidR="00296BE6" w:rsidRPr="00296BE6">
        <w:rPr>
          <w:rFonts w:ascii="Times New Roman" w:hAnsi="Times New Roman" w:cs="Times New Roman"/>
          <w:b/>
          <w:sz w:val="28"/>
          <w:szCs w:val="28"/>
        </w:rPr>
        <w:t>88</w:t>
      </w:r>
      <w:r w:rsidR="00F5064C">
        <w:rPr>
          <w:rFonts w:ascii="Times New Roman" w:hAnsi="Times New Roman" w:cs="Times New Roman"/>
          <w:b/>
          <w:sz w:val="28"/>
          <w:szCs w:val="28"/>
        </w:rPr>
        <w:t>,26</w:t>
      </w:r>
      <w:r w:rsidR="003173F6">
        <w:rPr>
          <w:rStyle w:val="aa"/>
          <w:rFonts w:ascii="Times New Roman" w:hAnsi="Times New Roman" w:cs="Times New Roman"/>
          <w:b/>
          <w:sz w:val="28"/>
          <w:szCs w:val="28"/>
        </w:rPr>
        <w:footnoteReference w:id="39"/>
      </w:r>
      <w:r w:rsidR="00296BE6">
        <w:rPr>
          <w:rFonts w:ascii="Times New Roman" w:hAnsi="Times New Roman" w:cs="Times New Roman"/>
          <w:sz w:val="28"/>
          <w:szCs w:val="28"/>
        </w:rPr>
        <w:t xml:space="preserve"> </w:t>
      </w:r>
      <w:r w:rsidRPr="00C95901">
        <w:rPr>
          <w:rFonts w:ascii="Times New Roman" w:hAnsi="Times New Roman" w:cs="Times New Roman"/>
          <w:sz w:val="28"/>
          <w:szCs w:val="28"/>
        </w:rPr>
        <w:t xml:space="preserve">- данный результат можно рассматривать, как </w:t>
      </w:r>
      <w:r w:rsidRPr="00C95901">
        <w:rPr>
          <w:rFonts w:ascii="Times New Roman" w:hAnsi="Times New Roman" w:cs="Times New Roman"/>
          <w:sz w:val="28"/>
          <w:szCs w:val="28"/>
        </w:rPr>
        <w:lastRenderedPageBreak/>
        <w:t>высокий уровень удовлетворенности потребителей качеством оказываемой муниципальной услуги.</w:t>
      </w:r>
    </w:p>
    <w:p w:rsidR="00EE172C" w:rsidRDefault="004474E2" w:rsidP="00E9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осведомленности потребителей о возможностях организации занятий физической культурой и массовым спортом, практически – абсолютная. 65% опрошенных информированы о возможностях в полной мере, 33% - имеют общее представление, и только 2% респондентов затруднились ответить на поставленный </w:t>
      </w:r>
      <w:r w:rsidRPr="00D5479F">
        <w:rPr>
          <w:rFonts w:ascii="Times New Roman" w:hAnsi="Times New Roman" w:cs="Times New Roman"/>
          <w:sz w:val="28"/>
          <w:szCs w:val="28"/>
        </w:rPr>
        <w:t>вопрос (Рис.</w:t>
      </w:r>
      <w:r w:rsidR="00D5479F">
        <w:rPr>
          <w:rFonts w:ascii="Times New Roman" w:hAnsi="Times New Roman" w:cs="Times New Roman"/>
          <w:sz w:val="28"/>
          <w:szCs w:val="28"/>
        </w:rPr>
        <w:t>35</w:t>
      </w:r>
      <w:r w:rsidRPr="00D5479F">
        <w:rPr>
          <w:rFonts w:ascii="Times New Roman" w:hAnsi="Times New Roman" w:cs="Times New Roman"/>
          <w:sz w:val="28"/>
          <w:szCs w:val="28"/>
        </w:rPr>
        <w:t>).</w:t>
      </w:r>
    </w:p>
    <w:p w:rsidR="004474E2" w:rsidRDefault="004474E2" w:rsidP="00E9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4E2" w:rsidRDefault="004474E2" w:rsidP="00447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535625" wp14:editId="3B15F0D5">
            <wp:extent cx="4572000" cy="2166938"/>
            <wp:effectExtent l="38100" t="0" r="0" b="508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4474E2" w:rsidRDefault="004474E2" w:rsidP="00447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74E2" w:rsidRPr="004474E2" w:rsidRDefault="004474E2" w:rsidP="004474E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35.</w:t>
      </w:r>
      <w:r w:rsidRPr="004474E2">
        <w:rPr>
          <w:rFonts w:ascii="Times New Roman" w:hAnsi="Times New Roman" w:cs="Times New Roman"/>
          <w:i/>
          <w:sz w:val="24"/>
          <w:szCs w:val="28"/>
        </w:rPr>
        <w:t xml:space="preserve"> Насколько Вы осведомлены о возможностях </w:t>
      </w:r>
      <w:r>
        <w:rPr>
          <w:rFonts w:ascii="Times New Roman" w:hAnsi="Times New Roman" w:cs="Times New Roman"/>
          <w:i/>
          <w:sz w:val="24"/>
          <w:szCs w:val="28"/>
        </w:rPr>
        <w:t>организации занятий физической культурой и массовым спортом</w:t>
      </w:r>
      <w:r w:rsidRPr="004474E2">
        <w:rPr>
          <w:rFonts w:ascii="Times New Roman" w:hAnsi="Times New Roman" w:cs="Times New Roman"/>
          <w:i/>
          <w:sz w:val="24"/>
          <w:szCs w:val="28"/>
        </w:rPr>
        <w:t>?, в%</w:t>
      </w:r>
    </w:p>
    <w:p w:rsidR="004474E2" w:rsidRDefault="004474E2" w:rsidP="00447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60A1" w:rsidRDefault="005660A1" w:rsidP="00566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рекомендаций по организации занятий физической культурой и массовым спортом, большинством респондентов были озвучены пожелания о необходимости приобретения легкоатлетического манежа и организации проката спортивного инвентаря. Также, среди пожеланий звучали такие, как:</w:t>
      </w:r>
    </w:p>
    <w:p w:rsidR="005660A1" w:rsidRDefault="005660A1" w:rsidP="00566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51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 </w:t>
      </w:r>
      <w:r w:rsidRPr="005660A1">
        <w:rPr>
          <w:rFonts w:ascii="Times New Roman" w:hAnsi="Times New Roman" w:cs="Times New Roman"/>
          <w:sz w:val="28"/>
          <w:szCs w:val="28"/>
        </w:rPr>
        <w:t>спорт</w:t>
      </w:r>
      <w:r>
        <w:rPr>
          <w:rFonts w:ascii="Times New Roman" w:hAnsi="Times New Roman" w:cs="Times New Roman"/>
          <w:sz w:val="28"/>
          <w:szCs w:val="28"/>
        </w:rPr>
        <w:t>ивных</w:t>
      </w:r>
      <w:r w:rsidRPr="005660A1">
        <w:rPr>
          <w:rFonts w:ascii="Times New Roman" w:hAnsi="Times New Roman" w:cs="Times New Roman"/>
          <w:sz w:val="28"/>
          <w:szCs w:val="28"/>
        </w:rPr>
        <w:t xml:space="preserve"> учреждений; числа спортивных объектов (быстровозводимых, по месту жительства)</w:t>
      </w:r>
      <w:r w:rsidR="00F151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60A1" w:rsidRDefault="005660A1" w:rsidP="0056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5660A1">
        <w:rPr>
          <w:rFonts w:ascii="Times New Roman" w:hAnsi="Times New Roman"/>
          <w:sz w:val="28"/>
          <w:szCs w:val="24"/>
        </w:rPr>
        <w:t>Крайне необходим отдельный зал для занятий фехтованием</w:t>
      </w:r>
      <w:r>
        <w:rPr>
          <w:rFonts w:ascii="Times New Roman" w:hAnsi="Times New Roman"/>
          <w:sz w:val="28"/>
          <w:szCs w:val="24"/>
        </w:rPr>
        <w:t>»;</w:t>
      </w:r>
    </w:p>
    <w:p w:rsidR="005660A1" w:rsidRPr="00E93610" w:rsidRDefault="005660A1" w:rsidP="00566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- «</w:t>
      </w:r>
      <w:r w:rsidRPr="005660A1">
        <w:rPr>
          <w:rFonts w:ascii="Times New Roman" w:hAnsi="Times New Roman"/>
          <w:sz w:val="28"/>
          <w:szCs w:val="24"/>
        </w:rPr>
        <w:t>Больше возможности детям выступать с показательными номерами</w:t>
      </w:r>
      <w:r>
        <w:rPr>
          <w:rFonts w:ascii="Times New Roman" w:hAnsi="Times New Roman"/>
          <w:sz w:val="28"/>
          <w:szCs w:val="24"/>
        </w:rPr>
        <w:t>» и пр.</w:t>
      </w:r>
      <w:r w:rsidR="00FB436E">
        <w:rPr>
          <w:rFonts w:ascii="Times New Roman" w:hAnsi="Times New Roman"/>
          <w:sz w:val="28"/>
          <w:szCs w:val="24"/>
        </w:rPr>
        <w:t xml:space="preserve"> (</w:t>
      </w:r>
      <w:r w:rsidR="00FB436E" w:rsidRPr="00FB436E">
        <w:rPr>
          <w:rFonts w:ascii="Times New Roman" w:hAnsi="Times New Roman"/>
          <w:i/>
          <w:sz w:val="28"/>
          <w:szCs w:val="24"/>
        </w:rPr>
        <w:t>см. таблицу открытых вопросов</w:t>
      </w:r>
      <w:r w:rsidR="00FB436E">
        <w:rPr>
          <w:rFonts w:ascii="Times New Roman" w:hAnsi="Times New Roman"/>
          <w:sz w:val="28"/>
          <w:szCs w:val="24"/>
        </w:rPr>
        <w:t>).</w:t>
      </w:r>
    </w:p>
    <w:p w:rsidR="00413619" w:rsidRDefault="004136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17AD4" w:rsidRDefault="00153F9E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AD1">
        <w:rPr>
          <w:rFonts w:ascii="Times New Roman" w:hAnsi="Times New Roman" w:cs="Times New Roman"/>
          <w:b/>
          <w:sz w:val="28"/>
          <w:szCs w:val="28"/>
        </w:rPr>
        <w:lastRenderedPageBreak/>
        <w:t>3.2. «Дополнительное образование в спортивных школах»</w:t>
      </w:r>
    </w:p>
    <w:p w:rsidR="004311B3" w:rsidRPr="003C5AD1" w:rsidRDefault="004311B3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F9E" w:rsidRPr="003C5AD1" w:rsidRDefault="00601EC3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A31606" w:rsidRPr="00C32AF2">
        <w:rPr>
          <w:rFonts w:ascii="Times New Roman" w:hAnsi="Times New Roman" w:cs="Times New Roman"/>
          <w:sz w:val="28"/>
          <w:szCs w:val="28"/>
        </w:rPr>
        <w:t xml:space="preserve"> в городе Сургуте </w:t>
      </w:r>
      <w:r w:rsidR="00913F0E" w:rsidRPr="00F56ED2">
        <w:rPr>
          <w:rFonts w:ascii="Times New Roman" w:hAnsi="Times New Roman" w:cs="Times New Roman"/>
          <w:sz w:val="28"/>
          <w:szCs w:val="28"/>
        </w:rPr>
        <w:t>функционируют</w:t>
      </w:r>
      <w:r w:rsidR="00A31606" w:rsidRPr="00F56ED2">
        <w:rPr>
          <w:rFonts w:ascii="Times New Roman" w:hAnsi="Times New Roman" w:cs="Times New Roman"/>
          <w:sz w:val="28"/>
          <w:szCs w:val="28"/>
        </w:rPr>
        <w:t xml:space="preserve"> семь </w:t>
      </w:r>
      <w:r w:rsidR="00874206" w:rsidRPr="00F56ED2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A31606" w:rsidRPr="00F56ED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13F0E" w:rsidRPr="00F56ED2">
        <w:rPr>
          <w:rFonts w:ascii="Times New Roman" w:hAnsi="Times New Roman" w:cs="Times New Roman"/>
          <w:sz w:val="28"/>
          <w:szCs w:val="28"/>
        </w:rPr>
        <w:t xml:space="preserve">учреждений дополнительного образования </w:t>
      </w:r>
      <w:r w:rsidR="00874206" w:rsidRPr="00F56ED2">
        <w:rPr>
          <w:rFonts w:ascii="Times New Roman" w:hAnsi="Times New Roman" w:cs="Times New Roman"/>
          <w:sz w:val="28"/>
          <w:szCs w:val="28"/>
        </w:rPr>
        <w:t>детей.</w:t>
      </w:r>
      <w:r w:rsidR="00874206" w:rsidRPr="00874206">
        <w:rPr>
          <w:rFonts w:ascii="Times New Roman" w:hAnsi="Times New Roman" w:cs="Times New Roman"/>
          <w:sz w:val="28"/>
          <w:szCs w:val="28"/>
        </w:rPr>
        <w:t xml:space="preserve"> </w:t>
      </w:r>
      <w:r w:rsidR="00A31606" w:rsidRPr="00C32AF2">
        <w:rPr>
          <w:rFonts w:ascii="Times New Roman" w:hAnsi="Times New Roman" w:cs="Times New Roman"/>
          <w:sz w:val="28"/>
          <w:szCs w:val="28"/>
        </w:rPr>
        <w:t xml:space="preserve">В </w:t>
      </w:r>
      <w:r w:rsidR="00913F0E" w:rsidRPr="00C32AF2">
        <w:rPr>
          <w:rFonts w:ascii="Times New Roman" w:hAnsi="Times New Roman" w:cs="Times New Roman"/>
          <w:sz w:val="28"/>
          <w:szCs w:val="28"/>
        </w:rPr>
        <w:t xml:space="preserve">качестве респондентов исследования, с целью выяснения </w:t>
      </w:r>
      <w:r w:rsidR="00A31606" w:rsidRPr="00C32AF2">
        <w:rPr>
          <w:rFonts w:ascii="Times New Roman" w:hAnsi="Times New Roman" w:cs="Times New Roman"/>
          <w:sz w:val="28"/>
          <w:szCs w:val="28"/>
        </w:rPr>
        <w:t>оценки качества предоставляемых услуг</w:t>
      </w:r>
      <w:r w:rsidR="00913F0E" w:rsidRPr="00C32AF2">
        <w:rPr>
          <w:rFonts w:ascii="Times New Roman" w:hAnsi="Times New Roman" w:cs="Times New Roman"/>
          <w:sz w:val="28"/>
          <w:szCs w:val="28"/>
        </w:rPr>
        <w:t>,</w:t>
      </w:r>
      <w:r w:rsidR="00A31606" w:rsidRPr="00C32AF2">
        <w:rPr>
          <w:rFonts w:ascii="Times New Roman" w:hAnsi="Times New Roman" w:cs="Times New Roman"/>
          <w:sz w:val="28"/>
          <w:szCs w:val="28"/>
        </w:rPr>
        <w:t xml:space="preserve"> выступ</w:t>
      </w:r>
      <w:r w:rsidR="00E44AC5" w:rsidRPr="00C32AF2">
        <w:rPr>
          <w:rFonts w:ascii="Times New Roman" w:hAnsi="Times New Roman" w:cs="Times New Roman"/>
          <w:sz w:val="28"/>
          <w:szCs w:val="28"/>
        </w:rPr>
        <w:t>и</w:t>
      </w:r>
      <w:r w:rsidR="00A31606" w:rsidRPr="00C32AF2">
        <w:rPr>
          <w:rFonts w:ascii="Times New Roman" w:hAnsi="Times New Roman" w:cs="Times New Roman"/>
          <w:sz w:val="28"/>
          <w:szCs w:val="28"/>
        </w:rPr>
        <w:t xml:space="preserve">ли воспитанники и родители </w:t>
      </w:r>
      <w:r w:rsidR="00913F0E" w:rsidRPr="00C32AF2">
        <w:rPr>
          <w:rFonts w:ascii="Times New Roman" w:hAnsi="Times New Roman" w:cs="Times New Roman"/>
          <w:sz w:val="28"/>
          <w:szCs w:val="28"/>
        </w:rPr>
        <w:t>детей, посещающих муниципальные спортивные</w:t>
      </w:r>
      <w:r w:rsidR="00913F0E" w:rsidRPr="003C5AD1">
        <w:rPr>
          <w:rFonts w:ascii="Times New Roman" w:hAnsi="Times New Roman" w:cs="Times New Roman"/>
          <w:sz w:val="28"/>
          <w:szCs w:val="28"/>
        </w:rPr>
        <w:t xml:space="preserve"> школы. Процентное соотношение опрашиваемых разделилось практически поровну, что позволяет судить о более высокой объективности полученных данных, по отношению ко всем муниципальным учреждениям </w:t>
      </w:r>
      <w:r w:rsidR="00422828" w:rsidRPr="003C5AD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13F0E" w:rsidRPr="003C5AD1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422828" w:rsidRPr="00D5479F">
        <w:rPr>
          <w:rFonts w:ascii="Times New Roman" w:hAnsi="Times New Roman" w:cs="Times New Roman"/>
          <w:sz w:val="28"/>
          <w:szCs w:val="28"/>
        </w:rPr>
        <w:t>характера</w:t>
      </w:r>
      <w:r w:rsidR="00913F0E" w:rsidRPr="00D5479F">
        <w:rPr>
          <w:rFonts w:ascii="Times New Roman" w:hAnsi="Times New Roman" w:cs="Times New Roman"/>
          <w:sz w:val="28"/>
          <w:szCs w:val="28"/>
        </w:rPr>
        <w:t xml:space="preserve"> (Рис.</w:t>
      </w:r>
      <w:r w:rsidR="00D5479F">
        <w:rPr>
          <w:rFonts w:ascii="Times New Roman" w:hAnsi="Times New Roman" w:cs="Times New Roman"/>
          <w:sz w:val="28"/>
          <w:szCs w:val="28"/>
        </w:rPr>
        <w:t>36</w:t>
      </w:r>
      <w:r w:rsidR="00913F0E" w:rsidRPr="00D5479F">
        <w:rPr>
          <w:rFonts w:ascii="Times New Roman" w:hAnsi="Times New Roman" w:cs="Times New Roman"/>
          <w:sz w:val="28"/>
          <w:szCs w:val="28"/>
        </w:rPr>
        <w:t>)</w:t>
      </w:r>
      <w:r w:rsidR="00E52ABE" w:rsidRPr="00D5479F">
        <w:rPr>
          <w:rFonts w:ascii="Times New Roman" w:hAnsi="Times New Roman" w:cs="Times New Roman"/>
          <w:sz w:val="28"/>
          <w:szCs w:val="28"/>
        </w:rPr>
        <w:t>.</w:t>
      </w:r>
    </w:p>
    <w:p w:rsidR="00913F0E" w:rsidRPr="003C5AD1" w:rsidRDefault="00913F0E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F0E" w:rsidRPr="003C5AD1" w:rsidRDefault="00913F0E" w:rsidP="004311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5AD1">
        <w:rPr>
          <w:noProof/>
          <w:sz w:val="28"/>
          <w:szCs w:val="28"/>
          <w:lang w:eastAsia="ru-RU"/>
        </w:rPr>
        <w:drawing>
          <wp:inline distT="0" distB="0" distL="0" distR="0" wp14:anchorId="6662CE65" wp14:editId="7794E842">
            <wp:extent cx="6200775" cy="33242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4311B3" w:rsidRDefault="004311B3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  <w:highlight w:val="yellow"/>
        </w:rPr>
      </w:pPr>
    </w:p>
    <w:p w:rsidR="00913F0E" w:rsidRDefault="00913F0E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36.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 Какую спортивную</w:t>
      </w:r>
      <w:r w:rsidRPr="004311B3">
        <w:rPr>
          <w:rFonts w:ascii="Times New Roman" w:hAnsi="Times New Roman" w:cs="Times New Roman"/>
          <w:i/>
          <w:sz w:val="24"/>
          <w:szCs w:val="28"/>
        </w:rPr>
        <w:t xml:space="preserve"> школу посещает Ваш ребенок (дети) или Вы?, в %</w:t>
      </w:r>
      <w:r w:rsidR="00874206">
        <w:rPr>
          <w:rStyle w:val="aa"/>
          <w:rFonts w:ascii="Times New Roman" w:hAnsi="Times New Roman" w:cs="Times New Roman"/>
          <w:i/>
          <w:sz w:val="24"/>
          <w:szCs w:val="28"/>
        </w:rPr>
        <w:footnoteReference w:id="40"/>
      </w:r>
      <w:r w:rsidR="00A61408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874206" w:rsidRPr="003C5AD1" w:rsidRDefault="00874206" w:rsidP="003C5AD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6033" w:rsidRPr="003C5AD1" w:rsidRDefault="00FB57E5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 xml:space="preserve">В большей степени среди участников опроса </w:t>
      </w:r>
      <w:r w:rsidR="00470BA8" w:rsidRPr="003C5AD1">
        <w:rPr>
          <w:rFonts w:ascii="Times New Roman" w:hAnsi="Times New Roman" w:cs="Times New Roman"/>
          <w:sz w:val="28"/>
          <w:szCs w:val="28"/>
        </w:rPr>
        <w:t>представлены</w:t>
      </w:r>
      <w:r w:rsidRPr="003C5AD1">
        <w:rPr>
          <w:rFonts w:ascii="Times New Roman" w:hAnsi="Times New Roman" w:cs="Times New Roman"/>
          <w:sz w:val="28"/>
          <w:szCs w:val="28"/>
        </w:rPr>
        <w:t xml:space="preserve"> </w:t>
      </w:r>
      <w:r w:rsidR="00470BA8" w:rsidRPr="003C5AD1">
        <w:rPr>
          <w:rFonts w:ascii="Times New Roman" w:hAnsi="Times New Roman" w:cs="Times New Roman"/>
          <w:sz w:val="28"/>
          <w:szCs w:val="28"/>
        </w:rPr>
        <w:t>респонденты</w:t>
      </w:r>
      <w:r w:rsidRPr="003C5AD1">
        <w:rPr>
          <w:rFonts w:ascii="Times New Roman" w:hAnsi="Times New Roman" w:cs="Times New Roman"/>
          <w:sz w:val="28"/>
          <w:szCs w:val="28"/>
        </w:rPr>
        <w:t xml:space="preserve">, </w:t>
      </w:r>
      <w:r w:rsidR="00AD6D7E">
        <w:rPr>
          <w:rFonts w:ascii="Times New Roman" w:hAnsi="Times New Roman" w:cs="Times New Roman"/>
          <w:sz w:val="28"/>
          <w:szCs w:val="28"/>
        </w:rPr>
        <w:t>которые</w:t>
      </w:r>
      <w:r w:rsidRPr="003C5AD1">
        <w:rPr>
          <w:rFonts w:ascii="Times New Roman" w:hAnsi="Times New Roman" w:cs="Times New Roman"/>
          <w:sz w:val="28"/>
          <w:szCs w:val="28"/>
        </w:rPr>
        <w:t xml:space="preserve"> занима</w:t>
      </w:r>
      <w:r w:rsidR="00AD6D7E">
        <w:rPr>
          <w:rFonts w:ascii="Times New Roman" w:hAnsi="Times New Roman" w:cs="Times New Roman"/>
          <w:sz w:val="28"/>
          <w:szCs w:val="28"/>
        </w:rPr>
        <w:t>ю</w:t>
      </w:r>
      <w:r w:rsidRPr="003C5AD1">
        <w:rPr>
          <w:rFonts w:ascii="Times New Roman" w:hAnsi="Times New Roman" w:cs="Times New Roman"/>
          <w:sz w:val="28"/>
          <w:szCs w:val="28"/>
        </w:rPr>
        <w:t xml:space="preserve">тся (либо дети занимаются) на секциях баскетбола, плавания и волейбола. Наименьшее количество респондентов </w:t>
      </w:r>
      <w:r w:rsidR="00470BA8" w:rsidRPr="003C5AD1">
        <w:rPr>
          <w:rFonts w:ascii="Times New Roman" w:hAnsi="Times New Roman" w:cs="Times New Roman"/>
          <w:sz w:val="28"/>
          <w:szCs w:val="28"/>
        </w:rPr>
        <w:t xml:space="preserve">занимаются </w:t>
      </w:r>
      <w:r w:rsidRPr="003C5AD1">
        <w:rPr>
          <w:rFonts w:ascii="Times New Roman" w:hAnsi="Times New Roman" w:cs="Times New Roman"/>
          <w:sz w:val="28"/>
          <w:szCs w:val="28"/>
        </w:rPr>
        <w:t>таки</w:t>
      </w:r>
      <w:r w:rsidR="00470BA8" w:rsidRPr="003C5AD1">
        <w:rPr>
          <w:rFonts w:ascii="Times New Roman" w:hAnsi="Times New Roman" w:cs="Times New Roman"/>
          <w:sz w:val="28"/>
          <w:szCs w:val="28"/>
        </w:rPr>
        <w:t>ми</w:t>
      </w:r>
      <w:r w:rsidRPr="003C5AD1">
        <w:rPr>
          <w:rFonts w:ascii="Times New Roman" w:hAnsi="Times New Roman" w:cs="Times New Roman"/>
          <w:sz w:val="28"/>
          <w:szCs w:val="28"/>
        </w:rPr>
        <w:t xml:space="preserve"> вида</w:t>
      </w:r>
      <w:r w:rsidR="00470BA8" w:rsidRPr="003C5AD1">
        <w:rPr>
          <w:rFonts w:ascii="Times New Roman" w:hAnsi="Times New Roman" w:cs="Times New Roman"/>
          <w:sz w:val="28"/>
          <w:szCs w:val="28"/>
        </w:rPr>
        <w:t>ми</w:t>
      </w:r>
      <w:r w:rsidRPr="003C5AD1">
        <w:rPr>
          <w:rFonts w:ascii="Times New Roman" w:hAnsi="Times New Roman" w:cs="Times New Roman"/>
          <w:sz w:val="28"/>
          <w:szCs w:val="28"/>
        </w:rPr>
        <w:t xml:space="preserve"> спорта, как: самбо, кикбоксинг, синхронное плавание, пауэрлифтинг, национальная спортивная борьба и </w:t>
      </w:r>
      <w:proofErr w:type="spellStart"/>
      <w:r w:rsidRPr="00CA2F94">
        <w:rPr>
          <w:rFonts w:ascii="Times New Roman" w:hAnsi="Times New Roman" w:cs="Times New Roman"/>
          <w:sz w:val="28"/>
          <w:szCs w:val="28"/>
        </w:rPr>
        <w:t>кудо</w:t>
      </w:r>
      <w:proofErr w:type="spellEnd"/>
      <w:r w:rsidRPr="00CA2F94">
        <w:rPr>
          <w:rFonts w:ascii="Times New Roman" w:hAnsi="Times New Roman" w:cs="Times New Roman"/>
          <w:sz w:val="28"/>
          <w:szCs w:val="28"/>
        </w:rPr>
        <w:t xml:space="preserve"> (Табл.</w:t>
      </w:r>
      <w:r w:rsidR="00CA2F94">
        <w:rPr>
          <w:rFonts w:ascii="Times New Roman" w:hAnsi="Times New Roman" w:cs="Times New Roman"/>
          <w:sz w:val="28"/>
          <w:szCs w:val="28"/>
        </w:rPr>
        <w:t>15</w:t>
      </w:r>
      <w:r w:rsidRPr="00CA2F94">
        <w:rPr>
          <w:rFonts w:ascii="Times New Roman" w:hAnsi="Times New Roman" w:cs="Times New Roman"/>
          <w:sz w:val="28"/>
          <w:szCs w:val="28"/>
        </w:rPr>
        <w:t>).</w:t>
      </w:r>
    </w:p>
    <w:p w:rsidR="008F6287" w:rsidRPr="003C5AD1" w:rsidRDefault="008F6287" w:rsidP="008F6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результатов исследований показывает, что с</w:t>
      </w:r>
      <w:r w:rsidRPr="003C5AD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5AD1">
        <w:rPr>
          <w:rFonts w:ascii="Times New Roman" w:hAnsi="Times New Roman" w:cs="Times New Roman"/>
          <w:sz w:val="28"/>
          <w:szCs w:val="28"/>
        </w:rPr>
        <w:t xml:space="preserve"> года, рейтинг причин, по которым родители отдают своих детей в спортивные школы, либо занимаются в них самостоятельно, остался </w:t>
      </w:r>
      <w:r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3C5AD1">
        <w:rPr>
          <w:rFonts w:ascii="Times New Roman" w:hAnsi="Times New Roman" w:cs="Times New Roman"/>
          <w:sz w:val="28"/>
          <w:szCs w:val="28"/>
        </w:rPr>
        <w:t xml:space="preserve">неизменным. Как </w:t>
      </w:r>
      <w:r>
        <w:rPr>
          <w:rFonts w:ascii="Times New Roman" w:hAnsi="Times New Roman" w:cs="Times New Roman"/>
          <w:sz w:val="28"/>
          <w:szCs w:val="28"/>
        </w:rPr>
        <w:t>было отмечено ранее, три года подряд</w:t>
      </w:r>
      <w:r w:rsidRPr="003C5AD1">
        <w:rPr>
          <w:rFonts w:ascii="Times New Roman" w:hAnsi="Times New Roman" w:cs="Times New Roman"/>
          <w:sz w:val="28"/>
          <w:szCs w:val="28"/>
        </w:rPr>
        <w:t xml:space="preserve">, на первом и втором месте стоят причины поддержания и </w:t>
      </w:r>
      <w:r w:rsidRPr="00C32AF2">
        <w:rPr>
          <w:rFonts w:ascii="Times New Roman" w:hAnsi="Times New Roman" w:cs="Times New Roman"/>
          <w:sz w:val="28"/>
          <w:szCs w:val="28"/>
        </w:rPr>
        <w:t>улучшения здоровья, а также тренировка силы, выносливости</w:t>
      </w:r>
      <w:r w:rsidR="00601EC3" w:rsidRPr="00C32AF2">
        <w:rPr>
          <w:rFonts w:ascii="Times New Roman" w:hAnsi="Times New Roman" w:cs="Times New Roman"/>
          <w:sz w:val="28"/>
          <w:szCs w:val="28"/>
        </w:rPr>
        <w:t xml:space="preserve"> и подвижности ребенка. Третью позицию</w:t>
      </w:r>
      <w:r w:rsidRPr="00C32AF2">
        <w:rPr>
          <w:rFonts w:ascii="Times New Roman" w:hAnsi="Times New Roman" w:cs="Times New Roman"/>
          <w:sz w:val="28"/>
          <w:szCs w:val="28"/>
        </w:rPr>
        <w:t xml:space="preserve">, аналогично предыдущему году, </w:t>
      </w:r>
      <w:r w:rsidR="00601EC3" w:rsidRPr="00C32AF2">
        <w:rPr>
          <w:rFonts w:ascii="Times New Roman" w:hAnsi="Times New Roman" w:cs="Times New Roman"/>
          <w:sz w:val="28"/>
          <w:szCs w:val="28"/>
        </w:rPr>
        <w:t>занимает</w:t>
      </w:r>
      <w:r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="00601EC3" w:rsidRPr="00C32AF2">
        <w:rPr>
          <w:rFonts w:ascii="Times New Roman" w:hAnsi="Times New Roman" w:cs="Times New Roman"/>
          <w:sz w:val="28"/>
          <w:szCs w:val="28"/>
        </w:rPr>
        <w:t>показатель</w:t>
      </w:r>
      <w:r w:rsidRPr="00C32AF2">
        <w:rPr>
          <w:rFonts w:ascii="Times New Roman" w:hAnsi="Times New Roman" w:cs="Times New Roman"/>
          <w:sz w:val="28"/>
          <w:szCs w:val="28"/>
        </w:rPr>
        <w:t xml:space="preserve"> развития успешности ребенка, его популярности </w:t>
      </w:r>
      <w:r w:rsidRPr="00F56ED2">
        <w:rPr>
          <w:rFonts w:ascii="Times New Roman" w:hAnsi="Times New Roman" w:cs="Times New Roman"/>
          <w:sz w:val="28"/>
          <w:szCs w:val="28"/>
        </w:rPr>
        <w:t xml:space="preserve">и </w:t>
      </w:r>
      <w:r w:rsidR="00874206" w:rsidRPr="00F56ED2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874206" w:rsidRPr="00F56ED2">
        <w:rPr>
          <w:rFonts w:ascii="Times New Roman" w:hAnsi="Times New Roman" w:cs="Times New Roman"/>
          <w:sz w:val="28"/>
          <w:szCs w:val="28"/>
        </w:rPr>
        <w:lastRenderedPageBreak/>
        <w:t>количества рекордов и побед.</w:t>
      </w:r>
      <w:r w:rsidR="00412A5A" w:rsidRPr="00412A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2AF2">
        <w:rPr>
          <w:rFonts w:ascii="Times New Roman" w:hAnsi="Times New Roman" w:cs="Times New Roman"/>
          <w:sz w:val="28"/>
          <w:szCs w:val="28"/>
        </w:rPr>
        <w:t>В 2013 году, эту позицию рейтинга</w:t>
      </w:r>
      <w:r>
        <w:rPr>
          <w:rFonts w:ascii="Times New Roman" w:hAnsi="Times New Roman" w:cs="Times New Roman"/>
          <w:sz w:val="28"/>
          <w:szCs w:val="28"/>
        </w:rPr>
        <w:t xml:space="preserve"> занимал показатель: «</w:t>
      </w:r>
      <w:r w:rsidRPr="003C5AD1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5AD1">
        <w:rPr>
          <w:rFonts w:ascii="Times New Roman" w:hAnsi="Times New Roman" w:cs="Times New Roman"/>
          <w:sz w:val="28"/>
          <w:szCs w:val="28"/>
        </w:rPr>
        <w:t xml:space="preserve"> навыков самозащиты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D1">
        <w:rPr>
          <w:rFonts w:ascii="Times New Roman" w:hAnsi="Times New Roman" w:cs="Times New Roman"/>
          <w:sz w:val="28"/>
          <w:szCs w:val="28"/>
        </w:rPr>
        <w:t xml:space="preserve"> </w:t>
      </w:r>
      <w:r w:rsidRPr="00D5479F">
        <w:rPr>
          <w:rFonts w:ascii="Times New Roman" w:hAnsi="Times New Roman" w:cs="Times New Roman"/>
          <w:sz w:val="28"/>
          <w:szCs w:val="28"/>
        </w:rPr>
        <w:t>(Рис.</w:t>
      </w:r>
      <w:r w:rsidR="00D5479F">
        <w:rPr>
          <w:rFonts w:ascii="Times New Roman" w:hAnsi="Times New Roman" w:cs="Times New Roman"/>
          <w:sz w:val="28"/>
          <w:szCs w:val="28"/>
        </w:rPr>
        <w:t>37</w:t>
      </w:r>
      <w:r w:rsidRPr="00D5479F">
        <w:rPr>
          <w:rFonts w:ascii="Times New Roman" w:hAnsi="Times New Roman" w:cs="Times New Roman"/>
          <w:sz w:val="28"/>
          <w:szCs w:val="28"/>
        </w:rPr>
        <w:t>).</w:t>
      </w:r>
    </w:p>
    <w:p w:rsidR="00FB57E5" w:rsidRPr="003C5AD1" w:rsidRDefault="00FB57E5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7E5" w:rsidRPr="00AB70F8" w:rsidRDefault="00FB57E5" w:rsidP="00E52A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sz w:val="24"/>
          <w:szCs w:val="28"/>
          <w:lang w:eastAsia="ru-RU"/>
        </w:rPr>
      </w:pPr>
      <w:r w:rsidRPr="00CA2F94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Таблица</w:t>
      </w:r>
      <w:r w:rsidR="00CA2F94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15.</w:t>
      </w:r>
      <w:r w:rsidRPr="00CA2F94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Каким видом спорта Вы (или Ваш ребёнок) занимаетесь?, в %</w:t>
      </w:r>
      <w:r w:rsidR="00874206">
        <w:rPr>
          <w:rStyle w:val="aa"/>
          <w:rFonts w:ascii="Times New Roman" w:eastAsia="Times New Roman" w:hAnsi="Times New Roman"/>
          <w:bCs/>
          <w:i/>
          <w:sz w:val="24"/>
          <w:szCs w:val="28"/>
          <w:lang w:eastAsia="ru-RU"/>
        </w:rPr>
        <w:footnoteReference w:id="41"/>
      </w:r>
      <w:r w:rsidR="00A61408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</w:t>
      </w:r>
    </w:p>
    <w:p w:rsidR="00FB57E5" w:rsidRPr="003C5AD1" w:rsidRDefault="00FB57E5" w:rsidP="003C5A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21"/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364"/>
        <w:gridCol w:w="1559"/>
      </w:tblGrid>
      <w:tr w:rsidR="001A0AE2" w:rsidRPr="00AB70F8" w:rsidTr="00601EC3">
        <w:trPr>
          <w:trHeight w:val="340"/>
        </w:trPr>
        <w:tc>
          <w:tcPr>
            <w:tcW w:w="8364" w:type="dxa"/>
            <w:shd w:val="clear" w:color="auto" w:fill="FFFFFF" w:themeFill="background1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1559" w:type="dxa"/>
            <w:shd w:val="clear" w:color="auto" w:fill="FFFFFF" w:themeFill="background1"/>
          </w:tcPr>
          <w:p w:rsidR="001A0AE2" w:rsidRPr="00601EC3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C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="00601EC3" w:rsidRPr="00601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1559" w:type="dxa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</w:p>
        </w:tc>
        <w:tc>
          <w:tcPr>
            <w:tcW w:w="1559" w:type="dxa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1559" w:type="dxa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  <w:shd w:val="clear" w:color="auto" w:fill="F2DBDB" w:themeFill="accent2" w:themeFillTint="33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b/>
                <w:sz w:val="24"/>
                <w:szCs w:val="24"/>
              </w:rPr>
              <w:t>16,2</w:t>
            </w:r>
            <w:r w:rsidR="00601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1EC3" w:rsidRPr="00601EC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(1)</w:t>
            </w:r>
            <w:r w:rsidR="00601EC3" w:rsidRPr="00236924">
              <w:rPr>
                <w:rStyle w:val="aa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2DBDB" w:themeFill="accent2" w:themeFillTint="33"/>
              </w:rPr>
              <w:footnoteReference w:id="42"/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  <w:shd w:val="clear" w:color="auto" w:fill="F2DBDB" w:themeFill="accent2" w:themeFillTint="33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  <w:r w:rsidR="00601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1EC3" w:rsidRPr="00601EC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(3)</w:t>
            </w:r>
          </w:p>
        </w:tc>
      </w:tr>
      <w:tr w:rsidR="001A0AE2" w:rsidRPr="00AB70F8" w:rsidTr="001A0AE2">
        <w:trPr>
          <w:trHeight w:val="313"/>
        </w:trPr>
        <w:tc>
          <w:tcPr>
            <w:tcW w:w="8364" w:type="dxa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559" w:type="dxa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59" w:type="dxa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1559" w:type="dxa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559" w:type="dxa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Синхронное плавание</w:t>
            </w:r>
          </w:p>
        </w:tc>
        <w:tc>
          <w:tcPr>
            <w:tcW w:w="1559" w:type="dxa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  <w:shd w:val="clear" w:color="auto" w:fill="F2DBDB" w:themeFill="accent2" w:themeFillTint="33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b/>
                <w:sz w:val="24"/>
                <w:szCs w:val="24"/>
              </w:rPr>
              <w:t>10,1</w:t>
            </w:r>
            <w:r w:rsidR="00601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1EC3" w:rsidRPr="00601EC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(2)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559" w:type="dxa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AB70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559" w:type="dxa"/>
          </w:tcPr>
          <w:p w:rsidR="001A0AE2" w:rsidRPr="00AB70F8" w:rsidRDefault="001A0AE2" w:rsidP="00AB7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Мини-футбол (</w:t>
            </w:r>
            <w:proofErr w:type="spellStart"/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Греко-римская борьба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Национальная спортивная борьба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Восточное боевое единоборство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Спорт лиц с нарушением интеллекта (лыжные гонки)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1A0AE2" w:rsidRPr="00AB70F8" w:rsidTr="001A0AE2">
        <w:trPr>
          <w:trHeight w:val="340"/>
        </w:trPr>
        <w:tc>
          <w:tcPr>
            <w:tcW w:w="8364" w:type="dxa"/>
          </w:tcPr>
          <w:p w:rsidR="001A0AE2" w:rsidRPr="006314DB" w:rsidRDefault="001A0AE2" w:rsidP="00E52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DB">
              <w:rPr>
                <w:rFonts w:ascii="Times New Roman" w:hAnsi="Times New Roman" w:cs="Times New Roman"/>
                <w:sz w:val="24"/>
                <w:szCs w:val="24"/>
              </w:rPr>
              <w:t>Кудо</w:t>
            </w:r>
            <w:proofErr w:type="spellEnd"/>
          </w:p>
        </w:tc>
        <w:tc>
          <w:tcPr>
            <w:tcW w:w="1559" w:type="dxa"/>
          </w:tcPr>
          <w:p w:rsidR="001A0AE2" w:rsidRPr="00AB70F8" w:rsidRDefault="001A0AE2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A14A39" w:rsidRPr="00A14A39" w:rsidRDefault="00A14A39" w:rsidP="00A14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3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54F8B1" wp14:editId="62D58F4A">
            <wp:extent cx="6153150" cy="35909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A14A39" w:rsidRPr="00A14A39" w:rsidRDefault="00A14A39" w:rsidP="00A14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A39" w:rsidRPr="00A14A39" w:rsidRDefault="00A14A39" w:rsidP="00A14A3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37.</w:t>
      </w:r>
      <w:r w:rsidRPr="00A14A39">
        <w:rPr>
          <w:rFonts w:ascii="Times New Roman" w:hAnsi="Times New Roman" w:cs="Times New Roman"/>
          <w:i/>
          <w:sz w:val="24"/>
          <w:szCs w:val="28"/>
        </w:rPr>
        <w:t xml:space="preserve"> Какие цели Вы преследуете, отдавая своего ребенка (детей) в спортивную школу (либо занимаясь в спортивной школе самостоятельно)?, в %, в динамике 2013-2015 гг.</w:t>
      </w:r>
      <w:r w:rsidR="00874206">
        <w:rPr>
          <w:rStyle w:val="aa"/>
          <w:rFonts w:ascii="Times New Roman" w:hAnsi="Times New Roman" w:cs="Times New Roman"/>
          <w:i/>
          <w:sz w:val="24"/>
          <w:szCs w:val="28"/>
        </w:rPr>
        <w:footnoteReference w:id="43"/>
      </w:r>
      <w:r w:rsidR="00A61408" w:rsidRPr="00A61408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</w:p>
    <w:p w:rsidR="00FB57E5" w:rsidRPr="003C5AD1" w:rsidRDefault="00FB57E5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F7" w:rsidRDefault="00470BA8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 xml:space="preserve">Аналогично предыдущему году, респонденты высоко оценили качество дополнительного образования детей в спортивных школах. </w:t>
      </w:r>
      <w:r w:rsidR="00B922F7" w:rsidRPr="0027371D">
        <w:rPr>
          <w:rFonts w:ascii="Times New Roman" w:hAnsi="Times New Roman" w:cs="Times New Roman"/>
          <w:sz w:val="28"/>
          <w:szCs w:val="28"/>
        </w:rPr>
        <w:t>Наивысшие оценки были отданы показателю, характеризующему отношение педагогов (тренеров) к детям и их родителям</w:t>
      </w:r>
      <w:r w:rsidR="00B922F7">
        <w:rPr>
          <w:rFonts w:ascii="Times New Roman" w:hAnsi="Times New Roman" w:cs="Times New Roman"/>
          <w:sz w:val="28"/>
          <w:szCs w:val="28"/>
        </w:rPr>
        <w:t xml:space="preserve"> – 9,66 б</w:t>
      </w:r>
      <w:r w:rsidR="00601EC3">
        <w:rPr>
          <w:rFonts w:ascii="Times New Roman" w:hAnsi="Times New Roman" w:cs="Times New Roman"/>
          <w:sz w:val="28"/>
          <w:szCs w:val="28"/>
        </w:rPr>
        <w:t>аллов</w:t>
      </w:r>
      <w:r w:rsidR="00B922F7">
        <w:rPr>
          <w:rFonts w:ascii="Times New Roman" w:hAnsi="Times New Roman" w:cs="Times New Roman"/>
          <w:sz w:val="28"/>
          <w:szCs w:val="28"/>
        </w:rPr>
        <w:t>.</w:t>
      </w:r>
    </w:p>
    <w:p w:rsidR="00A14A39" w:rsidRDefault="00B922F7" w:rsidP="003C5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Менее </w:t>
      </w:r>
      <w:r w:rsidR="00F52D20">
        <w:rPr>
          <w:rFonts w:ascii="Times New Roman" w:hAnsi="Times New Roman" w:cs="Times New Roman"/>
          <w:sz w:val="28"/>
          <w:szCs w:val="28"/>
        </w:rPr>
        <w:t>девяти баллов поставили респонденты за такие позиции, как</w:t>
      </w:r>
      <w:r w:rsidR="00470BA8" w:rsidRPr="003C5A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4A39" w:rsidRDefault="00470BA8" w:rsidP="00A14A3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39">
        <w:rPr>
          <w:rFonts w:ascii="Times New Roman" w:hAnsi="Times New Roman" w:cs="Times New Roman"/>
          <w:sz w:val="28"/>
          <w:szCs w:val="28"/>
        </w:rPr>
        <w:t xml:space="preserve">обеспечение возможности участия в соревнованиях, </w:t>
      </w:r>
    </w:p>
    <w:p w:rsidR="00A14A39" w:rsidRDefault="00470BA8" w:rsidP="00A14A3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39">
        <w:rPr>
          <w:rFonts w:ascii="Times New Roman" w:hAnsi="Times New Roman" w:cs="Times New Roman"/>
          <w:sz w:val="28"/>
          <w:szCs w:val="28"/>
        </w:rPr>
        <w:t xml:space="preserve">наличие и состояние необходимого спортинвентаря, </w:t>
      </w:r>
    </w:p>
    <w:p w:rsidR="0027371D" w:rsidRDefault="00470BA8" w:rsidP="00A14A3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39">
        <w:rPr>
          <w:rFonts w:ascii="Times New Roman" w:hAnsi="Times New Roman" w:cs="Times New Roman"/>
          <w:sz w:val="28"/>
          <w:szCs w:val="28"/>
        </w:rPr>
        <w:t xml:space="preserve">состояние помещений и качество их ремонта. </w:t>
      </w:r>
    </w:p>
    <w:p w:rsidR="00601EC3" w:rsidRDefault="00F52D20" w:rsidP="00273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</w:t>
      </w:r>
      <w:r w:rsidR="00B922F7">
        <w:rPr>
          <w:rFonts w:ascii="Times New Roman" w:hAnsi="Times New Roman" w:cs="Times New Roman"/>
          <w:sz w:val="28"/>
          <w:szCs w:val="28"/>
        </w:rPr>
        <w:t xml:space="preserve"> по ряду </w:t>
      </w:r>
      <w:r>
        <w:rPr>
          <w:rFonts w:ascii="Times New Roman" w:hAnsi="Times New Roman" w:cs="Times New Roman"/>
          <w:sz w:val="28"/>
          <w:szCs w:val="28"/>
        </w:rPr>
        <w:t>показателей, относительно здоровья учеников (воспитанников)</w:t>
      </w:r>
      <w:r w:rsidR="005E6B72">
        <w:rPr>
          <w:rFonts w:ascii="Times New Roman" w:hAnsi="Times New Roman" w:cs="Times New Roman"/>
          <w:sz w:val="28"/>
          <w:szCs w:val="28"/>
        </w:rPr>
        <w:t>, квалификации педагогов</w:t>
      </w:r>
      <w:r>
        <w:rPr>
          <w:rFonts w:ascii="Times New Roman" w:hAnsi="Times New Roman" w:cs="Times New Roman"/>
          <w:sz w:val="28"/>
          <w:szCs w:val="28"/>
        </w:rPr>
        <w:t xml:space="preserve"> и наличия (состояния) спортинвентаря, </w:t>
      </w:r>
      <w:r w:rsidR="00E52ABE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годом, </w:t>
      </w:r>
      <w:r w:rsidR="00B922F7">
        <w:rPr>
          <w:rFonts w:ascii="Times New Roman" w:hAnsi="Times New Roman" w:cs="Times New Roman"/>
          <w:sz w:val="28"/>
          <w:szCs w:val="28"/>
        </w:rPr>
        <w:t>отмечается снижение среднего балла</w:t>
      </w:r>
      <w:r w:rsidR="005E6B72">
        <w:rPr>
          <w:rFonts w:ascii="Times New Roman" w:hAnsi="Times New Roman" w:cs="Times New Roman"/>
          <w:sz w:val="28"/>
          <w:szCs w:val="28"/>
        </w:rPr>
        <w:t>, однако сохраняется общий положительный фон всех оценок</w:t>
      </w:r>
      <w:r w:rsidR="00601EC3">
        <w:rPr>
          <w:rFonts w:ascii="Times New Roman" w:hAnsi="Times New Roman" w:cs="Times New Roman"/>
          <w:sz w:val="28"/>
          <w:szCs w:val="28"/>
        </w:rPr>
        <w:t>.</w:t>
      </w:r>
    </w:p>
    <w:p w:rsidR="00B922F7" w:rsidRDefault="00312B76" w:rsidP="00273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B74">
        <w:rPr>
          <w:rFonts w:ascii="Times New Roman" w:hAnsi="Times New Roman" w:cs="Times New Roman"/>
          <w:b/>
          <w:sz w:val="28"/>
          <w:szCs w:val="28"/>
        </w:rPr>
        <w:t>Средний балл качества услуги</w:t>
      </w:r>
      <w:r w:rsidR="00601E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«Дополнительное образование в спортивных школах» составляет </w:t>
      </w:r>
      <w:r w:rsidRPr="00312B76">
        <w:rPr>
          <w:rFonts w:ascii="Times New Roman" w:hAnsi="Times New Roman" w:cs="Times New Roman"/>
          <w:b/>
          <w:sz w:val="28"/>
          <w:szCs w:val="28"/>
        </w:rPr>
        <w:t xml:space="preserve">9,49 </w:t>
      </w:r>
      <w:r w:rsidRPr="00CA2F94">
        <w:rPr>
          <w:rFonts w:ascii="Times New Roman" w:hAnsi="Times New Roman" w:cs="Times New Roman"/>
          <w:b/>
          <w:sz w:val="28"/>
          <w:szCs w:val="28"/>
        </w:rPr>
        <w:t>баллов</w:t>
      </w:r>
      <w:r w:rsidRPr="00CA2F94">
        <w:rPr>
          <w:rFonts w:ascii="Times New Roman" w:hAnsi="Times New Roman" w:cs="Times New Roman"/>
          <w:sz w:val="28"/>
          <w:szCs w:val="28"/>
        </w:rPr>
        <w:t xml:space="preserve"> </w:t>
      </w:r>
      <w:r w:rsidR="00F52D20" w:rsidRPr="00CA2F94">
        <w:rPr>
          <w:rFonts w:ascii="Times New Roman" w:hAnsi="Times New Roman" w:cs="Times New Roman"/>
          <w:sz w:val="28"/>
          <w:szCs w:val="28"/>
        </w:rPr>
        <w:t>(Табл.</w:t>
      </w:r>
      <w:r w:rsidR="00CA2F94">
        <w:rPr>
          <w:rFonts w:ascii="Times New Roman" w:hAnsi="Times New Roman" w:cs="Times New Roman"/>
          <w:sz w:val="28"/>
          <w:szCs w:val="28"/>
        </w:rPr>
        <w:t>16</w:t>
      </w:r>
      <w:r w:rsidR="00F52D20" w:rsidRPr="00CA2F94">
        <w:rPr>
          <w:rFonts w:ascii="Times New Roman" w:hAnsi="Times New Roman" w:cs="Times New Roman"/>
          <w:sz w:val="28"/>
          <w:szCs w:val="28"/>
        </w:rPr>
        <w:t>).</w:t>
      </w:r>
    </w:p>
    <w:p w:rsidR="0027371D" w:rsidRDefault="0027371D" w:rsidP="00273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273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273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273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273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273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71D" w:rsidRDefault="0027371D" w:rsidP="0027371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A2F9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>Таблица</w:t>
      </w:r>
      <w:r w:rsidR="00CA2F9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16</w:t>
      </w:r>
      <w:r w:rsidRPr="00CA2F9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  <w:r w:rsidRPr="0027371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Оцените, пожалуйста, качество дополнительного образования в спортивных школах по нижеперечисленным показателям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, </w:t>
      </w:r>
      <w:r w:rsidR="00B922F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по 10 - балльной шкале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 в динамике 2013-2015 гг.</w:t>
      </w:r>
      <w:r w:rsidR="00412A5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</w:p>
    <w:p w:rsidR="0027371D" w:rsidRDefault="0027371D" w:rsidP="00273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5662"/>
        <w:gridCol w:w="993"/>
        <w:gridCol w:w="840"/>
        <w:gridCol w:w="861"/>
        <w:gridCol w:w="1549"/>
      </w:tblGrid>
      <w:tr w:rsidR="0027371D" w:rsidRPr="003E28C2" w:rsidTr="00344A48">
        <w:trPr>
          <w:trHeight w:val="340"/>
          <w:jc w:val="center"/>
        </w:trPr>
        <w:tc>
          <w:tcPr>
            <w:tcW w:w="5662" w:type="dxa"/>
            <w:vAlign w:val="center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7371D" w:rsidRPr="0027371D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40" w:type="dxa"/>
            <w:vAlign w:val="center"/>
          </w:tcPr>
          <w:p w:rsidR="0027371D" w:rsidRPr="0027371D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1" w:type="dxa"/>
            <w:vAlign w:val="center"/>
          </w:tcPr>
          <w:p w:rsidR="0027371D" w:rsidRPr="0027371D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E52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Затрудняются ответить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</w:tcPr>
          <w:p w:rsidR="0027371D" w:rsidRPr="003E28C2" w:rsidRDefault="0027371D" w:rsidP="00E52ABE">
            <w:pPr>
              <w:rPr>
                <w:rFonts w:ascii="Times New Roman" w:hAnsi="Times New Roman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 педагогов (тренеров)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A0AE2" w:rsidRPr="0027371D" w:rsidRDefault="0027371D" w:rsidP="001A0AE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  <w:r w:rsidR="001A0AE2">
              <w:rPr>
                <w:rFonts w:ascii="Times New Roman" w:hAnsi="Times New Roman"/>
                <w:sz w:val="24"/>
                <w:szCs w:val="24"/>
              </w:rPr>
              <w:t>значений</w:t>
            </w:r>
          </w:p>
          <w:p w:rsidR="0027371D" w:rsidRPr="003E28C2" w:rsidRDefault="0027371D" w:rsidP="001A0AE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7371D" w:rsidRPr="00344A48" w:rsidRDefault="0027371D" w:rsidP="001A0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A48">
              <w:rPr>
                <w:rFonts w:ascii="Times New Roman" w:hAnsi="Times New Roman"/>
                <w:b/>
                <w:sz w:val="24"/>
                <w:szCs w:val="24"/>
              </w:rPr>
              <w:t>9,55</w:t>
            </w:r>
          </w:p>
        </w:tc>
        <w:tc>
          <w:tcPr>
            <w:tcW w:w="861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педагогов (тренеров) к детям (к Вам)</w:t>
            </w:r>
          </w:p>
        </w:tc>
        <w:tc>
          <w:tcPr>
            <w:tcW w:w="993" w:type="dxa"/>
            <w:vMerge/>
            <w:shd w:val="clear" w:color="auto" w:fill="F2DBDB" w:themeFill="accent2" w:themeFillTint="33"/>
            <w:vAlign w:val="center"/>
          </w:tcPr>
          <w:p w:rsidR="0027371D" w:rsidRPr="00344A48" w:rsidRDefault="0027371D" w:rsidP="001A0A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F2DBDB" w:themeFill="accent2" w:themeFillTint="33"/>
            <w:vAlign w:val="center"/>
          </w:tcPr>
          <w:p w:rsidR="0027371D" w:rsidRPr="00344A48" w:rsidRDefault="0027371D" w:rsidP="001A0A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4A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27371D" w:rsidRPr="00344A48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4A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возможности участия в соревнованиях</w:t>
            </w:r>
          </w:p>
        </w:tc>
        <w:tc>
          <w:tcPr>
            <w:tcW w:w="993" w:type="dxa"/>
            <w:vMerge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7371D" w:rsidRPr="00EB31B6" w:rsidRDefault="0027371D" w:rsidP="001A0A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31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861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Регулярность медицинских осмотров </w:t>
            </w:r>
          </w:p>
        </w:tc>
        <w:tc>
          <w:tcPr>
            <w:tcW w:w="993" w:type="dxa"/>
            <w:vMerge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7371D" w:rsidRPr="00EB31B6" w:rsidRDefault="0027371D" w:rsidP="001A0A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31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61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color w:val="000000"/>
                <w:sz w:val="24"/>
                <w:szCs w:val="24"/>
              </w:rPr>
              <w:t>9,16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Внимание педагогов к ребенку, индивидуальный подход к ученикам (воспитанникам)</w:t>
            </w:r>
          </w:p>
        </w:tc>
        <w:tc>
          <w:tcPr>
            <w:tcW w:w="993" w:type="dxa"/>
            <w:vMerge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27371D" w:rsidRPr="00344A48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4A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спортинвентаря</w:t>
            </w:r>
          </w:p>
        </w:tc>
        <w:tc>
          <w:tcPr>
            <w:tcW w:w="993" w:type="dxa"/>
            <w:vMerge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7371D" w:rsidRPr="00EB31B6" w:rsidRDefault="0027371D" w:rsidP="001A0A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31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861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color w:val="000000"/>
                <w:sz w:val="24"/>
                <w:szCs w:val="24"/>
              </w:rPr>
              <w:t>8,56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безопасности и комфорта</w:t>
            </w:r>
          </w:p>
        </w:tc>
        <w:tc>
          <w:tcPr>
            <w:tcW w:w="993" w:type="dxa"/>
            <w:vMerge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9,31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27371D" w:rsidRPr="00344A48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4A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9,36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необходимого спортинвентаря</w:t>
            </w:r>
          </w:p>
        </w:tc>
        <w:tc>
          <w:tcPr>
            <w:tcW w:w="993" w:type="dxa"/>
            <w:vMerge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7371D" w:rsidRPr="00EB31B6" w:rsidRDefault="0027371D" w:rsidP="001A0A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31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8,73</w:t>
            </w:r>
          </w:p>
        </w:tc>
        <w:tc>
          <w:tcPr>
            <w:tcW w:w="861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color w:val="000000"/>
                <w:sz w:val="24"/>
                <w:szCs w:val="24"/>
              </w:rPr>
              <w:t>8,54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состоянием здоровья воспитанников</w:t>
            </w:r>
          </w:p>
        </w:tc>
        <w:tc>
          <w:tcPr>
            <w:tcW w:w="993" w:type="dxa"/>
            <w:vMerge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7371D" w:rsidRPr="00EB31B6" w:rsidRDefault="0027371D" w:rsidP="001A0A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31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9,58</w:t>
            </w:r>
          </w:p>
        </w:tc>
        <w:tc>
          <w:tcPr>
            <w:tcW w:w="861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C2">
              <w:rPr>
                <w:rFonts w:ascii="Times New Roman" w:hAnsi="Times New Roman"/>
                <w:color w:val="000000"/>
                <w:sz w:val="24"/>
                <w:szCs w:val="24"/>
              </w:rPr>
              <w:t>9,43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помещений, качество ремонта помещений</w:t>
            </w:r>
          </w:p>
        </w:tc>
        <w:tc>
          <w:tcPr>
            <w:tcW w:w="993" w:type="dxa"/>
            <w:vMerge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27371D" w:rsidRPr="00344A48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4A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Расписание занятий в учреждениях</w:t>
            </w:r>
          </w:p>
        </w:tc>
        <w:tc>
          <w:tcPr>
            <w:tcW w:w="993" w:type="dxa"/>
            <w:vMerge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27371D" w:rsidRPr="00344A48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4A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для населения (наличие мест в спортивных секциях)</w:t>
            </w:r>
          </w:p>
        </w:tc>
        <w:tc>
          <w:tcPr>
            <w:tcW w:w="993" w:type="dxa"/>
            <w:vMerge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9,28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27371D" w:rsidRPr="00344A48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4A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9,32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27371D" w:rsidRPr="003E28C2" w:rsidTr="001A0AE2">
        <w:trPr>
          <w:trHeight w:val="340"/>
          <w:jc w:val="center"/>
        </w:trPr>
        <w:tc>
          <w:tcPr>
            <w:tcW w:w="5662" w:type="dxa"/>
            <w:shd w:val="clear" w:color="auto" w:fill="F2DBDB" w:themeFill="accent2" w:themeFillTint="33"/>
          </w:tcPr>
          <w:p w:rsidR="0027371D" w:rsidRPr="00DF2688" w:rsidRDefault="0027371D" w:rsidP="00E52A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2688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услуги в целом</w:t>
            </w:r>
          </w:p>
        </w:tc>
        <w:tc>
          <w:tcPr>
            <w:tcW w:w="993" w:type="dxa"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840" w:type="dxa"/>
            <w:vAlign w:val="center"/>
          </w:tcPr>
          <w:p w:rsidR="0027371D" w:rsidRPr="003E28C2" w:rsidRDefault="0027371D" w:rsidP="001A0A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27371D" w:rsidRPr="00344A48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4A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9,49</w:t>
            </w:r>
          </w:p>
        </w:tc>
        <w:tc>
          <w:tcPr>
            <w:tcW w:w="1549" w:type="dxa"/>
            <w:vAlign w:val="center"/>
          </w:tcPr>
          <w:p w:rsidR="0027371D" w:rsidRPr="003E28C2" w:rsidRDefault="0027371D" w:rsidP="001A0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</w:tbl>
    <w:p w:rsidR="0027371D" w:rsidRDefault="0027371D" w:rsidP="00273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E7D" w:rsidRDefault="00FB436E" w:rsidP="0049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C628A">
        <w:rPr>
          <w:rFonts w:ascii="Times New Roman" w:hAnsi="Times New Roman" w:cs="Times New Roman"/>
          <w:sz w:val="28"/>
          <w:szCs w:val="28"/>
        </w:rPr>
        <w:t>реди наиболее действенных мер, которые, по мнению респондентов, могли бы способствовать привлечению большего количества детей и подростков к занятиям физической культурой и спортом в спортивных школах, аналогично предыдущему году, встречаются такие как: «Увеличение выделения средств городского бюджета на организацию работы спортивных школ», «Увеличение количества спортивных сооружений» и проведение активной информационной кампании, способствующей укреплению ценностных установок в обществе, направленных на поддержание здорового образа жизни. Как и в 2014 году, улучшение качества предоставляемых услуг, по мнению респондентов</w:t>
      </w:r>
      <w:r w:rsidR="008237B5">
        <w:rPr>
          <w:rFonts w:ascii="Times New Roman" w:hAnsi="Times New Roman" w:cs="Times New Roman"/>
          <w:sz w:val="28"/>
          <w:szCs w:val="28"/>
        </w:rPr>
        <w:t>,</w:t>
      </w:r>
      <w:r w:rsidR="00FC628A">
        <w:rPr>
          <w:rFonts w:ascii="Times New Roman" w:hAnsi="Times New Roman" w:cs="Times New Roman"/>
          <w:sz w:val="28"/>
          <w:szCs w:val="28"/>
        </w:rPr>
        <w:t xml:space="preserve"> </w:t>
      </w:r>
      <w:r w:rsidR="00723737" w:rsidRPr="00C32AF2">
        <w:rPr>
          <w:rFonts w:ascii="Times New Roman" w:hAnsi="Times New Roman" w:cs="Times New Roman"/>
          <w:sz w:val="28"/>
          <w:szCs w:val="28"/>
        </w:rPr>
        <w:t xml:space="preserve">незначительно повлияет на </w:t>
      </w:r>
      <w:r w:rsidR="00FC628A" w:rsidRPr="00C32AF2">
        <w:rPr>
          <w:rFonts w:ascii="Times New Roman" w:hAnsi="Times New Roman" w:cs="Times New Roman"/>
          <w:sz w:val="28"/>
          <w:szCs w:val="28"/>
        </w:rPr>
        <w:t>привлечени</w:t>
      </w:r>
      <w:r w:rsidR="00723737" w:rsidRPr="00C32AF2">
        <w:rPr>
          <w:rFonts w:ascii="Times New Roman" w:hAnsi="Times New Roman" w:cs="Times New Roman"/>
          <w:sz w:val="28"/>
          <w:szCs w:val="28"/>
        </w:rPr>
        <w:t>е</w:t>
      </w:r>
      <w:r w:rsidR="00FC628A" w:rsidRPr="00C32AF2">
        <w:rPr>
          <w:rFonts w:ascii="Times New Roman" w:hAnsi="Times New Roman" w:cs="Times New Roman"/>
          <w:sz w:val="28"/>
          <w:szCs w:val="28"/>
        </w:rPr>
        <w:t xml:space="preserve"> молодежи к занятиям физической</w:t>
      </w:r>
      <w:r w:rsidR="00FC628A">
        <w:rPr>
          <w:rFonts w:ascii="Times New Roman" w:hAnsi="Times New Roman" w:cs="Times New Roman"/>
          <w:sz w:val="28"/>
          <w:szCs w:val="28"/>
        </w:rPr>
        <w:t xml:space="preserve"> культурой</w:t>
      </w:r>
      <w:r w:rsidR="008237B5">
        <w:rPr>
          <w:rFonts w:ascii="Times New Roman" w:hAnsi="Times New Roman" w:cs="Times New Roman"/>
          <w:sz w:val="28"/>
          <w:szCs w:val="28"/>
        </w:rPr>
        <w:t xml:space="preserve"> в </w:t>
      </w:r>
      <w:r w:rsidR="008237B5" w:rsidRPr="00D5479F">
        <w:rPr>
          <w:rFonts w:ascii="Times New Roman" w:hAnsi="Times New Roman" w:cs="Times New Roman"/>
          <w:sz w:val="28"/>
          <w:szCs w:val="28"/>
        </w:rPr>
        <w:t>спортивных школах (Рис.</w:t>
      </w:r>
      <w:r w:rsidR="00D5479F">
        <w:rPr>
          <w:rFonts w:ascii="Times New Roman" w:hAnsi="Times New Roman" w:cs="Times New Roman"/>
          <w:sz w:val="28"/>
          <w:szCs w:val="28"/>
        </w:rPr>
        <w:t>38</w:t>
      </w:r>
      <w:r w:rsidR="008237B5" w:rsidRPr="00D5479F">
        <w:rPr>
          <w:rFonts w:ascii="Times New Roman" w:hAnsi="Times New Roman" w:cs="Times New Roman"/>
          <w:sz w:val="28"/>
          <w:szCs w:val="28"/>
        </w:rPr>
        <w:t>).</w:t>
      </w:r>
      <w:r w:rsidR="00FC6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408" w:rsidRDefault="00A61408" w:rsidP="0049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7B5" w:rsidRDefault="008237B5" w:rsidP="008237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6D853DA" wp14:editId="4EC9F3A3">
            <wp:extent cx="6099585" cy="3506992"/>
            <wp:effectExtent l="0" t="19050" r="15875" b="177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237B5" w:rsidRDefault="008237B5" w:rsidP="008237B5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38.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237B5">
        <w:rPr>
          <w:rFonts w:ascii="Times New Roman" w:hAnsi="Times New Roman"/>
          <w:i/>
          <w:color w:val="000000"/>
          <w:sz w:val="24"/>
          <w:szCs w:val="24"/>
          <w:lang w:eastAsia="ru-RU"/>
        </w:rPr>
        <w:t>Какие меры, по Вашему мнению, будут способствовать привлечению большего количества детей и подростков к занятиям физической культурой и спортом в спортивных школах?, в динамике 2014-2015 гг.</w:t>
      </w:r>
      <w:r w:rsidR="009523B2">
        <w:rPr>
          <w:rStyle w:val="aa"/>
          <w:rFonts w:ascii="Times New Roman" w:hAnsi="Times New Roman"/>
          <w:i/>
          <w:color w:val="000000"/>
          <w:sz w:val="24"/>
          <w:szCs w:val="24"/>
          <w:lang w:eastAsia="ru-RU"/>
        </w:rPr>
        <w:footnoteReference w:id="44"/>
      </w:r>
      <w:r w:rsidRPr="008237B5">
        <w:rPr>
          <w:rFonts w:ascii="Times New Roman" w:hAnsi="Times New Roman"/>
          <w:i/>
          <w:color w:val="000000"/>
          <w:sz w:val="24"/>
          <w:szCs w:val="24"/>
          <w:lang w:eastAsia="ru-RU"/>
        </w:rPr>
        <w:t>, в%</w:t>
      </w:r>
      <w:r w:rsidR="00874206">
        <w:rPr>
          <w:rStyle w:val="aa"/>
          <w:rFonts w:ascii="Times New Roman" w:hAnsi="Times New Roman"/>
          <w:i/>
          <w:color w:val="000000"/>
          <w:sz w:val="24"/>
          <w:szCs w:val="24"/>
          <w:lang w:eastAsia="ru-RU"/>
        </w:rPr>
        <w:footnoteReference w:id="45"/>
      </w:r>
      <w:r w:rsidR="00A61408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874206" w:rsidRDefault="00874206" w:rsidP="008237B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</w:p>
    <w:p w:rsidR="008237B5" w:rsidRDefault="008237B5" w:rsidP="008237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Необходимо отметить, что по сравнению с аналогичным периодом опроса прошлого года, количество респондентов, осведомленных в полной мере о возможностях получения услуги дополнительного образования в спортивных школах, увеличилось на 8%. При этом </w:t>
      </w:r>
      <w:r w:rsidR="00CC4760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количество слабо осведомлённых респондентов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уменьшилось </w:t>
      </w:r>
      <w:r w:rsidR="00CC4760">
        <w:rPr>
          <w:rFonts w:ascii="Times New Roman" w:hAnsi="Times New Roman"/>
          <w:color w:val="000000"/>
          <w:sz w:val="28"/>
          <w:szCs w:val="24"/>
          <w:lang w:eastAsia="ru-RU"/>
        </w:rPr>
        <w:t>на 4</w:t>
      </w:r>
      <w:r w:rsidR="00CC4760" w:rsidRPr="00D5479F">
        <w:rPr>
          <w:rFonts w:ascii="Times New Roman" w:hAnsi="Times New Roman"/>
          <w:color w:val="000000"/>
          <w:sz w:val="28"/>
          <w:szCs w:val="24"/>
          <w:lang w:eastAsia="ru-RU"/>
        </w:rPr>
        <w:t>% (Рис.</w:t>
      </w:r>
      <w:r w:rsidR="00D5479F">
        <w:rPr>
          <w:rFonts w:ascii="Times New Roman" w:hAnsi="Times New Roman"/>
          <w:color w:val="000000"/>
          <w:sz w:val="28"/>
          <w:szCs w:val="24"/>
          <w:lang w:eastAsia="ru-RU"/>
        </w:rPr>
        <w:t>39</w:t>
      </w:r>
      <w:r w:rsidR="00CC4760" w:rsidRPr="00D5479F">
        <w:rPr>
          <w:rFonts w:ascii="Times New Roman" w:hAnsi="Times New Roman"/>
          <w:color w:val="000000"/>
          <w:sz w:val="28"/>
          <w:szCs w:val="24"/>
          <w:lang w:eastAsia="ru-RU"/>
        </w:rPr>
        <w:t>).</w:t>
      </w:r>
    </w:p>
    <w:p w:rsidR="00CC4760" w:rsidRDefault="00CC4760" w:rsidP="008237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CC4760" w:rsidRDefault="00CC4760" w:rsidP="00CC47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203230" wp14:editId="545D267C">
            <wp:extent cx="4572000" cy="2743200"/>
            <wp:effectExtent l="3810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CC4760" w:rsidRDefault="00CC4760" w:rsidP="00CC4760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39.</w:t>
      </w:r>
      <w:r w:rsidRPr="00CC476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CC4760">
        <w:rPr>
          <w:rFonts w:ascii="Times New Roman" w:hAnsi="Times New Roman"/>
          <w:i/>
          <w:sz w:val="24"/>
          <w:szCs w:val="24"/>
          <w:lang w:eastAsia="ru-RU"/>
        </w:rPr>
        <w:t>Насколько Вы осведомлены о возможностях получения услуги дополнительного образования в спортивных школах?</w:t>
      </w:r>
      <w:r>
        <w:rPr>
          <w:rFonts w:ascii="Times New Roman" w:hAnsi="Times New Roman"/>
          <w:i/>
          <w:sz w:val="24"/>
          <w:szCs w:val="24"/>
          <w:lang w:eastAsia="ru-RU"/>
        </w:rPr>
        <w:t>, в%</w:t>
      </w:r>
    </w:p>
    <w:p w:rsidR="00CC4760" w:rsidRDefault="00CC4760" w:rsidP="00CC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60">
        <w:rPr>
          <w:rFonts w:ascii="Times New Roman" w:hAnsi="Times New Roman" w:cs="Times New Roman"/>
          <w:sz w:val="28"/>
          <w:szCs w:val="28"/>
        </w:rPr>
        <w:lastRenderedPageBreak/>
        <w:t xml:space="preserve">Стоит отметить, что процент удовлетворённости качеством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в спортивных школах</w:t>
      </w:r>
      <w:r w:rsidRPr="00CC4760">
        <w:rPr>
          <w:rFonts w:ascii="Times New Roman" w:hAnsi="Times New Roman" w:cs="Times New Roman"/>
          <w:sz w:val="28"/>
          <w:szCs w:val="28"/>
        </w:rPr>
        <w:t xml:space="preserve"> в </w:t>
      </w:r>
      <w:r w:rsidR="00723737">
        <w:rPr>
          <w:rFonts w:ascii="Times New Roman" w:hAnsi="Times New Roman" w:cs="Times New Roman"/>
          <w:sz w:val="28"/>
          <w:szCs w:val="28"/>
        </w:rPr>
        <w:t>целом остается на высоком уровне</w:t>
      </w:r>
      <w:r w:rsidRPr="00CC4760">
        <w:rPr>
          <w:rFonts w:ascii="Times New Roman" w:hAnsi="Times New Roman" w:cs="Times New Roman"/>
          <w:sz w:val="28"/>
          <w:szCs w:val="28"/>
        </w:rPr>
        <w:t xml:space="preserve"> (</w:t>
      </w:r>
      <w:r w:rsidRPr="00D5479F">
        <w:rPr>
          <w:rFonts w:ascii="Times New Roman" w:hAnsi="Times New Roman" w:cs="Times New Roman"/>
          <w:sz w:val="28"/>
          <w:szCs w:val="28"/>
        </w:rPr>
        <w:t>Рис.</w:t>
      </w:r>
      <w:r w:rsidR="00D5479F">
        <w:rPr>
          <w:rFonts w:ascii="Times New Roman" w:hAnsi="Times New Roman" w:cs="Times New Roman"/>
          <w:sz w:val="28"/>
          <w:szCs w:val="28"/>
        </w:rPr>
        <w:t>40</w:t>
      </w:r>
      <w:r w:rsidRPr="00D5479F">
        <w:rPr>
          <w:rFonts w:ascii="Times New Roman" w:hAnsi="Times New Roman" w:cs="Times New Roman"/>
          <w:sz w:val="28"/>
          <w:szCs w:val="28"/>
        </w:rPr>
        <w:t>).</w:t>
      </w:r>
      <w:r w:rsidRPr="00CC4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677" w:rsidRDefault="00A12677" w:rsidP="00CC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677" w:rsidRDefault="00A12677" w:rsidP="00A126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C55857" wp14:editId="7B8E5A39">
            <wp:extent cx="5972175" cy="231457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A12677" w:rsidRDefault="00A12677" w:rsidP="00A126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40.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 Удовлетворены</w:t>
      </w:r>
      <w:r w:rsidRPr="00A12677">
        <w:rPr>
          <w:rFonts w:ascii="Times New Roman" w:hAnsi="Times New Roman" w:cs="Times New Roman"/>
          <w:i/>
          <w:sz w:val="24"/>
          <w:szCs w:val="28"/>
        </w:rPr>
        <w:t xml:space="preserve"> ли Вы качеством дополнительного образования в спортивных школах в целом?</w:t>
      </w:r>
      <w:r>
        <w:rPr>
          <w:rFonts w:ascii="Times New Roman" w:hAnsi="Times New Roman" w:cs="Times New Roman"/>
          <w:i/>
          <w:sz w:val="24"/>
          <w:szCs w:val="28"/>
        </w:rPr>
        <w:t>, в%</w:t>
      </w:r>
    </w:p>
    <w:p w:rsidR="00A12677" w:rsidRPr="00A12677" w:rsidRDefault="00A12677" w:rsidP="00A126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CC4760" w:rsidRDefault="00CC4760" w:rsidP="00CC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12">
        <w:rPr>
          <w:rFonts w:ascii="Times New Roman" w:hAnsi="Times New Roman" w:cs="Times New Roman"/>
          <w:b/>
          <w:sz w:val="28"/>
          <w:szCs w:val="28"/>
        </w:rPr>
        <w:t>Расчетная оценка удовлетворённости потребителей качеством оказываемой муниципальной услуги</w:t>
      </w:r>
      <w:r w:rsidR="0072373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3737" w:rsidRPr="003C5AD1">
        <w:rPr>
          <w:rFonts w:ascii="Times New Roman" w:hAnsi="Times New Roman" w:cs="Times New Roman"/>
          <w:b/>
          <w:sz w:val="28"/>
          <w:szCs w:val="28"/>
        </w:rPr>
        <w:t>«Дополнительное образование в спортивных школах»</w:t>
      </w:r>
      <w:r w:rsidR="00723737">
        <w:rPr>
          <w:rFonts w:ascii="Times New Roman" w:hAnsi="Times New Roman" w:cs="Times New Roman"/>
          <w:b/>
          <w:sz w:val="28"/>
          <w:szCs w:val="28"/>
        </w:rPr>
        <w:t>,</w:t>
      </w:r>
      <w:r w:rsidRPr="00CC4760">
        <w:rPr>
          <w:rFonts w:ascii="Times New Roman" w:hAnsi="Times New Roman" w:cs="Times New Roman"/>
          <w:sz w:val="28"/>
          <w:szCs w:val="28"/>
        </w:rPr>
        <w:t xml:space="preserve"> по итогам проведенного социологического опроса</w:t>
      </w:r>
      <w:r w:rsidR="00723737">
        <w:rPr>
          <w:rFonts w:ascii="Times New Roman" w:hAnsi="Times New Roman" w:cs="Times New Roman"/>
          <w:sz w:val="28"/>
          <w:szCs w:val="28"/>
        </w:rPr>
        <w:t>,</w:t>
      </w:r>
      <w:r w:rsidRPr="00CC476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12677">
        <w:rPr>
          <w:rFonts w:ascii="Times New Roman" w:hAnsi="Times New Roman" w:cs="Times New Roman"/>
          <w:b/>
          <w:sz w:val="28"/>
          <w:szCs w:val="28"/>
        </w:rPr>
        <w:t>84,43</w:t>
      </w:r>
      <w:r w:rsidR="003173F6">
        <w:rPr>
          <w:rStyle w:val="aa"/>
          <w:rFonts w:ascii="Times New Roman" w:hAnsi="Times New Roman" w:cs="Times New Roman"/>
          <w:b/>
          <w:sz w:val="28"/>
          <w:szCs w:val="28"/>
        </w:rPr>
        <w:footnoteReference w:id="46"/>
      </w:r>
      <w:r w:rsidR="00DA6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760">
        <w:rPr>
          <w:rFonts w:ascii="Times New Roman" w:hAnsi="Times New Roman" w:cs="Times New Roman"/>
          <w:sz w:val="28"/>
          <w:szCs w:val="28"/>
        </w:rPr>
        <w:t xml:space="preserve">- данный результат можно рассматривать, как </w:t>
      </w:r>
      <w:r w:rsidR="00723737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Pr="00CC4760">
        <w:rPr>
          <w:rFonts w:ascii="Times New Roman" w:hAnsi="Times New Roman" w:cs="Times New Roman"/>
          <w:sz w:val="28"/>
          <w:szCs w:val="28"/>
        </w:rPr>
        <w:t>уровень удовлетворенности потребителей качеством оказываемой муниципальной услуги.</w:t>
      </w:r>
    </w:p>
    <w:p w:rsidR="00FB436E" w:rsidRDefault="00723737" w:rsidP="00CC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</w:t>
      </w:r>
      <w:r w:rsidR="00FB436E">
        <w:rPr>
          <w:rFonts w:ascii="Times New Roman" w:hAnsi="Times New Roman" w:cs="Times New Roman"/>
          <w:sz w:val="28"/>
          <w:szCs w:val="28"/>
        </w:rPr>
        <w:t xml:space="preserve">, что согласно результатам исследования, практически по всем показателям муниципальной программы «Развитие физической культуры и спорта в городе Сургуте на 2014-2030 годы», произошло увеличение среднего балла, мы попытались выяснить, на каком уровне, по мнению анкетируемых, находится спортивная жизнь города. </w:t>
      </w:r>
    </w:p>
    <w:p w:rsidR="00FB436E" w:rsidRDefault="00FB436E" w:rsidP="00FB4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Абсолютное большинство респондентов считают, что спортивная жизнь города находится на высоком или среднем уровне </w:t>
      </w:r>
      <w:r w:rsidR="00905D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905D08">
        <w:rPr>
          <w:rFonts w:ascii="Times New Roman" w:hAnsi="Times New Roman" w:cs="Times New Roman"/>
          <w:sz w:val="28"/>
          <w:szCs w:val="28"/>
        </w:rPr>
        <w:t>3,5</w:t>
      </w:r>
      <w:r>
        <w:rPr>
          <w:rFonts w:ascii="Times New Roman" w:hAnsi="Times New Roman" w:cs="Times New Roman"/>
          <w:sz w:val="28"/>
          <w:szCs w:val="28"/>
        </w:rPr>
        <w:t>% (</w:t>
      </w:r>
      <w:r w:rsidRPr="005E6B72">
        <w:rPr>
          <w:rFonts w:ascii="Times New Roman" w:hAnsi="Times New Roman" w:cs="Times New Roman"/>
          <w:i/>
          <w:sz w:val="28"/>
          <w:szCs w:val="28"/>
        </w:rPr>
        <w:t xml:space="preserve">совокупное </w:t>
      </w:r>
      <w:r w:rsidRPr="005E6B72">
        <w:rPr>
          <w:rFonts w:ascii="Times New Roman" w:hAnsi="Times New Roman" w:cs="Times New Roman"/>
          <w:i/>
          <w:sz w:val="28"/>
          <w:szCs w:val="28"/>
        </w:rPr>
        <w:lastRenderedPageBreak/>
        <w:t>количество ответов: «На высоком уровне» и «На среднем уровне»)</w:t>
      </w:r>
      <w:r w:rsidR="00905D08">
        <w:rPr>
          <w:rStyle w:val="aa"/>
          <w:rFonts w:ascii="Times New Roman" w:hAnsi="Times New Roman" w:cs="Times New Roman"/>
          <w:i/>
          <w:sz w:val="28"/>
          <w:szCs w:val="28"/>
        </w:rPr>
        <w:footnoteReference w:id="47"/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05D08">
        <w:rPr>
          <w:rFonts w:ascii="Times New Roman" w:hAnsi="Times New Roman" w:cs="Times New Roman"/>
          <w:sz w:val="28"/>
          <w:szCs w:val="28"/>
        </w:rPr>
        <w:t>При этом 42,5</w:t>
      </w:r>
      <w:r>
        <w:rPr>
          <w:rFonts w:ascii="Times New Roman" w:hAnsi="Times New Roman" w:cs="Times New Roman"/>
          <w:sz w:val="28"/>
          <w:szCs w:val="28"/>
        </w:rPr>
        <w:t>% респондентов отметили, что часто участвуют в массовых городских спортивных мероприятиях. Еще 3</w:t>
      </w:r>
      <w:r w:rsidR="00905D08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% опрошенных принимают участие в спортивной жизни города – «редко», и </w:t>
      </w:r>
      <w:r w:rsidR="00905D08">
        <w:rPr>
          <w:rFonts w:ascii="Times New Roman" w:hAnsi="Times New Roman" w:cs="Times New Roman"/>
          <w:sz w:val="28"/>
          <w:szCs w:val="28"/>
        </w:rPr>
        <w:t>22,5</w:t>
      </w:r>
      <w:r>
        <w:rPr>
          <w:rFonts w:ascii="Times New Roman" w:hAnsi="Times New Roman" w:cs="Times New Roman"/>
          <w:sz w:val="28"/>
          <w:szCs w:val="28"/>
        </w:rPr>
        <w:t xml:space="preserve">% - не участвуют совсем. Показательно, что о том, что спортивная жизнь города находится на низком уровне, заявляют, преимущественно те, кто редко участвует или совершенно не принимает участия в спортивной жизни </w:t>
      </w:r>
      <w:r w:rsidRPr="00D5479F">
        <w:rPr>
          <w:rFonts w:ascii="Times New Roman" w:hAnsi="Times New Roman" w:cs="Times New Roman"/>
          <w:sz w:val="28"/>
          <w:szCs w:val="28"/>
        </w:rPr>
        <w:t>города (Рис.</w:t>
      </w:r>
      <w:r w:rsidR="00D5479F">
        <w:rPr>
          <w:rFonts w:ascii="Times New Roman" w:hAnsi="Times New Roman" w:cs="Times New Roman"/>
          <w:sz w:val="28"/>
          <w:szCs w:val="28"/>
        </w:rPr>
        <w:t>41</w:t>
      </w:r>
      <w:r w:rsidRPr="00D5479F">
        <w:rPr>
          <w:rFonts w:ascii="Times New Roman" w:hAnsi="Times New Roman" w:cs="Times New Roman"/>
          <w:sz w:val="28"/>
          <w:szCs w:val="28"/>
        </w:rPr>
        <w:t>).</w:t>
      </w:r>
    </w:p>
    <w:p w:rsidR="00FB436E" w:rsidRDefault="00FB436E" w:rsidP="00FB4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36E" w:rsidRDefault="00FB436E" w:rsidP="00FB43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08E36C" wp14:editId="2D09823F">
            <wp:extent cx="5886450" cy="291465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FB436E" w:rsidRDefault="00FB436E" w:rsidP="00FB43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436E" w:rsidRDefault="00FB436E" w:rsidP="00FB436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5479F">
        <w:rPr>
          <w:rFonts w:ascii="Times New Roman" w:hAnsi="Times New Roman" w:cs="Times New Roman"/>
          <w:i/>
          <w:sz w:val="24"/>
          <w:szCs w:val="28"/>
        </w:rPr>
        <w:t>Рис.</w:t>
      </w:r>
      <w:r w:rsidR="00D5479F">
        <w:rPr>
          <w:rFonts w:ascii="Times New Roman" w:hAnsi="Times New Roman" w:cs="Times New Roman"/>
          <w:i/>
          <w:sz w:val="24"/>
          <w:szCs w:val="28"/>
        </w:rPr>
        <w:t>41.</w:t>
      </w:r>
      <w:r w:rsidRPr="00D5479F">
        <w:rPr>
          <w:rFonts w:ascii="Times New Roman" w:hAnsi="Times New Roman" w:cs="Times New Roman"/>
          <w:i/>
          <w:sz w:val="24"/>
          <w:szCs w:val="28"/>
        </w:rPr>
        <w:t xml:space="preserve"> Распределение ответов на вопросы: «На каком уровне, по Вашему мнению, находится спортивная</w:t>
      </w:r>
      <w:r>
        <w:rPr>
          <w:rFonts w:ascii="Times New Roman" w:hAnsi="Times New Roman" w:cs="Times New Roman"/>
          <w:i/>
          <w:sz w:val="24"/>
          <w:szCs w:val="28"/>
        </w:rPr>
        <w:t xml:space="preserve"> жизнь города? и «Участвуете ли Вы лично в каких-либо массовых городских спортивных мероприятиях, и как часто?, в %</w:t>
      </w:r>
    </w:p>
    <w:p w:rsidR="00FB436E" w:rsidRPr="00CC4760" w:rsidRDefault="00FB436E" w:rsidP="00CC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619" w:rsidRDefault="00A12677" w:rsidP="00CC4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3619" w:rsidRPr="00413619" w:rsidRDefault="00413619" w:rsidP="00413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136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4. Оценка качества муниципальных услуг  в рамках муниципальной программы «Молодежная политика Сургута на 2014-20</w:t>
      </w:r>
      <w:r w:rsidR="007237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4136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 годы»:</w:t>
      </w:r>
    </w:p>
    <w:p w:rsidR="00413619" w:rsidRDefault="00413619" w:rsidP="00413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136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4.1. «Организация мероприятий по работе с детьми и молодежью»</w:t>
      </w:r>
    </w:p>
    <w:p w:rsidR="00413619" w:rsidRDefault="00413619" w:rsidP="00413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1412C" w:rsidRDefault="0011412C" w:rsidP="00114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Определение оценки качества услуги «Организация мероприятий по работе с детьми и молодежью» является одним из ключевых моментов выявления степени удовлетворённости, а также наличия или отсутствия каких-либо жалоб и </w:t>
      </w:r>
      <w:r w:rsidR="00E506D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стороны потребителей услуг.</w:t>
      </w:r>
    </w:p>
    <w:p w:rsidR="00413619" w:rsidRDefault="0011412C" w:rsidP="00114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Анализ ответов респондентов показал, что </w:t>
      </w:r>
      <w:r w:rsidR="00E50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2015 году в выборку опроса вошли, в большей степени, участники таких городских мероприятий и акций, как: </w:t>
      </w:r>
      <w:r w:rsidR="00E506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E506D1" w:rsidRPr="00E506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ероприятия </w:t>
      </w:r>
      <w:proofErr w:type="spellStart"/>
      <w:r w:rsidR="00E506D1" w:rsidRPr="00E506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молодёжно</w:t>
      </w:r>
      <w:proofErr w:type="spellEnd"/>
      <w:r w:rsidR="00E506D1" w:rsidRPr="00E506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-подростковых клубов и центров по месту жительства (Городской парад колясок, </w:t>
      </w:r>
      <w:r w:rsidR="00E506D1" w:rsidRPr="00E506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Городской фестиваль творчества молодых семей «Богаты талантами семьи Сургута»,</w:t>
      </w:r>
      <w:r w:rsidR="00E506D1" w:rsidRPr="00E506D1">
        <w:rPr>
          <w:rFonts w:ascii="Times New Roman" w:hAnsi="Times New Roman"/>
          <w:color w:val="000000" w:themeColor="text1"/>
          <w:sz w:val="28"/>
          <w:szCs w:val="28"/>
        </w:rPr>
        <w:t xml:space="preserve"> Ф</w:t>
      </w:r>
      <w:r w:rsidR="00E506D1" w:rsidRPr="00E506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естиваль творчества молодежи среди клубов по месту жительства «Твой вариант!»,</w:t>
      </w:r>
      <w:r w:rsidR="00E506D1" w:rsidRPr="00E506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06D1" w:rsidRPr="00E506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Конкурс талантов среди воспитанников </w:t>
      </w:r>
      <w:proofErr w:type="spellStart"/>
      <w:r w:rsidR="00E506D1" w:rsidRPr="00E506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молодёжно</w:t>
      </w:r>
      <w:proofErr w:type="spellEnd"/>
      <w:r w:rsidR="00E506D1" w:rsidRPr="00E506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-подростковых клубов «Ты - лучший!»)</w:t>
      </w:r>
      <w:r w:rsidRPr="00E506D1"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 </w:t>
      </w:r>
      <w:r w:rsidR="00E506D1" w:rsidRPr="00E50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(32,3%); </w:t>
      </w:r>
      <w:r w:rsidR="00E506D1" w:rsidRPr="00E506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Кубок КВН на приз Главы города</w:t>
      </w:r>
      <w:r w:rsidR="00E506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(31,3%); </w:t>
      </w:r>
      <w:r w:rsidR="00E506D1" w:rsidRPr="00E506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Городской конкурс-фестиваль «Студенческая весна»</w:t>
      </w:r>
      <w:r w:rsidR="00E506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(30,3%) и др. (Рис.42).</w:t>
      </w:r>
    </w:p>
    <w:p w:rsidR="00E506D1" w:rsidRDefault="00E506D1" w:rsidP="00114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506D1" w:rsidRDefault="00E506D1" w:rsidP="00E506D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77E66B17" wp14:editId="5DA73D40">
            <wp:extent cx="6528391" cy="3498112"/>
            <wp:effectExtent l="0" t="0" r="25400" b="266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E506D1" w:rsidRDefault="00E506D1" w:rsidP="00E506D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E506D1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Рис.42. </w:t>
      </w:r>
      <w:r w:rsidRPr="00E506D1">
        <w:rPr>
          <w:rFonts w:ascii="Times New Roman" w:hAnsi="Times New Roman"/>
          <w:i/>
          <w:color w:val="000000"/>
          <w:sz w:val="24"/>
          <w:szCs w:val="24"/>
        </w:rPr>
        <w:t>Назовите, пожалуйста, мероприятия (проекты), организуемые учреждениями молодёжной политики (муниципальное бюджетное учреждение «Вариант», муниципальное бюджетное учреждение «Центр Специальной подготовки «Сибирский легион», муниципальное автономное учреждение «Наше время»), которые Вы посещали или принимали участие</w:t>
      </w:r>
      <w:r>
        <w:rPr>
          <w:rFonts w:ascii="Times New Roman" w:hAnsi="Times New Roman"/>
          <w:i/>
          <w:color w:val="000000"/>
          <w:sz w:val="24"/>
          <w:szCs w:val="24"/>
        </w:rPr>
        <w:t>, в %</w:t>
      </w:r>
      <w:r>
        <w:rPr>
          <w:rStyle w:val="aa"/>
          <w:rFonts w:ascii="Times New Roman" w:hAnsi="Times New Roman"/>
          <w:i/>
          <w:color w:val="000000"/>
          <w:sz w:val="24"/>
          <w:szCs w:val="24"/>
        </w:rPr>
        <w:footnoteReference w:id="48"/>
      </w:r>
      <w:r w:rsidR="00A6140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E506D1" w:rsidRDefault="00E506D1" w:rsidP="00E506D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E506D1" w:rsidRDefault="009E6B5B" w:rsidP="009E6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этом степень удовлетворенности качеством организации мероприятий, в целом, находится на достаточно высоком уровне и составляет 75%</w:t>
      </w:r>
      <w:r>
        <w:rPr>
          <w:rStyle w:val="aa"/>
          <w:rFonts w:ascii="Times New Roman" w:eastAsia="Times New Roman" w:hAnsi="Times New Roman" w:cs="Times New Roman"/>
          <w:sz w:val="28"/>
          <w:szCs w:val="28"/>
          <w:lang w:eastAsia="ar-SA"/>
        </w:rPr>
        <w:footnoteReference w:id="49"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Каждый 10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участник опроса ответил, что удовлетворён относительно, и лишь 1% респондентов выбрали позицию «Скорее не удовлетворён» (Рис.43).</w:t>
      </w:r>
    </w:p>
    <w:p w:rsidR="00CD01C9" w:rsidRDefault="00CD01C9" w:rsidP="009E6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01C9" w:rsidRDefault="009E6B5B" w:rsidP="009E6B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 wp14:anchorId="6A19FFC8" wp14:editId="027680BD">
            <wp:extent cx="6134986" cy="2509284"/>
            <wp:effectExtent l="0" t="0" r="18415" b="2476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CD01C9" w:rsidRDefault="00CD01C9" w:rsidP="009E6B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E6B5B" w:rsidRDefault="009E6B5B" w:rsidP="009E6B5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9E6B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Рис.43. </w:t>
      </w:r>
      <w:r w:rsidRPr="009E6B5B">
        <w:rPr>
          <w:rFonts w:ascii="Times New Roman" w:hAnsi="Times New Roman"/>
          <w:i/>
          <w:color w:val="000000"/>
          <w:sz w:val="24"/>
          <w:szCs w:val="24"/>
        </w:rPr>
        <w:t>Удовлетворены ли Вы качеством организации мероприятий, проводимых комитетом молодежной политики?</w:t>
      </w:r>
      <w:r w:rsidR="00CD01C9">
        <w:rPr>
          <w:rFonts w:ascii="Times New Roman" w:hAnsi="Times New Roman"/>
          <w:i/>
          <w:color w:val="000000"/>
          <w:sz w:val="24"/>
          <w:szCs w:val="24"/>
        </w:rPr>
        <w:t>, в%</w:t>
      </w:r>
    </w:p>
    <w:p w:rsidR="009E6B5B" w:rsidRDefault="009E6B5B" w:rsidP="009E6B5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2540D1" w:rsidRDefault="002540D1" w:rsidP="002540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Среди молодежно-подростковых клубов МБУ «Вариант», в выборке опроса, в большой степени представлены респонденты (родители детей), посещающих такие клубы, как: «Горизонт» (29,8%), «Романтик» (26,3%), «Амулет» (24,6%). </w:t>
      </w:r>
    </w:p>
    <w:p w:rsidR="002540D1" w:rsidRDefault="002540D1" w:rsidP="002540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Более 50% анкетируемых, </w:t>
      </w:r>
      <w:r w:rsidR="001B0BB6">
        <w:rPr>
          <w:rFonts w:ascii="Times New Roman" w:hAnsi="Times New Roman"/>
          <w:color w:val="000000"/>
          <w:sz w:val="28"/>
          <w:szCs w:val="24"/>
        </w:rPr>
        <w:t>дети,</w:t>
      </w:r>
      <w:r>
        <w:rPr>
          <w:rFonts w:ascii="Times New Roman" w:hAnsi="Times New Roman"/>
          <w:color w:val="000000"/>
          <w:sz w:val="28"/>
          <w:szCs w:val="24"/>
        </w:rPr>
        <w:t xml:space="preserve"> которых занимаются в </w:t>
      </w:r>
      <w:r w:rsidR="001B0BB6">
        <w:rPr>
          <w:rFonts w:ascii="Times New Roman" w:hAnsi="Times New Roman"/>
          <w:color w:val="000000"/>
          <w:sz w:val="28"/>
          <w:szCs w:val="24"/>
        </w:rPr>
        <w:t xml:space="preserve">МАУ по работе с молодежью «Наше время», отметили клуб-кафе «Собеседник» (58,7%). 32,6% - центр молодежного дизайна, и 26,1% - отделение </w:t>
      </w:r>
      <w:proofErr w:type="spellStart"/>
      <w:r w:rsidR="001B0BB6">
        <w:rPr>
          <w:rFonts w:ascii="Times New Roman" w:hAnsi="Times New Roman"/>
          <w:color w:val="000000"/>
          <w:sz w:val="28"/>
          <w:szCs w:val="24"/>
        </w:rPr>
        <w:t>шелкографии</w:t>
      </w:r>
      <w:proofErr w:type="spellEnd"/>
      <w:r w:rsidR="001B0BB6">
        <w:rPr>
          <w:rFonts w:ascii="Times New Roman" w:hAnsi="Times New Roman"/>
          <w:color w:val="000000"/>
          <w:sz w:val="28"/>
          <w:szCs w:val="24"/>
        </w:rPr>
        <w:t xml:space="preserve"> и полиграфии. </w:t>
      </w:r>
    </w:p>
    <w:p w:rsidR="001B0BB6" w:rsidRDefault="001B0BB6" w:rsidP="001B0B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Среди воспитанников МБУ «Центр специальной подготовки «Сибирский легион» практически в равной степени представлены родители детей, занимающихся в центре экстремальных видов спорта (45%) и центре военно-прикладных видов спорта (40%) (Табл.17).</w:t>
      </w:r>
    </w:p>
    <w:p w:rsidR="001B0BB6" w:rsidRDefault="001B0BB6" w:rsidP="002540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1B0BB6" w:rsidRDefault="001B0BB6" w:rsidP="001B0BB6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Таблица 17. </w:t>
      </w:r>
      <w:r w:rsidRPr="001B0BB6">
        <w:rPr>
          <w:rFonts w:ascii="Times New Roman" w:hAnsi="Times New Roman"/>
          <w:i/>
          <w:color w:val="000000"/>
          <w:sz w:val="24"/>
          <w:szCs w:val="24"/>
        </w:rPr>
        <w:t>Назовите, пожалуйста, учреждения, подведомственные комитету молодежной политики, которые посещает Ваш ребенок (дети) или Вы</w:t>
      </w:r>
      <w:r>
        <w:rPr>
          <w:rFonts w:ascii="Times New Roman" w:hAnsi="Times New Roman"/>
          <w:i/>
          <w:color w:val="000000"/>
          <w:sz w:val="24"/>
          <w:szCs w:val="24"/>
        </w:rPr>
        <w:t>, в %</w:t>
      </w:r>
    </w:p>
    <w:p w:rsidR="001B0BB6" w:rsidRPr="001B0BB6" w:rsidRDefault="001B0BB6" w:rsidP="001B0BB6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Style w:val="11"/>
        <w:tblpPr w:leftFromText="180" w:rightFromText="180" w:vertAnchor="text" w:horzAnchor="margin" w:tblpX="108" w:tblpY="59"/>
        <w:tblW w:w="0" w:type="auto"/>
        <w:tblLayout w:type="fixed"/>
        <w:tblLook w:val="00A0" w:firstRow="1" w:lastRow="0" w:firstColumn="1" w:lastColumn="0" w:noHBand="0" w:noVBand="0"/>
      </w:tblPr>
      <w:tblGrid>
        <w:gridCol w:w="8502"/>
        <w:gridCol w:w="1387"/>
      </w:tblGrid>
      <w:tr w:rsidR="001B0BB6" w:rsidRPr="00CD01C9" w:rsidTr="00CD01C9">
        <w:trPr>
          <w:trHeight w:val="340"/>
        </w:trPr>
        <w:tc>
          <w:tcPr>
            <w:tcW w:w="9889" w:type="dxa"/>
            <w:gridSpan w:val="2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МБУ «Вариант»: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а) Молодежно-подростковый клуб «Горизонт»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29,8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б) Молодежно-подростковый клуб «Романтик»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в) Молодежно-подростковый клуб «Факел»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г) Молодежно-подростковый клуб «Истоки»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д) Молодежно-подростковый клуб «</w:t>
            </w:r>
            <w:proofErr w:type="spellStart"/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Югория</w:t>
            </w:r>
            <w:proofErr w:type="spellEnd"/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е) Молодежно-подростковый клуб «Юный геолог»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ж) Молодежно-подростковый клуб «Югра»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з) Центр развития дворовой педагогики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и) Центр молодёжных инициатив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к) Молодежный центр технического моделирования «Амулет»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24,6</w:t>
            </w:r>
          </w:p>
        </w:tc>
      </w:tr>
      <w:tr w:rsidR="001B0BB6" w:rsidRPr="00CD01C9" w:rsidTr="00CD01C9">
        <w:trPr>
          <w:trHeight w:val="340"/>
        </w:trPr>
        <w:tc>
          <w:tcPr>
            <w:tcW w:w="9889" w:type="dxa"/>
            <w:gridSpan w:val="2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МАУ по работе с молодежью «Наше время»</w:t>
            </w:r>
            <w:r w:rsidRPr="00CD01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а) Швейное отделение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б) Мини-прачечная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в) Отделение </w:t>
            </w:r>
            <w:proofErr w:type="spellStart"/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шелкографии</w:t>
            </w:r>
            <w:proofErr w:type="spellEnd"/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 и полиграфии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26,1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г) Клуб-кафе «Собеседник»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58,7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д) Центр молодежного дизайна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32,6</w:t>
            </w:r>
          </w:p>
        </w:tc>
      </w:tr>
      <w:tr w:rsidR="001B0BB6" w:rsidRPr="00CD01C9" w:rsidTr="00CD01C9">
        <w:trPr>
          <w:trHeight w:val="34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е) Молодежный информационный </w:t>
            </w:r>
            <w:proofErr w:type="spellStart"/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Медиацентр</w:t>
            </w:r>
            <w:proofErr w:type="spellEnd"/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</w:tr>
      <w:tr w:rsidR="001B0BB6" w:rsidRPr="00CD01C9" w:rsidTr="00CD01C9">
        <w:trPr>
          <w:trHeight w:val="30"/>
        </w:trPr>
        <w:tc>
          <w:tcPr>
            <w:tcW w:w="9889" w:type="dxa"/>
            <w:gridSpan w:val="2"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МБУ «Центр специальной подготовки «Сибирский легион»:</w:t>
            </w:r>
          </w:p>
        </w:tc>
      </w:tr>
      <w:tr w:rsidR="001B0BB6" w:rsidRPr="00CD01C9" w:rsidTr="00CD01C9">
        <w:trPr>
          <w:trHeight w:val="3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а) Центр экстремальных видов спорта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1B0BB6" w:rsidRPr="00CD01C9" w:rsidTr="00CD01C9">
        <w:trPr>
          <w:trHeight w:val="3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б) Центр военно-прикладных видов спорта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1B0BB6" w:rsidRPr="00CD01C9" w:rsidTr="00CD01C9">
        <w:trPr>
          <w:trHeight w:val="30"/>
        </w:trPr>
        <w:tc>
          <w:tcPr>
            <w:tcW w:w="8502" w:type="dxa"/>
            <w:hideMark/>
          </w:tcPr>
          <w:p w:rsidR="001B0BB6" w:rsidRPr="00CD01C9" w:rsidRDefault="001B0BB6" w:rsidP="001B0B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в) </w:t>
            </w:r>
            <w:proofErr w:type="spellStart"/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Детско</w:t>
            </w:r>
            <w:proofErr w:type="spellEnd"/>
            <w:r w:rsidRPr="00CD01C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–юношеский мотоциклетный клуб</w:t>
            </w:r>
          </w:p>
        </w:tc>
        <w:tc>
          <w:tcPr>
            <w:tcW w:w="1387" w:type="dxa"/>
            <w:hideMark/>
          </w:tcPr>
          <w:p w:rsidR="001B0BB6" w:rsidRPr="00CD01C9" w:rsidRDefault="001B0BB6" w:rsidP="001B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</w:tbl>
    <w:p w:rsidR="00CD01C9" w:rsidRDefault="00CD01C9" w:rsidP="002540D1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4"/>
        </w:rPr>
      </w:pPr>
    </w:p>
    <w:p w:rsidR="001B0BB6" w:rsidRDefault="00C15A6D" w:rsidP="002540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В отношении отдельных показателей качества организации мероприятий по работе с детьми и молодежью были получены данные, фиксирующие положительную динамику оценок</w:t>
      </w:r>
      <w:r w:rsidR="00723737">
        <w:rPr>
          <w:rFonts w:ascii="Times New Roman" w:hAnsi="Times New Roman"/>
          <w:color w:val="000000"/>
          <w:sz w:val="28"/>
          <w:szCs w:val="24"/>
        </w:rPr>
        <w:t>,</w:t>
      </w:r>
      <w:r>
        <w:rPr>
          <w:rFonts w:ascii="Times New Roman" w:hAnsi="Times New Roman"/>
          <w:color w:val="000000"/>
          <w:sz w:val="28"/>
          <w:szCs w:val="24"/>
        </w:rPr>
        <w:t xml:space="preserve"> по сравнению с предыдущим годом. Так, наиболее высокие оценки были получены от</w:t>
      </w:r>
      <w:r w:rsidR="00FF1A34">
        <w:rPr>
          <w:rFonts w:ascii="Times New Roman" w:hAnsi="Times New Roman"/>
          <w:color w:val="000000"/>
          <w:sz w:val="28"/>
          <w:szCs w:val="24"/>
        </w:rPr>
        <w:t>носительно такого критерия, как: «Организация и содержание рабочих мест для трудоустройства молодежи (МАУ «Наше время»)» - 8,73 балла. Сравнительно меньший балл, но при этом имеющий значение выше среднего, был поставлен респондентами за «Информирование молодежи о потенциальных возможностях развития» - 7,75 балла</w:t>
      </w:r>
      <w:r w:rsidR="00040B74">
        <w:rPr>
          <w:rFonts w:ascii="Times New Roman" w:hAnsi="Times New Roman"/>
          <w:color w:val="000000"/>
          <w:sz w:val="28"/>
          <w:szCs w:val="24"/>
        </w:rPr>
        <w:t xml:space="preserve">. </w:t>
      </w:r>
      <w:r w:rsidR="00040B74" w:rsidRPr="00040B74">
        <w:rPr>
          <w:rFonts w:ascii="Times New Roman" w:hAnsi="Times New Roman" w:cs="Times New Roman"/>
          <w:b/>
          <w:sz w:val="28"/>
          <w:szCs w:val="28"/>
        </w:rPr>
        <w:t>Средний балл качества предоставления услуги</w:t>
      </w:r>
      <w:r w:rsidR="00040B74">
        <w:rPr>
          <w:rFonts w:ascii="Times New Roman" w:hAnsi="Times New Roman" w:cs="Times New Roman"/>
          <w:sz w:val="28"/>
          <w:szCs w:val="28"/>
        </w:rPr>
        <w:t xml:space="preserve"> «Организация мероприятий по работе с детьми и молодежью» составляет </w:t>
      </w:r>
      <w:r w:rsidR="00040B74">
        <w:rPr>
          <w:rFonts w:ascii="Times New Roman" w:hAnsi="Times New Roman" w:cs="Times New Roman"/>
          <w:b/>
          <w:sz w:val="28"/>
          <w:szCs w:val="28"/>
        </w:rPr>
        <w:t>8,65</w:t>
      </w:r>
      <w:r w:rsidR="00040B74" w:rsidRPr="00312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B74" w:rsidRPr="00CA2F94">
        <w:rPr>
          <w:rFonts w:ascii="Times New Roman" w:hAnsi="Times New Roman" w:cs="Times New Roman"/>
          <w:b/>
          <w:sz w:val="28"/>
          <w:szCs w:val="28"/>
        </w:rPr>
        <w:t>баллов</w:t>
      </w:r>
      <w:r w:rsidR="00FF1A34">
        <w:rPr>
          <w:rFonts w:ascii="Times New Roman" w:hAnsi="Times New Roman"/>
          <w:color w:val="000000"/>
          <w:sz w:val="28"/>
          <w:szCs w:val="24"/>
        </w:rPr>
        <w:t xml:space="preserve"> (Табл.18).</w:t>
      </w:r>
    </w:p>
    <w:p w:rsidR="00FF1A34" w:rsidRPr="002540D1" w:rsidRDefault="00FF1A34" w:rsidP="002540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2540D1" w:rsidRPr="00C15A6D" w:rsidRDefault="002540D1" w:rsidP="00C15A6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A2F9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Таблица</w:t>
      </w:r>
      <w:r w:rsidR="00C15A6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18</w:t>
      </w:r>
      <w:r w:rsidRPr="00CA2F9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  <w:r w:rsidRPr="0027371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="00C15A6D" w:rsidRPr="00C15A6D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Оцените, пожалуйста, качество организации мероприятий по работе с детьми и молодежью по нижеперечисленным показателям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 по 10 - балльной шкале, в динамике 2013-2015 гг.</w:t>
      </w:r>
    </w:p>
    <w:tbl>
      <w:tblPr>
        <w:tblStyle w:val="11"/>
        <w:tblpPr w:leftFromText="180" w:rightFromText="180" w:vertAnchor="text" w:horzAnchor="margin" w:tblpX="108" w:tblpY="233"/>
        <w:tblW w:w="0" w:type="auto"/>
        <w:tblLayout w:type="fixed"/>
        <w:tblLook w:val="00A0" w:firstRow="1" w:lastRow="0" w:firstColumn="1" w:lastColumn="0" w:noHBand="0" w:noVBand="0"/>
      </w:tblPr>
      <w:tblGrid>
        <w:gridCol w:w="5554"/>
        <w:gridCol w:w="993"/>
        <w:gridCol w:w="840"/>
        <w:gridCol w:w="861"/>
        <w:gridCol w:w="1675"/>
      </w:tblGrid>
      <w:tr w:rsidR="002540D1" w:rsidRPr="003E28C2" w:rsidTr="00C15A6D">
        <w:trPr>
          <w:trHeight w:val="340"/>
        </w:trPr>
        <w:tc>
          <w:tcPr>
            <w:tcW w:w="5554" w:type="dxa"/>
            <w:vAlign w:val="center"/>
          </w:tcPr>
          <w:p w:rsidR="002540D1" w:rsidRPr="003E28C2" w:rsidRDefault="002540D1" w:rsidP="00C1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40D1" w:rsidRPr="0027371D" w:rsidRDefault="002540D1" w:rsidP="00C1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40" w:type="dxa"/>
            <w:vAlign w:val="center"/>
          </w:tcPr>
          <w:p w:rsidR="002540D1" w:rsidRPr="0027371D" w:rsidRDefault="002540D1" w:rsidP="00C1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1" w:type="dxa"/>
            <w:vAlign w:val="center"/>
          </w:tcPr>
          <w:p w:rsidR="002540D1" w:rsidRPr="0027371D" w:rsidRDefault="002540D1" w:rsidP="00C1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675" w:type="dxa"/>
            <w:vAlign w:val="center"/>
          </w:tcPr>
          <w:p w:rsidR="002540D1" w:rsidRPr="003E28C2" w:rsidRDefault="002540D1" w:rsidP="00C1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Затрудняются ответить</w:t>
            </w:r>
          </w:p>
        </w:tc>
      </w:tr>
      <w:tr w:rsidR="00C15A6D" w:rsidRPr="003E28C2" w:rsidTr="00FF1A34">
        <w:trPr>
          <w:trHeight w:val="340"/>
        </w:trPr>
        <w:tc>
          <w:tcPr>
            <w:tcW w:w="5554" w:type="dxa"/>
            <w:shd w:val="clear" w:color="auto" w:fill="F2DBDB" w:themeFill="accent2" w:themeFillTint="33"/>
          </w:tcPr>
          <w:p w:rsidR="00C15A6D" w:rsidRDefault="00C15A6D" w:rsidP="00C15A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Организация и содержание рабочих мест </w:t>
            </w:r>
          </w:p>
          <w:p w:rsidR="00C15A6D" w:rsidRDefault="00C15A6D" w:rsidP="00C15A6D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для трудоустройства молодежи (МАУ «Наше время»)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15A6D" w:rsidRPr="0027371D" w:rsidRDefault="00C15A6D" w:rsidP="00C15A6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/>
                <w:sz w:val="24"/>
                <w:szCs w:val="24"/>
              </w:rPr>
              <w:t>значений</w:t>
            </w:r>
          </w:p>
          <w:p w:rsidR="00C15A6D" w:rsidRPr="003E28C2" w:rsidRDefault="00C15A6D" w:rsidP="00C15A6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C15A6D" w:rsidRPr="00C15A6D" w:rsidRDefault="00C15A6D" w:rsidP="00C15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A6D">
              <w:rPr>
                <w:rFonts w:ascii="Times New Roman" w:hAnsi="Times New Roman"/>
                <w:sz w:val="24"/>
                <w:szCs w:val="24"/>
              </w:rPr>
              <w:t>7,60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C15A6D" w:rsidRPr="00723737" w:rsidRDefault="00C15A6D" w:rsidP="00C1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15A6D" w:rsidRDefault="00C15A6D" w:rsidP="00C15A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33,3</w:t>
            </w:r>
          </w:p>
        </w:tc>
      </w:tr>
      <w:tr w:rsidR="00C15A6D" w:rsidRPr="003E28C2" w:rsidTr="00FF1A34">
        <w:trPr>
          <w:trHeight w:val="340"/>
        </w:trPr>
        <w:tc>
          <w:tcPr>
            <w:tcW w:w="5554" w:type="dxa"/>
            <w:shd w:val="clear" w:color="auto" w:fill="F2DBDB" w:themeFill="accent2" w:themeFillTint="33"/>
          </w:tcPr>
          <w:p w:rsidR="00C15A6D" w:rsidRDefault="00C15A6D" w:rsidP="00C15A6D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Организация работы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с детьми и молодежью по месту жительства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 (МБУ Вариант)</w:t>
            </w:r>
          </w:p>
        </w:tc>
        <w:tc>
          <w:tcPr>
            <w:tcW w:w="993" w:type="dxa"/>
            <w:vMerge/>
            <w:shd w:val="clear" w:color="auto" w:fill="F2DBDB" w:themeFill="accent2" w:themeFillTint="33"/>
            <w:vAlign w:val="center"/>
          </w:tcPr>
          <w:p w:rsidR="00C15A6D" w:rsidRPr="00344A48" w:rsidRDefault="00C15A6D" w:rsidP="00C15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C15A6D" w:rsidRPr="00C15A6D" w:rsidRDefault="00C15A6D" w:rsidP="00C15A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A6D">
              <w:rPr>
                <w:rFonts w:ascii="Times New Roman" w:hAnsi="Times New Roman"/>
                <w:sz w:val="24"/>
                <w:szCs w:val="24"/>
                <w:lang w:eastAsia="ru-RU"/>
              </w:rPr>
              <w:t>7,99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C15A6D" w:rsidRPr="00723737" w:rsidRDefault="00C15A6D" w:rsidP="00C1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8,49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15A6D" w:rsidRDefault="00C15A6D" w:rsidP="00C15A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18,9</w:t>
            </w:r>
          </w:p>
        </w:tc>
      </w:tr>
      <w:tr w:rsidR="00C15A6D" w:rsidRPr="003E28C2" w:rsidTr="00FF1A34">
        <w:trPr>
          <w:trHeight w:val="340"/>
        </w:trPr>
        <w:tc>
          <w:tcPr>
            <w:tcW w:w="5554" w:type="dxa"/>
            <w:shd w:val="clear" w:color="auto" w:fill="F2DBDB" w:themeFill="accent2" w:themeFillTint="33"/>
          </w:tcPr>
          <w:p w:rsidR="00C15A6D" w:rsidRDefault="00C15A6D" w:rsidP="00C15A6D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Военно-патриотическое воспитание молодёжи (МБУ «ЦСП Сибирский легион»)</w:t>
            </w:r>
          </w:p>
        </w:tc>
        <w:tc>
          <w:tcPr>
            <w:tcW w:w="993" w:type="dxa"/>
            <w:vMerge/>
            <w:vAlign w:val="center"/>
          </w:tcPr>
          <w:p w:rsidR="00C15A6D" w:rsidRPr="003E28C2" w:rsidRDefault="00C15A6D" w:rsidP="00C15A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C15A6D" w:rsidRPr="00C15A6D" w:rsidRDefault="00C15A6D" w:rsidP="00C15A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A6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="00FF1A34" w:rsidRPr="000D6B97">
              <w:rPr>
                <w:rStyle w:val="aa"/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footnoteReference w:id="50"/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C15A6D" w:rsidRPr="00723737" w:rsidRDefault="00C15A6D" w:rsidP="00C1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15A6D" w:rsidRDefault="00C15A6D" w:rsidP="00C15A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35,2</w:t>
            </w:r>
          </w:p>
        </w:tc>
      </w:tr>
      <w:tr w:rsidR="00C15A6D" w:rsidRPr="003E28C2" w:rsidTr="00FF1A34">
        <w:trPr>
          <w:trHeight w:val="340"/>
        </w:trPr>
        <w:tc>
          <w:tcPr>
            <w:tcW w:w="5554" w:type="dxa"/>
            <w:shd w:val="clear" w:color="auto" w:fill="F2DBDB" w:themeFill="accent2" w:themeFillTint="33"/>
          </w:tcPr>
          <w:p w:rsidR="00C15A6D" w:rsidRDefault="00C15A6D" w:rsidP="00C15A6D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Информирование молодежи о потенциальных возможностях развития</w:t>
            </w:r>
          </w:p>
        </w:tc>
        <w:tc>
          <w:tcPr>
            <w:tcW w:w="993" w:type="dxa"/>
            <w:vMerge/>
            <w:vAlign w:val="center"/>
          </w:tcPr>
          <w:p w:rsidR="00C15A6D" w:rsidRPr="003E28C2" w:rsidRDefault="00C15A6D" w:rsidP="00C15A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C15A6D" w:rsidRPr="00C15A6D" w:rsidRDefault="00C15A6D" w:rsidP="00C15A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A6D">
              <w:rPr>
                <w:rFonts w:ascii="Times New Roman" w:hAnsi="Times New Roman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C15A6D" w:rsidRPr="00723737" w:rsidRDefault="00C15A6D" w:rsidP="00C1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37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15A6D" w:rsidRDefault="00C15A6D" w:rsidP="00C15A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28,1</w:t>
            </w:r>
          </w:p>
        </w:tc>
      </w:tr>
      <w:tr w:rsidR="001B0BB6" w:rsidRPr="003E28C2" w:rsidTr="00FF1A34">
        <w:trPr>
          <w:trHeight w:val="340"/>
        </w:trPr>
        <w:tc>
          <w:tcPr>
            <w:tcW w:w="5554" w:type="dxa"/>
            <w:shd w:val="clear" w:color="auto" w:fill="auto"/>
          </w:tcPr>
          <w:p w:rsidR="001B0BB6" w:rsidRDefault="001B0BB6" w:rsidP="00C15A6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Качество услуги в целом</w:t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:rsidR="001B0BB6" w:rsidRPr="00FF1A34" w:rsidRDefault="00C15A6D" w:rsidP="00C15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F1A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B0BB6" w:rsidRPr="00C15A6D" w:rsidRDefault="001B0BB6" w:rsidP="00C15A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A6D">
              <w:rPr>
                <w:rFonts w:ascii="Times New Roman" w:hAnsi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B0BB6" w:rsidRDefault="001B0BB6" w:rsidP="00C1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B0BB6" w:rsidRDefault="001B0BB6" w:rsidP="00C15A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20,0</w:t>
            </w:r>
          </w:p>
        </w:tc>
      </w:tr>
    </w:tbl>
    <w:p w:rsidR="009E6B5B" w:rsidRDefault="009E6B5B" w:rsidP="009E6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F1A34" w:rsidRDefault="00FF1A34" w:rsidP="00FF1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Уровень осведомлённости участников опроса информацией о мероприятиях по работе с детьми и молодежью, организуемых комитетом молодежной политики города Сургута и подведомственными ему учреждениями, также находится на достаточно высоком уровне – 90%</w:t>
      </w:r>
      <w:r>
        <w:rPr>
          <w:rStyle w:val="aa"/>
          <w:rFonts w:ascii="Times New Roman" w:eastAsia="Times New Roman" w:hAnsi="Times New Roman" w:cs="Times New Roman"/>
          <w:sz w:val="28"/>
          <w:szCs w:val="24"/>
          <w:lang w:eastAsia="ar-SA"/>
        </w:rPr>
        <w:footnoteReference w:id="51"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Лишь 10% анкетируемых затруднились дать ответ на поставленный вопрос (Рис.44).</w:t>
      </w:r>
    </w:p>
    <w:p w:rsidR="00FF1A34" w:rsidRDefault="00FF1A34" w:rsidP="00FF1A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0" distR="0" wp14:anchorId="2F45EAA6" wp14:editId="602F89F6">
            <wp:extent cx="5800725" cy="2562225"/>
            <wp:effectExtent l="3810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FF1A34" w:rsidRDefault="00FF1A34" w:rsidP="00FF1A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F1A34" w:rsidRDefault="00FF1A34" w:rsidP="00FF1A34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FF1A3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Рис.44. </w:t>
      </w:r>
      <w:r w:rsidRPr="00FF1A34">
        <w:rPr>
          <w:rFonts w:ascii="Times New Roman" w:hAnsi="Times New Roman"/>
          <w:i/>
          <w:sz w:val="24"/>
          <w:szCs w:val="24"/>
          <w:lang w:eastAsia="ru-RU"/>
        </w:rPr>
        <w:t>Насколько Вы осведомлены о мероприятиях по работе с детьми и молодежью, организуемых комитетом молодёжной политики города Сургута и подведомственными ему учреждениями?</w:t>
      </w:r>
      <w:r>
        <w:rPr>
          <w:rFonts w:ascii="Times New Roman" w:hAnsi="Times New Roman"/>
          <w:i/>
          <w:sz w:val="24"/>
          <w:szCs w:val="24"/>
          <w:lang w:eastAsia="ru-RU"/>
        </w:rPr>
        <w:t>, в%</w:t>
      </w:r>
    </w:p>
    <w:p w:rsidR="00FF1A34" w:rsidRDefault="00FF1A34" w:rsidP="00FF1A34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FF1A34" w:rsidRDefault="00071BD8" w:rsidP="004379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4"/>
          <w:lang w:eastAsia="ru-RU"/>
        </w:rPr>
        <w:t>По вопросу</w:t>
      </w:r>
      <w:r w:rsidR="004379E8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4379E8" w:rsidRPr="004379E8">
        <w:rPr>
          <w:rFonts w:ascii="Times New Roman" w:hAnsi="Times New Roman"/>
          <w:color w:val="000000"/>
          <w:sz w:val="28"/>
          <w:szCs w:val="24"/>
        </w:rPr>
        <w:t>Какие, по Вашему мнению, направления молодежной политики, должны быть приоритетными?»</w:t>
      </w:r>
      <w:r w:rsidR="004379E8">
        <w:rPr>
          <w:rFonts w:ascii="Times New Roman" w:hAnsi="Times New Roman"/>
          <w:color w:val="000000"/>
          <w:sz w:val="28"/>
          <w:szCs w:val="24"/>
        </w:rPr>
        <w:t>, аналогично предыдущему году, на первом и втором месте расположились такие задачи, как: «Организация свободного времени молодежи» (62%) и «Организация занятости и трудоустройства молодежи» (58%). Наименее актуальным же, по мнению участников опроса, является развитие системы студенческого, молодежного самоуправления на муниципальном уровне</w:t>
      </w:r>
      <w:r w:rsidR="00040B74">
        <w:rPr>
          <w:rFonts w:ascii="Times New Roman" w:hAnsi="Times New Roman"/>
          <w:color w:val="000000"/>
          <w:sz w:val="28"/>
          <w:szCs w:val="24"/>
        </w:rPr>
        <w:t xml:space="preserve"> – 8% (Табл.19)</w:t>
      </w:r>
      <w:r w:rsidR="004379E8">
        <w:rPr>
          <w:rFonts w:ascii="Times New Roman" w:hAnsi="Times New Roman"/>
          <w:color w:val="000000"/>
          <w:sz w:val="28"/>
          <w:szCs w:val="24"/>
        </w:rPr>
        <w:t>.</w:t>
      </w:r>
    </w:p>
    <w:p w:rsidR="00040B74" w:rsidRDefault="00040B74" w:rsidP="004379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40B74" w:rsidRDefault="00040B74" w:rsidP="00040B74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040B74">
        <w:rPr>
          <w:rFonts w:ascii="Times New Roman" w:hAnsi="Times New Roman"/>
          <w:i/>
          <w:color w:val="000000"/>
          <w:sz w:val="24"/>
          <w:szCs w:val="24"/>
        </w:rPr>
        <w:t>Таблица 1</w:t>
      </w:r>
      <w:r>
        <w:rPr>
          <w:rFonts w:ascii="Times New Roman" w:hAnsi="Times New Roman"/>
          <w:i/>
          <w:color w:val="000000"/>
          <w:sz w:val="24"/>
          <w:szCs w:val="24"/>
        </w:rPr>
        <w:t>9</w:t>
      </w:r>
      <w:r w:rsidRPr="00040B74">
        <w:rPr>
          <w:rFonts w:ascii="Times New Roman" w:hAnsi="Times New Roman"/>
          <w:i/>
          <w:color w:val="000000"/>
          <w:sz w:val="24"/>
          <w:szCs w:val="24"/>
        </w:rPr>
        <w:t>. Какие, по Вашему мнению, направления молодежной политики, должны быть приоритетными</w:t>
      </w:r>
      <w:r>
        <w:rPr>
          <w:rFonts w:ascii="Times New Roman" w:hAnsi="Times New Roman"/>
          <w:i/>
          <w:color w:val="000000"/>
          <w:sz w:val="24"/>
          <w:szCs w:val="24"/>
        </w:rPr>
        <w:t>?, в</w:t>
      </w:r>
      <w:r w:rsidRPr="00040B74">
        <w:rPr>
          <w:rFonts w:ascii="Times New Roman" w:hAnsi="Times New Roman"/>
          <w:i/>
          <w:color w:val="000000"/>
          <w:sz w:val="24"/>
          <w:szCs w:val="24"/>
        </w:rPr>
        <w:t xml:space="preserve"> динамике 2014-2015 гг., в %</w:t>
      </w:r>
      <w:r w:rsidR="00CD01C9">
        <w:rPr>
          <w:rStyle w:val="aa"/>
          <w:rFonts w:ascii="Times New Roman" w:hAnsi="Times New Roman"/>
          <w:i/>
          <w:color w:val="000000"/>
          <w:sz w:val="24"/>
          <w:szCs w:val="24"/>
        </w:rPr>
        <w:footnoteReference w:id="52"/>
      </w:r>
      <w:r w:rsidR="00A6140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040B74" w:rsidRPr="00040B74" w:rsidRDefault="00040B74" w:rsidP="00040B74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Style w:val="210"/>
        <w:tblW w:w="0" w:type="auto"/>
        <w:tblLayout w:type="fixed"/>
        <w:tblLook w:val="00A0" w:firstRow="1" w:lastRow="0" w:firstColumn="1" w:lastColumn="0" w:noHBand="0" w:noVBand="0"/>
      </w:tblPr>
      <w:tblGrid>
        <w:gridCol w:w="7452"/>
        <w:gridCol w:w="1195"/>
        <w:gridCol w:w="1276"/>
      </w:tblGrid>
      <w:tr w:rsidR="004379E8" w:rsidTr="003173F6">
        <w:trPr>
          <w:trHeight w:val="20"/>
        </w:trPr>
        <w:tc>
          <w:tcPr>
            <w:tcW w:w="7452" w:type="dxa"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5" w:type="dxa"/>
          </w:tcPr>
          <w:p w:rsidR="004379E8" w:rsidRP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379E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2014</w:t>
            </w:r>
            <w:r w:rsidRPr="004379E8">
              <w:rPr>
                <w:rStyle w:val="aa"/>
                <w:rFonts w:ascii="Times New Roman" w:hAnsi="Times New Roman"/>
                <w:i/>
                <w:color w:val="000000"/>
                <w:sz w:val="24"/>
                <w:szCs w:val="24"/>
              </w:rPr>
              <w:footnoteReference w:id="53"/>
            </w:r>
          </w:p>
        </w:tc>
        <w:tc>
          <w:tcPr>
            <w:tcW w:w="1276" w:type="dxa"/>
          </w:tcPr>
          <w:p w:rsidR="004379E8" w:rsidRP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379E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2015</w:t>
            </w:r>
          </w:p>
        </w:tc>
      </w:tr>
      <w:tr w:rsidR="004379E8" w:rsidTr="003173F6">
        <w:trPr>
          <w:trHeight w:val="2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Организация свободного времени молодежи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62,0</w:t>
            </w:r>
          </w:p>
        </w:tc>
      </w:tr>
      <w:tr w:rsidR="004379E8" w:rsidTr="003173F6">
        <w:trPr>
          <w:trHeight w:val="2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Организация занятости и трудоустройства молодёжи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58,0</w:t>
            </w:r>
          </w:p>
        </w:tc>
      </w:tr>
      <w:tr w:rsidR="004379E8" w:rsidTr="003173F6">
        <w:trPr>
          <w:trHeight w:val="2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Повышение правовой грамотности и электоральной активности молодёжи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236924">
              <w:rPr>
                <w:rStyle w:val="aa"/>
                <w:rFonts w:ascii="Times New Roman" w:hAnsi="Times New Roman"/>
                <w:color w:val="FFFFFF" w:themeColor="background1"/>
                <w:sz w:val="24"/>
                <w:szCs w:val="24"/>
              </w:rPr>
              <w:footnoteReference w:id="54"/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4379E8" w:rsidTr="003173F6">
        <w:trPr>
          <w:trHeight w:val="2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Поддержка молодёжных общественных советов, общественных организаций и объединений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379E8" w:rsidTr="003173F6">
        <w:trPr>
          <w:trHeight w:val="2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Воспитание гражданственности, привлечение к общественной деятельности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4379E8" w:rsidTr="003173F6">
        <w:trPr>
          <w:trHeight w:val="2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Профилактика экстремизма в молодёжной среде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4379E8" w:rsidTr="003173F6">
        <w:trPr>
          <w:trHeight w:val="2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Развитие системы студенческого, молодёжного самоуправления на муниципальном уровне 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4379E8" w:rsidTr="003173F6">
        <w:trPr>
          <w:trHeight w:val="3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Профилактика асоциальных проявлений в молодёжной среде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4379E8" w:rsidTr="003173F6">
        <w:trPr>
          <w:trHeight w:val="34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Пропаганда здорового образа жизни, физической культуры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</w:tr>
      <w:tr w:rsidR="004379E8" w:rsidTr="003173F6">
        <w:trPr>
          <w:trHeight w:val="3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Патриотическое воспитание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26,0</w:t>
            </w:r>
          </w:p>
        </w:tc>
      </w:tr>
      <w:tr w:rsidR="004379E8" w:rsidTr="003173F6">
        <w:trPr>
          <w:trHeight w:val="2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Популяризация семейных ценностей в молодёжной среде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4379E8" w:rsidTr="003173F6">
        <w:trPr>
          <w:trHeight w:val="20"/>
        </w:trPr>
        <w:tc>
          <w:tcPr>
            <w:tcW w:w="7452" w:type="dxa"/>
            <w:hideMark/>
          </w:tcPr>
          <w:p w:rsidR="004379E8" w:rsidRPr="004379E8" w:rsidRDefault="004379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4379E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lastRenderedPageBreak/>
              <w:t xml:space="preserve">Затрудняюсь ответить </w:t>
            </w:r>
          </w:p>
        </w:tc>
        <w:tc>
          <w:tcPr>
            <w:tcW w:w="1195" w:type="dxa"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4379E8" w:rsidRDefault="004379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</w:tbl>
    <w:p w:rsidR="00FF1A34" w:rsidRDefault="00FF1A34" w:rsidP="00FF1A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40B74" w:rsidRDefault="00040B74" w:rsidP="00040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212">
        <w:rPr>
          <w:rFonts w:ascii="Times New Roman" w:hAnsi="Times New Roman" w:cs="Times New Roman"/>
          <w:b/>
          <w:sz w:val="28"/>
          <w:szCs w:val="28"/>
        </w:rPr>
        <w:t>Расчетная оценка удовлетворённости потребителей качеством оказываемой муниципальной услуги</w:t>
      </w:r>
      <w:r w:rsidR="0072373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3737" w:rsidRPr="004136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«Организация мероприятий по работе с детьми и молодежью»</w:t>
      </w:r>
      <w:r w:rsidR="007237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Pr="00CC4760">
        <w:rPr>
          <w:rFonts w:ascii="Times New Roman" w:hAnsi="Times New Roman" w:cs="Times New Roman"/>
          <w:sz w:val="28"/>
          <w:szCs w:val="28"/>
        </w:rPr>
        <w:t xml:space="preserve"> по итогам проведенного социологического опроса</w:t>
      </w:r>
      <w:r w:rsidR="00723737">
        <w:rPr>
          <w:rFonts w:ascii="Times New Roman" w:hAnsi="Times New Roman" w:cs="Times New Roman"/>
          <w:sz w:val="28"/>
          <w:szCs w:val="28"/>
        </w:rPr>
        <w:t>,</w:t>
      </w:r>
      <w:r w:rsidRPr="00CC4760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E10F93">
        <w:rPr>
          <w:rFonts w:ascii="Times New Roman" w:hAnsi="Times New Roman" w:cs="Times New Roman"/>
          <w:b/>
          <w:sz w:val="28"/>
          <w:szCs w:val="28"/>
        </w:rPr>
        <w:t xml:space="preserve"> 82,49</w:t>
      </w:r>
      <w:r w:rsidR="003173F6">
        <w:rPr>
          <w:rStyle w:val="aa"/>
          <w:rFonts w:ascii="Times New Roman" w:hAnsi="Times New Roman" w:cs="Times New Roman"/>
          <w:b/>
          <w:sz w:val="28"/>
          <w:szCs w:val="28"/>
        </w:rPr>
        <w:footnoteReference w:id="55"/>
      </w:r>
      <w:r w:rsidR="00317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760">
        <w:rPr>
          <w:rFonts w:ascii="Times New Roman" w:hAnsi="Times New Roman" w:cs="Times New Roman"/>
          <w:sz w:val="28"/>
          <w:szCs w:val="28"/>
        </w:rPr>
        <w:t xml:space="preserve">- данный результат можно рассматривать, как </w:t>
      </w:r>
      <w:r w:rsidR="00423DA3">
        <w:rPr>
          <w:rFonts w:ascii="Times New Roman" w:hAnsi="Times New Roman" w:cs="Times New Roman"/>
          <w:sz w:val="28"/>
          <w:szCs w:val="28"/>
        </w:rPr>
        <w:t>высокий</w:t>
      </w:r>
      <w:r w:rsidRPr="00CC4760">
        <w:rPr>
          <w:rFonts w:ascii="Times New Roman" w:hAnsi="Times New Roman" w:cs="Times New Roman"/>
          <w:sz w:val="28"/>
          <w:szCs w:val="28"/>
        </w:rPr>
        <w:t xml:space="preserve"> уровень удовлетворенности потребителей качеством оказываемой муниципальной услуги.</w:t>
      </w:r>
    </w:p>
    <w:p w:rsidR="00040B74" w:rsidRDefault="00040B74" w:rsidP="00040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предложений по вопросам организации мероприятий по работе с детьми и молодежью, респондентами озвучивались такие рекомендации, как:</w:t>
      </w:r>
    </w:p>
    <w:p w:rsidR="00040B74" w:rsidRPr="008676C7" w:rsidRDefault="00040B74" w:rsidP="00040B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C7">
        <w:rPr>
          <w:rFonts w:ascii="Times New Roman" w:hAnsi="Times New Roman" w:cs="Times New Roman"/>
          <w:sz w:val="28"/>
          <w:szCs w:val="28"/>
        </w:rPr>
        <w:t xml:space="preserve">«Больше организовывать мероприятия </w:t>
      </w:r>
      <w:r w:rsidR="008676C7" w:rsidRPr="008676C7">
        <w:rPr>
          <w:rFonts w:ascii="Times New Roman" w:hAnsi="Times New Roman" w:cs="Times New Roman"/>
          <w:sz w:val="28"/>
          <w:szCs w:val="28"/>
        </w:rPr>
        <w:t>для молодежи (детей) и родителей различной направленности</w:t>
      </w:r>
      <w:r w:rsidRPr="008676C7">
        <w:rPr>
          <w:rFonts w:ascii="Times New Roman" w:hAnsi="Times New Roman" w:cs="Times New Roman"/>
          <w:sz w:val="28"/>
          <w:szCs w:val="28"/>
        </w:rPr>
        <w:t>»;</w:t>
      </w:r>
    </w:p>
    <w:p w:rsidR="008676C7" w:rsidRPr="008676C7" w:rsidRDefault="008676C7" w:rsidP="00040B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C7">
        <w:rPr>
          <w:rFonts w:ascii="Times New Roman" w:hAnsi="Times New Roman" w:cs="Times New Roman"/>
          <w:sz w:val="28"/>
          <w:szCs w:val="28"/>
        </w:rPr>
        <w:t>«Больше рекламы»;</w:t>
      </w:r>
    </w:p>
    <w:p w:rsidR="008676C7" w:rsidRPr="008676C7" w:rsidRDefault="008676C7" w:rsidP="00040B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C7">
        <w:rPr>
          <w:rFonts w:ascii="Times New Roman" w:hAnsi="Times New Roman" w:cs="Times New Roman"/>
          <w:sz w:val="28"/>
          <w:szCs w:val="28"/>
        </w:rPr>
        <w:t>«Больше мероприятий на свежем воздухе, возле клуба»;</w:t>
      </w:r>
    </w:p>
    <w:p w:rsidR="008676C7" w:rsidRPr="008676C7" w:rsidRDefault="008676C7" w:rsidP="00040B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6C7">
        <w:rPr>
          <w:rFonts w:ascii="Times New Roman" w:hAnsi="Times New Roman"/>
          <w:sz w:val="28"/>
          <w:szCs w:val="28"/>
        </w:rPr>
        <w:t>«Организация экскурсий по музеям, зоопаркам, на Старый Сургут»;</w:t>
      </w:r>
    </w:p>
    <w:p w:rsidR="008676C7" w:rsidRPr="008676C7" w:rsidRDefault="008676C7" w:rsidP="00040B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76C7">
        <w:rPr>
          <w:rFonts w:ascii="Times New Roman" w:hAnsi="Times New Roman" w:cs="Times New Roman"/>
          <w:sz w:val="28"/>
          <w:szCs w:val="28"/>
        </w:rPr>
        <w:t>Слишком много профилактических мероприятий, скучных, неинтересных. Подростки и молодежь должны быть творчески развитыми: петь, танцевать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76C7">
        <w:rPr>
          <w:rFonts w:ascii="Times New Roman" w:hAnsi="Times New Roman" w:cs="Times New Roman"/>
          <w:sz w:val="28"/>
          <w:szCs w:val="28"/>
        </w:rPr>
        <w:t xml:space="preserve"> и т.д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8676C7">
        <w:rPr>
          <w:rFonts w:ascii="Times New Roman" w:hAnsi="Times New Roman" w:cs="Times New Roman"/>
          <w:i/>
          <w:sz w:val="28"/>
          <w:szCs w:val="28"/>
        </w:rPr>
        <w:t>см. таблицу открытых вопросов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3619" w:rsidRDefault="00413619" w:rsidP="00413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4760" w:rsidRDefault="008676C7" w:rsidP="00C513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C7">
        <w:rPr>
          <w:rFonts w:ascii="Times New Roman" w:hAnsi="Times New Roman" w:cs="Times New Roman"/>
          <w:b/>
          <w:sz w:val="28"/>
          <w:szCs w:val="28"/>
        </w:rPr>
        <w:lastRenderedPageBreak/>
        <w:t>5. Оценка населением качества предоставления услуги «Организация отдыха детей и молодежи в каникулярное время»</w:t>
      </w:r>
    </w:p>
    <w:p w:rsidR="00C51377" w:rsidRDefault="00C51377" w:rsidP="00C513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C7" w:rsidRPr="00C32AF2" w:rsidRDefault="008676C7" w:rsidP="00867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главных задач организации работы с детьми и молодёжью в </w:t>
      </w:r>
      <w:r w:rsidRPr="00C32AF2">
        <w:rPr>
          <w:rFonts w:ascii="Times New Roman" w:hAnsi="Times New Roman" w:cs="Times New Roman"/>
          <w:sz w:val="28"/>
          <w:szCs w:val="28"/>
        </w:rPr>
        <w:t>каникулярное время является их оздоровление и создание условий для развития личности ребенка во время каникул.</w:t>
      </w:r>
    </w:p>
    <w:p w:rsidR="008D31B3" w:rsidRDefault="00832686" w:rsidP="00832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AF2">
        <w:rPr>
          <w:rFonts w:ascii="Times New Roman" w:hAnsi="Times New Roman" w:cs="Times New Roman"/>
          <w:sz w:val="28"/>
          <w:szCs w:val="28"/>
        </w:rPr>
        <w:t>Необходимо отметить, что оценка качества предоставления у</w:t>
      </w:r>
      <w:r w:rsidR="000125E6" w:rsidRPr="00C32AF2">
        <w:rPr>
          <w:rFonts w:ascii="Times New Roman" w:hAnsi="Times New Roman" w:cs="Times New Roman"/>
          <w:sz w:val="28"/>
          <w:szCs w:val="28"/>
        </w:rPr>
        <w:t>слуг</w:t>
      </w:r>
      <w:r w:rsidRPr="00C32AF2">
        <w:rPr>
          <w:rFonts w:ascii="Times New Roman" w:hAnsi="Times New Roman" w:cs="Times New Roman"/>
          <w:sz w:val="28"/>
          <w:szCs w:val="28"/>
        </w:rPr>
        <w:t>и</w:t>
      </w:r>
      <w:r w:rsidR="000125E6" w:rsidRPr="00C32AF2">
        <w:rPr>
          <w:rFonts w:ascii="Times New Roman" w:hAnsi="Times New Roman" w:cs="Times New Roman"/>
          <w:sz w:val="28"/>
          <w:szCs w:val="28"/>
        </w:rPr>
        <w:t xml:space="preserve"> по органи</w:t>
      </w:r>
      <w:r w:rsidR="00CD01C9">
        <w:rPr>
          <w:rFonts w:ascii="Times New Roman" w:hAnsi="Times New Roman" w:cs="Times New Roman"/>
          <w:sz w:val="28"/>
          <w:szCs w:val="28"/>
        </w:rPr>
        <w:t>зации отдыха детей и молодежи в каникулярное</w:t>
      </w:r>
      <w:r w:rsidR="005304AC" w:rsidRPr="00167B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304AC" w:rsidRPr="00C32AF2">
        <w:rPr>
          <w:rFonts w:ascii="Times New Roman" w:hAnsi="Times New Roman" w:cs="Times New Roman"/>
          <w:sz w:val="28"/>
          <w:szCs w:val="28"/>
        </w:rPr>
        <w:t>время</w:t>
      </w:r>
      <w:r w:rsidRPr="00C32AF2">
        <w:rPr>
          <w:rFonts w:ascii="Times New Roman" w:hAnsi="Times New Roman" w:cs="Times New Roman"/>
          <w:sz w:val="28"/>
          <w:szCs w:val="28"/>
        </w:rPr>
        <w:t>,</w:t>
      </w:r>
      <w:r w:rsidR="000125E6" w:rsidRPr="00C32AF2">
        <w:rPr>
          <w:rFonts w:ascii="Times New Roman" w:hAnsi="Times New Roman" w:cs="Times New Roman"/>
          <w:sz w:val="28"/>
          <w:szCs w:val="28"/>
        </w:rPr>
        <w:t xml:space="preserve"> </w:t>
      </w:r>
      <w:r w:rsidRPr="00C32AF2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125E6" w:rsidRPr="00C32AF2">
        <w:rPr>
          <w:rFonts w:ascii="Times New Roman" w:hAnsi="Times New Roman" w:cs="Times New Roman"/>
          <w:sz w:val="28"/>
          <w:szCs w:val="28"/>
        </w:rPr>
        <w:t>в рамках трех муниципальных программ: «Развитие культуры и туризма в городе Сургуте на 2014-20</w:t>
      </w:r>
      <w:r w:rsidRPr="00C32AF2">
        <w:rPr>
          <w:rFonts w:ascii="Times New Roman" w:hAnsi="Times New Roman" w:cs="Times New Roman"/>
          <w:sz w:val="28"/>
          <w:szCs w:val="28"/>
        </w:rPr>
        <w:t>2</w:t>
      </w:r>
      <w:r w:rsidR="000125E6" w:rsidRPr="00C32AF2">
        <w:rPr>
          <w:rFonts w:ascii="Times New Roman" w:hAnsi="Times New Roman" w:cs="Times New Roman"/>
          <w:sz w:val="28"/>
          <w:szCs w:val="28"/>
        </w:rPr>
        <w:t>0 годы», «Развитие физической</w:t>
      </w:r>
      <w:r w:rsidR="000125E6" w:rsidRPr="000125E6">
        <w:rPr>
          <w:rFonts w:ascii="Times New Roman" w:hAnsi="Times New Roman" w:cs="Times New Roman"/>
          <w:sz w:val="28"/>
          <w:szCs w:val="28"/>
        </w:rPr>
        <w:t xml:space="preserve"> культуры и спорта в городе Сургуте на 2014-20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125E6" w:rsidRPr="000125E6">
        <w:rPr>
          <w:rFonts w:ascii="Times New Roman" w:hAnsi="Times New Roman" w:cs="Times New Roman"/>
          <w:sz w:val="28"/>
          <w:szCs w:val="28"/>
        </w:rPr>
        <w:t>0 годы</w:t>
      </w:r>
      <w:r w:rsidR="000125E6">
        <w:rPr>
          <w:rFonts w:ascii="Times New Roman" w:hAnsi="Times New Roman" w:cs="Times New Roman"/>
          <w:sz w:val="28"/>
          <w:szCs w:val="28"/>
        </w:rPr>
        <w:t xml:space="preserve">», </w:t>
      </w:r>
      <w:r w:rsidR="000125E6" w:rsidRPr="000125E6">
        <w:rPr>
          <w:rFonts w:ascii="Times New Roman" w:hAnsi="Times New Roman" w:cs="Times New Roman"/>
          <w:sz w:val="28"/>
          <w:szCs w:val="28"/>
        </w:rPr>
        <w:t>«Молодежная политика Сургута на 2014-20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125E6" w:rsidRPr="000125E6">
        <w:rPr>
          <w:rFonts w:ascii="Times New Roman" w:hAnsi="Times New Roman" w:cs="Times New Roman"/>
          <w:sz w:val="28"/>
          <w:szCs w:val="28"/>
        </w:rPr>
        <w:t>0 годы»</w:t>
      </w:r>
      <w:r>
        <w:rPr>
          <w:rFonts w:ascii="Times New Roman" w:hAnsi="Times New Roman" w:cs="Times New Roman"/>
          <w:sz w:val="28"/>
          <w:szCs w:val="28"/>
        </w:rPr>
        <w:t>. Соответственно,</w:t>
      </w:r>
      <w:r w:rsidR="005304AC">
        <w:rPr>
          <w:rFonts w:ascii="Times New Roman" w:hAnsi="Times New Roman" w:cs="Times New Roman"/>
          <w:sz w:val="28"/>
          <w:szCs w:val="28"/>
        </w:rPr>
        <w:t xml:space="preserve"> в</w:t>
      </w:r>
      <w:r w:rsidR="008D31B3">
        <w:rPr>
          <w:rFonts w:ascii="Times New Roman" w:hAnsi="Times New Roman" w:cs="Times New Roman"/>
          <w:sz w:val="28"/>
          <w:szCs w:val="28"/>
        </w:rPr>
        <w:t xml:space="preserve"> процентном соотношении, в выборку опроса, в равной степени, были включены потребители (</w:t>
      </w:r>
      <w:r w:rsidR="008D31B3" w:rsidRPr="005304AC">
        <w:rPr>
          <w:rFonts w:ascii="Times New Roman" w:hAnsi="Times New Roman" w:cs="Times New Roman"/>
          <w:i/>
          <w:sz w:val="28"/>
          <w:szCs w:val="28"/>
        </w:rPr>
        <w:t>родители детей</w:t>
      </w:r>
      <w:r w:rsidR="008D31B3">
        <w:rPr>
          <w:rFonts w:ascii="Times New Roman" w:hAnsi="Times New Roman" w:cs="Times New Roman"/>
          <w:sz w:val="28"/>
          <w:szCs w:val="28"/>
        </w:rPr>
        <w:t>), получившие услугу по организации отдыха детей в каникулярное время на базе учреждений культуры и дополнительного образования, физической культуры и спорта</w:t>
      </w:r>
      <w:r w:rsidR="00CF1DF4">
        <w:rPr>
          <w:rFonts w:ascii="Times New Roman" w:hAnsi="Times New Roman" w:cs="Times New Roman"/>
          <w:sz w:val="28"/>
          <w:szCs w:val="28"/>
        </w:rPr>
        <w:t>,</w:t>
      </w:r>
      <w:r w:rsidR="008D31B3">
        <w:rPr>
          <w:rFonts w:ascii="Times New Roman" w:hAnsi="Times New Roman" w:cs="Times New Roman"/>
          <w:sz w:val="28"/>
          <w:szCs w:val="28"/>
        </w:rPr>
        <w:t xml:space="preserve"> и молодежной политики.</w:t>
      </w:r>
    </w:p>
    <w:p w:rsidR="00A27657" w:rsidRDefault="00A27657" w:rsidP="00CF1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участников опроса, дети которых </w:t>
      </w:r>
      <w:r w:rsidR="00CF1DF4">
        <w:rPr>
          <w:rFonts w:ascii="Times New Roman" w:hAnsi="Times New Roman" w:cs="Times New Roman"/>
          <w:sz w:val="28"/>
          <w:szCs w:val="28"/>
        </w:rPr>
        <w:t>получили услугу по организации отдыха в каникулярное время,</w:t>
      </w:r>
      <w:r>
        <w:rPr>
          <w:rFonts w:ascii="Times New Roman" w:hAnsi="Times New Roman" w:cs="Times New Roman"/>
          <w:sz w:val="28"/>
          <w:szCs w:val="28"/>
        </w:rPr>
        <w:t xml:space="preserve"> в большей степени</w:t>
      </w:r>
      <w:r w:rsidR="00CF1D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респонденты (</w:t>
      </w:r>
      <w:r w:rsidRPr="005304AC">
        <w:rPr>
          <w:rFonts w:ascii="Times New Roman" w:hAnsi="Times New Roman" w:cs="Times New Roman"/>
          <w:i/>
          <w:sz w:val="28"/>
          <w:szCs w:val="28"/>
        </w:rPr>
        <w:t>дети респондентов</w:t>
      </w:r>
      <w:r>
        <w:rPr>
          <w:rFonts w:ascii="Times New Roman" w:hAnsi="Times New Roman" w:cs="Times New Roman"/>
          <w:sz w:val="28"/>
          <w:szCs w:val="28"/>
        </w:rPr>
        <w:t>), посе</w:t>
      </w:r>
      <w:r w:rsidR="00CF1DF4">
        <w:rPr>
          <w:rFonts w:ascii="Times New Roman" w:hAnsi="Times New Roman" w:cs="Times New Roman"/>
          <w:sz w:val="28"/>
          <w:szCs w:val="28"/>
        </w:rPr>
        <w:t>тивших в 2015 году</w:t>
      </w:r>
      <w:r>
        <w:rPr>
          <w:rFonts w:ascii="Times New Roman" w:hAnsi="Times New Roman" w:cs="Times New Roman"/>
          <w:sz w:val="28"/>
          <w:szCs w:val="28"/>
        </w:rPr>
        <w:t xml:space="preserve"> лагерь при МБУ ДО «Детская школа искусств №1»</w:t>
      </w:r>
      <w:r w:rsidR="00CF1DF4">
        <w:rPr>
          <w:rFonts w:ascii="Times New Roman" w:hAnsi="Times New Roman" w:cs="Times New Roman"/>
          <w:sz w:val="28"/>
          <w:szCs w:val="28"/>
        </w:rPr>
        <w:t xml:space="preserve"> - 55,4%, лагерь дневного пребывания на базе молодежно-подросткового клуба «Факел» - 33,3%, лагеря дневного пребывания на базе учреждений физкультурно-спортивной направленности – 54% (Табл.20).</w:t>
      </w:r>
    </w:p>
    <w:p w:rsidR="00CF1DF4" w:rsidRDefault="00CF1DF4" w:rsidP="00CF1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DF4" w:rsidRPr="00CF1DF4" w:rsidRDefault="00CF1DF4" w:rsidP="00CF1DF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F1DF4">
        <w:rPr>
          <w:rFonts w:ascii="Times New Roman" w:hAnsi="Times New Roman" w:cs="Times New Roman"/>
          <w:i/>
          <w:sz w:val="24"/>
          <w:szCs w:val="28"/>
        </w:rPr>
        <w:t>Таблица 20.</w:t>
      </w:r>
      <w:r w:rsidRPr="00CF1DF4">
        <w:rPr>
          <w:rFonts w:ascii="Times New Roman" w:hAnsi="Times New Roman"/>
          <w:b/>
          <w:i/>
          <w:color w:val="000000" w:themeColor="text1"/>
          <w:szCs w:val="24"/>
          <w:lang w:eastAsia="ru-RU"/>
        </w:rPr>
        <w:t xml:space="preserve"> </w:t>
      </w:r>
      <w:r w:rsidRPr="00CF1DF4">
        <w:rPr>
          <w:rFonts w:ascii="Times New Roman" w:hAnsi="Times New Roman" w:cs="Times New Roman"/>
          <w:i/>
          <w:sz w:val="24"/>
          <w:szCs w:val="28"/>
        </w:rPr>
        <w:t>Какой лагерь дневного пребывания на базе учреждений комитета молодежной политики посещал (-</w:t>
      </w:r>
      <w:proofErr w:type="spellStart"/>
      <w:r w:rsidRPr="00CF1DF4">
        <w:rPr>
          <w:rFonts w:ascii="Times New Roman" w:hAnsi="Times New Roman" w:cs="Times New Roman"/>
          <w:i/>
          <w:sz w:val="24"/>
          <w:szCs w:val="28"/>
        </w:rPr>
        <w:t>ет</w:t>
      </w:r>
      <w:proofErr w:type="spellEnd"/>
      <w:r w:rsidRPr="00CF1DF4">
        <w:rPr>
          <w:rFonts w:ascii="Times New Roman" w:hAnsi="Times New Roman" w:cs="Times New Roman"/>
          <w:i/>
          <w:sz w:val="24"/>
          <w:szCs w:val="28"/>
        </w:rPr>
        <w:t>) Ваш ребенок (дети)?</w:t>
      </w:r>
      <w:r>
        <w:rPr>
          <w:rFonts w:ascii="Times New Roman" w:hAnsi="Times New Roman" w:cs="Times New Roman"/>
          <w:i/>
          <w:sz w:val="24"/>
          <w:szCs w:val="28"/>
        </w:rPr>
        <w:t>, в%</w:t>
      </w:r>
      <w:r w:rsidR="00CD01C9">
        <w:rPr>
          <w:rStyle w:val="aa"/>
          <w:rFonts w:ascii="Times New Roman" w:hAnsi="Times New Roman" w:cs="Times New Roman"/>
          <w:i/>
          <w:sz w:val="24"/>
          <w:szCs w:val="28"/>
        </w:rPr>
        <w:footnoteReference w:id="56"/>
      </w:r>
      <w:r w:rsidR="00A61408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CF1DF4" w:rsidRPr="00CF1DF4" w:rsidRDefault="00CF1DF4" w:rsidP="00CF1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ayout w:type="fixed"/>
        <w:tblLook w:val="00A0" w:firstRow="1" w:lastRow="0" w:firstColumn="1" w:lastColumn="0" w:noHBand="0" w:noVBand="0"/>
      </w:tblPr>
      <w:tblGrid>
        <w:gridCol w:w="8502"/>
        <w:gridCol w:w="1224"/>
      </w:tblGrid>
      <w:tr w:rsidR="00CF1DF4" w:rsidRPr="00CD01C9" w:rsidTr="00CD01C9">
        <w:trPr>
          <w:trHeight w:val="340"/>
        </w:trPr>
        <w:tc>
          <w:tcPr>
            <w:tcW w:w="9726" w:type="dxa"/>
            <w:gridSpan w:val="2"/>
          </w:tcPr>
          <w:p w:rsidR="00CF1DF4" w:rsidRPr="00CD01C9" w:rsidRDefault="00CF1DF4" w:rsidP="00CF1DF4">
            <w:pPr>
              <w:jc w:val="center"/>
              <w:rPr>
                <w:rFonts w:ascii="Times New Roman" w:hAnsi="Times New Roman"/>
                <w:b/>
                <w:i/>
                <w:sz w:val="24"/>
                <w:szCs w:val="32"/>
              </w:rPr>
            </w:pPr>
            <w:r w:rsidRPr="00CD01C9">
              <w:rPr>
                <w:rFonts w:ascii="Times New Roman" w:hAnsi="Times New Roman"/>
                <w:b/>
                <w:i/>
                <w:sz w:val="24"/>
                <w:szCs w:val="32"/>
              </w:rPr>
              <w:t>На базе учреждений культуры, учреждений дополнительного образования детей</w:t>
            </w:r>
          </w:p>
        </w:tc>
      </w:tr>
      <w:tr w:rsidR="00CF1DF4" w:rsidRPr="00CD01C9" w:rsidTr="00CD01C9">
        <w:trPr>
          <w:trHeight w:val="340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</w:rPr>
            </w:pPr>
            <w:r w:rsidRPr="00CD01C9"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>Лагерь при муниципальном бюджетном учреждении дополнительного образования «Детская школа искусств № 1»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55,4</w:t>
            </w:r>
          </w:p>
        </w:tc>
      </w:tr>
      <w:tr w:rsidR="00CF1DF4" w:rsidRPr="00CD01C9" w:rsidTr="00CD01C9">
        <w:trPr>
          <w:trHeight w:val="529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CD01C9"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>Лагерь при муниципальном бюджетном учреждении дополнительного образования «Детская школа искусств им. Г.</w:t>
            </w:r>
            <w:r w:rsidR="00A61408" w:rsidRPr="00CD01C9"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CD01C9"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>Кукуевицкого</w:t>
            </w:r>
            <w:proofErr w:type="spellEnd"/>
            <w:r w:rsidRPr="00CD01C9"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>»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</w:tr>
      <w:tr w:rsidR="00CF1DF4" w:rsidRPr="00CD01C9" w:rsidTr="00CD01C9">
        <w:trPr>
          <w:trHeight w:val="340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 xml:space="preserve">Лагерь при </w:t>
            </w:r>
            <w:r w:rsidRPr="00CD01C9"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>МБУ Историко-культурный центр «Старый Сургут»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32,6</w:t>
            </w:r>
          </w:p>
        </w:tc>
      </w:tr>
      <w:tr w:rsidR="00CF1DF4" w:rsidRPr="00CD01C9" w:rsidTr="00CD01C9">
        <w:trPr>
          <w:trHeight w:val="340"/>
        </w:trPr>
        <w:tc>
          <w:tcPr>
            <w:tcW w:w="9726" w:type="dxa"/>
            <w:gridSpan w:val="2"/>
          </w:tcPr>
          <w:p w:rsidR="00CF1DF4" w:rsidRPr="00CD01C9" w:rsidRDefault="00CF1DF4" w:rsidP="00CF1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 базе учреждений молодежной политики</w:t>
            </w:r>
          </w:p>
        </w:tc>
      </w:tr>
      <w:tr w:rsidR="00CF1DF4" w:rsidRPr="00CD01C9" w:rsidTr="00CD01C9">
        <w:trPr>
          <w:trHeight w:val="340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Молодежно-подростковый клуб «Горизонт»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23,3</w:t>
            </w:r>
          </w:p>
        </w:tc>
      </w:tr>
      <w:tr w:rsidR="00CF1DF4" w:rsidRPr="00CD01C9" w:rsidTr="00CD01C9">
        <w:trPr>
          <w:trHeight w:val="340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Молодежно-подростковый клуб «Романтик»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CF1DF4" w:rsidRPr="00CD01C9" w:rsidTr="00CD01C9">
        <w:trPr>
          <w:trHeight w:val="340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Молодежно-подростковый клуб «Факел»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F1DF4" w:rsidRPr="00CD01C9" w:rsidTr="00CD01C9">
        <w:trPr>
          <w:trHeight w:val="340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Молодежно-подростковый клуб «Истоки»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</w:tr>
      <w:tr w:rsidR="00CF1DF4" w:rsidRPr="00CD01C9" w:rsidTr="00CD01C9">
        <w:trPr>
          <w:trHeight w:val="340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Молодежно-подростковый клуб «Юный геолог»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</w:tr>
      <w:tr w:rsidR="00CF1DF4" w:rsidRPr="00CD01C9" w:rsidTr="00CD01C9">
        <w:trPr>
          <w:trHeight w:val="340"/>
        </w:trPr>
        <w:tc>
          <w:tcPr>
            <w:tcW w:w="9726" w:type="dxa"/>
            <w:gridSpan w:val="2"/>
          </w:tcPr>
          <w:p w:rsidR="00CF1DF4" w:rsidRPr="00CD01C9" w:rsidRDefault="00CF1DF4" w:rsidP="00CF1D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D01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 базе учреждений физической культуры и спорта</w:t>
            </w:r>
          </w:p>
        </w:tc>
      </w:tr>
      <w:tr w:rsidR="00CF1DF4" w:rsidRPr="00CD01C9" w:rsidTr="00CD01C9">
        <w:trPr>
          <w:trHeight w:val="340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Загородный стационарный лагерь («Олимпия»);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1C9">
              <w:rPr>
                <w:rFonts w:ascii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1DF4" w:rsidRPr="00CD01C9" w:rsidTr="00CD01C9">
        <w:trPr>
          <w:trHeight w:val="340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Выездные программы отдыха (за пределами региона, города);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1C9">
              <w:rPr>
                <w:rFonts w:ascii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F1DF4" w:rsidRPr="00CD01C9" w:rsidTr="00CD01C9">
        <w:trPr>
          <w:trHeight w:val="340"/>
        </w:trPr>
        <w:tc>
          <w:tcPr>
            <w:tcW w:w="8502" w:type="dxa"/>
            <w:hideMark/>
          </w:tcPr>
          <w:p w:rsidR="00CF1DF4" w:rsidRPr="00CD01C9" w:rsidRDefault="00CF1DF4" w:rsidP="00CF1D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Лагеря дневного пребывания на базе учреждений</w:t>
            </w:r>
            <w:r w:rsidRPr="00CD01C9">
              <w:rPr>
                <w:rFonts w:ascii="Times New Roman" w:hAnsi="Times New Roman"/>
                <w:sz w:val="24"/>
                <w:szCs w:val="24"/>
              </w:rPr>
              <w:t xml:space="preserve"> физкультурно-спортивной направленности.</w:t>
            </w:r>
          </w:p>
        </w:tc>
        <w:tc>
          <w:tcPr>
            <w:tcW w:w="1224" w:type="dxa"/>
            <w:hideMark/>
          </w:tcPr>
          <w:p w:rsidR="00CF1DF4" w:rsidRPr="00CD01C9" w:rsidRDefault="00CF1DF4" w:rsidP="00CF1DF4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1C9">
              <w:rPr>
                <w:rFonts w:ascii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</w:tbl>
    <w:p w:rsidR="002144E6" w:rsidRDefault="002144E6" w:rsidP="00012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Соотношение выбора ответов респондентов, с точки зрения развития приоритетных форм организации отдыха детей и молодежи, в этом году, в целом, </w:t>
      </w:r>
      <w:r w:rsidRPr="00C32AF2">
        <w:rPr>
          <w:rFonts w:ascii="Times New Roman" w:hAnsi="Times New Roman" w:cs="Times New Roman"/>
          <w:sz w:val="28"/>
          <w:szCs w:val="28"/>
        </w:rPr>
        <w:t xml:space="preserve">имеет определенные отличия, в сравнении с ответами респондентов опроса 2014 года. </w:t>
      </w:r>
      <w:r w:rsidR="00832686" w:rsidRPr="00C32AF2">
        <w:rPr>
          <w:rFonts w:ascii="Times New Roman" w:hAnsi="Times New Roman" w:cs="Times New Roman"/>
          <w:sz w:val="28"/>
          <w:szCs w:val="28"/>
        </w:rPr>
        <w:t>Так, по итогам опроса 2015 года, наблюдается рост количества ответов респондентов по всем показателям, кроме «выездных программ отдыха». При этом</w:t>
      </w:r>
      <w:r w:rsidRPr="00C32AF2">
        <w:rPr>
          <w:rFonts w:ascii="Times New Roman" w:hAnsi="Times New Roman" w:cs="Times New Roman"/>
          <w:sz w:val="28"/>
          <w:szCs w:val="28"/>
        </w:rPr>
        <w:t xml:space="preserve"> лидирующие позиции рейтинга, по-прежнему закреплены за развитием загородных стационарных лагерей местного значения («Олимпия», «</w:t>
      </w:r>
      <w:proofErr w:type="spellStart"/>
      <w:r w:rsidRPr="00C32AF2">
        <w:rPr>
          <w:rFonts w:ascii="Times New Roman" w:hAnsi="Times New Roman" w:cs="Times New Roman"/>
          <w:sz w:val="28"/>
          <w:szCs w:val="28"/>
        </w:rPr>
        <w:t>Барсова</w:t>
      </w:r>
      <w:proofErr w:type="spellEnd"/>
      <w:r w:rsidRPr="00C32AF2">
        <w:rPr>
          <w:rFonts w:ascii="Times New Roman" w:hAnsi="Times New Roman" w:cs="Times New Roman"/>
          <w:sz w:val="28"/>
          <w:szCs w:val="28"/>
        </w:rPr>
        <w:t xml:space="preserve"> гора») – 44,3% и выездных программ отдыха (за пределами региона, города) – 33,6%. Также, необходимо заметить, что развитие такого вида отдыха, как экскурсионный туризм, </w:t>
      </w:r>
      <w:r w:rsidR="00A27657" w:rsidRPr="00C32AF2">
        <w:rPr>
          <w:rFonts w:ascii="Times New Roman" w:hAnsi="Times New Roman" w:cs="Times New Roman"/>
          <w:sz w:val="28"/>
          <w:szCs w:val="28"/>
        </w:rPr>
        <w:t>не определявшегося в 2014 году, представляется респондентам очень актуальным, и занимает</w:t>
      </w:r>
      <w:r w:rsidR="00A27657">
        <w:rPr>
          <w:rFonts w:ascii="Times New Roman" w:hAnsi="Times New Roman" w:cs="Times New Roman"/>
          <w:sz w:val="28"/>
          <w:szCs w:val="28"/>
        </w:rPr>
        <w:t xml:space="preserve"> третью строчку рейтинга – 32,9% (Рис.45).</w:t>
      </w:r>
    </w:p>
    <w:p w:rsidR="00A27657" w:rsidRDefault="00A27657" w:rsidP="00012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1B3" w:rsidRDefault="002144E6" w:rsidP="00214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D1F5E6" wp14:editId="6FD365DF">
            <wp:extent cx="6448425" cy="2647950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A27657" w:rsidRDefault="00A27657" w:rsidP="00A27657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27657">
        <w:rPr>
          <w:rFonts w:ascii="Times New Roman" w:hAnsi="Times New Roman" w:cs="Times New Roman"/>
          <w:i/>
          <w:sz w:val="24"/>
          <w:szCs w:val="28"/>
        </w:rPr>
        <w:t>Рис.45.</w:t>
      </w:r>
      <w:r w:rsidRPr="00A27657">
        <w:rPr>
          <w:rFonts w:ascii="Times New Roman" w:hAnsi="Times New Roman" w:cs="Times New Roman"/>
          <w:sz w:val="24"/>
          <w:szCs w:val="28"/>
        </w:rPr>
        <w:t xml:space="preserve"> </w:t>
      </w:r>
      <w:r w:rsidRPr="00A27657">
        <w:rPr>
          <w:rFonts w:ascii="Times New Roman" w:hAnsi="Times New Roman"/>
          <w:i/>
          <w:color w:val="000000" w:themeColor="text1"/>
          <w:sz w:val="24"/>
          <w:szCs w:val="32"/>
          <w:lang w:eastAsia="ru-RU"/>
        </w:rPr>
        <w:t>Какие направления и формы организации отдыха детей и молодежи, по Вашему мнению, необходимо развивать в первую очередь?</w:t>
      </w:r>
      <w:r>
        <w:rPr>
          <w:rFonts w:ascii="Times New Roman" w:hAnsi="Times New Roman"/>
          <w:i/>
          <w:color w:val="000000" w:themeColor="text1"/>
          <w:sz w:val="24"/>
          <w:szCs w:val="32"/>
          <w:lang w:eastAsia="ru-RU"/>
        </w:rPr>
        <w:t>,</w:t>
      </w:r>
      <w:r w:rsidRPr="00A276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в</w:t>
      </w:r>
      <w:r w:rsidRPr="00040B74">
        <w:rPr>
          <w:rFonts w:ascii="Times New Roman" w:hAnsi="Times New Roman"/>
          <w:i/>
          <w:color w:val="000000"/>
          <w:sz w:val="24"/>
          <w:szCs w:val="24"/>
        </w:rPr>
        <w:t xml:space="preserve"> динамике 2014-2015 гг., в %</w:t>
      </w:r>
      <w:r w:rsidR="00CD01C9">
        <w:rPr>
          <w:rStyle w:val="aa"/>
          <w:rFonts w:ascii="Times New Roman" w:hAnsi="Times New Roman"/>
          <w:i/>
          <w:color w:val="000000"/>
          <w:sz w:val="24"/>
          <w:szCs w:val="24"/>
        </w:rPr>
        <w:footnoteReference w:id="57"/>
      </w:r>
      <w:r w:rsidR="00A6140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A27657" w:rsidRDefault="00A27657" w:rsidP="00A276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55C6" w:rsidRDefault="000E55C6" w:rsidP="00785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В ходе опроса было выявлено, что степень оценки респондентами отдельных показателей </w:t>
      </w:r>
      <w:r w:rsidR="005304AC">
        <w:rPr>
          <w:rFonts w:ascii="Times New Roman" w:hAnsi="Times New Roman"/>
          <w:color w:val="000000"/>
          <w:sz w:val="28"/>
          <w:szCs w:val="24"/>
        </w:rPr>
        <w:t xml:space="preserve">определения </w:t>
      </w:r>
      <w:r>
        <w:rPr>
          <w:rFonts w:ascii="Times New Roman" w:hAnsi="Times New Roman"/>
          <w:color w:val="000000"/>
          <w:sz w:val="28"/>
          <w:szCs w:val="24"/>
        </w:rPr>
        <w:t>качества организации отдыха детей и молодежи в каникулярное время на базе учреждений культуры</w:t>
      </w:r>
      <w:r w:rsidR="005304AC">
        <w:rPr>
          <w:rFonts w:ascii="Times New Roman" w:hAnsi="Times New Roman"/>
          <w:color w:val="000000"/>
          <w:sz w:val="28"/>
          <w:szCs w:val="24"/>
        </w:rPr>
        <w:t>,</w:t>
      </w:r>
      <w:r>
        <w:rPr>
          <w:rFonts w:ascii="Times New Roman" w:hAnsi="Times New Roman"/>
          <w:color w:val="000000"/>
          <w:sz w:val="28"/>
          <w:szCs w:val="24"/>
        </w:rPr>
        <w:t xml:space="preserve"> находится на высоком уровне. При этом высшая оценка была отдана </w:t>
      </w:r>
      <w:r w:rsidR="00630553">
        <w:rPr>
          <w:rFonts w:ascii="Times New Roman" w:hAnsi="Times New Roman"/>
          <w:color w:val="000000"/>
          <w:sz w:val="28"/>
          <w:szCs w:val="24"/>
        </w:rPr>
        <w:t>показателю: «О</w:t>
      </w:r>
      <w:r>
        <w:rPr>
          <w:rFonts w:ascii="Times New Roman" w:hAnsi="Times New Roman"/>
          <w:color w:val="000000"/>
          <w:sz w:val="28"/>
          <w:szCs w:val="24"/>
        </w:rPr>
        <w:t>тношени</w:t>
      </w:r>
      <w:r w:rsidR="00832686">
        <w:rPr>
          <w:rFonts w:ascii="Times New Roman" w:hAnsi="Times New Roman"/>
          <w:color w:val="000000"/>
          <w:sz w:val="28"/>
          <w:szCs w:val="24"/>
        </w:rPr>
        <w:t>е</w:t>
      </w:r>
      <w:r>
        <w:rPr>
          <w:rFonts w:ascii="Times New Roman" w:hAnsi="Times New Roman"/>
          <w:color w:val="000000"/>
          <w:sz w:val="28"/>
          <w:szCs w:val="24"/>
        </w:rPr>
        <w:t xml:space="preserve"> педагогов к детям</w:t>
      </w:r>
      <w:r w:rsidR="00630553">
        <w:rPr>
          <w:rFonts w:ascii="Times New Roman" w:hAnsi="Times New Roman"/>
          <w:color w:val="000000"/>
          <w:sz w:val="28"/>
          <w:szCs w:val="24"/>
        </w:rPr>
        <w:t>»</w:t>
      </w:r>
      <w:r>
        <w:rPr>
          <w:rFonts w:ascii="Times New Roman" w:hAnsi="Times New Roman"/>
          <w:color w:val="000000"/>
          <w:sz w:val="28"/>
          <w:szCs w:val="24"/>
        </w:rPr>
        <w:t xml:space="preserve"> – 9,16 баллов. Стоит отметить, что </w:t>
      </w:r>
      <w:r w:rsidRPr="00832686">
        <w:rPr>
          <w:rFonts w:ascii="Times New Roman" w:hAnsi="Times New Roman"/>
          <w:color w:val="000000"/>
          <w:sz w:val="28"/>
          <w:szCs w:val="24"/>
        </w:rPr>
        <w:t>качество организации отдыха в целом</w:t>
      </w:r>
      <w:r w:rsidR="005304AC" w:rsidRPr="00832686">
        <w:rPr>
          <w:rFonts w:ascii="Times New Roman" w:hAnsi="Times New Roman"/>
          <w:color w:val="000000"/>
          <w:sz w:val="28"/>
          <w:szCs w:val="24"/>
        </w:rPr>
        <w:t xml:space="preserve"> в</w:t>
      </w:r>
      <w:r w:rsidR="005304AC">
        <w:rPr>
          <w:rFonts w:ascii="Times New Roman" w:hAnsi="Times New Roman"/>
          <w:color w:val="000000"/>
          <w:sz w:val="28"/>
          <w:szCs w:val="24"/>
        </w:rPr>
        <w:t xml:space="preserve"> 2015 году</w:t>
      </w:r>
      <w:r w:rsidR="00630553">
        <w:rPr>
          <w:rFonts w:ascii="Times New Roman" w:hAnsi="Times New Roman"/>
          <w:color w:val="000000"/>
          <w:sz w:val="28"/>
          <w:szCs w:val="24"/>
        </w:rPr>
        <w:t>,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304AC">
        <w:rPr>
          <w:rFonts w:ascii="Times New Roman" w:hAnsi="Times New Roman"/>
          <w:color w:val="000000"/>
          <w:sz w:val="28"/>
          <w:szCs w:val="24"/>
        </w:rPr>
        <w:t xml:space="preserve">по сравнению с данными </w:t>
      </w:r>
      <w:r>
        <w:rPr>
          <w:rFonts w:ascii="Times New Roman" w:hAnsi="Times New Roman"/>
          <w:color w:val="000000"/>
          <w:sz w:val="28"/>
          <w:szCs w:val="24"/>
        </w:rPr>
        <w:t>за последние</w:t>
      </w:r>
      <w:r w:rsidR="005304AC">
        <w:rPr>
          <w:rFonts w:ascii="Times New Roman" w:hAnsi="Times New Roman"/>
          <w:color w:val="000000"/>
          <w:sz w:val="28"/>
          <w:szCs w:val="24"/>
        </w:rPr>
        <w:t xml:space="preserve"> несколько лет</w:t>
      </w:r>
      <w:r w:rsidR="00630553">
        <w:rPr>
          <w:rFonts w:ascii="Times New Roman" w:hAnsi="Times New Roman"/>
          <w:color w:val="000000"/>
          <w:sz w:val="28"/>
          <w:szCs w:val="24"/>
        </w:rPr>
        <w:t>,</w:t>
      </w:r>
      <w:r>
        <w:rPr>
          <w:rFonts w:ascii="Times New Roman" w:hAnsi="Times New Roman"/>
          <w:color w:val="000000"/>
          <w:sz w:val="28"/>
          <w:szCs w:val="24"/>
        </w:rPr>
        <w:t xml:space="preserve"> было оценено респондентами</w:t>
      </w:r>
      <w:r w:rsidR="00630553">
        <w:rPr>
          <w:rFonts w:ascii="Times New Roman" w:hAnsi="Times New Roman"/>
          <w:color w:val="000000"/>
          <w:sz w:val="28"/>
          <w:szCs w:val="24"/>
        </w:rPr>
        <w:t>,</w:t>
      </w:r>
      <w:r>
        <w:rPr>
          <w:rFonts w:ascii="Times New Roman" w:hAnsi="Times New Roman"/>
          <w:color w:val="000000"/>
          <w:sz w:val="28"/>
          <w:szCs w:val="24"/>
        </w:rPr>
        <w:t xml:space="preserve"> с нарастающей динамикой</w:t>
      </w:r>
      <w:r w:rsidR="00832686">
        <w:rPr>
          <w:rFonts w:ascii="Times New Roman" w:hAnsi="Times New Roman"/>
          <w:color w:val="000000"/>
          <w:sz w:val="28"/>
          <w:szCs w:val="24"/>
        </w:rPr>
        <w:t xml:space="preserve">. </w:t>
      </w:r>
      <w:r w:rsidR="00832686" w:rsidRPr="00040B74">
        <w:rPr>
          <w:rFonts w:ascii="Times New Roman" w:hAnsi="Times New Roman" w:cs="Times New Roman"/>
          <w:b/>
          <w:sz w:val="28"/>
          <w:szCs w:val="28"/>
        </w:rPr>
        <w:t>Средний балл качества предоставления услуги</w:t>
      </w:r>
      <w:r w:rsidR="00832686">
        <w:rPr>
          <w:rFonts w:ascii="Times New Roman" w:hAnsi="Times New Roman" w:cs="Times New Roman"/>
          <w:sz w:val="28"/>
          <w:szCs w:val="28"/>
        </w:rPr>
        <w:t xml:space="preserve"> «Организация отдыха детей и молодежи в каникулярное время» составляет </w:t>
      </w:r>
      <w:r w:rsidRPr="005304AC">
        <w:rPr>
          <w:rFonts w:ascii="Times New Roman" w:hAnsi="Times New Roman"/>
          <w:b/>
          <w:color w:val="000000"/>
          <w:sz w:val="28"/>
          <w:szCs w:val="24"/>
        </w:rPr>
        <w:t>9,08 баллов</w:t>
      </w:r>
      <w:r w:rsidR="00630553">
        <w:rPr>
          <w:rFonts w:ascii="Times New Roman" w:hAnsi="Times New Roman"/>
          <w:color w:val="000000"/>
          <w:sz w:val="28"/>
          <w:szCs w:val="24"/>
        </w:rPr>
        <w:t xml:space="preserve"> (Табл.21)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="00832686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0E55C6" w:rsidRDefault="000E55C6" w:rsidP="00785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226B9" w:rsidRDefault="000226B9" w:rsidP="00785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226B9" w:rsidRDefault="000226B9" w:rsidP="00785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226B9" w:rsidRDefault="000226B9" w:rsidP="00785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226B9" w:rsidRPr="002540D1" w:rsidRDefault="000226B9" w:rsidP="00785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785C45" w:rsidRPr="00C15A6D" w:rsidRDefault="00785C45" w:rsidP="00785C4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E55C6">
        <w:rPr>
          <w:rFonts w:ascii="Times New Roman" w:eastAsia="Times New Roman" w:hAnsi="Times New Roman"/>
          <w:bCs/>
          <w:i/>
          <w:sz w:val="24"/>
          <w:szCs w:val="24"/>
          <w:shd w:val="clear" w:color="auto" w:fill="FFFFFF" w:themeFill="background1"/>
          <w:lang w:eastAsia="ru-RU"/>
        </w:rPr>
        <w:lastRenderedPageBreak/>
        <w:t xml:space="preserve">Таблица </w:t>
      </w:r>
      <w:r w:rsidR="000E55C6" w:rsidRPr="000E55C6">
        <w:rPr>
          <w:rFonts w:ascii="Times New Roman" w:eastAsia="Times New Roman" w:hAnsi="Times New Roman"/>
          <w:bCs/>
          <w:i/>
          <w:sz w:val="24"/>
          <w:szCs w:val="24"/>
          <w:shd w:val="clear" w:color="auto" w:fill="FFFFFF" w:themeFill="background1"/>
          <w:lang w:eastAsia="ru-RU"/>
        </w:rPr>
        <w:t>21</w:t>
      </w:r>
      <w:r w:rsidRPr="000E55C6">
        <w:rPr>
          <w:rFonts w:ascii="Times New Roman" w:eastAsia="Times New Roman" w:hAnsi="Times New Roman"/>
          <w:bCs/>
          <w:i/>
          <w:sz w:val="24"/>
          <w:szCs w:val="24"/>
          <w:shd w:val="clear" w:color="auto" w:fill="FFFFFF" w:themeFill="background1"/>
          <w:lang w:eastAsia="ru-RU"/>
        </w:rPr>
        <w:t xml:space="preserve">. </w:t>
      </w:r>
      <w:r w:rsidR="000E55C6" w:rsidRPr="000E55C6">
        <w:rPr>
          <w:rFonts w:ascii="Times New Roman" w:eastAsia="Times New Roman" w:hAnsi="Times New Roman"/>
          <w:bCs/>
          <w:i/>
          <w:color w:val="000000" w:themeColor="text1"/>
          <w:sz w:val="24"/>
          <w:szCs w:val="32"/>
          <w:shd w:val="clear" w:color="auto" w:fill="FFFFFF" w:themeFill="background1"/>
          <w:lang w:eastAsia="ru-RU"/>
        </w:rPr>
        <w:t>Оцените, пожалуйста</w:t>
      </w:r>
      <w:r w:rsidR="000E55C6" w:rsidRPr="000E55C6">
        <w:rPr>
          <w:rFonts w:ascii="Times New Roman" w:eastAsia="Times New Roman" w:hAnsi="Times New Roman"/>
          <w:bCs/>
          <w:i/>
          <w:sz w:val="24"/>
          <w:szCs w:val="32"/>
          <w:lang w:eastAsia="ru-RU"/>
        </w:rPr>
        <w:t>, качество организации отдыха детей и молодежи в каникулярное время на базе учреждений культуры по нижеперечисленным показателям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 по 10 - балльной шкале, в динамике 2013-2015 гг.</w:t>
      </w:r>
    </w:p>
    <w:tbl>
      <w:tblPr>
        <w:tblStyle w:val="11"/>
        <w:tblpPr w:leftFromText="180" w:rightFromText="180" w:vertAnchor="text" w:horzAnchor="margin" w:tblpX="108" w:tblpY="233"/>
        <w:tblW w:w="0" w:type="auto"/>
        <w:tblLayout w:type="fixed"/>
        <w:tblLook w:val="00A0" w:firstRow="1" w:lastRow="0" w:firstColumn="1" w:lastColumn="0" w:noHBand="0" w:noVBand="0"/>
      </w:tblPr>
      <w:tblGrid>
        <w:gridCol w:w="5554"/>
        <w:gridCol w:w="993"/>
        <w:gridCol w:w="840"/>
        <w:gridCol w:w="861"/>
        <w:gridCol w:w="1675"/>
      </w:tblGrid>
      <w:tr w:rsidR="00785C45" w:rsidRPr="003E28C2" w:rsidTr="00785C45">
        <w:trPr>
          <w:trHeight w:val="340"/>
        </w:trPr>
        <w:tc>
          <w:tcPr>
            <w:tcW w:w="5554" w:type="dxa"/>
            <w:vAlign w:val="center"/>
          </w:tcPr>
          <w:p w:rsidR="00785C45" w:rsidRPr="003E28C2" w:rsidRDefault="00785C45" w:rsidP="00785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85C45" w:rsidRPr="0027371D" w:rsidRDefault="00785C45" w:rsidP="00785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40" w:type="dxa"/>
            <w:vAlign w:val="center"/>
          </w:tcPr>
          <w:p w:rsidR="00785C45" w:rsidRPr="0027371D" w:rsidRDefault="00785C45" w:rsidP="00785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1" w:type="dxa"/>
            <w:vAlign w:val="center"/>
          </w:tcPr>
          <w:p w:rsidR="00785C45" w:rsidRPr="0027371D" w:rsidRDefault="00785C45" w:rsidP="00785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675" w:type="dxa"/>
            <w:vAlign w:val="center"/>
          </w:tcPr>
          <w:p w:rsidR="00785C45" w:rsidRPr="003E28C2" w:rsidRDefault="00785C45" w:rsidP="00785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Затрудняются ответить</w:t>
            </w:r>
          </w:p>
        </w:tc>
      </w:tr>
      <w:tr w:rsidR="000E55C6" w:rsidRPr="003E28C2" w:rsidTr="000E55C6">
        <w:trPr>
          <w:trHeight w:val="340"/>
        </w:trPr>
        <w:tc>
          <w:tcPr>
            <w:tcW w:w="5554" w:type="dxa"/>
            <w:shd w:val="clear" w:color="auto" w:fill="FFFFFF" w:themeFill="background1"/>
          </w:tcPr>
          <w:p w:rsidR="000E55C6" w:rsidRDefault="000E55C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Квалификация педагогов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textDirection w:val="btLr"/>
            <w:vAlign w:val="center"/>
          </w:tcPr>
          <w:p w:rsidR="000E55C6" w:rsidRPr="0027371D" w:rsidRDefault="000E55C6" w:rsidP="000E55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1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/>
                <w:sz w:val="24"/>
                <w:szCs w:val="24"/>
              </w:rPr>
              <w:t>значений</w:t>
            </w:r>
          </w:p>
          <w:p w:rsidR="000E55C6" w:rsidRPr="003E28C2" w:rsidRDefault="000E55C6" w:rsidP="000E55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2DBDB" w:themeFill="accent2" w:themeFillTint="33"/>
            <w:vAlign w:val="center"/>
          </w:tcPr>
          <w:p w:rsidR="000E55C6" w:rsidRPr="000E55C6" w:rsidRDefault="000E55C6" w:rsidP="000E55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55C6">
              <w:rPr>
                <w:rFonts w:ascii="Times New Roman" w:hAnsi="Times New Roman"/>
                <w:b/>
                <w:i/>
                <w:sz w:val="24"/>
                <w:szCs w:val="24"/>
              </w:rPr>
              <w:t>9,28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0E55C6" w:rsidRPr="003E28C2" w:rsidTr="000E55C6">
        <w:trPr>
          <w:trHeight w:val="340"/>
        </w:trPr>
        <w:tc>
          <w:tcPr>
            <w:tcW w:w="5554" w:type="dxa"/>
            <w:shd w:val="clear" w:color="auto" w:fill="F2DBDB" w:themeFill="accent2" w:themeFillTint="33"/>
          </w:tcPr>
          <w:p w:rsidR="000E55C6" w:rsidRDefault="000E55C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Отношение педагогов к детям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E55C6" w:rsidRPr="00344A48" w:rsidRDefault="000E55C6" w:rsidP="000E55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0E55C6" w:rsidRPr="00C15A6D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9,05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0E55C6" w:rsidRP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E5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9,16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0E55C6" w:rsidRPr="003E28C2" w:rsidTr="000E55C6">
        <w:trPr>
          <w:trHeight w:val="340"/>
        </w:trPr>
        <w:tc>
          <w:tcPr>
            <w:tcW w:w="5554" w:type="dxa"/>
            <w:shd w:val="clear" w:color="auto" w:fill="F2DBDB" w:themeFill="accent2" w:themeFillTint="33"/>
          </w:tcPr>
          <w:p w:rsidR="000E55C6" w:rsidRDefault="000E55C6" w:rsidP="00BA4FE0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Внимание педагогов к ребенку, индивидуальный подход 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E55C6" w:rsidRPr="003E28C2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0E55C6" w:rsidRPr="00C15A6D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0E55C6" w:rsidRP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E5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8,99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0E55C6" w:rsidRPr="003E28C2" w:rsidTr="000E55C6">
        <w:trPr>
          <w:trHeight w:val="340"/>
        </w:trPr>
        <w:tc>
          <w:tcPr>
            <w:tcW w:w="5554" w:type="dxa"/>
            <w:shd w:val="clear" w:color="auto" w:fill="FFFFFF" w:themeFill="background1"/>
          </w:tcPr>
          <w:p w:rsidR="000E55C6" w:rsidRDefault="000E55C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Обеспеченность принадлежностями и материалами в рамках направления деятельности лагеря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E55C6" w:rsidRPr="003E28C2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0E55C6" w:rsidRPr="00C15A6D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 w:rsidR="00630553">
              <w:rPr>
                <w:rStyle w:val="aa"/>
                <w:rFonts w:ascii="Times New Roman" w:hAnsi="Times New Roman"/>
                <w:sz w:val="24"/>
                <w:szCs w:val="24"/>
                <w:lang w:eastAsia="ru-RU"/>
              </w:rPr>
              <w:footnoteReference w:id="58"/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0E55C6" w:rsidRPr="003E28C2" w:rsidTr="000E55C6">
        <w:trPr>
          <w:trHeight w:val="340"/>
        </w:trPr>
        <w:tc>
          <w:tcPr>
            <w:tcW w:w="5554" w:type="dxa"/>
            <w:shd w:val="clear" w:color="auto" w:fill="F2DBDB" w:themeFill="accent2" w:themeFillTint="33"/>
          </w:tcPr>
          <w:p w:rsidR="000E55C6" w:rsidRDefault="000E55C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Состояние помещений учреждений, качество ремонта 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E55C6" w:rsidRPr="00FF1A34" w:rsidRDefault="000E55C6" w:rsidP="000E55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0E55C6" w:rsidRPr="00C15A6D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8,08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0E55C6" w:rsidRP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E55C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8,42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0E55C6" w:rsidRPr="003E28C2" w:rsidTr="000E55C6">
        <w:trPr>
          <w:trHeight w:val="340"/>
        </w:trPr>
        <w:tc>
          <w:tcPr>
            <w:tcW w:w="5554" w:type="dxa"/>
            <w:shd w:val="clear" w:color="auto" w:fill="FFFFFF" w:themeFill="background1"/>
          </w:tcPr>
          <w:p w:rsidR="000E55C6" w:rsidRDefault="000E55C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Доступность получения услуги (количество смен, возможность попасть в группу)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E55C6" w:rsidRPr="00FF1A34" w:rsidRDefault="000E55C6" w:rsidP="000E55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F2DBDB" w:themeFill="accent2" w:themeFillTint="33"/>
            <w:vAlign w:val="center"/>
          </w:tcPr>
          <w:p w:rsidR="000E55C6" w:rsidRPr="000E55C6" w:rsidRDefault="000E55C6" w:rsidP="000E55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5C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8,66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8,35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0E55C6" w:rsidRPr="003E28C2" w:rsidTr="000E55C6">
        <w:trPr>
          <w:trHeight w:val="340"/>
        </w:trPr>
        <w:tc>
          <w:tcPr>
            <w:tcW w:w="5554" w:type="dxa"/>
            <w:shd w:val="clear" w:color="auto" w:fill="FFFFFF" w:themeFill="background1"/>
          </w:tcPr>
          <w:p w:rsidR="000E55C6" w:rsidRDefault="000E55C6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Актуальность и разнообразие услуг, входящих в стоимость пребывания ребёнка на смене 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E55C6" w:rsidRPr="00FF1A34" w:rsidRDefault="000E55C6" w:rsidP="000E55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0E55C6" w:rsidRPr="00C15A6D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8,77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0E55C6" w:rsidRPr="003E28C2" w:rsidTr="000E55C6">
        <w:trPr>
          <w:trHeight w:val="340"/>
        </w:trPr>
        <w:tc>
          <w:tcPr>
            <w:tcW w:w="5554" w:type="dxa"/>
            <w:shd w:val="clear" w:color="auto" w:fill="F2DBDB" w:themeFill="accent2" w:themeFillTint="33"/>
          </w:tcPr>
          <w:p w:rsidR="000E55C6" w:rsidRDefault="000E55C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Организация участия детей в конкурсах, мастер-классах и др</w:t>
            </w:r>
            <w:r w:rsidR="00167B88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E55C6" w:rsidRPr="00FF1A34" w:rsidRDefault="000E55C6" w:rsidP="000E55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0E55C6" w:rsidRPr="00C15A6D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0E55C6" w:rsidRP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E5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0E55C6" w:rsidRPr="003E28C2" w:rsidTr="000E55C6">
        <w:trPr>
          <w:trHeight w:val="340"/>
        </w:trPr>
        <w:tc>
          <w:tcPr>
            <w:tcW w:w="5554" w:type="dxa"/>
            <w:shd w:val="clear" w:color="auto" w:fill="F2DBDB" w:themeFill="accent2" w:themeFillTint="33"/>
          </w:tcPr>
          <w:p w:rsidR="000E55C6" w:rsidRDefault="000E55C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Организация посещения детьми экскурсионных программ 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E55C6" w:rsidRPr="00FF1A34" w:rsidRDefault="000E55C6" w:rsidP="000E55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0E55C6" w:rsidRPr="00C15A6D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0E55C6" w:rsidRP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E5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0E55C6" w:rsidRPr="003E28C2" w:rsidTr="000E55C6">
        <w:trPr>
          <w:trHeight w:val="340"/>
        </w:trPr>
        <w:tc>
          <w:tcPr>
            <w:tcW w:w="5554" w:type="dxa"/>
            <w:shd w:val="clear" w:color="auto" w:fill="F2DBDB" w:themeFill="accent2" w:themeFillTint="33"/>
          </w:tcPr>
          <w:p w:rsidR="000E55C6" w:rsidRDefault="000E55C6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Качество организации отдыха в целом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E55C6" w:rsidRPr="000E55C6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5C6">
              <w:rPr>
                <w:rFonts w:ascii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0E55C6" w:rsidRPr="00C15A6D" w:rsidRDefault="000E55C6" w:rsidP="000E55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861" w:type="dxa"/>
            <w:shd w:val="clear" w:color="auto" w:fill="F2DBDB" w:themeFill="accent2" w:themeFillTint="33"/>
            <w:vAlign w:val="center"/>
          </w:tcPr>
          <w:p w:rsidR="000E55C6" w:rsidRP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E5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9,08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:rsidR="000E55C6" w:rsidRDefault="000E55C6" w:rsidP="000E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</w:tbl>
    <w:p w:rsidR="00785C45" w:rsidRDefault="00785C45" w:rsidP="00A276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30553" w:rsidRDefault="00630553" w:rsidP="0063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информативными и популярными источниками, благодаря которым участники опроса получали</w:t>
      </w:r>
      <w:r w:rsidR="00CD0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(-ют) информацию о возможностях организации отдыха детей и молодежи в каникулярное время на базе муниципальных учреждений департамента культуры, молодежной политики и спорта, являются: официальные </w:t>
      </w:r>
      <w:r w:rsidRPr="00630553">
        <w:rPr>
          <w:rFonts w:ascii="Times New Roman" w:hAnsi="Times New Roman" w:cs="Times New Roman"/>
          <w:sz w:val="28"/>
          <w:szCs w:val="28"/>
        </w:rPr>
        <w:t>интернет источники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30553">
        <w:rPr>
          <w:rFonts w:ascii="Times New Roman" w:hAnsi="Times New Roman" w:cs="Times New Roman"/>
          <w:sz w:val="28"/>
          <w:szCs w:val="28"/>
        </w:rPr>
        <w:t>сайт ХМАО-Югры, портал «Детство Югры», сайт Администрации города, раздел «Лето», официальные сайты структурных подразделений Администрации, сайты учреждений</w:t>
      </w:r>
      <w:r>
        <w:rPr>
          <w:rFonts w:ascii="Times New Roman" w:hAnsi="Times New Roman" w:cs="Times New Roman"/>
          <w:sz w:val="28"/>
          <w:szCs w:val="28"/>
        </w:rPr>
        <w:t xml:space="preserve">) – 48,5%, а также неформальные коммуникации в виде информации от родственников, знакомых и учителей – 42,5% (Рис.46). </w:t>
      </w:r>
    </w:p>
    <w:p w:rsidR="00630553" w:rsidRDefault="00630553" w:rsidP="0063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553" w:rsidRDefault="00630553" w:rsidP="006305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A551D86" wp14:editId="0E5A9605">
            <wp:extent cx="6391275" cy="2743200"/>
            <wp:effectExtent l="0" t="0" r="9525" b="1905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630553" w:rsidRDefault="00630553" w:rsidP="006305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Рис.46. </w:t>
      </w:r>
      <w:r w:rsidRPr="00630553">
        <w:rPr>
          <w:rFonts w:ascii="Times New Roman" w:hAnsi="Times New Roman" w:cs="Times New Roman"/>
          <w:i/>
          <w:sz w:val="24"/>
          <w:szCs w:val="28"/>
        </w:rPr>
        <w:t>Из каких источников Вы получаете информацию о возможностях организации отдыха детей и молодежи в каникулярное время на базе муниципальных учреждений департамента культуры, молодёжной политики и спорта?</w:t>
      </w:r>
      <w:r>
        <w:rPr>
          <w:rFonts w:ascii="Times New Roman" w:hAnsi="Times New Roman" w:cs="Times New Roman"/>
          <w:i/>
          <w:sz w:val="24"/>
          <w:szCs w:val="28"/>
        </w:rPr>
        <w:t>, в%</w:t>
      </w:r>
      <w:r w:rsidR="00CD01C9">
        <w:rPr>
          <w:rStyle w:val="aa"/>
          <w:rFonts w:ascii="Times New Roman" w:hAnsi="Times New Roman" w:cs="Times New Roman"/>
          <w:i/>
          <w:sz w:val="24"/>
          <w:szCs w:val="28"/>
        </w:rPr>
        <w:footnoteReference w:id="59"/>
      </w:r>
      <w:r w:rsidR="00A61408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630553" w:rsidRDefault="00630553" w:rsidP="006305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630553" w:rsidRDefault="00630553" w:rsidP="0063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553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630553">
        <w:rPr>
          <w:rFonts w:ascii="Times New Roman" w:hAnsi="Times New Roman" w:cs="Times New Roman"/>
          <w:sz w:val="28"/>
          <w:szCs w:val="28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</w:rPr>
        <w:t>95%</w:t>
      </w:r>
      <w:r w:rsidR="005304AC">
        <w:rPr>
          <w:rStyle w:val="aa"/>
          <w:rFonts w:ascii="Times New Roman" w:hAnsi="Times New Roman" w:cs="Times New Roman"/>
          <w:sz w:val="28"/>
          <w:szCs w:val="28"/>
        </w:rPr>
        <w:footnoteReference w:id="60"/>
      </w:r>
      <w:r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r w:rsidR="005304AC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так или </w:t>
      </w:r>
      <w:r w:rsidR="005304AC">
        <w:rPr>
          <w:rFonts w:ascii="Times New Roman" w:hAnsi="Times New Roman" w:cs="Times New Roman"/>
          <w:sz w:val="28"/>
          <w:szCs w:val="28"/>
        </w:rPr>
        <w:t>иначе,</w:t>
      </w:r>
      <w:r>
        <w:rPr>
          <w:rFonts w:ascii="Times New Roman" w:hAnsi="Times New Roman" w:cs="Times New Roman"/>
          <w:sz w:val="28"/>
          <w:szCs w:val="28"/>
        </w:rPr>
        <w:t xml:space="preserve"> осведомлены</w:t>
      </w:r>
      <w:r w:rsidR="005304AC">
        <w:rPr>
          <w:rFonts w:ascii="Times New Roman" w:hAnsi="Times New Roman" w:cs="Times New Roman"/>
          <w:sz w:val="28"/>
          <w:szCs w:val="28"/>
        </w:rPr>
        <w:t xml:space="preserve"> о возможностях организации отдыха детей и молодежи в каникулярное время на базе муниципальных учреждений департамента культуры, молодежной политики и спорта (Рис.47).</w:t>
      </w:r>
    </w:p>
    <w:p w:rsidR="005304AC" w:rsidRDefault="005304AC" w:rsidP="005304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CF0794" wp14:editId="08F69691">
            <wp:extent cx="4572000" cy="2743200"/>
            <wp:effectExtent l="19050" t="0" r="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5304AC" w:rsidRDefault="005304AC" w:rsidP="005304AC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4"/>
          <w:szCs w:val="32"/>
          <w:lang w:eastAsia="ru-RU"/>
        </w:rPr>
      </w:pPr>
      <w:r w:rsidRPr="005304AC">
        <w:rPr>
          <w:rFonts w:ascii="Times New Roman" w:hAnsi="Times New Roman"/>
          <w:i/>
          <w:color w:val="000000" w:themeColor="text1"/>
          <w:sz w:val="24"/>
          <w:szCs w:val="32"/>
          <w:lang w:eastAsia="ru-RU"/>
        </w:rPr>
        <w:t>Рис.47. Насколько Вы осведомлены о возможностях организации отдыха детей и молодежи в каникулярное время на базе муниципальных учреждений департамента культуры, молодёжной политики и спорта?</w:t>
      </w:r>
      <w:r>
        <w:rPr>
          <w:rFonts w:ascii="Times New Roman" w:hAnsi="Times New Roman"/>
          <w:i/>
          <w:color w:val="000000" w:themeColor="text1"/>
          <w:sz w:val="24"/>
          <w:szCs w:val="32"/>
          <w:lang w:eastAsia="ru-RU"/>
        </w:rPr>
        <w:t>, в%</w:t>
      </w:r>
    </w:p>
    <w:p w:rsidR="005304AC" w:rsidRDefault="005304AC" w:rsidP="005304A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04AC" w:rsidRDefault="005304AC" w:rsidP="00530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4AC">
        <w:rPr>
          <w:rFonts w:ascii="Times New Roman" w:hAnsi="Times New Roman" w:cs="Times New Roman"/>
          <w:b/>
          <w:sz w:val="28"/>
          <w:szCs w:val="28"/>
        </w:rPr>
        <w:t>Расчетная оценка удовлетворённости потребителей качеством оказываемой муниципальной услуги</w:t>
      </w:r>
      <w:r w:rsidR="00C746D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746D4" w:rsidRPr="008676C7">
        <w:rPr>
          <w:rFonts w:ascii="Times New Roman" w:hAnsi="Times New Roman" w:cs="Times New Roman"/>
          <w:b/>
          <w:sz w:val="28"/>
          <w:szCs w:val="28"/>
        </w:rPr>
        <w:t>«Организация отдыха детей и молодежи в каникулярное время»</w:t>
      </w:r>
      <w:r w:rsidR="00C746D4">
        <w:rPr>
          <w:rFonts w:ascii="Times New Roman" w:hAnsi="Times New Roman" w:cs="Times New Roman"/>
          <w:b/>
          <w:sz w:val="28"/>
          <w:szCs w:val="28"/>
        </w:rPr>
        <w:t>,</w:t>
      </w:r>
      <w:r w:rsidRPr="005304AC">
        <w:rPr>
          <w:rFonts w:ascii="Times New Roman" w:hAnsi="Times New Roman" w:cs="Times New Roman"/>
          <w:sz w:val="28"/>
          <w:szCs w:val="28"/>
        </w:rPr>
        <w:t xml:space="preserve"> по итогам проведенного социологического </w:t>
      </w:r>
      <w:r w:rsidRPr="005304AC">
        <w:rPr>
          <w:rFonts w:ascii="Times New Roman" w:hAnsi="Times New Roman" w:cs="Times New Roman"/>
          <w:sz w:val="28"/>
          <w:szCs w:val="28"/>
        </w:rPr>
        <w:lastRenderedPageBreak/>
        <w:t>исследования</w:t>
      </w:r>
      <w:r w:rsidR="00C746D4">
        <w:rPr>
          <w:rFonts w:ascii="Times New Roman" w:hAnsi="Times New Roman" w:cs="Times New Roman"/>
          <w:sz w:val="28"/>
          <w:szCs w:val="28"/>
        </w:rPr>
        <w:t>,</w:t>
      </w:r>
      <w:r w:rsidRPr="005304AC">
        <w:rPr>
          <w:rFonts w:ascii="Times New Roman" w:hAnsi="Times New Roman" w:cs="Times New Roman"/>
          <w:sz w:val="28"/>
          <w:szCs w:val="28"/>
        </w:rPr>
        <w:t xml:space="preserve"> </w:t>
      </w:r>
      <w:r w:rsidRPr="005304AC">
        <w:rPr>
          <w:rFonts w:ascii="Times New Roman" w:hAnsi="Times New Roman" w:cs="Times New Roman"/>
          <w:b/>
          <w:sz w:val="28"/>
          <w:szCs w:val="28"/>
        </w:rPr>
        <w:t>составляет</w:t>
      </w:r>
      <w:r w:rsidRPr="005304AC">
        <w:rPr>
          <w:rFonts w:ascii="Times New Roman" w:hAnsi="Times New Roman" w:cs="Times New Roman"/>
          <w:sz w:val="28"/>
          <w:szCs w:val="28"/>
        </w:rPr>
        <w:t xml:space="preserve"> </w:t>
      </w:r>
      <w:r w:rsidR="00CD01C9">
        <w:rPr>
          <w:rFonts w:ascii="Times New Roman" w:hAnsi="Times New Roman" w:cs="Times New Roman"/>
          <w:b/>
          <w:sz w:val="28"/>
          <w:szCs w:val="28"/>
        </w:rPr>
        <w:t>82,36</w:t>
      </w:r>
      <w:r w:rsidR="003173F6">
        <w:rPr>
          <w:rStyle w:val="aa"/>
          <w:rFonts w:ascii="Times New Roman" w:hAnsi="Times New Roman" w:cs="Times New Roman"/>
          <w:b/>
          <w:sz w:val="28"/>
          <w:szCs w:val="28"/>
        </w:rPr>
        <w:footnoteReference w:id="61"/>
      </w:r>
      <w:r w:rsidR="00167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4AC">
        <w:rPr>
          <w:rFonts w:ascii="Times New Roman" w:hAnsi="Times New Roman" w:cs="Times New Roman"/>
          <w:sz w:val="28"/>
          <w:szCs w:val="28"/>
        </w:rPr>
        <w:t>- данный результат можно рассматривать, как высокий уровень удовлетворенности потребителей качеством оказываемой муниципальной услуги.</w:t>
      </w:r>
    </w:p>
    <w:p w:rsidR="008E65AE" w:rsidRDefault="008E65AE" w:rsidP="008E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D1">
        <w:rPr>
          <w:rFonts w:ascii="Times New Roman" w:hAnsi="Times New Roman" w:cs="Times New Roman"/>
          <w:sz w:val="28"/>
          <w:szCs w:val="28"/>
        </w:rPr>
        <w:t>Среди пожеланий</w:t>
      </w:r>
      <w:r>
        <w:rPr>
          <w:rFonts w:ascii="Times New Roman" w:hAnsi="Times New Roman" w:cs="Times New Roman"/>
          <w:sz w:val="28"/>
          <w:szCs w:val="28"/>
        </w:rPr>
        <w:t xml:space="preserve"> и рекомендаций, со стороны потребителей услуг, чаще всего упоминались такие, как</w:t>
      </w:r>
      <w:r w:rsidRPr="003C5AD1">
        <w:rPr>
          <w:rFonts w:ascii="Times New Roman" w:hAnsi="Times New Roman" w:cs="Times New Roman"/>
          <w:sz w:val="28"/>
          <w:szCs w:val="28"/>
        </w:rPr>
        <w:t>:</w:t>
      </w:r>
    </w:p>
    <w:p w:rsidR="008E65AE" w:rsidRDefault="008E65AE" w:rsidP="008E65AE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Пожелания по увеличению количества новых корпусов и увеличению мест в детских лагерях;</w:t>
      </w:r>
    </w:p>
    <w:p w:rsidR="008E65AE" w:rsidRDefault="00C746D4" w:rsidP="008E65AE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65AE">
        <w:rPr>
          <w:rFonts w:ascii="Times New Roman" w:hAnsi="Times New Roman" w:cs="Times New Roman"/>
          <w:sz w:val="28"/>
          <w:szCs w:val="28"/>
        </w:rPr>
        <w:t>Организация специализированной игровой площадки для пребывания на свежем воздухе (игр, прогулок и т.д.)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65AE">
        <w:rPr>
          <w:rFonts w:ascii="Times New Roman" w:hAnsi="Times New Roman" w:cs="Times New Roman"/>
          <w:sz w:val="28"/>
          <w:szCs w:val="28"/>
        </w:rPr>
        <w:t>;</w:t>
      </w:r>
    </w:p>
    <w:p w:rsidR="008E65AE" w:rsidRDefault="00C746D4" w:rsidP="008E65AE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65AE">
        <w:rPr>
          <w:rFonts w:ascii="Times New Roman" w:hAnsi="Times New Roman" w:cs="Times New Roman"/>
          <w:sz w:val="28"/>
          <w:szCs w:val="28"/>
        </w:rPr>
        <w:t>Увелич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8E65AE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E65AE">
        <w:rPr>
          <w:rFonts w:ascii="Times New Roman" w:hAnsi="Times New Roman" w:cs="Times New Roman"/>
          <w:sz w:val="28"/>
          <w:szCs w:val="28"/>
        </w:rPr>
        <w:t xml:space="preserve"> работы лагерей до 17.00 и 18.00, вместе с отдыхом и ужином, за что родители готовы платить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65AE">
        <w:rPr>
          <w:rFonts w:ascii="Times New Roman" w:hAnsi="Times New Roman" w:cs="Times New Roman"/>
          <w:sz w:val="28"/>
          <w:szCs w:val="28"/>
        </w:rPr>
        <w:t>;</w:t>
      </w:r>
    </w:p>
    <w:p w:rsidR="008E65AE" w:rsidRDefault="00C746D4" w:rsidP="008E65AE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65AE">
        <w:rPr>
          <w:rFonts w:ascii="Times New Roman" w:hAnsi="Times New Roman" w:cs="Times New Roman"/>
          <w:sz w:val="28"/>
          <w:szCs w:val="28"/>
        </w:rPr>
        <w:t>Увелич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8E65AE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E65AE">
        <w:rPr>
          <w:rFonts w:ascii="Times New Roman" w:hAnsi="Times New Roman" w:cs="Times New Roman"/>
          <w:sz w:val="28"/>
          <w:szCs w:val="28"/>
        </w:rPr>
        <w:t xml:space="preserve"> экскурсий по городу, походов в кинотеатры, выездных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65AE">
        <w:rPr>
          <w:rFonts w:ascii="Times New Roman" w:hAnsi="Times New Roman" w:cs="Times New Roman"/>
          <w:sz w:val="28"/>
          <w:szCs w:val="28"/>
        </w:rPr>
        <w:t>;</w:t>
      </w:r>
    </w:p>
    <w:p w:rsidR="008E65AE" w:rsidRDefault="00C746D4" w:rsidP="008E65AE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«Проведение</w:t>
      </w:r>
      <w:r w:rsidR="008E65AE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ных работ</w:t>
      </w:r>
      <w:r w:rsidR="008E65AE">
        <w:rPr>
          <w:rFonts w:ascii="Times New Roman" w:hAnsi="Times New Roman" w:cs="Times New Roman"/>
          <w:sz w:val="28"/>
          <w:szCs w:val="28"/>
        </w:rPr>
        <w:t xml:space="preserve"> в казармах, улучш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8E65AE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E65AE">
        <w:rPr>
          <w:rFonts w:ascii="Times New Roman" w:hAnsi="Times New Roman" w:cs="Times New Roman"/>
          <w:sz w:val="28"/>
          <w:szCs w:val="28"/>
        </w:rPr>
        <w:t xml:space="preserve"> проживания в лагерях и др.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65AE">
        <w:rPr>
          <w:rFonts w:ascii="Times New Roman" w:hAnsi="Times New Roman" w:cs="Times New Roman"/>
          <w:sz w:val="28"/>
          <w:szCs w:val="28"/>
        </w:rPr>
        <w:t xml:space="preserve"> (</w:t>
      </w:r>
      <w:r w:rsidR="008E65AE" w:rsidRPr="008676C7">
        <w:rPr>
          <w:rFonts w:ascii="Times New Roman" w:hAnsi="Times New Roman" w:cs="Times New Roman"/>
          <w:i/>
          <w:sz w:val="28"/>
          <w:szCs w:val="28"/>
        </w:rPr>
        <w:t>см. таблицу открытых вопросов</w:t>
      </w:r>
      <w:r w:rsidR="008E65AE">
        <w:rPr>
          <w:rFonts w:ascii="Times New Roman" w:hAnsi="Times New Roman" w:cs="Times New Roman"/>
          <w:sz w:val="28"/>
          <w:szCs w:val="28"/>
        </w:rPr>
        <w:t>).</w:t>
      </w:r>
    </w:p>
    <w:p w:rsidR="008E65AE" w:rsidRDefault="008E65AE" w:rsidP="008E65AE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65AE" w:rsidRPr="00BB7378" w:rsidRDefault="00BB7378" w:rsidP="00BB7378">
      <w:pPr>
        <w:pStyle w:val="ac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78">
        <w:rPr>
          <w:rFonts w:ascii="Times New Roman" w:hAnsi="Times New Roman" w:cs="Times New Roman"/>
          <w:b/>
          <w:sz w:val="28"/>
          <w:szCs w:val="28"/>
        </w:rPr>
        <w:lastRenderedPageBreak/>
        <w:t>6. Заключение</w:t>
      </w:r>
    </w:p>
    <w:p w:rsidR="00BB7378" w:rsidRDefault="00BB7378" w:rsidP="00BB7378">
      <w:pPr>
        <w:pStyle w:val="ac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BB7378" w:rsidRPr="008E65AE" w:rsidRDefault="00BB7378" w:rsidP="00BB737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378">
        <w:rPr>
          <w:rFonts w:ascii="Times New Roman" w:hAnsi="Times New Roman" w:cs="Times New Roman"/>
          <w:sz w:val="28"/>
          <w:szCs w:val="28"/>
        </w:rPr>
        <w:t xml:space="preserve">Результаты ежегодного мониторинга оценки качества муниципальных услуг, </w:t>
      </w:r>
      <w:r>
        <w:rPr>
          <w:rFonts w:ascii="Times New Roman" w:hAnsi="Times New Roman" w:cs="Times New Roman"/>
          <w:sz w:val="28"/>
          <w:szCs w:val="28"/>
        </w:rPr>
        <w:t>оказываемых учреждениями, подведомственными департаменту культуры, молодежной политики и спорта</w:t>
      </w:r>
      <w:r w:rsidRPr="00BB7378">
        <w:rPr>
          <w:rFonts w:ascii="Times New Roman" w:hAnsi="Times New Roman" w:cs="Times New Roman"/>
          <w:sz w:val="28"/>
          <w:szCs w:val="28"/>
        </w:rPr>
        <w:t xml:space="preserve">, проведенного среди потребителей услуг в марте – ноябре 2015 года, подтвердили основную </w:t>
      </w:r>
      <w:r w:rsidR="007456DA">
        <w:rPr>
          <w:rFonts w:ascii="Times New Roman" w:hAnsi="Times New Roman" w:cs="Times New Roman"/>
          <w:sz w:val="28"/>
          <w:szCs w:val="28"/>
        </w:rPr>
        <w:t xml:space="preserve">и рабочую </w:t>
      </w:r>
      <w:r w:rsidRPr="00BB7378">
        <w:rPr>
          <w:rFonts w:ascii="Times New Roman" w:hAnsi="Times New Roman" w:cs="Times New Roman"/>
          <w:sz w:val="28"/>
          <w:szCs w:val="28"/>
        </w:rPr>
        <w:t>гипотез</w:t>
      </w:r>
      <w:r w:rsidR="007456DA">
        <w:rPr>
          <w:rFonts w:ascii="Times New Roman" w:hAnsi="Times New Roman" w:cs="Times New Roman"/>
          <w:sz w:val="28"/>
          <w:szCs w:val="28"/>
        </w:rPr>
        <w:t>ы</w:t>
      </w:r>
      <w:r w:rsidRPr="00BB7378">
        <w:rPr>
          <w:rFonts w:ascii="Times New Roman" w:hAnsi="Times New Roman" w:cs="Times New Roman"/>
          <w:sz w:val="28"/>
          <w:szCs w:val="28"/>
        </w:rPr>
        <w:t xml:space="preserve"> исследования. Было выявлено, что респонденты, в большей степени удовлетворены</w:t>
      </w:r>
      <w:r w:rsidR="007456DA">
        <w:rPr>
          <w:rFonts w:ascii="Times New Roman" w:hAnsi="Times New Roman" w:cs="Times New Roman"/>
          <w:sz w:val="28"/>
          <w:szCs w:val="28"/>
        </w:rPr>
        <w:t>, чем не удовлетворены услугами, предоставляемыми учреждениями культуры</w:t>
      </w:r>
      <w:r w:rsidR="00547F0B">
        <w:rPr>
          <w:rFonts w:ascii="Times New Roman" w:hAnsi="Times New Roman" w:cs="Times New Roman"/>
          <w:sz w:val="28"/>
          <w:szCs w:val="28"/>
        </w:rPr>
        <w:t>, молодежной политики и спорта.</w:t>
      </w:r>
    </w:p>
    <w:p w:rsidR="007456DA" w:rsidRDefault="007456DA" w:rsidP="00745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удовлетворенности потребителей качеством оказания муниципальных услуг, касающихся </w:t>
      </w:r>
      <w:r w:rsidRPr="003C5AD1">
        <w:rPr>
          <w:rFonts w:ascii="Times New Roman" w:hAnsi="Times New Roman" w:cs="Times New Roman"/>
          <w:sz w:val="28"/>
          <w:szCs w:val="28"/>
        </w:rPr>
        <w:t xml:space="preserve">библиотечного обслуживания населения; сохранения и популяризации историко-культурного наследия; организации массовых мероприятий; организации культурного досуга на базе учреждений и организаций культуры; дополнительного образования детей в детских школах искусств; дополнительного образования в спортивных школах; организации занятий физической культурой и массовым спортом; организации мероприятий по работе с детьми и молодежью; организации отдыха детей </w:t>
      </w:r>
      <w:r>
        <w:rPr>
          <w:rFonts w:ascii="Times New Roman" w:hAnsi="Times New Roman" w:cs="Times New Roman"/>
          <w:sz w:val="28"/>
          <w:szCs w:val="28"/>
        </w:rPr>
        <w:t>и молодежи в каникулярное время, находится на высоком уровне. А полученные результаты РОСО, в зависимости от услуг</w:t>
      </w:r>
      <w:r w:rsidR="00547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показывают достаточный или высокий уровень удовлетворенности потребителей качеством оказываемых муниципальных услуг. </w:t>
      </w:r>
    </w:p>
    <w:p w:rsidR="007456DA" w:rsidRDefault="00547F0B" w:rsidP="00745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оценок качества услуг</w:t>
      </w:r>
      <w:r w:rsidR="00DB1D43">
        <w:rPr>
          <w:rFonts w:ascii="Times New Roman" w:hAnsi="Times New Roman" w:cs="Times New Roman"/>
          <w:sz w:val="28"/>
          <w:szCs w:val="28"/>
        </w:rPr>
        <w:t xml:space="preserve"> по отдельным показателям работы в 2013-2015 гг.</w:t>
      </w:r>
      <w:r>
        <w:rPr>
          <w:rFonts w:ascii="Times New Roman" w:hAnsi="Times New Roman" w:cs="Times New Roman"/>
          <w:sz w:val="28"/>
          <w:szCs w:val="28"/>
        </w:rPr>
        <w:t xml:space="preserve">, позволил выявить положительную динамику </w:t>
      </w:r>
      <w:r w:rsidR="00DB1D43">
        <w:rPr>
          <w:rFonts w:ascii="Times New Roman" w:hAnsi="Times New Roman" w:cs="Times New Roman"/>
          <w:sz w:val="28"/>
          <w:szCs w:val="28"/>
        </w:rPr>
        <w:t>качества предоставления услуги в целом, в разделах:</w:t>
      </w:r>
    </w:p>
    <w:p w:rsidR="00547F0B" w:rsidRDefault="00547F0B" w:rsidP="00547F0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«Библиотечное обслуживание населения»;</w:t>
      </w:r>
    </w:p>
    <w:p w:rsidR="00547F0B" w:rsidRDefault="00547F0B" w:rsidP="00547F0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«Дополнительное образование детей в детских школах искусств»;</w:t>
      </w:r>
    </w:p>
    <w:p w:rsidR="00547F0B" w:rsidRDefault="00547F0B" w:rsidP="00547F0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занятий физической культурой и массовым спортом»;</w:t>
      </w:r>
    </w:p>
    <w:p w:rsidR="00547F0B" w:rsidRDefault="00547F0B" w:rsidP="00547F0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«Дополнительное образование в спортивных школах»;</w:t>
      </w:r>
    </w:p>
    <w:p w:rsidR="00547F0B" w:rsidRDefault="00547F0B" w:rsidP="00547F0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отдыха детей и молодежи в каникулярное время».</w:t>
      </w:r>
    </w:p>
    <w:p w:rsidR="00DB1D43" w:rsidRPr="00547F0B" w:rsidRDefault="00DB1D43" w:rsidP="00DB1D4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задачи по определению возможных проблем, с которыми сталкивались респонденты при получении услуг, предоставляемых учреждениями, подведомственными департаменту культуры, молодежной политики и спорта, было выявлено, что участники опроса не испытывали каких-либо серьезных препятствий при получении услуг. Предложения же, озвученные в ходе опроса, носят, в большей степени, рекомендательный характер.</w:t>
      </w:r>
    </w:p>
    <w:p w:rsidR="000125E6" w:rsidRDefault="00735604" w:rsidP="00DB1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приоритетных направлений развития услуг, можно выделить такие рекомендации, как:</w:t>
      </w:r>
    </w:p>
    <w:p w:rsidR="00735604" w:rsidRDefault="00735604" w:rsidP="00735604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библиотек, в особенности в отдаленных микрорайонах города;</w:t>
      </w:r>
    </w:p>
    <w:p w:rsidR="00735604" w:rsidRDefault="00735604" w:rsidP="00735604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легкоатлетического манежа и организация проката спортинвентаря;</w:t>
      </w:r>
    </w:p>
    <w:p w:rsidR="00735604" w:rsidRDefault="00735604" w:rsidP="00735604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604">
        <w:rPr>
          <w:rFonts w:ascii="Times New Roman" w:hAnsi="Times New Roman" w:cs="Times New Roman"/>
          <w:sz w:val="28"/>
          <w:szCs w:val="28"/>
        </w:rPr>
        <w:t>Увелич</w:t>
      </w:r>
      <w:r w:rsidR="00C746D4">
        <w:rPr>
          <w:rFonts w:ascii="Times New Roman" w:hAnsi="Times New Roman" w:cs="Times New Roman"/>
          <w:sz w:val="28"/>
          <w:szCs w:val="28"/>
        </w:rPr>
        <w:t>ение</w:t>
      </w:r>
      <w:r w:rsidRPr="00735604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C746D4">
        <w:rPr>
          <w:rFonts w:ascii="Times New Roman" w:hAnsi="Times New Roman" w:cs="Times New Roman"/>
          <w:sz w:val="28"/>
          <w:szCs w:val="28"/>
        </w:rPr>
        <w:t>а</w:t>
      </w:r>
      <w:r w:rsidRPr="00735604">
        <w:rPr>
          <w:rFonts w:ascii="Times New Roman" w:hAnsi="Times New Roman" w:cs="Times New Roman"/>
          <w:sz w:val="28"/>
          <w:szCs w:val="28"/>
        </w:rPr>
        <w:t xml:space="preserve"> лагерей с дневным пребыванием детей</w:t>
      </w:r>
      <w:r>
        <w:rPr>
          <w:rFonts w:ascii="Times New Roman" w:hAnsi="Times New Roman" w:cs="Times New Roman"/>
          <w:sz w:val="28"/>
          <w:szCs w:val="28"/>
        </w:rPr>
        <w:t>, а также продл</w:t>
      </w:r>
      <w:r w:rsidR="00C746D4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режим</w:t>
      </w:r>
      <w:r w:rsidR="00C746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их работы;</w:t>
      </w:r>
    </w:p>
    <w:p w:rsidR="00735604" w:rsidRDefault="00735604" w:rsidP="00735604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</w:t>
      </w:r>
      <w:r w:rsidR="00C746D4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C746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семейных мероприятий и пр.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76C7" w:rsidRDefault="00421C69" w:rsidP="00421C69">
      <w:pPr>
        <w:pStyle w:val="ac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1C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Приложение 1. Таблицы линейных распределений</w:t>
      </w:r>
    </w:p>
    <w:tbl>
      <w:tblPr>
        <w:tblStyle w:val="1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5387"/>
        <w:gridCol w:w="528"/>
        <w:gridCol w:w="557"/>
        <w:gridCol w:w="243"/>
        <w:gridCol w:w="316"/>
        <w:gridCol w:w="152"/>
        <w:gridCol w:w="8"/>
        <w:gridCol w:w="91"/>
        <w:gridCol w:w="121"/>
        <w:gridCol w:w="163"/>
        <w:gridCol w:w="7"/>
        <w:gridCol w:w="843"/>
        <w:gridCol w:w="1328"/>
      </w:tblGrid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Дополнительное образование в спортивных школах</w:t>
            </w: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Какую спортивную школу посещает Ваш ребенок (дети) или Вы?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ДОД ДЮСШ «Виктория»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ДОД СДЮСШОР «Аверс»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МАОУ ДОД СДЮСШОР «Олимп»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ДОД СДЮСШОР «Ермак»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ДОД СДЮСШОР «Кедр»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ДОД СДЮСШОР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им.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Пилояна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ДОД СДЮСШОР № 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Какие цели Вы преследуете, отдавая своего ребёнка (детей) в спортивную школу (либо занимаясь в спортивной школе самостоятельно)?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того, чтобы быть здоровым, бодрым (ребенок был здоров)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67,7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тренировки силы, выносливости, подвижности, пластичности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42,4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того, чтобы отрегулировать массу тела (свою/ребенка)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Чтобы иметь успех, популярность, медали, рекорды (ребёнок добился успехов)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Чтобы уметь защитить себя (ребенок мог защитить себя)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Это сейчас модно, престижно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Чтобы занять досуг (свой/ребенка)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желанию/просьбе ребёнка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Каким видом спорта Вы (или Ваш ребёнок) занимаетесь?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Каратэ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Кикбоксинг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Рукопашный бой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Синхронное плавание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Дзюдо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Тхэквондо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футзал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Пауэрлифтинг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Греко-римская борьба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Вольная борьба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спортивная борьба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Восточное боевое единоборство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лиц с нарушением интеллекта (лыжные гонки)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Кудо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Оцените, пожалуйста, качество дополнительного образования в спортивных школах по нижеперечисленным показателям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3F6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Затрудняются ответить, в%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 педагогов (тренеров)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педагогов (тренеров) к детям (к Вам)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возможности участия в соревнованиях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Регулярность медицинских осмотров 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Внимание педагогов к ребенку, индивидуальный подход к ученикам (воспитанникам)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спортинвентаря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безопасности и комфорта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9,36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необходимого спортинвентаря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состоянием здоровья воспитанников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помещений, качество ремонта помещений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Расписание занятий в учреждениях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для населения (наличие мест в спортивных секциях)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9,32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услуги в целом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Насколько Вы осведомлены о возможностях получения услуги дополнительного образования в спортивных школах?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Осведомлен в полной мере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 общее представление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Слабо осведомлен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осведомлён (не имею представлений)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Удовлетворены ли Вы качеством дополнительного образования в спортивных школах в целом?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Удовлетворен полностью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Скорее удовлетворен, чем 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Удовлетворен относительно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Скорее 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Какие меры, по Вашему мнению, будут способствовать привлечению большего количества детей и подростков к занятиям физической культурой и спортом в спортивных школах?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Активная пропаганда физкультуры и спорта в СМИ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Увеличение выделения средств городского бюджета на организацию работы спортивных школ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Беседы, классные часы, лекции в учебных заведениях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Увеличение количества спортивных сооружений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Разъяснительные беседы родителей с детьми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соревнований и показательных выступлений на городских праздниках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34,0</w:t>
            </w:r>
          </w:p>
        </w:tc>
      </w:tr>
      <w:tr w:rsidR="00421C69" w:rsidTr="003173F6">
        <w:trPr>
          <w:trHeight w:val="78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Улучшение качества предоставляемых услуг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Организация занятий физической культурой и массовым спортом</w:t>
            </w: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421C69" w:rsidTr="00421C69">
        <w:trPr>
          <w:trHeight w:val="508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Какие учреждения для занятия физической культурой и как часто посещаете Вы или Ваш ребёнок?</w:t>
            </w:r>
          </w:p>
        </w:tc>
      </w:tr>
      <w:tr w:rsidR="00421C69" w:rsidTr="003173F6">
        <w:trPr>
          <w:cantSplit/>
          <w:trHeight w:val="1433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Время от времени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посещаю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МБУ Центр физической подготовки «Надежда»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МАУ «Ледовый Дворец спорта»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Каким видом спорта (оздоровительным направлением) занимаетесь Вы (или Ваш ребёнок)?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Фехтование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Фитнес-аэробика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Фигурное катание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Хоккей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Черлидинг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Спортивная акробатика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Пожарно-прикладной спорт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Брэйк-данс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Настольный теннис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Тяжелая атлетика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Шахматы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178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Оздоровительное плавание для лиц с ДЦП «Мама + ребенок»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178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Футбол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 каком уровне, по Вашему мнению, находится спортивная жизнь города? (результаты анализа ответов респондентов по анкетам муниципальной программы «Развитие физической культуры и спорта 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городе Сургуте на 2014-2030 годы»)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высоком уровне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среднем уровне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низком уровне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Участвуете ли Вы лично в каких-либо массовых городских спортивных мероприятиях, и как часто?</w:t>
            </w:r>
            <w:r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(результаты анализа ответов респондентов по анкетам муниципальной программы «Развитие физической культуры и спорта в городе Сургуте на 2014-2030 годы»)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Да, участвую, часто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Да, участвую, редко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Нет, не участвую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Оцените, пожалуйста, качество организации занятий физической культурой и массовым спортом в муниципальных учреждениях города по нижеперечисленным показателям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3F6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Затрудняются ответить, в%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тренеров, инструкторов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9,32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 тренеров, инструкторов, педагогов-организаторов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тренерами, инструкторами консультационной помощи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общения тренеров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инструкторов (отношение со стороны педагогов-организаторов)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спортивных соревнований среди спортсменов города, городских команд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Поддержание чистоты в спортивных помещениях, на площадках, кортах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спортинвентаря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безопасности и комфорта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бассейнов, спортивных кортов, площадок и т.д.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учреждениях душа, гардероба, скамеек, урн, освещения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 работы учреждений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Спектр предоставляемых услуг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проката спортивного инвентаря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организации услуги в целом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1,0 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Насколько Вы осведомлены о возможностях организации занятий физической культурой и массовым спортом, предоставляемых муниципальными учреждениями города?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Осведомлен в полной мере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 общее представление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Слабо осведомлен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осведомлён (не имею представлений)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Удовлетворены ли Вы качеством организации занятий физической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культурой и массовым спортом в целом?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Удовлетворен полностью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56,6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Скорее удовлетворен, чем 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40,4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Удовлетворен относительно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Скорее 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Библиотечное обслуживание населения</w:t>
            </w: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21C69" w:rsidTr="003173F6">
        <w:trPr>
          <w:trHeight w:val="465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 часто Вы посещаете городские библиотеки?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Время от времени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Какие из библиотек города Вы посетили за последнее время?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Центральную городскую библиотеку им. А.С. Пушкина (ул. Республики, 78/1);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Центральную детскую библиотеку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-д. Дружбы, 11а);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Городскую библиотеку №2 (ул. Ленина, 67/4);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Городскую библиотеку №3(ул. Дзержинского, 10);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Детскую библиотеку №4 (ул. Энтузиастов, 47)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Городскую библиотеку №5 (п. Юность, ул. Саянская, д. 6Б);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Городскую библиотеку №11 (ул. Крылова, 6А)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Городскую библиотеку №15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(ул. Мира, 37/1)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Городскую библиотеку №21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(ул. Бажова, 17)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Детскую библиотеку (ул. Чехова, 5/2, в здании МОУ СОШ №46)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Детскую библиотеку №25 (ул. Островского, 3)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21C69" w:rsidTr="003173F6">
        <w:trPr>
          <w:trHeight w:val="3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Городскую библиотеку №30 (ул. Лермонтова,6/3)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Ваш взгляд, какую социальную функцию выполняют библиотеки в первую очередь?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-142"/>
                <w:tab w:val="left" w:pos="99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Информационного центра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-142"/>
                <w:tab w:val="left" w:pos="99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Центра встреч для общения граждан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-142"/>
                <w:tab w:val="left" w:pos="99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Центра для организации досуга граждан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-142"/>
                <w:tab w:val="left" w:pos="99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Центра для подготовки научной работы, обучения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-142"/>
                <w:tab w:val="left" w:pos="99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Никакой (услуги библиотек в настоящее время не востребованы)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-142"/>
                <w:tab w:val="left" w:pos="993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Оцените, пожалуйста, качество библиотечного обслуживания населения по нижеперечисленным показателям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3F6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Затрудняются ответить, в%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Места для посетителей в читальном зале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 работы библиотек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помещений абонемента, читальных залов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Отзывчивость, вежливость сотрудников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пребывания читателей в библиотеках города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проветриваемость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освещённость, температурный режим и др.)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9,31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Состояние книг, периодических изданий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Подбор информации по запрашиваемой теме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Уровень организации каталогов (электронного каталога)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Четкость, скорость, организованность работы сотрудников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Профессионализм библиотекарей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оказания справочной, консультационной помощи читателям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-142"/>
                <w:tab w:val="left" w:pos="99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Предоставление информации читателям об услугах и ресурсах библиотеки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Разнообразие, богатство книжного фонда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проведения различных мероприятий библиотеками города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услуги по библиотечному обслуживанию в целом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Какими услугами городских библиотек Вы пользуетесь?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Выдача книг на дом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читального зала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Выдача периодических изданий на дом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 к сети Интернет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выставок, творческих встреч и т.д.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аудио, видеоматериалов на дом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Заказ книг и копий документов из других библиотек страны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электронным каталогам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Доступ к информационно - и справочно-правовым системам («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Рубрикон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EastView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КонсультантПлюс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», «Юрист» и др.)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 Вы оцениваете состояние помещений городских библиотек, качество их ремонта?</w:t>
            </w:r>
          </w:p>
        </w:tc>
      </w:tr>
      <w:tr w:rsidR="00421C69" w:rsidTr="003173F6">
        <w:trPr>
          <w:cantSplit/>
          <w:trHeight w:val="1625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Удовлетворительное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Неудовлетворительное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имею представления</w:t>
            </w:r>
          </w:p>
        </w:tc>
      </w:tr>
      <w:tr w:rsidR="00421C69" w:rsidTr="003173F6">
        <w:trPr>
          <w:trHeight w:val="533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Центральная городская библиотека им. А.С. Пушкина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(ул. Республики, 78/1)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Центральная детская библиотека 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-д. Дружбы, 11а)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64,0</w:t>
            </w:r>
          </w:p>
        </w:tc>
      </w:tr>
      <w:tr w:rsidR="00421C69" w:rsidTr="003173F6">
        <w:trPr>
          <w:trHeight w:val="78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Городская библиотека №2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(ул. Ленина, 67/4)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Городская библиотека №3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(ул. Дзержинского, 10)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Детская библиотека №4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(ул. Энтузиастов, 47)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Городская библиотека №5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(п. Юность, ул. Саянская, д. 6Б)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Городская библиотека №11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(ул. Крылова, 6А)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Городская библиотека №15 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(ул. Мира, 37/1)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Городская библиотека №21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(ул. Бажова, 17)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Детская библиотека (ул. Чехова, 5/2, в здании МОУ СОШ №46)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Детская библиотека №25 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(ул. Островского, 3)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Городская библиотека №30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(ул. Лермонтова,6/3)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Насколько Вы осведомлены об услугах (мероприятиях) и ресурсах, предоставляемых библиотеками города Сургута?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Осведомлен в полной мере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 общее представление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Слабо осведомлен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осведомлён (не имею представлений)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 каких источников Вы узнали об услугах, предоставляемых городскими библиотеками?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Интернет-ресурсы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 (печатные издания, телевидение, радио и т.д.)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Специализированные рекламные издания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Друзья, знакомые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Удовлетворены ли Вы качеством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библиотечного обслуживания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 целом?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Удовлетворен полностью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Скорее удовлетворен, чем 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Удовлетворен относительно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Скорее 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32"/>
                <w:u w:val="single"/>
              </w:rPr>
              <w:t>Организация отдыха детей и молодежи в каникулярное время (на базе учреждений культуры, учреждений дополнительного образования детей)</w:t>
            </w: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lang w:eastAsia="ru-RU"/>
              </w:rPr>
              <w:t>Какой лагерь дневного пребывания посещал (-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lang w:eastAsia="ru-RU"/>
              </w:rPr>
              <w:t>ет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lang w:eastAsia="ru-RU"/>
              </w:rPr>
              <w:t>) Ваш ребенок (дети)?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>Лагерь при муниципальном бюджетном учреждении дополнительного образования «Детская школа искусств № 1»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55,4</w:t>
            </w:r>
          </w:p>
        </w:tc>
      </w:tr>
      <w:tr w:rsidR="00421C69" w:rsidTr="003173F6">
        <w:trPr>
          <w:trHeight w:val="5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 xml:space="preserve">Лагерь при муниципальном бюджетном учреждении дополнительного образования «Детская школа искусств им.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>Г.Кукуевицкого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>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 xml:space="preserve">Лагерь при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32"/>
                <w:lang w:eastAsia="ru-RU"/>
              </w:rPr>
              <w:t>МБУ Историко-культурный центр «Старый Сургут»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32,6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Отдых детей в каникулярное время на базе учреждений молодежной политики</w:t>
            </w: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Какой лагерь дневного пребывания на базе учреждений комитета молодежной политики посещал (-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) Ваш ребенок (дети)?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(возможны несколько вариантов ответа)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Молодежно-подростковый клуб «Горизонт»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Молодежно-подростковый клуб «Романтик»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Молодежно-подростковый клуб «Факел»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Молодежно-подростковый клуб «Истоки»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Молодежно-подростковый клуб «Юный геолог»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Организация отдыха детей и молодежи в каникулярное время» (на базе учреждений физической культуры и спорта)</w:t>
            </w: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Какими из перечисленных видов организации отдыха своего ребёнка (детей) Вы пользовались?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(возможны несколько вариантов ответа)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Загородный стационарный лагерь («Олимпия»);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Выездные программы отдыха (за пределами региона, города);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Лагеря дневного пребывания на базе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физкультурно-спортивной направленности.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yellow"/>
                <w:u w:val="single"/>
              </w:rPr>
            </w:pP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Организация мероприятий по работе с детьми и молодежью</w:t>
            </w: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Назовите, пожалуйста, мероприятия (проекты), организуемые учреждениями молодёжной политики (муниципальное бюджетное учреждение «Вариант», муниципальное бюджетное учреждение «Центр Специальной подготовки «Сибирский легион», муниципальное автономное учреждение «Наше время»), которые Вы посещали или принимали участие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Молодёжный велопробег, посвящённый 420-летию города (12 июня), Фестиваль экстремальных видов спорта в рамках празднования 420-летия Сургута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Городские спартакиады по военно-прикладным видам спорта (Зарница, «Орлёнок», «Щит», «День призывника»)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Мероприятия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молодёжно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-подростковых клубов и центров по месту жительства (Городской парад колясок,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Городской фестиваль творчества молодых семей «Богаты талантами семьи Сургута»,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Ф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естиваль творчества молодежи среди клубов по месту жительства «Твой вариант!»,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Конкурс талантов среди воспитанников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молодёжно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-подростковых клубов «Ты - лучший!»)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Городской фестиваль работающей молодежи «На крыло»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Мероприятия в рамках городского молодёжного проекта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Этнонити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» («Мастер-классы по национальной кухне», «Танцевальная игра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Этнотанец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», «Фестиваль красок «Холи»,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Этноматрёшка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», интеллектуальная игра «Братья по разуму» и другие)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Кубок КВН на приз Главы города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Молодёжный арт-фестиваль «Интерес» в рамках дня молодёжи (27 июня)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Городской конкурс-фестиваль «Студенческая весна»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Мероприятия в рамках трудоустройства подростков и молодёжи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Фестиваль трудового сезона «Сургут. 21-е лето», посвященный 420-летию города; Конкурс профессионального мастерства «Люди дела» среди бригад по благоустройству города, посвященный 420-летию города Сургута, Конкурс профессионального мастерства «Профи Нашего Времени» среди подростков и молодежи)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Мероприятия в рамках городского молодёжного проекта «Профилактика» (Акции «Докажи, что ты не тряпка», «Бросай курить, вставай на лыжи»;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lastRenderedPageBreak/>
              <w:t>Городская акция, приуроченная ко Дню физкультурника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PROбежка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», городская акция «Завяжи», бесплатные летние фитнес-тренировки на свежем воздухе (на Сайме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lastRenderedPageBreak/>
              <w:t>Мероприятия в рамках городского молодёжного проекта «Доброволец Сургута» («Весенняя Неделя добра» 100000 добрых дел, мастер-классы по добровольчеству в рамках проекта)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Не посещал(-а)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Удовлетворены ли Вы качеством организации мероприятий, проводимых комитетом молодежной политики?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Удовлетворен полностью (очень сильно / или эквивалентно оценке 5)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</w:tr>
      <w:tr w:rsidR="00421C69" w:rsidTr="003173F6">
        <w:trPr>
          <w:trHeight w:val="39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Скорее удовлетворен, чем не удовлетворен (сильно / или эквивалентно оценке 4)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36,0</w:t>
            </w:r>
          </w:p>
        </w:tc>
      </w:tr>
      <w:tr w:rsidR="00421C69" w:rsidTr="003173F6">
        <w:trPr>
          <w:trHeight w:val="361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Удовлетворен относительно (средне / или эквивалентно оценке 3)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Скорее не удовлетворен (слабо / или эквивалентно оценке 2)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Не удовлетворен (очень слабо / или эквивалентно оценке 1)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Назовите, пожалуйста, учреждения, подведомственные комитету молодежной политики, которые посещает Ваш ребенок (дети)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или Вы: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 МБУ «Вариант»: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а) Молодежно-подростковый клуб «Горизонт»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29,8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б) Молодежно-подростковый клуб «Романтик»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в) Молодежно-подростковый клуб «Факел»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г) Молодежно-подростковый клуб «Истоки»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д) Молодежно-подростковый клуб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Югория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е) Молодежно-подростковый клуб «Юный геолог»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ж) Молодежно-подростковый клуб «Югра»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з) Центр развития дворовой педагогики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и) Центр молодёжных инициатив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к) Молодежный центр технического моделирования «Амулет»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24,6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 МАУ по работе с молодежью «Наше время»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а) Швейное отделение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б) Мини-прачечная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в) Отделение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шелкографии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 и полиграфии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г) Клуб-кафе «Собеседник»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58,7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д) Центр молодежного дизайна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32,6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е) Молодежный информационный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Медиацентр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</w:tr>
      <w:tr w:rsidR="00421C69" w:rsidTr="00421C69">
        <w:trPr>
          <w:trHeight w:val="3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3. МБУ «Центр специальной подготовки «Сибирский легион»:</w:t>
            </w: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а) Центр экстремальных видов спорта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б) Центр военно-прикладных видов спорта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Детско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–юношеский мотоциклетный клуб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421C69">
        <w:trPr>
          <w:trHeight w:val="3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Удовлетворены ли Вы качеством работы учреждений, подведомственных комитету молодежной политики?</w:t>
            </w: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Удовлетворен полностью (очень сильно / или эквивалентно оценке 5)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36,0</w:t>
            </w: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Скорее удовлетворен, чем не удовлетворен (сильно / или эквивалентно оценке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41,9</w:t>
            </w: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lastRenderedPageBreak/>
              <w:t>Удовлетворен относительно (средне / или эквивалентно оценке 3)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Скорее не удовлетворен (слабо / или эквивалентно оценке 2)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Не удовлетворен (очень слабо / или эквивалентно оценке 1)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Оцените, пожалуйста, качество организации мероприятий по работе с детьми и молодежью по нижеперечисленным показателям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Затрудняются ответить, в%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Организация и содержание рабочих мест </w:t>
            </w:r>
          </w:p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для трудоустройства молодежи (МАУ «Наше время»)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Организация работы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с детьми и молодежью по месту жительства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 (МБУ Вариант)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8,49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Военно-патриотическое воспитание молодёжи (МБУ «ЦСП Сибирский легион»)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8,64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Информирование молодежи о потенциальных возможностях развития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7,75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Качество услуги в целом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8,65</w:t>
            </w:r>
          </w:p>
        </w:tc>
      </w:tr>
      <w:tr w:rsidR="00421C69" w:rsidTr="00421C69">
        <w:trPr>
          <w:trHeight w:val="25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Насколько Вы осведомлены о мероприятиях по работе с детьми и молодежью, организуемых комитетом молодёжной политики города Сургута и подведомственными ему учреждениями?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(возможен только один ответ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)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Осведомлен в полной мере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Имею общее представление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Слабо осведомлен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Не осведомлён (не имею представлений)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8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Какие, по Вашему мнению, направления молодежной политики, должны быть приоритетными?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Организация свободного времени молодежи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Организация занятости и трудоустройства молодёжи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Повышение правовой грамотности и электоральной активности молодёжи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Поддержка молодёжных общественных советов, общественных организаций и объединений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Воспитание гражданственности, привлечение к общественной деятельности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Профилактика экстремизма в молодёжной среде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Развитие системы студенческого, молодёжного самоуправления на муниципальном уровне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Профилактика асоциальных проявлений в молодёжной среде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Пропаганда здорового образа жизни, физической культуры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</w:tr>
      <w:tr w:rsidR="00421C69" w:rsidTr="003173F6">
        <w:trPr>
          <w:trHeight w:val="3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Патриотическое воспитание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Популяризация семейных ценностей в молодёжной среде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yellow"/>
                <w:u w:val="single"/>
              </w:rPr>
            </w:pP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Организация массовых мероприятий</w:t>
            </w: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421C69" w:rsidTr="00421C69">
        <w:trPr>
          <w:trHeight w:val="36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Какие городские массовые мероприятия Вы посещали?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(возможны несколько вариантов ответа)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Городская праздничная демонстрация, посвященная Международному дню солидарности трудящихся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lastRenderedPageBreak/>
              <w:t>Городской торжественный вечер, посвященный Дню защитника Отечества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Городской торжественный вечер, посвященный Международному женскому дню 8 марта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31,3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Народное массовое гуляние, посвященное Дню России, Дню города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Городской праздник «Сабантуй»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19,2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Городское мероприятие, посвященное Дню Победы в Великой Отечественной войне, в том числе: марш патриотических объединений города, митинг памяти, концерт творческих коллективов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70,7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Удовлетворены ли Вы качеством услуги по организации массовых мероприятий?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Удовлетворен полностью (очень сильно / или эквивалентно оценке 5)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58,8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Скорее удовлетворен, чем не удовлетворен (сильно / или эквивалентно оценке 4)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Удовлетворен относительно (средне / или эквивалентно оценке 3)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Скорее не удовлетворен (слабо / или эквивалентно оценке 2)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Не удовлетворен (очень слабо / или эквивалентно оценке 1)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Оцените, пожалуйста, качество организации мероприятий, проводимых на площадях города, посвящённых общероссийским и традиционным городским праздникам, по нижеперечисленным показателям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FE0"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  <w:t>Затрудняются ответить, в%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C69" w:rsidTr="003173F6">
        <w:trPr>
          <w:trHeight w:val="78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безопасности участников мероприятий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общественного питания во время проведения мероприятий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Своевременная уборка мест проведения мероприятий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7,78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Культурная программа мероприятий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ind w:left="142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Наличие достаточного числа урн, туалетов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7,10</w:t>
            </w:r>
          </w:p>
        </w:tc>
      </w:tr>
      <w:tr w:rsidR="00421C69" w:rsidTr="003173F6">
        <w:trPr>
          <w:trHeight w:val="295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Качество проведенных мероприятий в целом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8,80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Оцените, пожалуйста, качество мероприятий, проводимых в концертных залах, посвящённых общероссийским и традиционным городским праздникам, по нижеперечисленным показателям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безопасности участников мероприятий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Культурная программа мероприятий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9,22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Качество проведенных мероприятий в целом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Насколько Вы осведомлены о планируемых городских массовых мероприятиях города Сургута?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Осведомлен в полной мере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Имею общее представление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39,8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Слабо осведомлен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Не осведомлён (не имею представлений)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8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 каких источников Вы получаете информацию о планируемых городских массовых мероприятиях?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  <w:t>Из материалов в городской прессе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  <w:t>Из материалов местного телевидения, радио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48,5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  <w:t>Из Интернета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  <w:t>Из афиш, плакатов, раздаточных информационных материалов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  <w:t>От друзей, родственников, знакомых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25,3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  <w:lastRenderedPageBreak/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</w:tr>
      <w:tr w:rsidR="00421C69" w:rsidTr="003173F6">
        <w:trPr>
          <w:trHeight w:val="25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421C69">
        <w:trPr>
          <w:trHeight w:val="25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yellow"/>
                <w:u w:val="single"/>
              </w:rPr>
            </w:pP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Сохранение и популяризация историко-культурного наследия</w:t>
            </w: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Какие музеи (галерею) города Вы посетили в последнее время?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Сургутский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художественный музей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Галерея современного искусства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Стерх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-142"/>
                <w:tab w:val="left" w:pos="993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Сургутский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краеведческий музей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 часто Вы посещаете музеи (галерею)?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Время от времени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48,5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Музеи (галерея) для Вас – это…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num" w:pos="360"/>
                <w:tab w:val="left" w:pos="165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Место, где можно узнать много интересного (об истории, искусстве и т.д.)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num" w:pos="360"/>
                <w:tab w:val="left" w:pos="165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Место, где можно отдохнуть от суеты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num" w:pos="360"/>
                <w:tab w:val="left" w:pos="165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встреч, общения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num" w:pos="360"/>
                <w:tab w:val="left" w:pos="165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научной работы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num" w:pos="360"/>
                <w:tab w:val="left" w:pos="165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Любимое место досуга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3173F6">
        <w:trPr>
          <w:trHeight w:val="296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num" w:pos="360"/>
                <w:tab w:val="left" w:pos="165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Оцените, пожалуйста, качество работы музеев, галереи по нижеперечисленным показателям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FE0"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  <w:t>Затрудняются ответить, в%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Разнообразие и сменяемость выставок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tabs>
                <w:tab w:val="left" w:pos="284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Разнообразие спектра оказываемых услуг (экскурсий, занятий, мастерских, акций и других мероприятий)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экскурсионного сопровождения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культурно-просветительской деятельности (лекции, музейные занятия)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7,09</w:t>
            </w:r>
          </w:p>
        </w:tc>
      </w:tr>
      <w:tr w:rsidR="00421C69" w:rsidTr="003173F6">
        <w:trPr>
          <w:trHeight w:val="295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Оказание консультативной помощи посетителям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7,49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Состояние помещений,  выставочных залов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7,76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Условия для пребывания посетителей (освещенность, система кондиционирования воздуха, оборудованные зон отдыха и т.д.)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7,93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Отзывчивость, вежливость сотрудников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7,07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Качество работы музеев (галереи) в целом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7,64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Насколько Вы осведомлены о деятельности музеев (галереи) города?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Осведомлен в полной мере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 общее представление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56,1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Слабо осведомлен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20,4</w:t>
            </w:r>
          </w:p>
        </w:tc>
      </w:tr>
      <w:tr w:rsidR="00421C69" w:rsidTr="003173F6">
        <w:trPr>
          <w:trHeight w:val="25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осведомлён (не имею представлений)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 каких источников Вы узнали о предоставляемых музеями (галереей) услугах?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Интернет-ресурсы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 (печатные издания, телевидение, радио и т.д.)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Специализированные рекламные издания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Друзья, знакомые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Устраивает ли Вас режим работы музеев (галереи)?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Устраивает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устраивает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21C69" w:rsidTr="00421C69">
        <w:trPr>
          <w:trHeight w:val="25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 Вы оцениваете материальные затраты на получение предоставляемых музеями (галереей) услуг?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 низкая (не ощутима для моего бюджета)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 умеренная (ощутима, но не обременительна для моего бюджета)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 высокая (обременительна для моего бюджета)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Удовлетворены ли Вы качеством услуг музеев (галереи) в целом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Удовлетворен полностью (очень сильно / или эквивалентно оценке 5)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Скорее удовлетворен, чем не удовлетворен (сильно / или эквивалентно оценке 4)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Удовлетворен относительно (средне / или эквивалентно оценке 3)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Скорее не удовлетворен (слабо / или эквивалентно оценке 2)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удовлетворен (очень слабо / или эквивалентно оценке 1)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421C69">
        <w:trPr>
          <w:trHeight w:val="25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  <w:t>Организация культурного досуга на базе организаций и учреждений культуры</w:t>
            </w: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1C69" w:rsidTr="00421C69">
        <w:trPr>
          <w:trHeight w:val="25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Какие городские учреждения культуры, досуга и профессионального искусства Вы посещаете и как часто?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Часто</w:t>
            </w:r>
          </w:p>
        </w:tc>
        <w:tc>
          <w:tcPr>
            <w:tcW w:w="1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Время от времени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Редко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Не посещаю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Историко-культурный центр «Старый Сургут»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13,8</w:t>
            </w:r>
          </w:p>
        </w:tc>
        <w:tc>
          <w:tcPr>
            <w:tcW w:w="1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Городской парк культуры и отдыха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17,3</w:t>
            </w:r>
          </w:p>
        </w:tc>
        <w:tc>
          <w:tcPr>
            <w:tcW w:w="1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35,8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Городской культурный центр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11,5</w:t>
            </w:r>
          </w:p>
        </w:tc>
        <w:tc>
          <w:tcPr>
            <w:tcW w:w="1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Многофункциональный культурно-досуговый центр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19,6</w:t>
            </w:r>
          </w:p>
        </w:tc>
        <w:tc>
          <w:tcPr>
            <w:tcW w:w="1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41,2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Сургутская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филармония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42,3</w:t>
            </w:r>
          </w:p>
        </w:tc>
        <w:tc>
          <w:tcPr>
            <w:tcW w:w="1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11,3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Театр Актера и Куклы «Петрушка»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18,0</w:t>
            </w:r>
          </w:p>
        </w:tc>
        <w:tc>
          <w:tcPr>
            <w:tcW w:w="1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41,0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 Ваш взгляд, какие социальные функции выполняют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учреждения культуры, досуга и профессионального искусства, в первую очередь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tabs>
                <w:tab w:val="left" w:pos="1650"/>
              </w:tabs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Организации культурного досуга детей, подростков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tabs>
                <w:tab w:val="left" w:pos="1650"/>
              </w:tabs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Предоставления возможности заинтересованным людям заниматься художественной самодеятельностью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tabs>
                <w:tab w:val="left" w:pos="1650"/>
              </w:tabs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Воспитания, приобщения к культурному межличностному общению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tabs>
                <w:tab w:val="left" w:pos="1650"/>
              </w:tabs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Развития творческих способностей граждан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tabs>
                <w:tab w:val="left" w:pos="1650"/>
              </w:tabs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Развития способностей к эстетическому восприятию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tabs>
                <w:tab w:val="left" w:pos="1650"/>
              </w:tabs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Обеспечения наличия мест культурных развлечений для населения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tabs>
                <w:tab w:val="left" w:pos="1650"/>
              </w:tabs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Обеспечения доступа к лучшим образцам мировой музыкальной культуры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pStyle w:val="ac"/>
              <w:tabs>
                <w:tab w:val="left" w:pos="1650"/>
              </w:tabs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eastAsia="MS Mincho" w:hAnsi="Times New Roman"/>
                <w:sz w:val="24"/>
                <w:szCs w:val="28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Насколько Вы осведомлены о деятельности учреждений культуры, досуга и профессионального искусства?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Осведомлен в полной мере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Имею общее представление о проводимых мероприятиях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Слабо осведомлен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Не осведомлён (не имею представлений)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eastAsia="MS Mincho" w:hAnsi="Times New Roman"/>
                <w:sz w:val="24"/>
                <w:szCs w:val="28"/>
                <w:lang w:eastAsia="ru-RU"/>
              </w:rPr>
              <w:t>Другое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Оцените, пожалуйста, качество работы клубных формирований на базе учреждений культуры, досуга и профессионального искусства по нижеперечисленным показателям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FE0"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  <w:t>Затрудняются ответить, в%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Поддержание чистоты в помещениях кружков, клубах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График работы (время занятий)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8,78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Состояние помещений, качество ремонта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Разнообразие кружков, студий, клубов, возможность выбора занятий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8,03</w:t>
            </w:r>
          </w:p>
        </w:tc>
      </w:tr>
      <w:tr w:rsidR="00421C69" w:rsidTr="003173F6">
        <w:trPr>
          <w:trHeight w:val="295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Обеспечение необходимыми принадлежностями и материалами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8,10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Квалификация наставников, руководителей кружков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Доступность для населения (наличие мест в клубных формированиях)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8,41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Качество работы кружков, студий в целом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8,73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Удовлетворены ли Вы качеством работы клубных формирований в целом?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Удовлетворен полностью (очень сильно / или эквивалентно оценке 5)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Скорее удовлетворен, чем не удовлетворен (сильно / или эквивалентно оценке 4)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29,5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Удовлетворен относительно (средне / или эквивалентно оценке 3)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Скорее не удовлетворен (слабо / или эквивалентно оценке 2)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удовлетворен (очень слабо / или эквивалентно оценке 1)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52,6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Оцените, пожалуйста, качество проведения культурно-досуговых мероприятий, проводимых городскими учреждениями культуры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Затрудняются ответить, в%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Фестивали, конкурсы, выставки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7,86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Концерты, музыкально-литературные вечера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Детские спектакли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8,67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Филармонические уроки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8,11</w:t>
            </w:r>
          </w:p>
        </w:tc>
      </w:tr>
      <w:tr w:rsidR="00421C69" w:rsidTr="003173F6">
        <w:trPr>
          <w:trHeight w:val="295"/>
          <w:jc w:val="center"/>
        </w:trPr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Качество работы в целом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7,92</w:t>
            </w:r>
          </w:p>
        </w:tc>
      </w:tr>
      <w:tr w:rsidR="00421C69" w:rsidTr="00421C69">
        <w:trPr>
          <w:trHeight w:val="2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Удовлетворены ли Вы качеством организации культурно–досуговых и просветительских мероприятий?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Удовлетворен полностью (очень сильно / или эквивалентно оценке 5)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Скорее удовлетворен, чем не удовлетворен (сильно / или эквивалентно оценке 4)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Удовлетворен относительно (средне / или эквивалентно оценке 3)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Скорее не удовлетворен (слабо / или эквивалентно оценке 2)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удовлетворен (очень слабо / или эквивалентно оценке 1)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421C69">
        <w:trPr>
          <w:trHeight w:val="25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Укажите, пожалуйста, какую сумму Вы затратили на посещение культурно-досуговых учреждений в течение последних шести месяцев?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 1000 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 1001 до 2000 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 2001 до 4000 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 4001 до 6000 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свыше 6000 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Нисколько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421C69" w:rsidTr="003173F6">
        <w:trPr>
          <w:trHeight w:val="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eastAsia="MS Mincho" w:hAnsi="Times New Roman"/>
                <w:sz w:val="24"/>
                <w:szCs w:val="28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Дополнительное образование в детских школах искусств</w:t>
            </w: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Какую детскую школу искусств посещает Ваш ребенок (дети)?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МБУ ДО «Детская школа искусств №1»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МБУ ДО «Детская школа искусств №2»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МБУ ДО «Детская школа искусств №3»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МБУ ДО «Детская художественная школа декоративно-прикладного искусства»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 xml:space="preserve">МБУ ДО «Детская школа искусств им.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Г.Кукуевицкого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МБУ ДО «Детская художественная школа №1 им. Л.А. Горды»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421C69" w:rsidTr="003173F6">
        <w:trPr>
          <w:trHeight w:val="4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МАУ ДО «Детская хореографическая школа №1»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 какой целью Вы отдаёте своего ребёнка (детей) на занятия в детскую школу искусств?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650"/>
              </w:tabs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Для того чтобы организовать досуг ребенка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1650"/>
              </w:tabs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Для развития творческих способностей ребенка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56,6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 xml:space="preserve">Для получения специализированной подготовки (дизайнер, художник, музыкант и т.п.) и возможного поступления в специализированный ССУЗ, </w:t>
            </w: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ВУЗ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Для того чтобы ребенок имел успех, популярность (участие в концертах или выставках, в конкурсах и т.п.)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Для всестороннего развития ребенка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По желанию и просьбе ребёнка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Это сейчас модно, престижно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eastAsia="MS Mincho" w:hAnsi="Times New Roman"/>
                <w:sz w:val="24"/>
                <w:szCs w:val="32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Оцените, пожалуйста, качество дополнительного образования детей в детских школах искусств по нижеперечисленным показателям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Затрудняются ответить, в%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Квалификация педагогов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Отношение педагогов к детям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Внимание педагогов к ребенку, индивидуальный подход к ученикам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9,34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Организация участия детей в конкурсах, концертах, выставках и других творческих мероприятиях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Обеспеченность учебными принадлежностями и материалами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Режим работы школы (расписание занятий)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Обеспеченность школы помещениями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Состояние помещения школы, качество ремонта 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Качество работы школы в целом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Спектр предоставляемых образовательных программ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</w:tr>
      <w:tr w:rsidR="00421C69" w:rsidTr="003173F6">
        <w:trPr>
          <w:trHeight w:val="521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Доступность для населения (наличие мест в детских школах искусств)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Безопасность условий обучения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Насколько Вы осведомлены о предоставлении услуги «Дополнительное образование детей в детских школах искусств»?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Осведомлен в полной мере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 общее представление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Слабо осведомлен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осведомлён (не имею представлений)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421C69" w:rsidTr="003173F6">
        <w:trPr>
          <w:trHeight w:val="425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Удовлетворены ли Вы качеством оказываемой услуги «Дополнительное образование детей в детских школах искусств»?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Удовлетворен полностью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Скорее удовлетворен, чем 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Удовлетворен относительно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Скорее 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Организация отдыха детей и молодежи в каникулярное время (общее)</w:t>
            </w:r>
          </w:p>
          <w:p w:rsidR="00421C69" w:rsidRDefault="00421C6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32"/>
                <w:lang w:eastAsia="ru-RU"/>
              </w:rPr>
              <w:t>Оцените, пожалуйста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32"/>
                <w:lang w:eastAsia="ru-RU"/>
              </w:rPr>
              <w:t>, качество организации отдыха детей и молодежи в каникулярное время на базе учреждений культуры по нижеперечисленным показателям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Затрудняются ответить, в%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Квалификация педагогов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Отношение педагогов к детям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Внимание педагогов,  к ребенку, индивидуальный подход 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Обеспеченность принадлежностями и материалами в рамках направления деятельности лагеря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Состояние помещений учреждений, качество ремонта 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8,42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Доступность получения услуги (количество смен, возможность попасть в группу)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8,35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Актуальность и разнообразие услуг, входящих в стоимость пребывания ребёнка на смене 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8,77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Организация участия детей в конкурсах, мастер-классах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др</w:t>
            </w:r>
            <w:proofErr w:type="spellEnd"/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Организация посещения детьми экскурсионных программ 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Качество организации отдыха в целом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lang w:eastAsia="ru-RU"/>
              </w:rPr>
              <w:t>Какие направления и формы организации отдыха детей и молодежи, по Вашему мнению, необходимо развивать в первую очередь?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Загородные стационарные лагеря местного значения («Олимпия»,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Барсова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 xml:space="preserve"> гора»)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Выездные программы отдыха (за пределами региона, города)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33,6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Лагеря с дневным пребыванием детей на базе молодежно-подростковых клубов по месту жительства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Лагеря с дневным пребыванием детей на базе учреждений культуры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lastRenderedPageBreak/>
              <w:t>Лагеря с дневным пребыванием детей на базе учреждений спорта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31,2</w:t>
            </w:r>
          </w:p>
        </w:tc>
      </w:tr>
      <w:tr w:rsidR="00421C69" w:rsidTr="003173F6">
        <w:trPr>
          <w:trHeight w:val="265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Экскурсионный туризм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32,9</w:t>
            </w:r>
          </w:p>
        </w:tc>
      </w:tr>
      <w:tr w:rsidR="00421C69" w:rsidTr="003173F6">
        <w:trPr>
          <w:trHeight w:val="27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421C69" w:rsidTr="003173F6">
        <w:trPr>
          <w:trHeight w:val="25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 xml:space="preserve">Другое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lang w:eastAsia="ru-RU"/>
              </w:rPr>
              <w:t>Насколько Вы осведомлены о возможностях организации отдыха детей и молодежи в каникулярное время на базе муниципальных учреждений департамента культуры, молодёжной политики и спорта?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Осведомлен в полной мере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 общее представление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Слабо осведомлен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осведомлён (не имею представлений)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lang w:eastAsia="ru-RU"/>
              </w:rPr>
              <w:t>Из каких источников Вы получаете информацию о возможностях организации отдыха детей и молодежи в каникулярное время на базе муниципальных учреждений департамента культуры, молодёжной политики и спорта?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Официальные интернет источники: сайт ХМАО-Югры, портал «Детство Югры», сайт Администрации города, раздел «Лето», официальные сайты структурных подразделений Администрации, сайты учреждений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Информация от родственников, знакомых, учителей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Газеты, журналы, радио и ТВ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Информационные вывески и стенды в Администрации города, учреждениях, реализующих программы детского отдыха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32"/>
                <w:lang w:eastAsia="ru-RU"/>
              </w:rPr>
              <w:t>Другое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lang w:eastAsia="ru-RU"/>
              </w:rPr>
              <w:t>Насколько Вы удовлетворены качеством организации отдыха детей и молодежи на базе учреждений культуры в целом?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Удовлетворен полностью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37,4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Скорее удовлетворен, чем 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Удовлетворен относительно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Скорее 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удовлетворен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 пол?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Женский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69,8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 возраст?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25-34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35-44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37,2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45-54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15,6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 и старше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Ваше образование?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Неполное общее среднее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Полное общее среднее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Незаконченное высшее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63,5</w:t>
            </w:r>
          </w:p>
        </w:tc>
      </w:tr>
      <w:tr w:rsidR="00421C69" w:rsidTr="00421C69">
        <w:trPr>
          <w:trHeight w:val="340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 основной род занятий в настоящее время?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Нефтегазодобыча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переработка, геология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421C69" w:rsidTr="003173F6">
        <w:trPr>
          <w:trHeight w:val="34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Энергетика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421C69" w:rsidTr="003173F6">
        <w:trPr>
          <w:trHeight w:val="136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виды транспорта (ж/д, авиа, авто, речной)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421C69" w:rsidTr="003173F6">
        <w:trPr>
          <w:trHeight w:val="153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Почтовая, телефонная связь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421C69" w:rsidTr="003173F6">
        <w:trPr>
          <w:trHeight w:val="186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421C69" w:rsidTr="003173F6">
        <w:trPr>
          <w:trHeight w:val="136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421C69" w:rsidTr="003173F6">
        <w:trPr>
          <w:trHeight w:val="16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системы образования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11,1</w:t>
            </w:r>
          </w:p>
        </w:tc>
      </w:tr>
      <w:tr w:rsidR="00421C69" w:rsidTr="003173F6">
        <w:trPr>
          <w:trHeight w:val="136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системы здравоохранения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</w:tr>
      <w:tr w:rsidR="00421C69" w:rsidTr="003173F6">
        <w:trPr>
          <w:trHeight w:val="136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 культуры, соц. обслуживания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421C69" w:rsidTr="003173F6">
        <w:trPr>
          <w:trHeight w:val="203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 сферы культуры, молодежной политики и спорта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13,1</w:t>
            </w:r>
          </w:p>
        </w:tc>
      </w:tr>
      <w:tr w:rsidR="00421C69" w:rsidTr="003173F6">
        <w:trPr>
          <w:trHeight w:val="203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421C69" w:rsidTr="003173F6">
        <w:trPr>
          <w:trHeight w:val="186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Торговля, общепит, бытовое обслуживание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421C69" w:rsidTr="003173F6">
        <w:trPr>
          <w:trHeight w:val="11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Полиция, прокуратура, армия, суд, охрана и т.п.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421C69" w:rsidTr="003173F6">
        <w:trPr>
          <w:trHeight w:val="120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Муниципальный, государственный служащий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421C69" w:rsidTr="003173F6">
        <w:trPr>
          <w:trHeight w:val="154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 банка, страховой компании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421C69" w:rsidTr="003173F6">
        <w:trPr>
          <w:trHeight w:val="188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421C69" w:rsidTr="003173F6">
        <w:trPr>
          <w:trHeight w:val="34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Студент, учащийся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421C69" w:rsidTr="003173F6">
        <w:trPr>
          <w:trHeight w:val="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 без работы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421C69" w:rsidTr="003173F6">
        <w:trPr>
          <w:trHeight w:val="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</w:tr>
      <w:tr w:rsidR="00421C69" w:rsidTr="003173F6">
        <w:trPr>
          <w:trHeight w:val="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Занимаюсь домашним хозяйством, в декрете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421C69" w:rsidTr="003173F6">
        <w:trPr>
          <w:trHeight w:val="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Другое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</w:tr>
      <w:tr w:rsidR="00421C69" w:rsidTr="00421C69">
        <w:trPr>
          <w:trHeight w:val="29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Материальное положение вашей семьи?</w:t>
            </w:r>
          </w:p>
        </w:tc>
      </w:tr>
      <w:tr w:rsidR="00421C69" w:rsidTr="003173F6">
        <w:trPr>
          <w:trHeight w:val="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всем обеспечены, считаем, что живем очень хорошо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421C69" w:rsidTr="003173F6">
        <w:trPr>
          <w:trHeight w:val="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Живем хорошо, без особых материальных проблем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41,8</w:t>
            </w:r>
          </w:p>
        </w:tc>
      </w:tr>
      <w:tr w:rsidR="00421C69" w:rsidTr="003173F6">
        <w:trPr>
          <w:trHeight w:val="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Живем средне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</w:tr>
      <w:tr w:rsidR="00421C69" w:rsidTr="003173F6">
        <w:trPr>
          <w:trHeight w:val="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Трудное материальное положение, приходится на всем экономить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421C69" w:rsidTr="003173F6">
        <w:trPr>
          <w:trHeight w:val="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Живем очень бедно, еле сводим концы с концами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421C69" w:rsidTr="003173F6">
        <w:trPr>
          <w:trHeight w:val="29"/>
          <w:jc w:val="center"/>
        </w:trPr>
        <w:tc>
          <w:tcPr>
            <w:tcW w:w="8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</w:tr>
    </w:tbl>
    <w:p w:rsidR="00421C69" w:rsidRDefault="00421C69" w:rsidP="00421C69">
      <w:pPr>
        <w:pStyle w:val="ac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C69" w:rsidRDefault="00421C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21C69" w:rsidRDefault="00421C69" w:rsidP="00421C69">
      <w:pPr>
        <w:pStyle w:val="ac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6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 Талицы ответов на «открытые» и «полузакрытые» вопросы</w:t>
      </w:r>
    </w:p>
    <w:p w:rsidR="00421C69" w:rsidRDefault="00421C69" w:rsidP="00421C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Дополнительное образование в спортивных школах</w:t>
      </w:r>
    </w:p>
    <w:p w:rsidR="00421C69" w:rsidRDefault="00421C69" w:rsidP="00421C69">
      <w:pPr>
        <w:pStyle w:val="ac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5098"/>
        <w:gridCol w:w="1992"/>
      </w:tblGrid>
      <w:tr w:rsidR="00421C69" w:rsidTr="00421C69">
        <w:trPr>
          <w:trHeight w:val="61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анкеты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повторений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9.Какие меры, по Вашему мнению, будут способствовать привлечению большего количества детей и подростков к занятиям физической культурой и спортом в спортивных школах?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25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Ваши предложения по предоставлению услуги дополнительного образования в спортивных школах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20,48,93,96,97,98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отлично; все устраивает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знаю, затрудняюсь ответить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задействовать детей летом. Нужны спорт лагеря, сборы. Этого, к сожалению, либо нет, либо очень мало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считаю, что спортивные школы достаточно предоставляют услуг по оздоровлению населения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соревнований и выездных мероприятий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ходить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больше и чаще; увеличить строительство спортивных сооружений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залов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1)Материальное обеспечение, 2) организация соревнований, 3) строительство тиров и открытых легкоатлетических манежей, доступных детям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 спортивного инвентаря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Каков ваш основной род занятий в настоящее время?</w:t>
            </w:r>
          </w:p>
        </w:tc>
      </w:tr>
      <w:tr w:rsidR="00421C69" w:rsidTr="00421C69">
        <w:trPr>
          <w:trHeight w:val="3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Охрана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21C69" w:rsidRDefault="00421C69" w:rsidP="00421C6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21C69" w:rsidRDefault="00421C69" w:rsidP="00421C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Библиотечное обслуживание населения</w:t>
      </w:r>
    </w:p>
    <w:p w:rsidR="00421C69" w:rsidRDefault="00421C69" w:rsidP="00421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5097"/>
        <w:gridCol w:w="6"/>
        <w:gridCol w:w="1986"/>
      </w:tblGrid>
      <w:tr w:rsidR="00421C69" w:rsidTr="00421C69">
        <w:trPr>
          <w:trHeight w:val="619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анкеты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повторений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На Ваш взгляд, какую социальную функцию выполняют библиотеки в первую очередь?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Досуговую (альтернатива кинотеатрам, кафе)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развития маленьких детей (дошкольный возраст)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Брать книги для чтения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хожу, чтобы почитать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Какими услугами городских библиотек Вы пользуетесь?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детской комнаты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нравятся занятия с детьми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чтения, кукольный театр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насколько вы осведомлены об услугах (мероприятиях) и ресурсах, предоставляемых библиотеками города Сургута?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работников библиотеки №5 осведомлена в полной мере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Из каких источников Вы узнали об услугах, предоставляемых городскими библиотеками?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2,71,77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Афиши в холлах библиотек; при посещении библиотеки; во время посещения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tabs>
                <w:tab w:val="center" w:pos="1594"/>
                <w:tab w:val="right" w:pos="31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6,31, 54,68,69,74,93,95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Библиотекари; сотрудники библиотеки; от сотрудников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Захожу и вижу все своими глазами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собственных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Возле дома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Ознакомительная лекция в детском саду, проведенная работниками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Личный поиск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Как Вы считаете, что может способствовать улучшению библиотечного обслуживания в городе?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1,26,27,46, 59,86,93,98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периодических изданий; побольше интересных книг; увеличить разнообразие книг; достаточное пополнение библиотечного фонда книжными изданиями; увеличить разнообразие книг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между сотрудниками на звание лучшего библиотекаря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3,16,17,75,77,84,85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4,56,60,61,63,79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устраивает, все и так хорошо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21C69" w:rsidTr="00421C69">
        <w:trPr>
          <w:trHeight w:val="40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экономической ситуации в стране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26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Материальная заинтересованность работников в улучшении качества обслуживания читателей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272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11, 81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Материальное премирование сотрудников; повышение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зар.платы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библиотекарям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272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Реклама; побольше рекламы и объявлений по городу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Качественный подбор персонала. Прежде всего, заинтересованного своей работой, и стремящегося помочь читателю в поисках необходимых книг и материалов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21, 47, 49, 51,71,78,90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числа библиотек; в 20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.; в каждом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микр.желательно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и их площади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библиотек в отдаленных микрорайонах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денежных средств из городского бюджета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функционала библиотеки и ассортимента предоставляемых услуг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Желаю успехов в работе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Продолжайте в том же духе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подготовка кадров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отношения руководителей местных органов власти к библиотеке и осознание ее особой роли в жизни города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Обогащение книжного фонда, приобретение изданий не только общего доступа (т.е., которые и так можно найти в сети), но и редких изданий. Увеличение мест в читательском зале и скорость интернета.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быть какие-то специальные курсы для библиотекарей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библиотеке №4 требуется замена стеллажей (прогнулись); хотели бы, чтобы сделали ремонт, заменили стеллажи в библиотеке №4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без выходных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Строже относиться к содержанию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поступаемой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литературы. Много книг о «сексуальных меньшинствах» и «ужастики»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каков Ваш основной род занятий в настоящее время?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Гардеробщица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занятий физической культурой и массовым спортом</w:t>
            </w: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8.Ваши предложения по организации занятий физической культурой и массовым спортом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12,34,35,36,37,38,39,40,41,42,43,44,45,46,47,48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 легкоатлетический манеж; Организация проката спортивного инвентаря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15,16,17,18,67,80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держать; все устраивает; спасибо за то, что есть; все отлично; все очень хорошо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Оказать помощь в предоставлении собственной материально-технической базы (зала)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Больше спорт. учреждений; требуется увеличение числа спортивных объектов (быстровозводимых, по месту жительства)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возможности детям выступать с показательными номерами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Финансирование, спонсоры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Крайне необходим отдельный зал для занятий фехтованием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51,61,62,65,68,86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имею; 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все необходимое и даже больше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отдыха детей и молодежи в каникулярное время (на базе учреждений молодежной политики)</w:t>
            </w: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Какой лагерь дневного пребывания на базе учреждений комитета молодежной политики посещал (-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Ваш ребенок (дети)? 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33,53,57,58,60,61,98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(Военно-спортивный) лагерь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гора»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54, 55,56,59,62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«Сибирский легион»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Из каких источников вы получаете информацию о возможностях организации отдыха детей и молодежи в каникулярное время на базе муниципальных учреждений департамента культуры, молодежной политики и спорта? (возможен только один ответ)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Ваши предложения по организации отдыха детей и молодежи в каникулярное время (на базе учреждений комитета молодежной политики)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5,6,7,11,12,13,15,17,61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нравится (моему ребенку нравится), все устраивает, все (очень) хорошо, все прекрасно, интересно, все отлично, лагерь «Факел» нравится, пусть будут такие же лагеря, как «Факел»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8,54,55,56,58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BA4F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летних лагерей</w:t>
            </w:r>
            <w:r w:rsidR="00421C69">
              <w:rPr>
                <w:rFonts w:ascii="Times New Roman" w:hAnsi="Times New Roman"/>
                <w:sz w:val="24"/>
                <w:szCs w:val="24"/>
              </w:rPr>
              <w:t xml:space="preserve">, не хватает мест для ребенка, рассмотреть возможность увеличения мест в детских лагерях, построить еще (новые) корпуса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3,6, 9,10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Организовать игровую площадку для прогулки, игр и проведение конкурсов на улице, организация специальной площадки для пребывания на свежем воздухе; хотелось бы, чтобы была отдельная специальная площадка для игр на свежем воздухе, больше бывать на свежем воздухе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хорошие лагеря в клубах, расширить сеть клубов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работы лагеря сделать хотя бы (режим работы) до 17.00  часов. Хотелось бы, чтобы ребенок находился в лагере до 18.00 часов вместе с отдыхом на сон и ужином. Готовы платить больше за продление дня.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можно больше подвижных игр, проведение активных игр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Предъявлять больше требований к качеству питания детей: вкус, сервировка, разнообразие меню. Качество питания в школах города не нравится детям.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23,25,77,78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количество лагерей с дневным пребыванием детей. Организовать экскурсии по городу и району, увеличить экскурсии, походы в кинотеатры, (больше) выездных мероприятий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Бесплатные мероприятия в клубах – это очень хорошо. Но мало платных мероприятий! Дети все время сидят в клубах или библиотеке.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Больше придомовых лагерей, бассейнов, развлекательных программ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Побольше бы таких учреждений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«Романтик» и наши дети были бы заняты, и не было бы беспризорников.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Мое предложение сделать побольше летних лагерей, чтобы дети общались, учились и др., находили новых друзей, т.к. на улице этого нет. И побольше экскурсий, и автобус, который будет развозить детей.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33,35</w:t>
            </w: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материальной базы (улучшить материальную базу) и более современных условий в загородных лагерях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Расширить базу ЦСП «Сибирский легион» в соответствии с генеральным планом развития.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 посещение ледового катка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и доступность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тур.маршрутов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территории ХМАО-Югры. Акцент смещен на пеший туризм, развивать экскурсионный туризм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53,57,98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ремонт в казармах, улучшить условия проживания в лагере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принимать девочек, увеличить количество мест для девочек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Побольше лагерей на базе молодежно-подростковых клубов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отдыха детей и молодежи в каникулярное время (на базе учреждений физической культуры и спорта)</w:t>
            </w: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Из каких источников вы получаете информацию о возможностях организации отдыха детей и молодежи в каникулярное время на базе муниципальных учреждений департамента культуры, молодежной политики и спорта? (возможен только один ответ)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Ваши предложения по организации отдыха детей и молодежи в каникулярное время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2,5,14,18,19,27,33,42,47,49,50, 53,58,59 ,60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(спасибо)все замечательно, все хорошо, (меня) все устраивает, все отлично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Хотелось бы увидеть новый ремонт в корпусах, необходим косметический ремонт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16,19,20,31,48,51,54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Предложений нет (не имею)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Больше экскурсий и истории развития города, больше разнообразных экскурсий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66,78,80,97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лагеря с 8.00 до 18.00 часов (увеличить продолжительность времени пребывания детей в лагере с 9.00 до 18.00), возможность пребывания ребенка с 9.00 до 17.00 часов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выездных мероприятий (развлекательных мероприятий выездного характера), туристические походы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предлагаемое свободное время в течение дня не всем хватает игровых столов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86,95,96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необходимость на следующий год запланировать  3смены, так как не все желающие смогли попасть в лагерь в этом году, организовать 3 смены лагеря с дневным пребыванием детей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 Каков Ваш основной род занятий в настоящее время?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Интернет-технологии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массовых мероприятий</w:t>
            </w: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каких источников вы получаете информацию о планируемых городских массовых мероприятиях? (Другое)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городского совета ветеранов ВОВ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Ваши предложения по организации массовых мероприятий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информации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 – не все могли посмотреть концертную программу, парад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массовых мероприятий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поход по телевидению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«Реклама», «Звезды»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Усилить значительно информированность о предстоящих мероприятиях. Приглашать популярных исполнителей для разных возрастных категорий граждан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477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отдыха детей и молодежи в каникулярное время (на базе учреждений культуры, учреждений дополнительного образования)</w:t>
            </w: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7.Ваши предложения по организации отдыха детей и молодежи в каникулярное время (на базе учреждений культуры, учреждений дополнительного образования)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Устраивает существующий порядок организации; все очень понравилось, организованно очень хорошо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две смены; организация двух лагерных смен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5,39,52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длительность; увеличить время пребывания в лагере (часы работы). Работающим родителям невозможно доставлять ребенка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экскурсий делать, больше занимать детей чем-либо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мероприятий на свежем воздухе; спортивные мероприятия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выездного пленера для юных художников – наших детей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группы детей с учетом возраста: дети, подростки и т.д.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41,45,51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мастер-классов; больше оригинальных мастер-классов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эбру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например)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кружков творческой направленности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8.00 утра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Повысить доступность информации об услугах населению + программа организации отдыха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дополнительных навыков (готовка пищи, сбор дикоросов)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Какие направления и формы организации отдыха детей и молодежи, по Вашему мнению, необходимо развивать в первую очередь?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.п.4 и п.3, то продлевать время до 17.00, или 17.15, так как находясь на работе, очень проблематично забирать ребенка в 15.00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культурного досуга на базе организаций и учреждений культуры</w:t>
            </w: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Укажите, пожалуйста, какую сумму Вы затратили на посещение культурно-досуговых и просветительских мероприятий?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20000 руб.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Ваши предложения по организации культурного досуга на базе организаций и учреждений культуры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детей и подростков организовать лучше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Отходить (не придерживаться) от шаблонов, перенимать опыт других городов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побольше концертов музыкантов, играющих свою музыку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в том же духе, все прекрасно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детских мероприятий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уроки для школьников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филармонические уроки для школьников с 1 по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его более разнообразно, доступнее и для всех возрастов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Культурный досуг трудовых коллективов (совместное посещение выставок и т.д.)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и разнообразить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развивающих кружков, секций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построить детский театр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Каков Ваш род деятельности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Реклама, менеджер в рекламном агентстве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ВЭД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МЧПрава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мероприятий по работе с детьми и молодежью</w:t>
            </w: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Ваши предложения по организации мероприятий по работе с детьми и молодежью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развития творческих и спортивных направлений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Слишком много профилактических мероприятий, скучных, неинтересных. Подростки и молодежь должны быть творчески развитыми: петь, танцевать и т.д.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47,66,95,100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организовать мероприятий для молодежи, больше мероприятий различной направленности, больше рекламы, больше мероприятий для детей и родителей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экскурсий по музеям, зоопаркам, на Старый Сургут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мероприятий на свежем воздухе, возле клуба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Какие, по вашему мнению направления молодежной политики должны быть приоритетными?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Подросткам и молодежи нужно творчество! Больше творчества!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Назовите, пожалуйста, мероприятия (проекты), организуемые учреждениями молодежной политики, которые Вы посещали или принимали участие: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семейного отдыха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Сохранение и популяризация историко-культурного наследия</w:t>
            </w:r>
          </w:p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Ваши предложения по вопросам работы музеев и галереи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выставок для молодежи и подростков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Редко бываю, поэтому все устраивает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Кафетерий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Чуть чаще менять выставки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ответить. Может быть, хотелось бы видеть больше работ в картинной галерее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 рекламы в городе. Нет анонсирования выставок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26,29,52,54,55,59,66,99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устраивает; спасибо за труд всех сотрудников. Поклон всем низкий; все отлично; так держать; нет предложений, все хорошо, замечательно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Перенести график работы на вечернее время среди недели до 19.00 ч.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Процветания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Побольше краеведения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русских художников 19 века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Разнообразить экспозиции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привозных выставок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Каков Ваш род деятельности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Художник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нефтегазе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телекоммуникации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каких источников вы узнали о предоставляемых музеями (галереей) услугах?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Бабуля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Прогулки по городу, рекламные щитки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Музеи (галереи) для Вас – это…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работа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Эстетическое удовольствие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Вдохновение, учеба, интерес к новому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Постоянное самообразование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69" w:rsidTr="00421C69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Насколько вы осведомлены о деятельности музеев (галереи) города?</w:t>
            </w:r>
          </w:p>
        </w:tc>
      </w:tr>
      <w:tr w:rsidR="00421C69" w:rsidTr="00421C69">
        <w:trPr>
          <w:trHeight w:val="33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звонят. Есть в интернете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9" w:rsidRDefault="0042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21C69" w:rsidRDefault="00421C69" w:rsidP="00421C69">
      <w:pPr>
        <w:rPr>
          <w:rFonts w:ascii="Calibri" w:eastAsia="Calibri" w:hAnsi="Calibri"/>
        </w:rPr>
      </w:pPr>
    </w:p>
    <w:p w:rsidR="00421C69" w:rsidRPr="00421C69" w:rsidRDefault="00421C69" w:rsidP="00421C69">
      <w:pPr>
        <w:pStyle w:val="ac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553" w:rsidRPr="008676C7" w:rsidRDefault="00630553" w:rsidP="00867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0553" w:rsidRPr="008676C7" w:rsidSect="00CF018B">
      <w:footerReference w:type="default" r:id="rId5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5E" w:rsidRDefault="00D0625E" w:rsidP="00D42BD6">
      <w:pPr>
        <w:spacing w:after="0" w:line="240" w:lineRule="auto"/>
      </w:pPr>
      <w:r>
        <w:separator/>
      </w:r>
    </w:p>
  </w:endnote>
  <w:endnote w:type="continuationSeparator" w:id="0">
    <w:p w:rsidR="00D0625E" w:rsidRDefault="00D0625E" w:rsidP="00D4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0102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A4FE0" w:rsidRPr="00CF021A" w:rsidRDefault="00BA4FE0" w:rsidP="00CF021A">
        <w:pPr>
          <w:pStyle w:val="a7"/>
          <w:jc w:val="center"/>
          <w:rPr>
            <w:rFonts w:ascii="Times New Roman" w:hAnsi="Times New Roman" w:cs="Times New Roman"/>
          </w:rPr>
        </w:pPr>
        <w:r w:rsidRPr="00E801D1">
          <w:rPr>
            <w:rFonts w:ascii="Times New Roman" w:hAnsi="Times New Roman" w:cs="Times New Roman"/>
          </w:rPr>
          <w:fldChar w:fldCharType="begin"/>
        </w:r>
        <w:r w:rsidRPr="00E801D1">
          <w:rPr>
            <w:rFonts w:ascii="Times New Roman" w:hAnsi="Times New Roman" w:cs="Times New Roman"/>
          </w:rPr>
          <w:instrText>PAGE   \* MERGEFORMAT</w:instrText>
        </w:r>
        <w:r w:rsidRPr="00E801D1">
          <w:rPr>
            <w:rFonts w:ascii="Times New Roman" w:hAnsi="Times New Roman" w:cs="Times New Roman"/>
          </w:rPr>
          <w:fldChar w:fldCharType="separate"/>
        </w:r>
        <w:r w:rsidR="00A415C3">
          <w:rPr>
            <w:rFonts w:ascii="Times New Roman" w:hAnsi="Times New Roman" w:cs="Times New Roman"/>
            <w:noProof/>
          </w:rPr>
          <w:t>4</w:t>
        </w:r>
        <w:r w:rsidRPr="00E801D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649538"/>
      <w:docPartObj>
        <w:docPartGallery w:val="Page Numbers (Bottom of Page)"/>
        <w:docPartUnique/>
      </w:docPartObj>
    </w:sdtPr>
    <w:sdtEndPr/>
    <w:sdtContent>
      <w:p w:rsidR="00BA4FE0" w:rsidRDefault="00BA4FE0">
        <w:pPr>
          <w:pStyle w:val="a7"/>
          <w:jc w:val="center"/>
        </w:pPr>
        <w:r w:rsidRPr="00CF018B">
          <w:rPr>
            <w:rFonts w:ascii="Times New Roman" w:hAnsi="Times New Roman" w:cs="Times New Roman"/>
            <w:sz w:val="24"/>
          </w:rPr>
          <w:fldChar w:fldCharType="begin"/>
        </w:r>
        <w:r w:rsidRPr="00CF018B">
          <w:rPr>
            <w:rFonts w:ascii="Times New Roman" w:hAnsi="Times New Roman" w:cs="Times New Roman"/>
            <w:sz w:val="24"/>
          </w:rPr>
          <w:instrText>PAGE   \* MERGEFORMAT</w:instrText>
        </w:r>
        <w:r w:rsidRPr="00CF018B">
          <w:rPr>
            <w:rFonts w:ascii="Times New Roman" w:hAnsi="Times New Roman" w:cs="Times New Roman"/>
            <w:sz w:val="24"/>
          </w:rPr>
          <w:fldChar w:fldCharType="separate"/>
        </w:r>
        <w:r w:rsidR="00A415C3">
          <w:rPr>
            <w:rFonts w:ascii="Times New Roman" w:hAnsi="Times New Roman" w:cs="Times New Roman"/>
            <w:noProof/>
            <w:sz w:val="24"/>
          </w:rPr>
          <w:t>86</w:t>
        </w:r>
        <w:r w:rsidRPr="00CF018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5E" w:rsidRDefault="00D0625E" w:rsidP="00D42BD6">
      <w:pPr>
        <w:spacing w:after="0" w:line="240" w:lineRule="auto"/>
      </w:pPr>
      <w:r>
        <w:separator/>
      </w:r>
    </w:p>
  </w:footnote>
  <w:footnote w:type="continuationSeparator" w:id="0">
    <w:p w:rsidR="00D0625E" w:rsidRDefault="00D0625E" w:rsidP="00D42BD6">
      <w:pPr>
        <w:spacing w:after="0" w:line="240" w:lineRule="auto"/>
      </w:pPr>
      <w:r>
        <w:continuationSeparator/>
      </w:r>
    </w:p>
  </w:footnote>
  <w:footnote w:id="1">
    <w:p w:rsidR="00BA4FE0" w:rsidRDefault="00BA4FE0" w:rsidP="00600E97">
      <w:pPr>
        <w:pStyle w:val="ad"/>
        <w:jc w:val="both"/>
      </w:pPr>
      <w:r>
        <w:rPr>
          <w:rStyle w:val="aa"/>
        </w:rPr>
        <w:footnoteRef/>
      </w:r>
      <w:r>
        <w:t xml:space="preserve"> Совокупное количество ответов тех, кто отметил позиции: «Живем средне» и «Живем хорошо, без особых материальных проблем» вопроса: «Каково материальное положение вашей семьи?».</w:t>
      </w:r>
    </w:p>
  </w:footnote>
  <w:footnote w:id="2">
    <w:p w:rsidR="00BA4FE0" w:rsidRDefault="00BA4FE0" w:rsidP="006A1E0C">
      <w:pPr>
        <w:pStyle w:val="ad"/>
        <w:jc w:val="both"/>
      </w:pPr>
      <w:r w:rsidRPr="00C32AF2">
        <w:rPr>
          <w:rStyle w:val="aa"/>
        </w:rPr>
        <w:footnoteRef/>
      </w:r>
      <w:r w:rsidRPr="00C32AF2">
        <w:t xml:space="preserve"> Позиция в рейтинге опроса соответствующего года.</w:t>
      </w:r>
    </w:p>
  </w:footnote>
  <w:footnote w:id="3">
    <w:p w:rsidR="00BA4FE0" w:rsidRDefault="00BA4FE0" w:rsidP="0066048F">
      <w:pPr>
        <w:pStyle w:val="ad"/>
        <w:jc w:val="both"/>
      </w:pPr>
      <w:r>
        <w:rPr>
          <w:rStyle w:val="aa"/>
        </w:rPr>
        <w:footnoteRef/>
      </w:r>
      <w:r>
        <w:t xml:space="preserve"> Отсутствие информации за 2013 год обусловлено тем, что данный вопрос, в указанный период исследования, респондентам не задавался</w:t>
      </w:r>
    </w:p>
  </w:footnote>
  <w:footnote w:id="4">
    <w:p w:rsidR="00BA4FE0" w:rsidRDefault="00BA4FE0" w:rsidP="006E2A3E">
      <w:pPr>
        <w:pStyle w:val="ad"/>
        <w:jc w:val="both"/>
      </w:pPr>
      <w:r>
        <w:rPr>
          <w:rStyle w:val="aa"/>
        </w:rPr>
        <w:footnoteRef/>
      </w:r>
      <w:r>
        <w:t xml:space="preserve"> «</w:t>
      </w:r>
      <w:r w:rsidRPr="006E2A3E">
        <w:t xml:space="preserve">Результаты мониторинга </w:t>
      </w:r>
      <w:r>
        <w:t>показали</w:t>
      </w:r>
      <w:r w:rsidRPr="006E2A3E">
        <w:t>, что в 2011 г. традиционные бумажные книги предпочитали всем другим почти две трети россиян (62%), а сегодня эта доля снизилась до 47%. С электронными книгами ситуация обратная: если четыре года назад чаще всего литературные произведения в данном формате читали 9%, то сегодня вдвое больше – 17%</w:t>
      </w:r>
      <w:r>
        <w:t>». «</w:t>
      </w:r>
      <w:r w:rsidRPr="006E2A3E">
        <w:t>Как пройти в библиотеку?</w:t>
      </w:r>
      <w:r>
        <w:t xml:space="preserve"> </w:t>
      </w:r>
      <w:r w:rsidRPr="006E2A3E">
        <w:t>Российские библиотеки продолжают терять аудиторию</w:t>
      </w:r>
      <w:r>
        <w:t>».</w:t>
      </w:r>
      <w:r w:rsidRPr="006E2A3E">
        <w:t xml:space="preserve"> </w:t>
      </w:r>
      <w:r w:rsidRPr="00112D41">
        <w:t>[Электронный ресурс] /</w:t>
      </w:r>
      <w:r>
        <w:rPr>
          <w:bCs/>
        </w:rPr>
        <w:t xml:space="preserve"> </w:t>
      </w:r>
      <w:r>
        <w:t>ВЦИОМ. Москва</w:t>
      </w:r>
      <w:r w:rsidRPr="006E2A3E">
        <w:t>, 8</w:t>
      </w:r>
      <w:r>
        <w:t>.06.</w:t>
      </w:r>
      <w:r w:rsidRPr="006E2A3E">
        <w:t>2015 г</w:t>
      </w:r>
      <w:r w:rsidRPr="00112D41">
        <w:rPr>
          <w:bCs/>
        </w:rPr>
        <w:t>.</w:t>
      </w:r>
      <w:r w:rsidRPr="00112D41">
        <w:rPr>
          <w:szCs w:val="24"/>
        </w:rPr>
        <w:t xml:space="preserve"> </w:t>
      </w:r>
      <w:r w:rsidRPr="00112D41">
        <w:t xml:space="preserve">Режим доступа: </w:t>
      </w:r>
    </w:p>
    <w:p w:rsidR="00BA4FE0" w:rsidRDefault="00BA4FE0" w:rsidP="00975B06">
      <w:pPr>
        <w:pStyle w:val="ad"/>
        <w:jc w:val="both"/>
      </w:pPr>
      <w:r>
        <w:t xml:space="preserve"> </w:t>
      </w:r>
      <w:hyperlink r:id="rId1" w:history="1">
        <w:r w:rsidRPr="006E2A3E">
          <w:rPr>
            <w:rStyle w:val="af"/>
            <w:color w:val="auto"/>
          </w:rPr>
          <w:t>http://wciom.ru/index.php?id=236&amp;uid=115279</w:t>
        </w:r>
      </w:hyperlink>
      <w:r>
        <w:t xml:space="preserve"> </w:t>
      </w:r>
    </w:p>
  </w:footnote>
  <w:footnote w:id="5">
    <w:p w:rsidR="00BA4FE0" w:rsidRPr="005526A5" w:rsidRDefault="00BA4FE0">
      <w:pPr>
        <w:pStyle w:val="ad"/>
      </w:pPr>
      <w:r w:rsidRPr="005526A5">
        <w:rPr>
          <w:rStyle w:val="aa"/>
        </w:rPr>
        <w:footnoteRef/>
      </w:r>
      <w:r w:rsidRPr="005526A5">
        <w:t xml:space="preserve"> </w:t>
      </w:r>
      <w:r>
        <w:t>В</w:t>
      </w:r>
      <w:r w:rsidRPr="005526A5">
        <w:t xml:space="preserve"> данном вопросе, у каждого респондента, была возможность выбр</w:t>
      </w:r>
      <w:r>
        <w:t>ать несколько вариантов ответов.</w:t>
      </w:r>
    </w:p>
  </w:footnote>
  <w:footnote w:id="6">
    <w:p w:rsidR="00BA4FE0" w:rsidRDefault="00BA4FE0">
      <w:pPr>
        <w:pStyle w:val="ad"/>
      </w:pPr>
      <w:r w:rsidRPr="00C32AF2">
        <w:rPr>
          <w:rStyle w:val="aa"/>
        </w:rPr>
        <w:footnoteRef/>
      </w:r>
      <w:r w:rsidRPr="00C32AF2">
        <w:t xml:space="preserve"> Позиция в рейтинге опроса соответствующего года.</w:t>
      </w:r>
    </w:p>
  </w:footnote>
  <w:footnote w:id="7">
    <w:p w:rsidR="00BA4FE0" w:rsidRPr="00C32AF2" w:rsidRDefault="00BA4FE0" w:rsidP="00AD6F61">
      <w:pPr>
        <w:pStyle w:val="ad"/>
        <w:jc w:val="both"/>
      </w:pPr>
      <w:r>
        <w:rPr>
          <w:rStyle w:val="aa"/>
        </w:rPr>
        <w:footnoteRef/>
      </w:r>
      <w:r>
        <w:t xml:space="preserve"> </w:t>
      </w:r>
      <w:r w:rsidRPr="00C32AF2">
        <w:t>Отсутствие информации за 2013 год обусловлено тем, что данный вопрос, в указанный период исследования, респондентам не задавался</w:t>
      </w:r>
    </w:p>
  </w:footnote>
  <w:footnote w:id="8">
    <w:p w:rsidR="00BA4FE0" w:rsidRPr="00C32AF2" w:rsidRDefault="00BA4FE0">
      <w:pPr>
        <w:pStyle w:val="ad"/>
      </w:pPr>
      <w:r w:rsidRPr="00C32AF2">
        <w:rPr>
          <w:rStyle w:val="aa"/>
        </w:rPr>
        <w:footnoteRef/>
      </w:r>
      <w:r w:rsidRPr="00C32AF2">
        <w:t xml:space="preserve"> По сравнению со средним баллом, полученным в 2014 году.</w:t>
      </w:r>
    </w:p>
  </w:footnote>
  <w:footnote w:id="9">
    <w:p w:rsidR="00BA4FE0" w:rsidRDefault="00BA4FE0">
      <w:pPr>
        <w:pStyle w:val="ad"/>
      </w:pPr>
      <w:r w:rsidRPr="00C32AF2">
        <w:rPr>
          <w:rStyle w:val="aa"/>
        </w:rPr>
        <w:footnoteRef/>
      </w:r>
      <w:r w:rsidRPr="00C32AF2">
        <w:t xml:space="preserve"> По сравнению со средним баллом, полученным в 2013 году.</w:t>
      </w:r>
    </w:p>
  </w:footnote>
  <w:footnote w:id="10">
    <w:p w:rsidR="00BA4FE0" w:rsidRPr="009F1561" w:rsidRDefault="00BA4FE0" w:rsidP="009F1561">
      <w:pPr>
        <w:pStyle w:val="ad"/>
        <w:jc w:val="both"/>
      </w:pPr>
      <w:r>
        <w:rPr>
          <w:rStyle w:val="aa"/>
        </w:rPr>
        <w:footnoteRef/>
      </w:r>
      <w:r>
        <w:t xml:space="preserve"> Рассчитывается программой </w:t>
      </w:r>
      <w:r>
        <w:rPr>
          <w:lang w:val="en-US"/>
        </w:rPr>
        <w:t>SPSS</w:t>
      </w:r>
      <w:r w:rsidRPr="009F1561">
        <w:t xml:space="preserve"> </w:t>
      </w:r>
      <w:r>
        <w:rPr>
          <w:lang w:val="en-US"/>
        </w:rPr>
        <w:t>Statistics</w:t>
      </w:r>
      <w:r w:rsidRPr="009F1561">
        <w:t xml:space="preserve"> 21 </w:t>
      </w:r>
      <w:r>
        <w:t>на основании оценок (от 1 до 10 баллов), выставленных респондентами относительно каждого из показателей.</w:t>
      </w:r>
    </w:p>
  </w:footnote>
  <w:footnote w:id="11">
    <w:p w:rsidR="00BA4FE0" w:rsidRPr="00AD6F61" w:rsidRDefault="00BA4FE0" w:rsidP="00AD6F61">
      <w:pPr>
        <w:pStyle w:val="ad"/>
        <w:jc w:val="both"/>
      </w:pPr>
      <w:r>
        <w:rPr>
          <w:rStyle w:val="aa"/>
        </w:rPr>
        <w:footnoteRef/>
      </w:r>
      <w:r>
        <w:t xml:space="preserve"> Количество ответов респондентов, выбравших вариант ответа «Не имею представления» вопроса: «</w:t>
      </w:r>
      <w:r w:rsidRPr="00AD6F61">
        <w:t>Как Вы оцениваете состояние помещений городских библиотек, качество их ремонта?</w:t>
      </w:r>
      <w:r>
        <w:t>»</w:t>
      </w:r>
    </w:p>
  </w:footnote>
  <w:footnote w:id="12">
    <w:p w:rsidR="00BA4FE0" w:rsidRDefault="00BA4FE0" w:rsidP="005526A5">
      <w:pPr>
        <w:pStyle w:val="ad"/>
        <w:jc w:val="both"/>
      </w:pPr>
      <w:r>
        <w:rPr>
          <w:rStyle w:val="aa"/>
        </w:rPr>
        <w:footnoteRef/>
      </w:r>
      <w:r>
        <w:t xml:space="preserve"> В </w:t>
      </w:r>
      <w:r w:rsidRPr="005526A5">
        <w:t>данном вопросе, у каждого респондента, была возможность выбр</w:t>
      </w:r>
      <w:r>
        <w:t>ать несколько вариантов ответов.</w:t>
      </w:r>
    </w:p>
  </w:footnote>
  <w:footnote w:id="13">
    <w:p w:rsidR="00BA4FE0" w:rsidRPr="00C32AF2" w:rsidRDefault="00BA4FE0" w:rsidP="00FC2DD4">
      <w:pPr>
        <w:pStyle w:val="ad"/>
        <w:jc w:val="both"/>
      </w:pPr>
      <w:r w:rsidRPr="00C32AF2">
        <w:rPr>
          <w:rStyle w:val="aa"/>
        </w:rPr>
        <w:footnoteRef/>
      </w:r>
      <w:r w:rsidRPr="00C32AF2">
        <w:t xml:space="preserve"> Ответы респондентов, зафиксированные в графе «Другое» вопроса: «</w:t>
      </w:r>
      <w:r w:rsidRPr="00C32AF2">
        <w:rPr>
          <w:bCs/>
        </w:rPr>
        <w:t>Из каких источников Вы узнали об услугах, предоставляемых городскими библиотеками?».</w:t>
      </w:r>
    </w:p>
  </w:footnote>
  <w:footnote w:id="14">
    <w:p w:rsidR="00BA4FE0" w:rsidRPr="000B29C8" w:rsidRDefault="00BA4FE0" w:rsidP="008F3545">
      <w:pPr>
        <w:pStyle w:val="ad"/>
        <w:jc w:val="both"/>
      </w:pPr>
      <w:r w:rsidRPr="00C32AF2">
        <w:rPr>
          <w:rStyle w:val="aa"/>
        </w:rPr>
        <w:footnoteRef/>
      </w:r>
      <w:r w:rsidRPr="00C32AF2">
        <w:t xml:space="preserve"> Здесь и далее расчетная оценка удовлетворенности</w:t>
      </w:r>
      <w:r w:rsidRPr="000B29C8">
        <w:t xml:space="preserve"> потребителей качеством оказываемой муниципальной услуги рассчитывается на основе вопроса: </w:t>
      </w:r>
      <w:proofErr w:type="gramStart"/>
      <w:r w:rsidRPr="000B29C8">
        <w:t>«Насколько Вы удовлетворены качеством оказываемой муниципальной услуги?»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  <w:proofErr w:type="gramEnd"/>
    </w:p>
    <w:p w:rsidR="00BA4FE0" w:rsidRPr="000B29C8" w:rsidRDefault="00BA4FE0" w:rsidP="008F3545">
      <w:pPr>
        <w:pStyle w:val="ad"/>
        <w:jc w:val="both"/>
      </w:pPr>
      <w:r w:rsidRPr="000B29C8">
        <w:t>РОСО = (1*УП) + (0,75*СУН)  + (0,50*УО) / (УП + СУН + УО+СН + НУ)*100, где:</w:t>
      </w:r>
    </w:p>
    <w:p w:rsidR="00BA4FE0" w:rsidRPr="000B29C8" w:rsidRDefault="00BA4FE0" w:rsidP="008F3545">
      <w:pPr>
        <w:pStyle w:val="ad"/>
        <w:jc w:val="both"/>
      </w:pPr>
      <w:r w:rsidRPr="000B29C8"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BA4FE0" w:rsidRPr="000B29C8" w:rsidRDefault="00BA4FE0" w:rsidP="008F3545">
      <w:pPr>
        <w:pStyle w:val="ad"/>
        <w:jc w:val="both"/>
      </w:pPr>
      <w:r w:rsidRPr="000B29C8">
        <w:t>УП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полностью (очень сильно / или эквивалентно оценке 5)»;</w:t>
      </w:r>
    </w:p>
    <w:p w:rsidR="00BA4FE0" w:rsidRPr="000B29C8" w:rsidRDefault="00BA4FE0" w:rsidP="008F3545">
      <w:pPr>
        <w:pStyle w:val="ad"/>
        <w:jc w:val="both"/>
      </w:pPr>
      <w:r w:rsidRPr="000B29C8">
        <w:t xml:space="preserve">СУН – численность респондентов, ответивших «Скорее </w:t>
      </w:r>
      <w:proofErr w:type="gramStart"/>
      <w:r w:rsidRPr="000B29C8">
        <w:t>удовлетворен</w:t>
      </w:r>
      <w:proofErr w:type="gramEnd"/>
      <w:r w:rsidRPr="000B29C8">
        <w:t>, чем не удовлетворен (сильно / или эквивалентно оценке 4)»;</w:t>
      </w:r>
    </w:p>
    <w:p w:rsidR="00BA4FE0" w:rsidRPr="000B29C8" w:rsidRDefault="00BA4FE0" w:rsidP="008F3545">
      <w:pPr>
        <w:pStyle w:val="ad"/>
        <w:jc w:val="both"/>
      </w:pPr>
      <w:r w:rsidRPr="000B29C8">
        <w:t>УО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относительно (средне / эквивалентно оценке 3)»;</w:t>
      </w:r>
    </w:p>
    <w:p w:rsidR="00BA4FE0" w:rsidRPr="000B29C8" w:rsidRDefault="00BA4FE0" w:rsidP="008F3545">
      <w:pPr>
        <w:pStyle w:val="ad"/>
        <w:jc w:val="both"/>
      </w:pPr>
      <w:r w:rsidRPr="000B29C8">
        <w:t xml:space="preserve">СН – численность респондентов, ответивших «Скорее не </w:t>
      </w:r>
      <w:proofErr w:type="gramStart"/>
      <w:r w:rsidRPr="000B29C8">
        <w:t>удовлетворен</w:t>
      </w:r>
      <w:proofErr w:type="gramEnd"/>
      <w:r w:rsidRPr="000B29C8">
        <w:t xml:space="preserve"> (слабо / эквивалентно оценке 2)»;</w:t>
      </w:r>
    </w:p>
    <w:p w:rsidR="00BA4FE0" w:rsidRPr="000B29C8" w:rsidRDefault="00BA4FE0" w:rsidP="008F3545">
      <w:pPr>
        <w:pStyle w:val="ad"/>
        <w:jc w:val="both"/>
      </w:pPr>
      <w:r w:rsidRPr="000B29C8">
        <w:t xml:space="preserve">НУ – численность респондентов, ответивших «Не </w:t>
      </w:r>
      <w:proofErr w:type="gramStart"/>
      <w:r w:rsidRPr="000B29C8">
        <w:t>удовлетворен</w:t>
      </w:r>
      <w:proofErr w:type="gramEnd"/>
      <w:r w:rsidRPr="000B29C8">
        <w:t xml:space="preserve"> (очень слабо / эквивалентно оценке 1)».</w:t>
      </w:r>
    </w:p>
    <w:p w:rsidR="00BA4FE0" w:rsidRDefault="00BA4FE0" w:rsidP="008F3545">
      <w:pPr>
        <w:pStyle w:val="ad"/>
        <w:jc w:val="both"/>
      </w:pPr>
      <w:r w:rsidRPr="000B29C8">
        <w:t>Респонденты, выбравшие вариант «Затрудняюсь ответить» в РОСО не учитываются.</w:t>
      </w:r>
    </w:p>
  </w:footnote>
  <w:footnote w:id="15">
    <w:p w:rsidR="00BA4FE0" w:rsidRDefault="00BA4FE0" w:rsidP="008F3545">
      <w:pPr>
        <w:pStyle w:val="ad"/>
        <w:jc w:val="both"/>
      </w:pPr>
      <w:r>
        <w:rPr>
          <w:rStyle w:val="aa"/>
        </w:rPr>
        <w:footnoteRef/>
      </w:r>
      <w:r>
        <w:t xml:space="preserve"> Постановление Администрации г. Сургута от 23 августа 2012 г.№6627 «Об утверждении порядка проведения фактически предоставляемых муниципальных услуг (работ)». </w:t>
      </w:r>
    </w:p>
  </w:footnote>
  <w:footnote w:id="16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В</w:t>
      </w:r>
      <w:r w:rsidRPr="005526A5">
        <w:t xml:space="preserve"> данном вопросе, у каждого респондента, была возможность выбрать до 2 вариантов ответов</w:t>
      </w:r>
      <w:r>
        <w:t>.</w:t>
      </w:r>
    </w:p>
  </w:footnote>
  <w:footnote w:id="17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Из тех, кто ответил, что посещал этот музей.</w:t>
      </w:r>
    </w:p>
  </w:footnote>
  <w:footnote w:id="18">
    <w:p w:rsidR="00BA4FE0" w:rsidRDefault="00BA4FE0" w:rsidP="00886932">
      <w:pPr>
        <w:pStyle w:val="ad"/>
        <w:jc w:val="both"/>
      </w:pPr>
      <w:r>
        <w:rPr>
          <w:rStyle w:val="aa"/>
        </w:rPr>
        <w:footnoteRef/>
      </w:r>
      <w:r>
        <w:t xml:space="preserve"> «*» обозначены показатели, не определявшиеся в 2014 году.</w:t>
      </w:r>
    </w:p>
  </w:footnote>
  <w:footnote w:id="19">
    <w:p w:rsidR="00BA4FE0" w:rsidRPr="00886932" w:rsidRDefault="00BA4FE0" w:rsidP="00886932">
      <w:pPr>
        <w:pStyle w:val="ad"/>
        <w:jc w:val="both"/>
      </w:pPr>
      <w:r>
        <w:rPr>
          <w:rStyle w:val="aa"/>
        </w:rPr>
        <w:footnoteRef/>
      </w:r>
      <w:r>
        <w:t xml:space="preserve"> </w:t>
      </w:r>
      <w:r w:rsidRPr="00886932">
        <w:t>Совокупное количество ответов: «</w:t>
      </w:r>
      <w:proofErr w:type="gramStart"/>
      <w:r w:rsidRPr="00886932">
        <w:t>осведомлен</w:t>
      </w:r>
      <w:proofErr w:type="gramEnd"/>
      <w:r w:rsidRPr="00886932">
        <w:t xml:space="preserve"> в полной мере», «имею общее представление», «слабо осведомлен»</w:t>
      </w:r>
      <w:r w:rsidRPr="008E3902">
        <w:rPr>
          <w:color w:val="FF0000"/>
        </w:rPr>
        <w:t>.</w:t>
      </w:r>
    </w:p>
  </w:footnote>
  <w:footnote w:id="20">
    <w:p w:rsidR="00BA4FE0" w:rsidRPr="000B29C8" w:rsidRDefault="00BA4FE0" w:rsidP="003173F6">
      <w:pPr>
        <w:pStyle w:val="ad"/>
        <w:jc w:val="both"/>
      </w:pPr>
      <w:r>
        <w:rPr>
          <w:rStyle w:val="aa"/>
        </w:rPr>
        <w:footnoteRef/>
      </w:r>
      <w:r>
        <w:t xml:space="preserve"> Р</w:t>
      </w:r>
      <w:r w:rsidRPr="00C32AF2">
        <w:t>асчетная оценка удовлетворенности</w:t>
      </w:r>
      <w:r w:rsidRPr="000B29C8">
        <w:t xml:space="preserve"> потребителей качеством оказываемой муниципальной услуги рассчитывается на основе вопроса: </w:t>
      </w:r>
      <w:proofErr w:type="gramStart"/>
      <w:r w:rsidRPr="000B29C8">
        <w:t>«Насколько Вы удовлетворены качеством оказываемой муниципальной услуги?»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  <w:proofErr w:type="gramEnd"/>
    </w:p>
    <w:p w:rsidR="00BA4FE0" w:rsidRPr="000B29C8" w:rsidRDefault="00BA4FE0" w:rsidP="003173F6">
      <w:pPr>
        <w:pStyle w:val="ad"/>
        <w:jc w:val="both"/>
      </w:pPr>
      <w:r w:rsidRPr="000B29C8">
        <w:t>РОСО = (1*УП) + (0,75*СУН)  + (0,50*УО) / (УП + СУН + УО+СН + НУ)*100, где:</w:t>
      </w:r>
    </w:p>
    <w:p w:rsidR="00BA4FE0" w:rsidRPr="000B29C8" w:rsidRDefault="00BA4FE0" w:rsidP="003173F6">
      <w:pPr>
        <w:pStyle w:val="ad"/>
        <w:jc w:val="both"/>
      </w:pPr>
      <w:r w:rsidRPr="000B29C8"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BA4FE0" w:rsidRPr="000B29C8" w:rsidRDefault="00BA4FE0" w:rsidP="003173F6">
      <w:pPr>
        <w:pStyle w:val="ad"/>
        <w:jc w:val="both"/>
      </w:pPr>
      <w:r w:rsidRPr="000B29C8">
        <w:t>УП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полностью (очень сильно / или эквивалентно оценке 5)»;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СУН – численность респондентов, ответивших «Скорее </w:t>
      </w:r>
      <w:proofErr w:type="gramStart"/>
      <w:r w:rsidRPr="000B29C8">
        <w:t>удовлетворен</w:t>
      </w:r>
      <w:proofErr w:type="gramEnd"/>
      <w:r w:rsidRPr="000B29C8">
        <w:t>, чем не удовлетворен (сильно / или эквивалентно оценке 4)»;</w:t>
      </w:r>
    </w:p>
    <w:p w:rsidR="00BA4FE0" w:rsidRPr="000B29C8" w:rsidRDefault="00BA4FE0" w:rsidP="003173F6">
      <w:pPr>
        <w:pStyle w:val="ad"/>
        <w:jc w:val="both"/>
      </w:pPr>
      <w:r w:rsidRPr="000B29C8">
        <w:t>УО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относительно (средне / эквивалентно оценке 3)»;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СН – численность респондентов, ответивших «Скорее не </w:t>
      </w:r>
      <w:proofErr w:type="gramStart"/>
      <w:r w:rsidRPr="000B29C8">
        <w:t>удовлетворен</w:t>
      </w:r>
      <w:proofErr w:type="gramEnd"/>
      <w:r w:rsidRPr="000B29C8">
        <w:t xml:space="preserve"> (слабо / эквивалентно оценке 2)»;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НУ – численность респондентов, ответивших «Не </w:t>
      </w:r>
      <w:proofErr w:type="gramStart"/>
      <w:r w:rsidRPr="000B29C8">
        <w:t>удовлетворен</w:t>
      </w:r>
      <w:proofErr w:type="gramEnd"/>
      <w:r w:rsidRPr="000B29C8">
        <w:t xml:space="preserve"> (очень слабо / эквивалентно оценке 1)».</w:t>
      </w:r>
    </w:p>
    <w:p w:rsidR="00BA4FE0" w:rsidRDefault="00BA4FE0" w:rsidP="003173F6">
      <w:pPr>
        <w:pStyle w:val="ad"/>
        <w:jc w:val="both"/>
      </w:pPr>
      <w:r w:rsidRPr="000B29C8">
        <w:t>Респонденты, выбравшие вариант «Затрудняюсь ответить» в РОСО не учитываются.</w:t>
      </w:r>
    </w:p>
  </w:footnote>
  <w:footnote w:id="21">
    <w:p w:rsidR="00BA4FE0" w:rsidRPr="00B01766" w:rsidRDefault="00BA4FE0" w:rsidP="00A031E8">
      <w:pPr>
        <w:pStyle w:val="ad"/>
        <w:jc w:val="both"/>
      </w:pPr>
      <w:r>
        <w:rPr>
          <w:rStyle w:val="aa"/>
        </w:rPr>
        <w:footnoteRef/>
      </w:r>
      <w:r>
        <w:t xml:space="preserve"> Сравнение совокупного количества ответов респондентов, отметивших позиции: «Часто» и «Время от времени» вопроса</w:t>
      </w:r>
      <w:r w:rsidRPr="00B01766">
        <w:t xml:space="preserve">: </w:t>
      </w:r>
      <w:r>
        <w:t>«</w:t>
      </w:r>
      <w:r w:rsidRPr="00B01766">
        <w:t>Какие городские учреждения культуры, досуга и профессионального искусства Вы посещаете и как часто?</w:t>
      </w:r>
      <w:r>
        <w:t>», в динамике 2014-2015 гг.</w:t>
      </w:r>
    </w:p>
  </w:footnote>
  <w:footnote w:id="22">
    <w:p w:rsidR="00BA4FE0" w:rsidRDefault="00BA4FE0" w:rsidP="00A031E8">
      <w:pPr>
        <w:pStyle w:val="ad"/>
        <w:jc w:val="both"/>
      </w:pPr>
      <w:r>
        <w:rPr>
          <w:rStyle w:val="aa"/>
        </w:rPr>
        <w:footnoteRef/>
      </w:r>
      <w:r>
        <w:t xml:space="preserve"> Разница суммы ответов респондентов в 2014-2015 гг.</w:t>
      </w:r>
      <w:r w:rsidRPr="00B01766">
        <w:t>, отметивших позиции: «Часто» и «Время от времени»</w:t>
      </w:r>
      <w:r>
        <w:t>, ответа «</w:t>
      </w:r>
      <w:proofErr w:type="spellStart"/>
      <w:r>
        <w:t>Сургутская</w:t>
      </w:r>
      <w:proofErr w:type="spellEnd"/>
      <w:r>
        <w:t xml:space="preserve"> филармония»</w:t>
      </w:r>
      <w:r w:rsidRPr="00B01766">
        <w:t xml:space="preserve"> вопроса: «Какие городские учреждения культуры, досуга и профессионального искусства Вы посещаете и как часто?»</w:t>
      </w:r>
      <w:r>
        <w:t>.</w:t>
      </w:r>
    </w:p>
  </w:footnote>
  <w:footnote w:id="23">
    <w:p w:rsidR="00BA4FE0" w:rsidRDefault="00BA4FE0" w:rsidP="004356F7">
      <w:pPr>
        <w:pStyle w:val="ad"/>
        <w:jc w:val="both"/>
      </w:pPr>
      <w:r>
        <w:rPr>
          <w:rStyle w:val="aa"/>
        </w:rPr>
        <w:footnoteRef/>
      </w:r>
      <w:r>
        <w:t xml:space="preserve"> Совокупное количество ответов респондентов («</w:t>
      </w:r>
      <w:proofErr w:type="gramStart"/>
      <w:r>
        <w:t>Осведомлен</w:t>
      </w:r>
      <w:proofErr w:type="gramEnd"/>
      <w:r>
        <w:t xml:space="preserve"> в полной мере», «Имею общее представление о проводимых мероприятиях», «Слабо осведомлен»), осведомленных о деятельности учреждений культуры, досуга и профессионального искусства в 2015 году. </w:t>
      </w:r>
    </w:p>
  </w:footnote>
  <w:footnote w:id="24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</w:t>
      </w:r>
      <w:r w:rsidRPr="005526A5">
        <w:rPr>
          <w:sz w:val="18"/>
        </w:rPr>
        <w:t>В</w:t>
      </w:r>
      <w:r w:rsidRPr="005526A5">
        <w:rPr>
          <w:i/>
          <w:color w:val="FF0000"/>
          <w:sz w:val="22"/>
        </w:rPr>
        <w:t xml:space="preserve"> </w:t>
      </w:r>
      <w:r w:rsidRPr="005526A5">
        <w:rPr>
          <w:sz w:val="22"/>
        </w:rPr>
        <w:t>данном вопросе, у каждого респондента, была возможность выбрать несколько вариантов ответов</w:t>
      </w:r>
      <w:r>
        <w:rPr>
          <w:sz w:val="22"/>
        </w:rPr>
        <w:t>.</w:t>
      </w:r>
    </w:p>
  </w:footnote>
  <w:footnote w:id="25">
    <w:p w:rsidR="00BA4FE0" w:rsidRPr="00E56E9F" w:rsidRDefault="00BA4FE0" w:rsidP="00E56E9F">
      <w:pPr>
        <w:pStyle w:val="ad"/>
        <w:jc w:val="both"/>
      </w:pPr>
      <w:r w:rsidRPr="00C32AF2">
        <w:rPr>
          <w:rStyle w:val="aa"/>
        </w:rPr>
        <w:footnoteRef/>
      </w:r>
      <w:r w:rsidRPr="00C32AF2">
        <w:t xml:space="preserve"> Совокупное количество ответов респондентов, выбравших варианты: «до 1000 руб.» и «от 1001 до 2000 руб.» вопроса: «Укажите, пожалуйста, какую сумму Вы затратили на посещение культурно-досуговых учреждений в течение последних шести месяцев?»</w:t>
      </w:r>
    </w:p>
  </w:footnote>
  <w:footnote w:id="26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</w:t>
      </w:r>
      <w:r w:rsidRPr="00C32AF2">
        <w:t>Среднее значение показателей «Качество работы кружков, студий в целом» и «Качество работы по проведению культурно-досуговых мероприятий в целом».</w:t>
      </w:r>
    </w:p>
  </w:footnote>
  <w:footnote w:id="27">
    <w:p w:rsidR="00BA4FE0" w:rsidRPr="000B29C8" w:rsidRDefault="00BA4FE0" w:rsidP="003173F6">
      <w:pPr>
        <w:pStyle w:val="ad"/>
        <w:jc w:val="both"/>
      </w:pPr>
      <w:r>
        <w:rPr>
          <w:rStyle w:val="aa"/>
        </w:rPr>
        <w:footnoteRef/>
      </w:r>
      <w:r>
        <w:t xml:space="preserve"> Р</w:t>
      </w:r>
      <w:r w:rsidRPr="00C32AF2">
        <w:t>асчетная оценка удовлетворенности</w:t>
      </w:r>
      <w:r w:rsidRPr="000B29C8">
        <w:t xml:space="preserve"> потребителей качеством оказываемой муниципальной услуги рассчитывается на основе вопроса: </w:t>
      </w:r>
      <w:proofErr w:type="gramStart"/>
      <w:r w:rsidRPr="000B29C8">
        <w:t>«Насколько Вы удовлетворены качеством оказываемой муниципальной услуги?»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  <w:proofErr w:type="gramEnd"/>
    </w:p>
    <w:p w:rsidR="00BA4FE0" w:rsidRPr="000B29C8" w:rsidRDefault="00BA4FE0" w:rsidP="003173F6">
      <w:pPr>
        <w:pStyle w:val="ad"/>
        <w:jc w:val="both"/>
      </w:pPr>
      <w:r w:rsidRPr="000B29C8">
        <w:t>РОСО = (1*УП) + (0,75*СУН)  + (0,50*УО) / (УП + СУН + УО+СН + НУ)*100, где:</w:t>
      </w:r>
    </w:p>
    <w:p w:rsidR="00BA4FE0" w:rsidRPr="000B29C8" w:rsidRDefault="00BA4FE0" w:rsidP="003173F6">
      <w:pPr>
        <w:pStyle w:val="ad"/>
        <w:jc w:val="both"/>
      </w:pPr>
      <w:r w:rsidRPr="000B29C8"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BA4FE0" w:rsidRPr="000B29C8" w:rsidRDefault="00BA4FE0" w:rsidP="003173F6">
      <w:pPr>
        <w:pStyle w:val="ad"/>
        <w:jc w:val="both"/>
      </w:pPr>
      <w:r w:rsidRPr="000B29C8">
        <w:t>УП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полностью (очень сильно / или эквивалентно оценке 5)»;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СУН – численность респондентов, ответивших «Скорее </w:t>
      </w:r>
      <w:proofErr w:type="gramStart"/>
      <w:r w:rsidRPr="000B29C8">
        <w:t>удовлетворен</w:t>
      </w:r>
      <w:proofErr w:type="gramEnd"/>
      <w:r w:rsidRPr="000B29C8">
        <w:t>, чем не удовлетворен (сильно / или эквивалентно оценке 4)»;</w:t>
      </w:r>
    </w:p>
    <w:p w:rsidR="00BA4FE0" w:rsidRPr="000B29C8" w:rsidRDefault="00BA4FE0" w:rsidP="003173F6">
      <w:pPr>
        <w:pStyle w:val="ad"/>
        <w:jc w:val="both"/>
      </w:pPr>
      <w:r w:rsidRPr="000B29C8">
        <w:t>УО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относительно (средне / эквивалентно оценке 3)»;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СН – численность респондентов, ответивших «Скорее не </w:t>
      </w:r>
      <w:proofErr w:type="gramStart"/>
      <w:r w:rsidRPr="000B29C8">
        <w:t>удовлетворен</w:t>
      </w:r>
      <w:proofErr w:type="gramEnd"/>
      <w:r w:rsidRPr="000B29C8">
        <w:t xml:space="preserve"> (слабо / эквивалентно оценке 2)»;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НУ – численность респондентов, ответивших «Не </w:t>
      </w:r>
      <w:proofErr w:type="gramStart"/>
      <w:r w:rsidRPr="000B29C8">
        <w:t>удовлетворен</w:t>
      </w:r>
      <w:proofErr w:type="gramEnd"/>
      <w:r w:rsidRPr="000B29C8">
        <w:t xml:space="preserve"> (очень слабо / эквивалентно оценке 1)».</w:t>
      </w:r>
    </w:p>
    <w:p w:rsidR="00BA4FE0" w:rsidRDefault="00BA4FE0" w:rsidP="003173F6">
      <w:pPr>
        <w:pStyle w:val="ad"/>
        <w:jc w:val="both"/>
      </w:pPr>
      <w:r w:rsidRPr="000B29C8">
        <w:t>Респонденты, выбравшие вариант «Затрудняюсь ответить» в РОСО не учитываются.</w:t>
      </w:r>
    </w:p>
  </w:footnote>
  <w:footnote w:id="28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В</w:t>
      </w:r>
      <w:r w:rsidRPr="00874206">
        <w:t xml:space="preserve"> данном вопросе, у каждого респондента, была возможность выбрать несколько вариантов ответов</w:t>
      </w:r>
      <w:r>
        <w:t>.</w:t>
      </w:r>
    </w:p>
  </w:footnote>
  <w:footnote w:id="29">
    <w:p w:rsidR="00BA4FE0" w:rsidRPr="00C32AF2" w:rsidRDefault="00BA4FE0" w:rsidP="002E119C">
      <w:pPr>
        <w:pStyle w:val="ad"/>
        <w:jc w:val="both"/>
      </w:pPr>
      <w:r>
        <w:rPr>
          <w:rStyle w:val="aa"/>
        </w:rPr>
        <w:footnoteRef/>
      </w:r>
      <w:r>
        <w:t xml:space="preserve"> </w:t>
      </w:r>
      <w:r w:rsidRPr="002E119C">
        <w:t xml:space="preserve">Отсутствие информации за 2013 год обусловлено тем, что данный вопрос, в указанный период исследования, </w:t>
      </w:r>
      <w:r w:rsidRPr="00C32AF2">
        <w:t>респондентам не задавался.</w:t>
      </w:r>
    </w:p>
  </w:footnote>
  <w:footnote w:id="30">
    <w:p w:rsidR="00BA4FE0" w:rsidRPr="00C32AF2" w:rsidRDefault="00BA4FE0">
      <w:pPr>
        <w:pStyle w:val="ad"/>
      </w:pPr>
      <w:r w:rsidRPr="00C32AF2">
        <w:rPr>
          <w:rStyle w:val="aa"/>
        </w:rPr>
        <w:footnoteRef/>
      </w:r>
      <w:r w:rsidRPr="00C32AF2">
        <w:t xml:space="preserve"> Так же</w:t>
      </w:r>
    </w:p>
  </w:footnote>
  <w:footnote w:id="31">
    <w:p w:rsidR="00BA4FE0" w:rsidRDefault="00BA4FE0" w:rsidP="00993331">
      <w:pPr>
        <w:pStyle w:val="ad"/>
        <w:jc w:val="both"/>
      </w:pPr>
      <w:r w:rsidRPr="00C32AF2">
        <w:rPr>
          <w:rStyle w:val="aa"/>
        </w:rPr>
        <w:footnoteRef/>
      </w:r>
      <w:r w:rsidRPr="00C32AF2">
        <w:t xml:space="preserve"> Среднее значение показателей «Качество мероприятий, проведенных в концертных залах, в целом» и «Качество мероприятий, проведенных на площадях города, в целом».</w:t>
      </w:r>
    </w:p>
  </w:footnote>
  <w:footnote w:id="32">
    <w:p w:rsidR="00BA4FE0" w:rsidRPr="000B29C8" w:rsidRDefault="00BA4FE0" w:rsidP="003173F6">
      <w:pPr>
        <w:pStyle w:val="ad"/>
        <w:jc w:val="both"/>
      </w:pPr>
      <w:r>
        <w:rPr>
          <w:rStyle w:val="aa"/>
        </w:rPr>
        <w:footnoteRef/>
      </w:r>
      <w:r>
        <w:t xml:space="preserve"> Р</w:t>
      </w:r>
      <w:r w:rsidRPr="00C32AF2">
        <w:t>асчетная оценка удовлетворенности</w:t>
      </w:r>
      <w:r w:rsidRPr="000B29C8">
        <w:t xml:space="preserve"> потребителей качеством оказываемой муниципальной услуги рассчитывается на основе вопроса: </w:t>
      </w:r>
      <w:proofErr w:type="gramStart"/>
      <w:r w:rsidRPr="000B29C8">
        <w:t>«Насколько Вы удовлетворены качеством оказываемой муниципальной услуги?»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  <w:proofErr w:type="gramEnd"/>
    </w:p>
    <w:p w:rsidR="00BA4FE0" w:rsidRPr="000B29C8" w:rsidRDefault="00BA4FE0" w:rsidP="003173F6">
      <w:pPr>
        <w:pStyle w:val="ad"/>
        <w:jc w:val="both"/>
      </w:pPr>
      <w:r w:rsidRPr="000B29C8">
        <w:t>РОСО = (1*УП) + (0,75*СУН)  + (0,50*УО) / (УП + СУН + УО+СН + НУ)*100, где:</w:t>
      </w:r>
    </w:p>
    <w:p w:rsidR="00BA4FE0" w:rsidRPr="000B29C8" w:rsidRDefault="00BA4FE0" w:rsidP="003173F6">
      <w:pPr>
        <w:pStyle w:val="ad"/>
        <w:jc w:val="both"/>
      </w:pPr>
      <w:r w:rsidRPr="000B29C8"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BA4FE0" w:rsidRPr="000B29C8" w:rsidRDefault="00BA4FE0" w:rsidP="003173F6">
      <w:pPr>
        <w:pStyle w:val="ad"/>
        <w:jc w:val="both"/>
      </w:pPr>
      <w:r w:rsidRPr="000B29C8">
        <w:t>УП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полностью (очень сильно / или эквивалентно оценке 5)»;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СУН – численность респондентов, ответивших «Скорее </w:t>
      </w:r>
      <w:proofErr w:type="gramStart"/>
      <w:r w:rsidRPr="000B29C8">
        <w:t>удовлетворен</w:t>
      </w:r>
      <w:proofErr w:type="gramEnd"/>
      <w:r w:rsidRPr="000B29C8">
        <w:t>, чем не удовлетворен (сильно / или эквивалентно оценке 4)»;</w:t>
      </w:r>
    </w:p>
    <w:p w:rsidR="00BA4FE0" w:rsidRPr="000B29C8" w:rsidRDefault="00BA4FE0" w:rsidP="003173F6">
      <w:pPr>
        <w:pStyle w:val="ad"/>
        <w:jc w:val="both"/>
      </w:pPr>
      <w:r w:rsidRPr="000B29C8">
        <w:t>УО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относительно (средне / эквивалентно оценке 3)»;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СН – численность респондентов, ответивших «Скорее не </w:t>
      </w:r>
      <w:proofErr w:type="gramStart"/>
      <w:r w:rsidRPr="000B29C8">
        <w:t>удовлетворен</w:t>
      </w:r>
      <w:proofErr w:type="gramEnd"/>
      <w:r w:rsidRPr="000B29C8">
        <w:t xml:space="preserve"> (слабо / эквивалентно оценке 2)»;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НУ – численность респондентов, ответивших «Не </w:t>
      </w:r>
      <w:proofErr w:type="gramStart"/>
      <w:r w:rsidRPr="000B29C8">
        <w:t>удовлетворен</w:t>
      </w:r>
      <w:proofErr w:type="gramEnd"/>
      <w:r w:rsidRPr="000B29C8">
        <w:t xml:space="preserve"> (очень слабо / эквивалентно оценке 1)».</w:t>
      </w:r>
    </w:p>
    <w:p w:rsidR="00BA4FE0" w:rsidRDefault="00BA4FE0" w:rsidP="003173F6">
      <w:pPr>
        <w:pStyle w:val="ad"/>
        <w:jc w:val="both"/>
      </w:pPr>
      <w:r w:rsidRPr="000B29C8">
        <w:t>Респонденты, выбравшие вариант «Затрудняюсь ответить» в РОСО не учитываются.</w:t>
      </w:r>
    </w:p>
  </w:footnote>
  <w:footnote w:id="33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В</w:t>
      </w:r>
      <w:r w:rsidRPr="00874206">
        <w:t xml:space="preserve"> данном вопросе, у каждого респондента, была возможность выбрать несколько вариантов ответов</w:t>
      </w:r>
      <w:r>
        <w:t>.</w:t>
      </w:r>
    </w:p>
  </w:footnote>
  <w:footnote w:id="34">
    <w:p w:rsidR="00BA4FE0" w:rsidRDefault="00BA4FE0" w:rsidP="00874206">
      <w:pPr>
        <w:pStyle w:val="ad"/>
        <w:jc w:val="both"/>
      </w:pPr>
      <w:r>
        <w:rPr>
          <w:rStyle w:val="aa"/>
        </w:rPr>
        <w:footnoteRef/>
      </w:r>
      <w:r>
        <w:t xml:space="preserve"> В</w:t>
      </w:r>
      <w:r w:rsidRPr="00874206">
        <w:t xml:space="preserve"> данном вопросе, у каждого респондента, была возможность выбрать несколько вариантов ответов</w:t>
      </w:r>
      <w:r>
        <w:t>.</w:t>
      </w:r>
    </w:p>
  </w:footnote>
  <w:footnote w:id="35">
    <w:p w:rsidR="00BA4FE0" w:rsidRDefault="00BA4FE0" w:rsidP="00874206">
      <w:pPr>
        <w:pStyle w:val="ad"/>
        <w:jc w:val="both"/>
      </w:pPr>
      <w:r>
        <w:rPr>
          <w:rStyle w:val="aa"/>
        </w:rPr>
        <w:footnoteRef/>
      </w:r>
      <w:r>
        <w:t xml:space="preserve"> </w:t>
      </w:r>
      <w:r w:rsidRPr="00874206">
        <w:t>В данном вопросе, у каждого респондента, была возможность выбр</w:t>
      </w:r>
      <w:r>
        <w:t>ать несколько вариантов ответов.</w:t>
      </w:r>
    </w:p>
  </w:footnote>
  <w:footnote w:id="36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</w:t>
      </w:r>
      <w:r w:rsidRPr="00C37DC2">
        <w:t xml:space="preserve">Совокупное количество ответов респондентов, так или иначе, осведомленных </w:t>
      </w:r>
      <w:r>
        <w:t>об услугах дополнительного образования детей в детских школах искусств</w:t>
      </w:r>
      <w:r w:rsidRPr="00C37DC2">
        <w:t xml:space="preserve"> в 2015 году.</w:t>
      </w:r>
    </w:p>
  </w:footnote>
  <w:footnote w:id="37">
    <w:p w:rsidR="00BA4FE0" w:rsidRPr="009F1561" w:rsidRDefault="00BA4FE0" w:rsidP="009F1561">
      <w:pPr>
        <w:pStyle w:val="ad"/>
        <w:jc w:val="both"/>
        <w:rPr>
          <w:sz w:val="18"/>
        </w:rPr>
      </w:pPr>
      <w:r>
        <w:rPr>
          <w:rStyle w:val="aa"/>
        </w:rPr>
        <w:footnoteRef/>
      </w:r>
      <w:r>
        <w:t xml:space="preserve"> </w:t>
      </w:r>
      <w:r w:rsidRPr="009F1561">
        <w:rPr>
          <w:sz w:val="18"/>
        </w:rPr>
        <w:t xml:space="preserve">Расчетная оценка удовлетворенности потребителей качеством оказываемой муниципальной услуги рассчитывается на основе вопроса: </w:t>
      </w:r>
      <w:proofErr w:type="gramStart"/>
      <w:r w:rsidRPr="009F1561">
        <w:rPr>
          <w:sz w:val="18"/>
        </w:rPr>
        <w:t>«Насколько Вы удовлетворены качеством оказываемой муниципальной услуги?»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  <w:proofErr w:type="gramEnd"/>
    </w:p>
    <w:p w:rsidR="00BA4FE0" w:rsidRPr="009F1561" w:rsidRDefault="00BA4FE0" w:rsidP="009F1561">
      <w:pPr>
        <w:pStyle w:val="ad"/>
        <w:jc w:val="both"/>
        <w:rPr>
          <w:sz w:val="18"/>
        </w:rPr>
      </w:pPr>
      <w:r w:rsidRPr="009F1561">
        <w:rPr>
          <w:sz w:val="18"/>
        </w:rPr>
        <w:t>РОСО = (1*УП) + (0,75*СУН)  + (0,50*УО) / (УП + СУН + УО+СН + НУ)*100, где:</w:t>
      </w:r>
    </w:p>
    <w:p w:rsidR="00BA4FE0" w:rsidRPr="009F1561" w:rsidRDefault="00BA4FE0" w:rsidP="009F1561">
      <w:pPr>
        <w:pStyle w:val="ad"/>
        <w:jc w:val="both"/>
        <w:rPr>
          <w:sz w:val="18"/>
        </w:rPr>
      </w:pPr>
      <w:r w:rsidRPr="009F1561">
        <w:rPr>
          <w:sz w:val="18"/>
        </w:rPr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BA4FE0" w:rsidRPr="009F1561" w:rsidRDefault="00BA4FE0" w:rsidP="009F1561">
      <w:pPr>
        <w:pStyle w:val="ad"/>
        <w:jc w:val="both"/>
        <w:rPr>
          <w:sz w:val="18"/>
        </w:rPr>
      </w:pPr>
      <w:r w:rsidRPr="009F1561">
        <w:rPr>
          <w:sz w:val="18"/>
        </w:rPr>
        <w:t>УП – численность респондентов, ответивших «</w:t>
      </w:r>
      <w:proofErr w:type="gramStart"/>
      <w:r w:rsidRPr="009F1561">
        <w:rPr>
          <w:sz w:val="18"/>
        </w:rPr>
        <w:t>Удовлетворен</w:t>
      </w:r>
      <w:proofErr w:type="gramEnd"/>
      <w:r w:rsidRPr="009F1561">
        <w:rPr>
          <w:sz w:val="18"/>
        </w:rPr>
        <w:t xml:space="preserve"> полностью (очень сильно / или эквивалентно оценке 5)»;</w:t>
      </w:r>
    </w:p>
    <w:p w:rsidR="00BA4FE0" w:rsidRPr="009F1561" w:rsidRDefault="00BA4FE0" w:rsidP="009F1561">
      <w:pPr>
        <w:pStyle w:val="ad"/>
        <w:jc w:val="both"/>
        <w:rPr>
          <w:sz w:val="18"/>
        </w:rPr>
      </w:pPr>
      <w:r w:rsidRPr="009F1561">
        <w:rPr>
          <w:sz w:val="18"/>
        </w:rPr>
        <w:t xml:space="preserve">СУН – численность респондентов, ответивших «Скорее </w:t>
      </w:r>
      <w:proofErr w:type="gramStart"/>
      <w:r w:rsidRPr="009F1561">
        <w:rPr>
          <w:sz w:val="18"/>
        </w:rPr>
        <w:t>удовлетворен</w:t>
      </w:r>
      <w:proofErr w:type="gramEnd"/>
      <w:r w:rsidRPr="009F1561">
        <w:rPr>
          <w:sz w:val="18"/>
        </w:rPr>
        <w:t>, чем не удовлетворен (сильно / или эквивалентно оценке 4)»;</w:t>
      </w:r>
    </w:p>
    <w:p w:rsidR="00BA4FE0" w:rsidRPr="009F1561" w:rsidRDefault="00BA4FE0" w:rsidP="009F1561">
      <w:pPr>
        <w:pStyle w:val="ad"/>
        <w:jc w:val="both"/>
        <w:rPr>
          <w:sz w:val="18"/>
        </w:rPr>
      </w:pPr>
      <w:r w:rsidRPr="009F1561">
        <w:rPr>
          <w:sz w:val="18"/>
        </w:rPr>
        <w:t>УО – численность респондентов, ответивших «</w:t>
      </w:r>
      <w:proofErr w:type="gramStart"/>
      <w:r w:rsidRPr="009F1561">
        <w:rPr>
          <w:sz w:val="18"/>
        </w:rPr>
        <w:t>Удовлетворен</w:t>
      </w:r>
      <w:proofErr w:type="gramEnd"/>
      <w:r w:rsidRPr="009F1561">
        <w:rPr>
          <w:sz w:val="18"/>
        </w:rPr>
        <w:t xml:space="preserve"> относительно (средне / эквивалентно оценке 3)»;</w:t>
      </w:r>
    </w:p>
    <w:p w:rsidR="00BA4FE0" w:rsidRPr="009F1561" w:rsidRDefault="00BA4FE0" w:rsidP="009F1561">
      <w:pPr>
        <w:pStyle w:val="ad"/>
        <w:jc w:val="both"/>
        <w:rPr>
          <w:sz w:val="18"/>
        </w:rPr>
      </w:pPr>
      <w:r w:rsidRPr="009F1561">
        <w:rPr>
          <w:sz w:val="18"/>
        </w:rPr>
        <w:t xml:space="preserve">СН – численность респондентов, ответивших «Скорее не </w:t>
      </w:r>
      <w:proofErr w:type="gramStart"/>
      <w:r w:rsidRPr="009F1561">
        <w:rPr>
          <w:sz w:val="18"/>
        </w:rPr>
        <w:t>удовлетворен</w:t>
      </w:r>
      <w:proofErr w:type="gramEnd"/>
      <w:r w:rsidRPr="009F1561">
        <w:rPr>
          <w:sz w:val="18"/>
        </w:rPr>
        <w:t xml:space="preserve"> (слабо / эквивалентно оценке 2)»;</w:t>
      </w:r>
    </w:p>
    <w:p w:rsidR="00BA4FE0" w:rsidRPr="009F1561" w:rsidRDefault="00BA4FE0" w:rsidP="009F1561">
      <w:pPr>
        <w:pStyle w:val="ad"/>
        <w:jc w:val="both"/>
        <w:rPr>
          <w:sz w:val="18"/>
        </w:rPr>
      </w:pPr>
      <w:r w:rsidRPr="009F1561">
        <w:rPr>
          <w:sz w:val="18"/>
        </w:rPr>
        <w:t xml:space="preserve">НУ – численность респондентов, ответивших «Не </w:t>
      </w:r>
      <w:proofErr w:type="gramStart"/>
      <w:r w:rsidRPr="009F1561">
        <w:rPr>
          <w:sz w:val="18"/>
        </w:rPr>
        <w:t>удовлетворен</w:t>
      </w:r>
      <w:proofErr w:type="gramEnd"/>
      <w:r w:rsidRPr="009F1561">
        <w:rPr>
          <w:sz w:val="18"/>
        </w:rPr>
        <w:t xml:space="preserve"> (очень слабо / эквивалентно оценке 1)».</w:t>
      </w:r>
    </w:p>
    <w:p w:rsidR="00BA4FE0" w:rsidRPr="009F1561" w:rsidRDefault="00BA4FE0" w:rsidP="009F1561">
      <w:pPr>
        <w:pStyle w:val="ad"/>
        <w:jc w:val="both"/>
        <w:rPr>
          <w:sz w:val="18"/>
        </w:rPr>
      </w:pPr>
      <w:r w:rsidRPr="009F1561">
        <w:rPr>
          <w:sz w:val="18"/>
        </w:rPr>
        <w:t>Респонденты, выбравшие вариант «Затрудняюсь ответить» в РОСО не учитываются.</w:t>
      </w:r>
    </w:p>
  </w:footnote>
  <w:footnote w:id="38">
    <w:p w:rsidR="00BA4FE0" w:rsidRPr="00874206" w:rsidRDefault="00BA4FE0" w:rsidP="00874206">
      <w:pPr>
        <w:pStyle w:val="ad"/>
        <w:jc w:val="both"/>
      </w:pPr>
      <w:r>
        <w:rPr>
          <w:rStyle w:val="aa"/>
        </w:rPr>
        <w:footnoteRef/>
      </w:r>
      <w:r>
        <w:t xml:space="preserve"> В</w:t>
      </w:r>
      <w:r w:rsidRPr="00874206">
        <w:t xml:space="preserve"> данном вопросе, у каждого респондента, была возможность выбр</w:t>
      </w:r>
      <w:r>
        <w:t>ать несколько вариантов ответов.</w:t>
      </w:r>
    </w:p>
  </w:footnote>
  <w:footnote w:id="39">
    <w:p w:rsidR="00BA4FE0" w:rsidRPr="000B29C8" w:rsidRDefault="00BA4FE0" w:rsidP="003173F6">
      <w:pPr>
        <w:pStyle w:val="ad"/>
        <w:jc w:val="both"/>
      </w:pPr>
      <w:r>
        <w:rPr>
          <w:rStyle w:val="aa"/>
        </w:rPr>
        <w:footnoteRef/>
      </w:r>
      <w:r>
        <w:t xml:space="preserve"> Р</w:t>
      </w:r>
      <w:r w:rsidRPr="00C32AF2">
        <w:t>асчетная оценка удовлетворенности</w:t>
      </w:r>
      <w:r w:rsidRPr="000B29C8">
        <w:t xml:space="preserve"> потребителей качеством оказываемой муниципальной услуги рассчитывается на основе вопроса: </w:t>
      </w:r>
      <w:proofErr w:type="gramStart"/>
      <w:r w:rsidRPr="000B29C8">
        <w:t>«Насколько Вы удовлетворены качеством оказываемой муниципальной услуги?»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  <w:proofErr w:type="gramEnd"/>
    </w:p>
    <w:p w:rsidR="00BA4FE0" w:rsidRPr="000B29C8" w:rsidRDefault="00BA4FE0" w:rsidP="003173F6">
      <w:pPr>
        <w:pStyle w:val="ad"/>
        <w:jc w:val="both"/>
      </w:pPr>
      <w:r w:rsidRPr="000B29C8">
        <w:t>РОСО = (1*УП) + (0,75*СУН)  + (0,50*УО) / (УП + СУН + УО+СН + НУ)*100, где:</w:t>
      </w:r>
    </w:p>
    <w:p w:rsidR="00BA4FE0" w:rsidRPr="000B29C8" w:rsidRDefault="00BA4FE0" w:rsidP="003173F6">
      <w:pPr>
        <w:pStyle w:val="ad"/>
        <w:jc w:val="both"/>
      </w:pPr>
      <w:r w:rsidRPr="000B29C8"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BA4FE0" w:rsidRPr="000B29C8" w:rsidRDefault="00BA4FE0" w:rsidP="003173F6">
      <w:pPr>
        <w:pStyle w:val="ad"/>
        <w:jc w:val="both"/>
      </w:pPr>
      <w:r w:rsidRPr="000B29C8">
        <w:t>УП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полностью (очень сильно / или эквивалентно оценке 5)»;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СУН – численность респондентов, ответивших «Скорее </w:t>
      </w:r>
      <w:proofErr w:type="gramStart"/>
      <w:r w:rsidRPr="000B29C8">
        <w:t>удовлетворен</w:t>
      </w:r>
      <w:proofErr w:type="gramEnd"/>
      <w:r w:rsidRPr="000B29C8">
        <w:t>, чем не удовлетворен (сильно / или эквивалентно оценке 4)»;</w:t>
      </w:r>
    </w:p>
    <w:p w:rsidR="00BA4FE0" w:rsidRPr="000B29C8" w:rsidRDefault="00BA4FE0" w:rsidP="003173F6">
      <w:pPr>
        <w:pStyle w:val="ad"/>
        <w:jc w:val="both"/>
      </w:pPr>
      <w:r w:rsidRPr="000B29C8">
        <w:t>УО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относительно (средне / эквивалентно оценке 3)»;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СН – численность респондентов, ответивших «Скорее не </w:t>
      </w:r>
      <w:proofErr w:type="gramStart"/>
      <w:r w:rsidRPr="000B29C8">
        <w:t>удовлетворен</w:t>
      </w:r>
      <w:proofErr w:type="gramEnd"/>
      <w:r w:rsidRPr="000B29C8">
        <w:t xml:space="preserve"> (слабо / эквивалентно оценке 2)»;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НУ – численность респондентов, ответивших «Не </w:t>
      </w:r>
      <w:proofErr w:type="gramStart"/>
      <w:r w:rsidRPr="000B29C8">
        <w:t>удовлетворен</w:t>
      </w:r>
      <w:proofErr w:type="gramEnd"/>
      <w:r w:rsidRPr="000B29C8">
        <w:t xml:space="preserve"> (очень слабо / эквивалентно оценке 1)».</w:t>
      </w:r>
    </w:p>
    <w:p w:rsidR="00BA4FE0" w:rsidRDefault="00BA4FE0" w:rsidP="003173F6">
      <w:pPr>
        <w:pStyle w:val="ad"/>
      </w:pPr>
      <w:r w:rsidRPr="000B29C8">
        <w:t>Респонденты, выбравшие вариант «Затрудняюсь ответить» в РОСО не учитываются.</w:t>
      </w:r>
    </w:p>
  </w:footnote>
  <w:footnote w:id="40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</w:t>
      </w:r>
      <w:r w:rsidRPr="00874206">
        <w:t>В данном вопросе, у каждого респондента, была возможность выбрать несколько вариантов ответов.</w:t>
      </w:r>
    </w:p>
  </w:footnote>
  <w:footnote w:id="41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</w:t>
      </w:r>
      <w:r w:rsidRPr="00874206">
        <w:t>В данном вопросе, у каждого респондента, была возможность выбрать несколько вариантов ответов.</w:t>
      </w:r>
    </w:p>
  </w:footnote>
  <w:footnote w:id="42">
    <w:p w:rsidR="00BA4FE0" w:rsidRDefault="00BA4FE0">
      <w:pPr>
        <w:pStyle w:val="ad"/>
      </w:pPr>
      <w:r w:rsidRPr="00C32AF2">
        <w:rPr>
          <w:rStyle w:val="aa"/>
        </w:rPr>
        <w:footnoteRef/>
      </w:r>
      <w:r w:rsidRPr="00C32AF2">
        <w:t xml:space="preserve"> Позиция в рейтинге ответов на вопрос:</w:t>
      </w:r>
      <w:r w:rsidRPr="00C32AF2">
        <w:rPr>
          <w:rFonts w:cstheme="minorBidi"/>
          <w:bCs/>
          <w:i/>
          <w:sz w:val="24"/>
          <w:szCs w:val="28"/>
          <w:lang w:eastAsia="ru-RU"/>
        </w:rPr>
        <w:t xml:space="preserve"> «</w:t>
      </w:r>
      <w:r w:rsidRPr="00C32AF2">
        <w:rPr>
          <w:bCs/>
        </w:rPr>
        <w:t>Каким видом спорта Вы (или Ваш ребёнок) занимаетесь?»</w:t>
      </w:r>
      <w:r w:rsidRPr="00C32AF2">
        <w:t>.</w:t>
      </w:r>
    </w:p>
  </w:footnote>
  <w:footnote w:id="43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</w:t>
      </w:r>
      <w:r w:rsidRPr="00874206">
        <w:t>В данном вопросе, у каждого респондента, была возможность выбрать несколько вариантов ответов.</w:t>
      </w:r>
    </w:p>
  </w:footnote>
  <w:footnote w:id="44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</w:t>
      </w:r>
      <w:r w:rsidRPr="009523B2">
        <w:t>Отсутствие информации за 2013 год обусловлено тем, что данный вопрос, в указанный период исследования, респондентам не задавался</w:t>
      </w:r>
      <w:r w:rsidRPr="00DA68AC">
        <w:rPr>
          <w:color w:val="FF0000"/>
        </w:rPr>
        <w:t>.</w:t>
      </w:r>
    </w:p>
  </w:footnote>
  <w:footnote w:id="45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В</w:t>
      </w:r>
      <w:r w:rsidRPr="00874206">
        <w:t xml:space="preserve"> данном вопросе, у каждого респондента, была возможность выбрать несколько вариантов ответов</w:t>
      </w:r>
      <w:r>
        <w:t>.</w:t>
      </w:r>
    </w:p>
  </w:footnote>
  <w:footnote w:id="46">
    <w:p w:rsidR="00BA4FE0" w:rsidRPr="000B29C8" w:rsidRDefault="00BA4FE0" w:rsidP="003173F6">
      <w:pPr>
        <w:pStyle w:val="ad"/>
        <w:jc w:val="both"/>
      </w:pPr>
      <w:r>
        <w:rPr>
          <w:rStyle w:val="aa"/>
        </w:rPr>
        <w:footnoteRef/>
      </w:r>
      <w:r>
        <w:t xml:space="preserve"> Р</w:t>
      </w:r>
      <w:r w:rsidRPr="00C32AF2">
        <w:t>асчетная оценка удовлетворенности</w:t>
      </w:r>
      <w:r w:rsidRPr="000B29C8">
        <w:t xml:space="preserve"> потребителей качеством оказываемой муниципальной услуги рассчитывается на основе вопроса: </w:t>
      </w:r>
      <w:proofErr w:type="gramStart"/>
      <w:r w:rsidRPr="000B29C8">
        <w:t>«Насколько Вы удовлетворены качеством оказываемой муниципальной услуги?»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  <w:proofErr w:type="gramEnd"/>
    </w:p>
    <w:p w:rsidR="00BA4FE0" w:rsidRPr="000B29C8" w:rsidRDefault="00BA4FE0" w:rsidP="003173F6">
      <w:pPr>
        <w:pStyle w:val="ad"/>
        <w:jc w:val="both"/>
      </w:pPr>
      <w:r w:rsidRPr="000B29C8">
        <w:t>РОСО = (1*УП) + (0,75*СУН)  + (0,50*УО) / (УП + СУН + УО+СН + НУ)*100, где:</w:t>
      </w:r>
    </w:p>
    <w:p w:rsidR="00BA4FE0" w:rsidRPr="000B29C8" w:rsidRDefault="00BA4FE0" w:rsidP="003173F6">
      <w:pPr>
        <w:pStyle w:val="ad"/>
        <w:jc w:val="both"/>
      </w:pPr>
      <w:r w:rsidRPr="000B29C8"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BA4FE0" w:rsidRPr="000B29C8" w:rsidRDefault="00BA4FE0" w:rsidP="003173F6">
      <w:pPr>
        <w:pStyle w:val="ad"/>
        <w:jc w:val="both"/>
      </w:pPr>
      <w:r w:rsidRPr="000B29C8">
        <w:t>УП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полностью (очень сильно / или эквивалентно оценке 5)»;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СУН – численность респондентов, ответивших «Скорее </w:t>
      </w:r>
      <w:proofErr w:type="gramStart"/>
      <w:r w:rsidRPr="000B29C8">
        <w:t>удовлетворен</w:t>
      </w:r>
      <w:proofErr w:type="gramEnd"/>
      <w:r w:rsidRPr="000B29C8">
        <w:t>, чем не удовлетворен (сильно / или эквивалентно оценке 4)»;</w:t>
      </w:r>
    </w:p>
    <w:p w:rsidR="00BA4FE0" w:rsidRPr="000B29C8" w:rsidRDefault="00BA4FE0" w:rsidP="003173F6">
      <w:pPr>
        <w:pStyle w:val="ad"/>
        <w:jc w:val="both"/>
      </w:pPr>
      <w:r w:rsidRPr="000B29C8">
        <w:t>УО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относительно (средне / эквивалентно оценке 3)»;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СН – численность респондентов, ответивших «Скорее не </w:t>
      </w:r>
      <w:proofErr w:type="gramStart"/>
      <w:r w:rsidRPr="000B29C8">
        <w:t>удовлетворен</w:t>
      </w:r>
      <w:proofErr w:type="gramEnd"/>
      <w:r w:rsidRPr="000B29C8">
        <w:t xml:space="preserve"> (слабо / эквивалентно оценке 2)»;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НУ – численность респондентов, ответивших «Не </w:t>
      </w:r>
      <w:proofErr w:type="gramStart"/>
      <w:r w:rsidRPr="000B29C8">
        <w:t>удовлетворен</w:t>
      </w:r>
      <w:proofErr w:type="gramEnd"/>
      <w:r w:rsidRPr="000B29C8">
        <w:t xml:space="preserve"> (очень слабо / эквивалентно оценке 1)».</w:t>
      </w:r>
    </w:p>
    <w:p w:rsidR="00BA4FE0" w:rsidRDefault="00BA4FE0" w:rsidP="003173F6">
      <w:pPr>
        <w:pStyle w:val="ad"/>
      </w:pPr>
      <w:r w:rsidRPr="000B29C8">
        <w:t>Респонденты, выбравшие вариант «Затрудняюсь ответить» в РОСО не учитываются.</w:t>
      </w:r>
    </w:p>
  </w:footnote>
  <w:footnote w:id="47">
    <w:p w:rsidR="00BA4FE0" w:rsidRDefault="00BA4FE0" w:rsidP="00905D08">
      <w:pPr>
        <w:pStyle w:val="ad"/>
        <w:jc w:val="both"/>
      </w:pPr>
      <w:r>
        <w:rPr>
          <w:rStyle w:val="aa"/>
        </w:rPr>
        <w:footnoteRef/>
      </w:r>
      <w:r>
        <w:t xml:space="preserve"> </w:t>
      </w:r>
      <w:r w:rsidRPr="00905D08">
        <w:rPr>
          <w:bCs/>
        </w:rPr>
        <w:t xml:space="preserve">Результаты анализа ответов респондентов по </w:t>
      </w:r>
      <w:proofErr w:type="gramStart"/>
      <w:r w:rsidRPr="00905D08">
        <w:rPr>
          <w:bCs/>
        </w:rPr>
        <w:t>анкет</w:t>
      </w:r>
      <w:r>
        <w:rPr>
          <w:bCs/>
        </w:rPr>
        <w:t>ным</w:t>
      </w:r>
      <w:proofErr w:type="gramEnd"/>
      <w:r>
        <w:rPr>
          <w:bCs/>
        </w:rPr>
        <w:t xml:space="preserve"> опросникам</w:t>
      </w:r>
      <w:r w:rsidRPr="00905D08">
        <w:rPr>
          <w:bCs/>
        </w:rPr>
        <w:t xml:space="preserve"> </w:t>
      </w:r>
      <w:r>
        <w:rPr>
          <w:bCs/>
        </w:rPr>
        <w:t xml:space="preserve">оценки качества услуг в области физической культуры и спорта, предоставляемой в рамках </w:t>
      </w:r>
      <w:r w:rsidRPr="00905D08">
        <w:rPr>
          <w:bCs/>
        </w:rPr>
        <w:t>муниципальной программы «Развитие физической культуры и спорта в го</w:t>
      </w:r>
      <w:r>
        <w:rPr>
          <w:bCs/>
        </w:rPr>
        <w:t>роде Сургуте на 2014-2030 годы»</w:t>
      </w:r>
      <w:r w:rsidRPr="00883087">
        <w:rPr>
          <w:bCs/>
          <w:color w:val="FF0000"/>
        </w:rPr>
        <w:t>.</w:t>
      </w:r>
    </w:p>
  </w:footnote>
  <w:footnote w:id="48">
    <w:p w:rsidR="00BA4FE0" w:rsidRDefault="00BA4FE0" w:rsidP="00E506D1">
      <w:pPr>
        <w:pStyle w:val="ad"/>
        <w:jc w:val="both"/>
      </w:pPr>
      <w:r>
        <w:rPr>
          <w:rStyle w:val="aa"/>
        </w:rPr>
        <w:footnoteRef/>
      </w:r>
      <w:r>
        <w:t xml:space="preserve"> В этом вопросе респонденты могли выбрать несколько вариантов ответа.</w:t>
      </w:r>
    </w:p>
  </w:footnote>
  <w:footnote w:id="49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Совокупное количество ответов «</w:t>
      </w:r>
      <w:proofErr w:type="gramStart"/>
      <w:r>
        <w:t>удовлетворён</w:t>
      </w:r>
      <w:proofErr w:type="gramEnd"/>
      <w:r>
        <w:t xml:space="preserve"> полностью» и «скорее удовлетворён, чем не удовлетворён».</w:t>
      </w:r>
    </w:p>
  </w:footnote>
  <w:footnote w:id="50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«*» обозначены показатели, не определявшиеся в 2014 году.</w:t>
      </w:r>
    </w:p>
  </w:footnote>
  <w:footnote w:id="51">
    <w:p w:rsidR="00BA4FE0" w:rsidRDefault="00BA4FE0" w:rsidP="00FF1A34">
      <w:pPr>
        <w:pStyle w:val="ad"/>
        <w:jc w:val="both"/>
      </w:pPr>
      <w:r>
        <w:rPr>
          <w:rStyle w:val="aa"/>
        </w:rPr>
        <w:footnoteRef/>
      </w:r>
      <w:r>
        <w:t xml:space="preserve"> Совокупное количество ответов: «</w:t>
      </w:r>
      <w:proofErr w:type="gramStart"/>
      <w:r>
        <w:t>Осведомлен</w:t>
      </w:r>
      <w:proofErr w:type="gramEnd"/>
      <w:r>
        <w:t xml:space="preserve"> полностью», «Имею общее представление». «Слабо осведомлен».</w:t>
      </w:r>
    </w:p>
  </w:footnote>
  <w:footnote w:id="52">
    <w:p w:rsidR="00BA4FE0" w:rsidRDefault="00BA4FE0" w:rsidP="00CD01C9">
      <w:pPr>
        <w:pStyle w:val="ad"/>
        <w:jc w:val="both"/>
      </w:pPr>
      <w:r>
        <w:rPr>
          <w:rStyle w:val="aa"/>
        </w:rPr>
        <w:footnoteRef/>
      </w:r>
      <w:r>
        <w:t xml:space="preserve"> В</w:t>
      </w:r>
      <w:r w:rsidRPr="00CD01C9">
        <w:t xml:space="preserve"> данном вопросе, у каждого респондента, была возможность выбр</w:t>
      </w:r>
      <w:r>
        <w:t>ать несколько вариантов ответов.</w:t>
      </w:r>
    </w:p>
  </w:footnote>
  <w:footnote w:id="53">
    <w:p w:rsidR="00BA4FE0" w:rsidRDefault="00BA4FE0" w:rsidP="00A61408">
      <w:pPr>
        <w:pStyle w:val="ad"/>
        <w:jc w:val="both"/>
      </w:pPr>
      <w:r>
        <w:rPr>
          <w:rStyle w:val="aa"/>
        </w:rPr>
        <w:footnoteRef/>
      </w:r>
      <w:r>
        <w:t xml:space="preserve"> В опросе 2014 г., в отличие от 2015 г. у респондентов была возможность выбрать лишь 1 вариант ответа.</w:t>
      </w:r>
    </w:p>
  </w:footnote>
  <w:footnote w:id="54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</w:t>
      </w:r>
      <w:r w:rsidRPr="004379E8">
        <w:t>«*» обозначены показатели, не определявшиеся в 2014 году.</w:t>
      </w:r>
    </w:p>
  </w:footnote>
  <w:footnote w:id="55">
    <w:p w:rsidR="00BA4FE0" w:rsidRPr="003173F6" w:rsidRDefault="00BA4FE0" w:rsidP="003173F6">
      <w:pPr>
        <w:pStyle w:val="ad"/>
      </w:pPr>
      <w:r>
        <w:rPr>
          <w:rStyle w:val="aa"/>
        </w:rPr>
        <w:footnoteRef/>
      </w:r>
      <w:r>
        <w:t xml:space="preserve"> </w:t>
      </w:r>
      <w:r w:rsidRPr="003173F6">
        <w:t xml:space="preserve">Расчетная оценка удовлетворенности потребителей качеством оказываемой муниципальной услуги рассчитывается на основе вопроса: </w:t>
      </w:r>
      <w:proofErr w:type="gramStart"/>
      <w:r w:rsidRPr="003173F6">
        <w:t>«Насколько Вы удовлетворены качеством оказываемой муниципальной услуги?»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  <w:proofErr w:type="gramEnd"/>
    </w:p>
    <w:p w:rsidR="00BA4FE0" w:rsidRPr="003173F6" w:rsidRDefault="00BA4FE0" w:rsidP="003173F6">
      <w:pPr>
        <w:pStyle w:val="ad"/>
      </w:pPr>
      <w:r w:rsidRPr="003173F6">
        <w:t>РОСО = (1*УП) + (0,75*СУН)  + (0,50*УО) / (УП + СУН + УО+СН + НУ)*100, где:</w:t>
      </w:r>
    </w:p>
    <w:p w:rsidR="00BA4FE0" w:rsidRPr="003173F6" w:rsidRDefault="00BA4FE0" w:rsidP="003173F6">
      <w:pPr>
        <w:pStyle w:val="ad"/>
      </w:pPr>
      <w:r w:rsidRPr="003173F6"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BA4FE0" w:rsidRPr="003173F6" w:rsidRDefault="00BA4FE0" w:rsidP="003173F6">
      <w:pPr>
        <w:pStyle w:val="ad"/>
      </w:pPr>
      <w:r w:rsidRPr="003173F6">
        <w:t>УП – численность респондентов, ответивших «</w:t>
      </w:r>
      <w:proofErr w:type="gramStart"/>
      <w:r w:rsidRPr="003173F6">
        <w:t>Удовлетворен</w:t>
      </w:r>
      <w:proofErr w:type="gramEnd"/>
      <w:r w:rsidRPr="003173F6">
        <w:t xml:space="preserve"> полностью (очень сильно / или эквивалентно оценке 5)»;</w:t>
      </w:r>
    </w:p>
    <w:p w:rsidR="00BA4FE0" w:rsidRPr="003173F6" w:rsidRDefault="00BA4FE0" w:rsidP="003173F6">
      <w:pPr>
        <w:pStyle w:val="ad"/>
      </w:pPr>
      <w:r w:rsidRPr="003173F6">
        <w:t xml:space="preserve">СУН – численность респондентов, ответивших «Скорее </w:t>
      </w:r>
      <w:proofErr w:type="gramStart"/>
      <w:r w:rsidRPr="003173F6">
        <w:t>удовлетворен</w:t>
      </w:r>
      <w:proofErr w:type="gramEnd"/>
      <w:r w:rsidRPr="003173F6">
        <w:t>, чем не удовлетворен (сильно / или эквивалентно оценке 4)»;</w:t>
      </w:r>
    </w:p>
    <w:p w:rsidR="00BA4FE0" w:rsidRPr="003173F6" w:rsidRDefault="00BA4FE0" w:rsidP="003173F6">
      <w:pPr>
        <w:pStyle w:val="ad"/>
      </w:pPr>
      <w:r w:rsidRPr="003173F6">
        <w:t>УО – численность респондентов, ответивших «</w:t>
      </w:r>
      <w:proofErr w:type="gramStart"/>
      <w:r w:rsidRPr="003173F6">
        <w:t>Удовлетворен</w:t>
      </w:r>
      <w:proofErr w:type="gramEnd"/>
      <w:r w:rsidRPr="003173F6">
        <w:t xml:space="preserve"> относительно (средне / эквивалентно оценке 3)»;</w:t>
      </w:r>
    </w:p>
    <w:p w:rsidR="00BA4FE0" w:rsidRPr="003173F6" w:rsidRDefault="00BA4FE0" w:rsidP="003173F6">
      <w:pPr>
        <w:pStyle w:val="ad"/>
      </w:pPr>
      <w:r w:rsidRPr="003173F6">
        <w:t xml:space="preserve">СН – численность респондентов, ответивших «Скорее не </w:t>
      </w:r>
      <w:proofErr w:type="gramStart"/>
      <w:r w:rsidRPr="003173F6">
        <w:t>удовлетворен</w:t>
      </w:r>
      <w:proofErr w:type="gramEnd"/>
      <w:r w:rsidRPr="003173F6">
        <w:t xml:space="preserve"> (слабо / эквивалентно оценке 2)»;</w:t>
      </w:r>
    </w:p>
    <w:p w:rsidR="00BA4FE0" w:rsidRPr="003173F6" w:rsidRDefault="00BA4FE0" w:rsidP="003173F6">
      <w:pPr>
        <w:pStyle w:val="ad"/>
      </w:pPr>
      <w:r w:rsidRPr="003173F6">
        <w:t xml:space="preserve">НУ – численность респондентов, ответивших «Не </w:t>
      </w:r>
      <w:proofErr w:type="gramStart"/>
      <w:r w:rsidRPr="003173F6">
        <w:t>удовлетворен</w:t>
      </w:r>
      <w:proofErr w:type="gramEnd"/>
      <w:r w:rsidRPr="003173F6">
        <w:t xml:space="preserve"> (очень слабо / эквивалентно оценке 1)».</w:t>
      </w:r>
    </w:p>
    <w:p w:rsidR="00BA4FE0" w:rsidRDefault="00BA4FE0" w:rsidP="003173F6">
      <w:pPr>
        <w:pStyle w:val="ad"/>
      </w:pPr>
      <w:r w:rsidRPr="003173F6">
        <w:t>Респонденты, выбравшие вариант «Затрудняюсь ответить» в РОСО не учитываются.</w:t>
      </w:r>
    </w:p>
  </w:footnote>
  <w:footnote w:id="56">
    <w:p w:rsidR="00BA4FE0" w:rsidRDefault="00BA4FE0" w:rsidP="00CD01C9">
      <w:pPr>
        <w:pStyle w:val="ad"/>
        <w:jc w:val="both"/>
      </w:pPr>
      <w:r>
        <w:rPr>
          <w:rStyle w:val="aa"/>
        </w:rPr>
        <w:footnoteRef/>
      </w:r>
      <w:r>
        <w:t xml:space="preserve"> В</w:t>
      </w:r>
      <w:r w:rsidRPr="00CD01C9">
        <w:t xml:space="preserve"> данном вопросе, у каждого респондента, была возможность выбрать несколько вариантов ответов</w:t>
      </w:r>
      <w:r>
        <w:t>.</w:t>
      </w:r>
    </w:p>
  </w:footnote>
  <w:footnote w:id="57">
    <w:p w:rsidR="00BA4FE0" w:rsidRDefault="00BA4FE0" w:rsidP="00CD01C9">
      <w:pPr>
        <w:pStyle w:val="ad"/>
        <w:jc w:val="both"/>
      </w:pPr>
      <w:r>
        <w:rPr>
          <w:rStyle w:val="aa"/>
        </w:rPr>
        <w:footnoteRef/>
      </w:r>
      <w:r>
        <w:t xml:space="preserve"> В</w:t>
      </w:r>
      <w:r w:rsidRPr="00CD01C9">
        <w:t xml:space="preserve"> данном вопросе, у каждого респондента, была возможность выбр</w:t>
      </w:r>
      <w:r>
        <w:t>ать несколько вариантов ответов.</w:t>
      </w:r>
    </w:p>
  </w:footnote>
  <w:footnote w:id="58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</w:t>
      </w:r>
      <w:r w:rsidRPr="00630553">
        <w:t>«*» обозначены показатели, не определявшиеся в 2014 году.</w:t>
      </w:r>
    </w:p>
  </w:footnote>
  <w:footnote w:id="59">
    <w:p w:rsidR="00BA4FE0" w:rsidRDefault="00BA4FE0" w:rsidP="00CD01C9">
      <w:pPr>
        <w:pStyle w:val="ad"/>
        <w:jc w:val="both"/>
      </w:pPr>
      <w:r>
        <w:rPr>
          <w:rStyle w:val="aa"/>
        </w:rPr>
        <w:footnoteRef/>
      </w:r>
      <w:r>
        <w:t xml:space="preserve"> В</w:t>
      </w:r>
      <w:r w:rsidRPr="00CD01C9">
        <w:t xml:space="preserve"> данном вопросе, у каждого респондента, была возможность выбр</w:t>
      </w:r>
      <w:r>
        <w:t>ать несколько вариантов ответов.</w:t>
      </w:r>
    </w:p>
  </w:footnote>
  <w:footnote w:id="60">
    <w:p w:rsidR="00BA4FE0" w:rsidRDefault="00BA4FE0">
      <w:pPr>
        <w:pStyle w:val="ad"/>
      </w:pPr>
      <w:r>
        <w:rPr>
          <w:rStyle w:val="aa"/>
        </w:rPr>
        <w:footnoteRef/>
      </w:r>
      <w:r>
        <w:t xml:space="preserve"> </w:t>
      </w:r>
      <w:r w:rsidRPr="005304AC">
        <w:t>Совокупное количество ответов: «</w:t>
      </w:r>
      <w:proofErr w:type="gramStart"/>
      <w:r w:rsidRPr="005304AC">
        <w:t>Осведомлен</w:t>
      </w:r>
      <w:proofErr w:type="gramEnd"/>
      <w:r w:rsidRPr="005304AC">
        <w:t xml:space="preserve"> полностью», «Имею общее представление». «Слабо осведомлен».</w:t>
      </w:r>
    </w:p>
  </w:footnote>
  <w:footnote w:id="61">
    <w:p w:rsidR="00BA4FE0" w:rsidRPr="000B29C8" w:rsidRDefault="00BA4FE0" w:rsidP="003173F6">
      <w:pPr>
        <w:pStyle w:val="ad"/>
        <w:jc w:val="both"/>
      </w:pPr>
      <w:r>
        <w:rPr>
          <w:rStyle w:val="aa"/>
        </w:rPr>
        <w:footnoteRef/>
      </w:r>
      <w:r>
        <w:t xml:space="preserve"> Р</w:t>
      </w:r>
      <w:r w:rsidRPr="00C32AF2">
        <w:t>асчетная оценка удовлетворенности</w:t>
      </w:r>
      <w:r w:rsidRPr="000B29C8">
        <w:t xml:space="preserve"> потребителей качеством оказываемой муниципальной услуги рассчитывается на основе вопроса: </w:t>
      </w:r>
      <w:proofErr w:type="gramStart"/>
      <w:r w:rsidRPr="000B29C8">
        <w:t>«Насколько Вы удовлетворены качеством оказываемой муниципальной услуги?» с вариантами ответов: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  <w:proofErr w:type="gramEnd"/>
    </w:p>
    <w:p w:rsidR="00BA4FE0" w:rsidRPr="000B29C8" w:rsidRDefault="00BA4FE0" w:rsidP="003173F6">
      <w:pPr>
        <w:pStyle w:val="ad"/>
        <w:jc w:val="both"/>
      </w:pPr>
      <w:r w:rsidRPr="000B29C8">
        <w:t>РОСО = (1*УП) + (0,75*СУН)  + (0,50*УО) / (УП + СУН + УО+СН + НУ)*100, где:</w:t>
      </w:r>
    </w:p>
    <w:p w:rsidR="00BA4FE0" w:rsidRPr="000B29C8" w:rsidRDefault="00BA4FE0" w:rsidP="003173F6">
      <w:pPr>
        <w:pStyle w:val="ad"/>
        <w:jc w:val="both"/>
      </w:pPr>
      <w:r w:rsidRPr="000B29C8">
        <w:t>РОСО - расчетная 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</w:t>
      </w:r>
    </w:p>
    <w:p w:rsidR="00BA4FE0" w:rsidRPr="000B29C8" w:rsidRDefault="00BA4FE0" w:rsidP="003173F6">
      <w:pPr>
        <w:pStyle w:val="ad"/>
        <w:jc w:val="both"/>
      </w:pPr>
      <w:r w:rsidRPr="000B29C8">
        <w:t>УП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полностью (очень сильно / или эквивалентно оценке 5)»;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СУН – численность респондентов, ответивших «Скорее </w:t>
      </w:r>
      <w:proofErr w:type="gramStart"/>
      <w:r w:rsidRPr="000B29C8">
        <w:t>удовлетворен</w:t>
      </w:r>
      <w:proofErr w:type="gramEnd"/>
      <w:r w:rsidRPr="000B29C8">
        <w:t>, чем не удовлетворен (сильно / или эквивалентно оценке 4)»;</w:t>
      </w:r>
    </w:p>
    <w:p w:rsidR="00BA4FE0" w:rsidRPr="000B29C8" w:rsidRDefault="00BA4FE0" w:rsidP="003173F6">
      <w:pPr>
        <w:pStyle w:val="ad"/>
        <w:jc w:val="both"/>
      </w:pPr>
      <w:r w:rsidRPr="000B29C8">
        <w:t>УО – численность респондентов, ответивших «</w:t>
      </w:r>
      <w:proofErr w:type="gramStart"/>
      <w:r w:rsidRPr="000B29C8">
        <w:t>Удовлетворен</w:t>
      </w:r>
      <w:proofErr w:type="gramEnd"/>
      <w:r w:rsidRPr="000B29C8">
        <w:t xml:space="preserve"> относительно (средне / эквивалентно оценке 3)»;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СН – численность респондентов, ответивших «Скорее не </w:t>
      </w:r>
      <w:proofErr w:type="gramStart"/>
      <w:r w:rsidRPr="000B29C8">
        <w:t>удовлетворен</w:t>
      </w:r>
      <w:proofErr w:type="gramEnd"/>
      <w:r w:rsidRPr="000B29C8">
        <w:t xml:space="preserve"> (слабо / эквивалентно оценке 2)»;</w:t>
      </w:r>
    </w:p>
    <w:p w:rsidR="00BA4FE0" w:rsidRPr="000B29C8" w:rsidRDefault="00BA4FE0" w:rsidP="003173F6">
      <w:pPr>
        <w:pStyle w:val="ad"/>
        <w:jc w:val="both"/>
      </w:pPr>
      <w:r w:rsidRPr="000B29C8">
        <w:t xml:space="preserve">НУ – численность респондентов, ответивших «Не </w:t>
      </w:r>
      <w:proofErr w:type="gramStart"/>
      <w:r w:rsidRPr="000B29C8">
        <w:t>удовлетворен</w:t>
      </w:r>
      <w:proofErr w:type="gramEnd"/>
      <w:r w:rsidRPr="000B29C8">
        <w:t xml:space="preserve"> (очень слабо / эквивалентно оценке 1)».</w:t>
      </w:r>
    </w:p>
    <w:p w:rsidR="00BA4FE0" w:rsidRDefault="00BA4FE0" w:rsidP="003173F6">
      <w:pPr>
        <w:pStyle w:val="ad"/>
      </w:pPr>
      <w:r w:rsidRPr="000B29C8">
        <w:t>Респонденты, выбравшие вариант «Затрудняюсь ответить» в РОСО не учитываются.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799"/>
    <w:multiLevelType w:val="hybridMultilevel"/>
    <w:tmpl w:val="58DEA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C205F4"/>
    <w:multiLevelType w:val="hybridMultilevel"/>
    <w:tmpl w:val="238AF216"/>
    <w:lvl w:ilvl="0" w:tplc="BDAAA6DE">
      <w:start w:val="2"/>
      <w:numFmt w:val="decimal"/>
      <w:lvlText w:val="%1)"/>
      <w:lvlJc w:val="left"/>
      <w:pPr>
        <w:ind w:left="71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676550C"/>
    <w:multiLevelType w:val="hybridMultilevel"/>
    <w:tmpl w:val="738AD2AA"/>
    <w:lvl w:ilvl="0" w:tplc="04F0B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D08F2"/>
    <w:multiLevelType w:val="hybridMultilevel"/>
    <w:tmpl w:val="C60AFD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BE02600"/>
    <w:multiLevelType w:val="hybridMultilevel"/>
    <w:tmpl w:val="243C65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8463A29"/>
    <w:multiLevelType w:val="hybridMultilevel"/>
    <w:tmpl w:val="0BEE02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BC973A1"/>
    <w:multiLevelType w:val="hybridMultilevel"/>
    <w:tmpl w:val="A686D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400AB"/>
    <w:multiLevelType w:val="hybridMultilevel"/>
    <w:tmpl w:val="9D1257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0A516C"/>
    <w:multiLevelType w:val="hybridMultilevel"/>
    <w:tmpl w:val="E466A8F2"/>
    <w:lvl w:ilvl="0" w:tplc="DCBCCE56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6FE4B09"/>
    <w:multiLevelType w:val="hybridMultilevel"/>
    <w:tmpl w:val="226C13E8"/>
    <w:lvl w:ilvl="0" w:tplc="BB0A1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5018DC"/>
    <w:multiLevelType w:val="hybridMultilevel"/>
    <w:tmpl w:val="DE7E3D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4545A83"/>
    <w:multiLevelType w:val="hybridMultilevel"/>
    <w:tmpl w:val="1144AFDC"/>
    <w:lvl w:ilvl="0" w:tplc="71D44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3D3FA8"/>
    <w:multiLevelType w:val="hybridMultilevel"/>
    <w:tmpl w:val="AEE65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F3ABB"/>
    <w:multiLevelType w:val="hybridMultilevel"/>
    <w:tmpl w:val="BC605A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C850467"/>
    <w:multiLevelType w:val="hybridMultilevel"/>
    <w:tmpl w:val="9DC62A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E2197"/>
    <w:multiLevelType w:val="hybridMultilevel"/>
    <w:tmpl w:val="B336B8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7BD4CED"/>
    <w:multiLevelType w:val="hybridMultilevel"/>
    <w:tmpl w:val="AC7E0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483D8C"/>
    <w:multiLevelType w:val="hybridMultilevel"/>
    <w:tmpl w:val="B10E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41419"/>
    <w:multiLevelType w:val="hybridMultilevel"/>
    <w:tmpl w:val="723E4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D3C38B2"/>
    <w:multiLevelType w:val="hybridMultilevel"/>
    <w:tmpl w:val="5BC2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"/>
  </w:num>
  <w:num w:numId="5">
    <w:abstractNumId w:val="2"/>
  </w:num>
  <w:num w:numId="6">
    <w:abstractNumId w:val="11"/>
  </w:num>
  <w:num w:numId="7">
    <w:abstractNumId w:val="14"/>
  </w:num>
  <w:num w:numId="8">
    <w:abstractNumId w:val="8"/>
  </w:num>
  <w:num w:numId="9">
    <w:abstractNumId w:val="9"/>
  </w:num>
  <w:num w:numId="10">
    <w:abstractNumId w:val="15"/>
  </w:num>
  <w:num w:numId="11">
    <w:abstractNumId w:val="3"/>
  </w:num>
  <w:num w:numId="12">
    <w:abstractNumId w:val="0"/>
  </w:num>
  <w:num w:numId="13">
    <w:abstractNumId w:val="5"/>
  </w:num>
  <w:num w:numId="14">
    <w:abstractNumId w:val="12"/>
  </w:num>
  <w:num w:numId="15">
    <w:abstractNumId w:val="13"/>
  </w:num>
  <w:num w:numId="16">
    <w:abstractNumId w:val="7"/>
  </w:num>
  <w:num w:numId="17">
    <w:abstractNumId w:val="10"/>
  </w:num>
  <w:num w:numId="18">
    <w:abstractNumId w:val="4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19"/>
    <w:rsid w:val="00000A9D"/>
    <w:rsid w:val="00001CB9"/>
    <w:rsid w:val="00003F2E"/>
    <w:rsid w:val="00005DE2"/>
    <w:rsid w:val="000125E6"/>
    <w:rsid w:val="000203DC"/>
    <w:rsid w:val="000212DD"/>
    <w:rsid w:val="000219CD"/>
    <w:rsid w:val="000226B9"/>
    <w:rsid w:val="00026326"/>
    <w:rsid w:val="0004026D"/>
    <w:rsid w:val="00040B74"/>
    <w:rsid w:val="00044B9E"/>
    <w:rsid w:val="00045980"/>
    <w:rsid w:val="00051263"/>
    <w:rsid w:val="0005264C"/>
    <w:rsid w:val="00052E8A"/>
    <w:rsid w:val="00056340"/>
    <w:rsid w:val="000566E6"/>
    <w:rsid w:val="00064B28"/>
    <w:rsid w:val="00071BD8"/>
    <w:rsid w:val="00081479"/>
    <w:rsid w:val="0008516F"/>
    <w:rsid w:val="00094F08"/>
    <w:rsid w:val="000A4B57"/>
    <w:rsid w:val="000C0D40"/>
    <w:rsid w:val="000C28F4"/>
    <w:rsid w:val="000C3A8B"/>
    <w:rsid w:val="000C4E52"/>
    <w:rsid w:val="000C6FE3"/>
    <w:rsid w:val="000D6B97"/>
    <w:rsid w:val="000E389F"/>
    <w:rsid w:val="000E55C6"/>
    <w:rsid w:val="000E5D1A"/>
    <w:rsid w:val="000F73D0"/>
    <w:rsid w:val="001046DE"/>
    <w:rsid w:val="0011412C"/>
    <w:rsid w:val="00114AC3"/>
    <w:rsid w:val="00120323"/>
    <w:rsid w:val="00144801"/>
    <w:rsid w:val="00145639"/>
    <w:rsid w:val="00145737"/>
    <w:rsid w:val="001479DF"/>
    <w:rsid w:val="00153F9E"/>
    <w:rsid w:val="001556A3"/>
    <w:rsid w:val="00162123"/>
    <w:rsid w:val="001636BD"/>
    <w:rsid w:val="00164DE7"/>
    <w:rsid w:val="001671CC"/>
    <w:rsid w:val="001678CA"/>
    <w:rsid w:val="00167B88"/>
    <w:rsid w:val="001701B9"/>
    <w:rsid w:val="00176D37"/>
    <w:rsid w:val="001858BB"/>
    <w:rsid w:val="0019359B"/>
    <w:rsid w:val="00194642"/>
    <w:rsid w:val="001A0AE2"/>
    <w:rsid w:val="001A0E6B"/>
    <w:rsid w:val="001A30EA"/>
    <w:rsid w:val="001A794E"/>
    <w:rsid w:val="001B0570"/>
    <w:rsid w:val="001B0BB6"/>
    <w:rsid w:val="001B15CE"/>
    <w:rsid w:val="001B2DFD"/>
    <w:rsid w:val="001B4113"/>
    <w:rsid w:val="001C7CF7"/>
    <w:rsid w:val="001D4C8F"/>
    <w:rsid w:val="001D5B65"/>
    <w:rsid w:val="001F4644"/>
    <w:rsid w:val="001F5AB2"/>
    <w:rsid w:val="00202387"/>
    <w:rsid w:val="0020643C"/>
    <w:rsid w:val="002144E6"/>
    <w:rsid w:val="00217AD4"/>
    <w:rsid w:val="00224EEA"/>
    <w:rsid w:val="00231047"/>
    <w:rsid w:val="00235962"/>
    <w:rsid w:val="00236924"/>
    <w:rsid w:val="0023785D"/>
    <w:rsid w:val="00241D68"/>
    <w:rsid w:val="00247526"/>
    <w:rsid w:val="002540D1"/>
    <w:rsid w:val="00255BCB"/>
    <w:rsid w:val="00265976"/>
    <w:rsid w:val="002700C3"/>
    <w:rsid w:val="0027371D"/>
    <w:rsid w:val="00274B6D"/>
    <w:rsid w:val="00277E75"/>
    <w:rsid w:val="00282251"/>
    <w:rsid w:val="00284F06"/>
    <w:rsid w:val="00291ED0"/>
    <w:rsid w:val="00294C4C"/>
    <w:rsid w:val="00296BE6"/>
    <w:rsid w:val="002A0D97"/>
    <w:rsid w:val="002A34CD"/>
    <w:rsid w:val="002B4EAC"/>
    <w:rsid w:val="002C00CB"/>
    <w:rsid w:val="002C198C"/>
    <w:rsid w:val="002C1A1A"/>
    <w:rsid w:val="002C213B"/>
    <w:rsid w:val="002C4013"/>
    <w:rsid w:val="002C6905"/>
    <w:rsid w:val="002D0C38"/>
    <w:rsid w:val="002D39CE"/>
    <w:rsid w:val="002E119C"/>
    <w:rsid w:val="002E5460"/>
    <w:rsid w:val="002F68C5"/>
    <w:rsid w:val="00300C2B"/>
    <w:rsid w:val="0030159E"/>
    <w:rsid w:val="00301A76"/>
    <w:rsid w:val="003031B1"/>
    <w:rsid w:val="00312B76"/>
    <w:rsid w:val="003173F6"/>
    <w:rsid w:val="00317AD6"/>
    <w:rsid w:val="00321415"/>
    <w:rsid w:val="00326D16"/>
    <w:rsid w:val="0033148D"/>
    <w:rsid w:val="00343280"/>
    <w:rsid w:val="00344A48"/>
    <w:rsid w:val="003474BE"/>
    <w:rsid w:val="00351956"/>
    <w:rsid w:val="003523A7"/>
    <w:rsid w:val="00365A97"/>
    <w:rsid w:val="003739DC"/>
    <w:rsid w:val="00383772"/>
    <w:rsid w:val="00383F2C"/>
    <w:rsid w:val="003848A2"/>
    <w:rsid w:val="00392B05"/>
    <w:rsid w:val="003B07C5"/>
    <w:rsid w:val="003B1EDF"/>
    <w:rsid w:val="003B5073"/>
    <w:rsid w:val="003B6C14"/>
    <w:rsid w:val="003C5AD1"/>
    <w:rsid w:val="003C5CDF"/>
    <w:rsid w:val="003D3C12"/>
    <w:rsid w:val="003E3986"/>
    <w:rsid w:val="003E42E1"/>
    <w:rsid w:val="003F13A9"/>
    <w:rsid w:val="003F1D15"/>
    <w:rsid w:val="00402F5E"/>
    <w:rsid w:val="0041043E"/>
    <w:rsid w:val="00411F64"/>
    <w:rsid w:val="00412A5A"/>
    <w:rsid w:val="00412DAE"/>
    <w:rsid w:val="00413619"/>
    <w:rsid w:val="00421722"/>
    <w:rsid w:val="00421B94"/>
    <w:rsid w:val="00421C69"/>
    <w:rsid w:val="00422828"/>
    <w:rsid w:val="00423DA3"/>
    <w:rsid w:val="0042636F"/>
    <w:rsid w:val="0042725A"/>
    <w:rsid w:val="004311B3"/>
    <w:rsid w:val="004356F7"/>
    <w:rsid w:val="004379E8"/>
    <w:rsid w:val="00442BE3"/>
    <w:rsid w:val="00442C9F"/>
    <w:rsid w:val="004474E2"/>
    <w:rsid w:val="004515DA"/>
    <w:rsid w:val="00466109"/>
    <w:rsid w:val="00470BA8"/>
    <w:rsid w:val="00486033"/>
    <w:rsid w:val="00487463"/>
    <w:rsid w:val="00490AD2"/>
    <w:rsid w:val="00492E7D"/>
    <w:rsid w:val="00494E2B"/>
    <w:rsid w:val="004B4ACD"/>
    <w:rsid w:val="004B66F0"/>
    <w:rsid w:val="004C0E98"/>
    <w:rsid w:val="004C242A"/>
    <w:rsid w:val="004C6D38"/>
    <w:rsid w:val="004D22DA"/>
    <w:rsid w:val="004E26BE"/>
    <w:rsid w:val="004F055B"/>
    <w:rsid w:val="004F1D8C"/>
    <w:rsid w:val="004F64E1"/>
    <w:rsid w:val="005060E5"/>
    <w:rsid w:val="00506FE3"/>
    <w:rsid w:val="00513414"/>
    <w:rsid w:val="0051710E"/>
    <w:rsid w:val="00521BB1"/>
    <w:rsid w:val="005241B0"/>
    <w:rsid w:val="00526B03"/>
    <w:rsid w:val="00530337"/>
    <w:rsid w:val="005304AC"/>
    <w:rsid w:val="005436E8"/>
    <w:rsid w:val="00547F0B"/>
    <w:rsid w:val="00550836"/>
    <w:rsid w:val="005526A5"/>
    <w:rsid w:val="00554DD7"/>
    <w:rsid w:val="00560F02"/>
    <w:rsid w:val="005618F6"/>
    <w:rsid w:val="0056284B"/>
    <w:rsid w:val="00564D0B"/>
    <w:rsid w:val="005660A1"/>
    <w:rsid w:val="005707E2"/>
    <w:rsid w:val="005762EF"/>
    <w:rsid w:val="00576EB4"/>
    <w:rsid w:val="005842DF"/>
    <w:rsid w:val="00584F33"/>
    <w:rsid w:val="00594807"/>
    <w:rsid w:val="005969F6"/>
    <w:rsid w:val="005A452F"/>
    <w:rsid w:val="005B0457"/>
    <w:rsid w:val="005B79C7"/>
    <w:rsid w:val="005E5191"/>
    <w:rsid w:val="005E6B72"/>
    <w:rsid w:val="005F43C1"/>
    <w:rsid w:val="005F587B"/>
    <w:rsid w:val="00600E97"/>
    <w:rsid w:val="00601EC3"/>
    <w:rsid w:val="00602647"/>
    <w:rsid w:val="006139F9"/>
    <w:rsid w:val="00614769"/>
    <w:rsid w:val="006173A2"/>
    <w:rsid w:val="00620CFD"/>
    <w:rsid w:val="00623FDF"/>
    <w:rsid w:val="00627449"/>
    <w:rsid w:val="00630553"/>
    <w:rsid w:val="006314DB"/>
    <w:rsid w:val="00634415"/>
    <w:rsid w:val="006409BA"/>
    <w:rsid w:val="00644916"/>
    <w:rsid w:val="00646A76"/>
    <w:rsid w:val="00650EC2"/>
    <w:rsid w:val="00657568"/>
    <w:rsid w:val="0066048F"/>
    <w:rsid w:val="00670916"/>
    <w:rsid w:val="00674E09"/>
    <w:rsid w:val="00680E4D"/>
    <w:rsid w:val="006851A8"/>
    <w:rsid w:val="00685BC3"/>
    <w:rsid w:val="006A1E0C"/>
    <w:rsid w:val="006A5571"/>
    <w:rsid w:val="006B5CBC"/>
    <w:rsid w:val="006E2A3E"/>
    <w:rsid w:val="006E40E7"/>
    <w:rsid w:val="006E735F"/>
    <w:rsid w:val="006E7507"/>
    <w:rsid w:val="006E75B6"/>
    <w:rsid w:val="006F2CE3"/>
    <w:rsid w:val="006F5AC4"/>
    <w:rsid w:val="006F62C3"/>
    <w:rsid w:val="006F64B3"/>
    <w:rsid w:val="006F6C3B"/>
    <w:rsid w:val="006F7B64"/>
    <w:rsid w:val="00703701"/>
    <w:rsid w:val="00704FC5"/>
    <w:rsid w:val="00707F4D"/>
    <w:rsid w:val="00714E88"/>
    <w:rsid w:val="00723737"/>
    <w:rsid w:val="0073000C"/>
    <w:rsid w:val="007314F8"/>
    <w:rsid w:val="00735604"/>
    <w:rsid w:val="007359C9"/>
    <w:rsid w:val="007430C7"/>
    <w:rsid w:val="00743B79"/>
    <w:rsid w:val="007456DA"/>
    <w:rsid w:val="00746776"/>
    <w:rsid w:val="00750A1E"/>
    <w:rsid w:val="00755C2C"/>
    <w:rsid w:val="00757119"/>
    <w:rsid w:val="007721C8"/>
    <w:rsid w:val="00785C45"/>
    <w:rsid w:val="007A1E62"/>
    <w:rsid w:val="007B4B12"/>
    <w:rsid w:val="007B781E"/>
    <w:rsid w:val="007C69E0"/>
    <w:rsid w:val="007C756E"/>
    <w:rsid w:val="007D0411"/>
    <w:rsid w:val="007E51DA"/>
    <w:rsid w:val="007F0C01"/>
    <w:rsid w:val="007F6208"/>
    <w:rsid w:val="0080044E"/>
    <w:rsid w:val="008037E1"/>
    <w:rsid w:val="00813597"/>
    <w:rsid w:val="008163C8"/>
    <w:rsid w:val="00816626"/>
    <w:rsid w:val="00817049"/>
    <w:rsid w:val="008237B5"/>
    <w:rsid w:val="0082768B"/>
    <w:rsid w:val="00827D9A"/>
    <w:rsid w:val="00830E95"/>
    <w:rsid w:val="00832686"/>
    <w:rsid w:val="00840545"/>
    <w:rsid w:val="008413F7"/>
    <w:rsid w:val="00841B5A"/>
    <w:rsid w:val="008640E9"/>
    <w:rsid w:val="00864988"/>
    <w:rsid w:val="008676C7"/>
    <w:rsid w:val="008714D3"/>
    <w:rsid w:val="00874206"/>
    <w:rsid w:val="00883087"/>
    <w:rsid w:val="00886932"/>
    <w:rsid w:val="008940E7"/>
    <w:rsid w:val="008C1CCB"/>
    <w:rsid w:val="008C377C"/>
    <w:rsid w:val="008C542D"/>
    <w:rsid w:val="008C628E"/>
    <w:rsid w:val="008D1B6B"/>
    <w:rsid w:val="008D31B3"/>
    <w:rsid w:val="008D38C4"/>
    <w:rsid w:val="008D71AD"/>
    <w:rsid w:val="008E3902"/>
    <w:rsid w:val="008E5289"/>
    <w:rsid w:val="008E57F6"/>
    <w:rsid w:val="008E5E0C"/>
    <w:rsid w:val="008E65AE"/>
    <w:rsid w:val="008F13C1"/>
    <w:rsid w:val="008F1570"/>
    <w:rsid w:val="008F1900"/>
    <w:rsid w:val="008F3545"/>
    <w:rsid w:val="008F539C"/>
    <w:rsid w:val="008F6287"/>
    <w:rsid w:val="00905D08"/>
    <w:rsid w:val="00913F0E"/>
    <w:rsid w:val="00917B2E"/>
    <w:rsid w:val="00920D64"/>
    <w:rsid w:val="009239B9"/>
    <w:rsid w:val="00924FA3"/>
    <w:rsid w:val="00931073"/>
    <w:rsid w:val="00932CDD"/>
    <w:rsid w:val="00941278"/>
    <w:rsid w:val="00946373"/>
    <w:rsid w:val="009523B2"/>
    <w:rsid w:val="00954300"/>
    <w:rsid w:val="0095636F"/>
    <w:rsid w:val="009565F7"/>
    <w:rsid w:val="00961CF6"/>
    <w:rsid w:val="0096539A"/>
    <w:rsid w:val="0097023B"/>
    <w:rsid w:val="00973F34"/>
    <w:rsid w:val="00974D3E"/>
    <w:rsid w:val="00975B06"/>
    <w:rsid w:val="00986943"/>
    <w:rsid w:val="00993331"/>
    <w:rsid w:val="009A3CCC"/>
    <w:rsid w:val="009A43F2"/>
    <w:rsid w:val="009A62E3"/>
    <w:rsid w:val="009B1E1D"/>
    <w:rsid w:val="009B44AF"/>
    <w:rsid w:val="009C4DCA"/>
    <w:rsid w:val="009D2E7C"/>
    <w:rsid w:val="009E17FF"/>
    <w:rsid w:val="009E37A5"/>
    <w:rsid w:val="009E4542"/>
    <w:rsid w:val="009E5225"/>
    <w:rsid w:val="009E6B5B"/>
    <w:rsid w:val="009F1561"/>
    <w:rsid w:val="009F1D9D"/>
    <w:rsid w:val="009F6589"/>
    <w:rsid w:val="00A01FD2"/>
    <w:rsid w:val="00A02CB0"/>
    <w:rsid w:val="00A031E8"/>
    <w:rsid w:val="00A055E6"/>
    <w:rsid w:val="00A12677"/>
    <w:rsid w:val="00A12C7A"/>
    <w:rsid w:val="00A14A39"/>
    <w:rsid w:val="00A22019"/>
    <w:rsid w:val="00A2354C"/>
    <w:rsid w:val="00A23EB6"/>
    <w:rsid w:val="00A25BC0"/>
    <w:rsid w:val="00A27346"/>
    <w:rsid w:val="00A27657"/>
    <w:rsid w:val="00A276A5"/>
    <w:rsid w:val="00A27BCA"/>
    <w:rsid w:val="00A31374"/>
    <w:rsid w:val="00A31606"/>
    <w:rsid w:val="00A31683"/>
    <w:rsid w:val="00A415C3"/>
    <w:rsid w:val="00A46AFD"/>
    <w:rsid w:val="00A5131C"/>
    <w:rsid w:val="00A61408"/>
    <w:rsid w:val="00A67338"/>
    <w:rsid w:val="00A67597"/>
    <w:rsid w:val="00A7343C"/>
    <w:rsid w:val="00A75B66"/>
    <w:rsid w:val="00A75E19"/>
    <w:rsid w:val="00A83826"/>
    <w:rsid w:val="00A92D91"/>
    <w:rsid w:val="00A951FD"/>
    <w:rsid w:val="00AA7A30"/>
    <w:rsid w:val="00AB31D4"/>
    <w:rsid w:val="00AB70F8"/>
    <w:rsid w:val="00AB752B"/>
    <w:rsid w:val="00AC5D99"/>
    <w:rsid w:val="00AD6D7E"/>
    <w:rsid w:val="00AD6F61"/>
    <w:rsid w:val="00AE19A8"/>
    <w:rsid w:val="00AE2760"/>
    <w:rsid w:val="00AE676F"/>
    <w:rsid w:val="00AF1891"/>
    <w:rsid w:val="00AF4844"/>
    <w:rsid w:val="00AF6AC3"/>
    <w:rsid w:val="00B01766"/>
    <w:rsid w:val="00B01D35"/>
    <w:rsid w:val="00B139F0"/>
    <w:rsid w:val="00B17252"/>
    <w:rsid w:val="00B23CA8"/>
    <w:rsid w:val="00B23CB1"/>
    <w:rsid w:val="00B26B58"/>
    <w:rsid w:val="00B27CAC"/>
    <w:rsid w:val="00B300AB"/>
    <w:rsid w:val="00B31D0F"/>
    <w:rsid w:val="00B33265"/>
    <w:rsid w:val="00B52EF6"/>
    <w:rsid w:val="00B5407A"/>
    <w:rsid w:val="00B6131A"/>
    <w:rsid w:val="00B6278A"/>
    <w:rsid w:val="00B7176D"/>
    <w:rsid w:val="00B75668"/>
    <w:rsid w:val="00B80E2A"/>
    <w:rsid w:val="00B829D7"/>
    <w:rsid w:val="00B83A34"/>
    <w:rsid w:val="00B90EE7"/>
    <w:rsid w:val="00B922F7"/>
    <w:rsid w:val="00B92E7B"/>
    <w:rsid w:val="00B95845"/>
    <w:rsid w:val="00BA4FE0"/>
    <w:rsid w:val="00BA5E02"/>
    <w:rsid w:val="00BB1640"/>
    <w:rsid w:val="00BB3F41"/>
    <w:rsid w:val="00BB5BDA"/>
    <w:rsid w:val="00BB7378"/>
    <w:rsid w:val="00BC1FD3"/>
    <w:rsid w:val="00BD1961"/>
    <w:rsid w:val="00BD3FC5"/>
    <w:rsid w:val="00BD571A"/>
    <w:rsid w:val="00BF00DE"/>
    <w:rsid w:val="00BF1AFB"/>
    <w:rsid w:val="00BF5DF4"/>
    <w:rsid w:val="00BF727E"/>
    <w:rsid w:val="00C02BAB"/>
    <w:rsid w:val="00C057AC"/>
    <w:rsid w:val="00C06727"/>
    <w:rsid w:val="00C11A5C"/>
    <w:rsid w:val="00C15A6D"/>
    <w:rsid w:val="00C22502"/>
    <w:rsid w:val="00C229E4"/>
    <w:rsid w:val="00C24FF0"/>
    <w:rsid w:val="00C250C8"/>
    <w:rsid w:val="00C3213D"/>
    <w:rsid w:val="00C323DB"/>
    <w:rsid w:val="00C32AF2"/>
    <w:rsid w:val="00C37DC2"/>
    <w:rsid w:val="00C50947"/>
    <w:rsid w:val="00C51377"/>
    <w:rsid w:val="00C52C75"/>
    <w:rsid w:val="00C536AE"/>
    <w:rsid w:val="00C5527F"/>
    <w:rsid w:val="00C55545"/>
    <w:rsid w:val="00C573BE"/>
    <w:rsid w:val="00C618EB"/>
    <w:rsid w:val="00C633CE"/>
    <w:rsid w:val="00C63A6C"/>
    <w:rsid w:val="00C746D4"/>
    <w:rsid w:val="00C75EA7"/>
    <w:rsid w:val="00C93A97"/>
    <w:rsid w:val="00C95901"/>
    <w:rsid w:val="00CA2F94"/>
    <w:rsid w:val="00CB0159"/>
    <w:rsid w:val="00CC1232"/>
    <w:rsid w:val="00CC4760"/>
    <w:rsid w:val="00CD01C9"/>
    <w:rsid w:val="00CD15B0"/>
    <w:rsid w:val="00CD15E6"/>
    <w:rsid w:val="00CD463E"/>
    <w:rsid w:val="00CD5C22"/>
    <w:rsid w:val="00CE42BC"/>
    <w:rsid w:val="00CE45DB"/>
    <w:rsid w:val="00CF018B"/>
    <w:rsid w:val="00CF021A"/>
    <w:rsid w:val="00CF1DF4"/>
    <w:rsid w:val="00CF381B"/>
    <w:rsid w:val="00D00BE9"/>
    <w:rsid w:val="00D048AB"/>
    <w:rsid w:val="00D0625E"/>
    <w:rsid w:val="00D1609F"/>
    <w:rsid w:val="00D303F5"/>
    <w:rsid w:val="00D30D5B"/>
    <w:rsid w:val="00D42BD6"/>
    <w:rsid w:val="00D51507"/>
    <w:rsid w:val="00D531A2"/>
    <w:rsid w:val="00D5479F"/>
    <w:rsid w:val="00D54C06"/>
    <w:rsid w:val="00D678CC"/>
    <w:rsid w:val="00D7315F"/>
    <w:rsid w:val="00D7743F"/>
    <w:rsid w:val="00D81EC5"/>
    <w:rsid w:val="00D82B3C"/>
    <w:rsid w:val="00D903E4"/>
    <w:rsid w:val="00D93D95"/>
    <w:rsid w:val="00D97B30"/>
    <w:rsid w:val="00DA68AC"/>
    <w:rsid w:val="00DB02B4"/>
    <w:rsid w:val="00DB1D43"/>
    <w:rsid w:val="00DC5EF0"/>
    <w:rsid w:val="00DD144B"/>
    <w:rsid w:val="00DF054B"/>
    <w:rsid w:val="00DF2688"/>
    <w:rsid w:val="00DF4F21"/>
    <w:rsid w:val="00DF7F68"/>
    <w:rsid w:val="00E03F2A"/>
    <w:rsid w:val="00E06E15"/>
    <w:rsid w:val="00E10765"/>
    <w:rsid w:val="00E10F93"/>
    <w:rsid w:val="00E11EF9"/>
    <w:rsid w:val="00E12B05"/>
    <w:rsid w:val="00E235FC"/>
    <w:rsid w:val="00E23BB4"/>
    <w:rsid w:val="00E33C81"/>
    <w:rsid w:val="00E3409F"/>
    <w:rsid w:val="00E36F45"/>
    <w:rsid w:val="00E3724D"/>
    <w:rsid w:val="00E40292"/>
    <w:rsid w:val="00E44AC5"/>
    <w:rsid w:val="00E506D1"/>
    <w:rsid w:val="00E50F6F"/>
    <w:rsid w:val="00E52ABE"/>
    <w:rsid w:val="00E5548C"/>
    <w:rsid w:val="00E56E9F"/>
    <w:rsid w:val="00E6406D"/>
    <w:rsid w:val="00E70D23"/>
    <w:rsid w:val="00E801D1"/>
    <w:rsid w:val="00E812E4"/>
    <w:rsid w:val="00E81837"/>
    <w:rsid w:val="00E84194"/>
    <w:rsid w:val="00E84295"/>
    <w:rsid w:val="00E8792D"/>
    <w:rsid w:val="00E93610"/>
    <w:rsid w:val="00E96212"/>
    <w:rsid w:val="00E973EF"/>
    <w:rsid w:val="00EA66EB"/>
    <w:rsid w:val="00EB1D98"/>
    <w:rsid w:val="00EB31B6"/>
    <w:rsid w:val="00EB36D3"/>
    <w:rsid w:val="00EB4F85"/>
    <w:rsid w:val="00EC2A50"/>
    <w:rsid w:val="00EE172C"/>
    <w:rsid w:val="00EE71A9"/>
    <w:rsid w:val="00EE7530"/>
    <w:rsid w:val="00EE7DB8"/>
    <w:rsid w:val="00EF16C6"/>
    <w:rsid w:val="00F07F11"/>
    <w:rsid w:val="00F10064"/>
    <w:rsid w:val="00F13403"/>
    <w:rsid w:val="00F1510D"/>
    <w:rsid w:val="00F2143C"/>
    <w:rsid w:val="00F2246C"/>
    <w:rsid w:val="00F23393"/>
    <w:rsid w:val="00F31EDF"/>
    <w:rsid w:val="00F4187F"/>
    <w:rsid w:val="00F472B5"/>
    <w:rsid w:val="00F47A94"/>
    <w:rsid w:val="00F5064C"/>
    <w:rsid w:val="00F52D20"/>
    <w:rsid w:val="00F55AC1"/>
    <w:rsid w:val="00F56ED2"/>
    <w:rsid w:val="00F714DE"/>
    <w:rsid w:val="00F73AAF"/>
    <w:rsid w:val="00F74E34"/>
    <w:rsid w:val="00F876AC"/>
    <w:rsid w:val="00F92BD6"/>
    <w:rsid w:val="00F92C6C"/>
    <w:rsid w:val="00F9710D"/>
    <w:rsid w:val="00F977CC"/>
    <w:rsid w:val="00FB128E"/>
    <w:rsid w:val="00FB436E"/>
    <w:rsid w:val="00FB57E5"/>
    <w:rsid w:val="00FB6CB7"/>
    <w:rsid w:val="00FC1B14"/>
    <w:rsid w:val="00FC2DD4"/>
    <w:rsid w:val="00FC628A"/>
    <w:rsid w:val="00FD189F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76"/>
  </w:style>
  <w:style w:type="paragraph" w:styleId="1">
    <w:name w:val="heading 1"/>
    <w:basedOn w:val="a"/>
    <w:link w:val="10"/>
    <w:uiPriority w:val="9"/>
    <w:qFormat/>
    <w:rsid w:val="00602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2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BD6"/>
  </w:style>
  <w:style w:type="paragraph" w:styleId="a7">
    <w:name w:val="footer"/>
    <w:basedOn w:val="a"/>
    <w:link w:val="a8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BD6"/>
  </w:style>
  <w:style w:type="table" w:customStyle="1" w:styleId="11">
    <w:name w:val="Сетка таблицы1"/>
    <w:basedOn w:val="a1"/>
    <w:next w:val="a9"/>
    <w:uiPriority w:val="59"/>
    <w:rsid w:val="004F1D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F1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640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55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5508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otnote reference"/>
    <w:uiPriority w:val="99"/>
    <w:semiHidden/>
    <w:rsid w:val="00EC2A50"/>
    <w:rPr>
      <w:vertAlign w:val="superscript"/>
    </w:rPr>
  </w:style>
  <w:style w:type="paragraph" w:styleId="ab">
    <w:name w:val="Normal (Web)"/>
    <w:basedOn w:val="a"/>
    <w:uiPriority w:val="99"/>
    <w:unhideWhenUsed/>
    <w:rsid w:val="009239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239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2"/>
    <w:basedOn w:val="a1"/>
    <w:next w:val="a9"/>
    <w:uiPriority w:val="59"/>
    <w:rsid w:val="006E75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AB3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44801"/>
    <w:pPr>
      <w:ind w:left="720"/>
      <w:contextualSpacing/>
    </w:pPr>
  </w:style>
  <w:style w:type="table" w:customStyle="1" w:styleId="14">
    <w:name w:val="Сетка таблицы14"/>
    <w:basedOn w:val="a1"/>
    <w:next w:val="a9"/>
    <w:uiPriority w:val="59"/>
    <w:rsid w:val="00C24F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C24F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0F73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rsid w:val="00F9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uiPriority w:val="99"/>
    <w:semiHidden/>
    <w:rsid w:val="00F92C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442BE3"/>
  </w:style>
  <w:style w:type="character" w:styleId="af">
    <w:name w:val="Hyperlink"/>
    <w:basedOn w:val="a0"/>
    <w:uiPriority w:val="99"/>
    <w:unhideWhenUsed/>
    <w:rsid w:val="00442BE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2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6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-3">
    <w:name w:val="Light List Accent 3"/>
    <w:basedOn w:val="a1"/>
    <w:uiPriority w:val="61"/>
    <w:rsid w:val="00326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">
    <w:name w:val="Light Shading Accent 2"/>
    <w:basedOn w:val="a1"/>
    <w:uiPriority w:val="60"/>
    <w:rsid w:val="00FB57E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1"/>
    <w:uiPriority w:val="60"/>
    <w:rsid w:val="00A5131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0">
    <w:name w:val="Light Grid Accent 2"/>
    <w:basedOn w:val="a1"/>
    <w:uiPriority w:val="62"/>
    <w:rsid w:val="00AB70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2-2">
    <w:name w:val="Medium List 2 Accent 2"/>
    <w:basedOn w:val="a1"/>
    <w:uiPriority w:val="66"/>
    <w:rsid w:val="003B50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1B0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1">
    <w:name w:val="Light List Accent 2"/>
    <w:basedOn w:val="a1"/>
    <w:uiPriority w:val="61"/>
    <w:rsid w:val="004379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">
    <w:name w:val="Light List Accent 1"/>
    <w:basedOn w:val="a1"/>
    <w:uiPriority w:val="61"/>
    <w:rsid w:val="004379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76"/>
  </w:style>
  <w:style w:type="paragraph" w:styleId="1">
    <w:name w:val="heading 1"/>
    <w:basedOn w:val="a"/>
    <w:link w:val="10"/>
    <w:uiPriority w:val="9"/>
    <w:qFormat/>
    <w:rsid w:val="00602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2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BD6"/>
  </w:style>
  <w:style w:type="paragraph" w:styleId="a7">
    <w:name w:val="footer"/>
    <w:basedOn w:val="a"/>
    <w:link w:val="a8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BD6"/>
  </w:style>
  <w:style w:type="table" w:customStyle="1" w:styleId="11">
    <w:name w:val="Сетка таблицы1"/>
    <w:basedOn w:val="a1"/>
    <w:next w:val="a9"/>
    <w:uiPriority w:val="59"/>
    <w:rsid w:val="004F1D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F1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640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55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5508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otnote reference"/>
    <w:uiPriority w:val="99"/>
    <w:semiHidden/>
    <w:rsid w:val="00EC2A50"/>
    <w:rPr>
      <w:vertAlign w:val="superscript"/>
    </w:rPr>
  </w:style>
  <w:style w:type="paragraph" w:styleId="ab">
    <w:name w:val="Normal (Web)"/>
    <w:basedOn w:val="a"/>
    <w:uiPriority w:val="99"/>
    <w:unhideWhenUsed/>
    <w:rsid w:val="009239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239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2"/>
    <w:basedOn w:val="a1"/>
    <w:next w:val="a9"/>
    <w:uiPriority w:val="59"/>
    <w:rsid w:val="006E75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AB3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44801"/>
    <w:pPr>
      <w:ind w:left="720"/>
      <w:contextualSpacing/>
    </w:pPr>
  </w:style>
  <w:style w:type="table" w:customStyle="1" w:styleId="14">
    <w:name w:val="Сетка таблицы14"/>
    <w:basedOn w:val="a1"/>
    <w:next w:val="a9"/>
    <w:uiPriority w:val="59"/>
    <w:rsid w:val="00C24F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C24F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0F73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rsid w:val="00F9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uiPriority w:val="99"/>
    <w:semiHidden/>
    <w:rsid w:val="00F92C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442BE3"/>
  </w:style>
  <w:style w:type="character" w:styleId="af">
    <w:name w:val="Hyperlink"/>
    <w:basedOn w:val="a0"/>
    <w:uiPriority w:val="99"/>
    <w:unhideWhenUsed/>
    <w:rsid w:val="00442BE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2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6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-3">
    <w:name w:val="Light List Accent 3"/>
    <w:basedOn w:val="a1"/>
    <w:uiPriority w:val="61"/>
    <w:rsid w:val="00326D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">
    <w:name w:val="Light Shading Accent 2"/>
    <w:basedOn w:val="a1"/>
    <w:uiPriority w:val="60"/>
    <w:rsid w:val="00FB57E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1"/>
    <w:uiPriority w:val="60"/>
    <w:rsid w:val="00A5131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0">
    <w:name w:val="Light Grid Accent 2"/>
    <w:basedOn w:val="a1"/>
    <w:uiPriority w:val="62"/>
    <w:rsid w:val="00AB70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2-2">
    <w:name w:val="Medium List 2 Accent 2"/>
    <w:basedOn w:val="a1"/>
    <w:uiPriority w:val="66"/>
    <w:rsid w:val="003B50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1B0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1">
    <w:name w:val="Light List Accent 2"/>
    <w:basedOn w:val="a1"/>
    <w:uiPriority w:val="61"/>
    <w:rsid w:val="004379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">
    <w:name w:val="Light List Accent 1"/>
    <w:basedOn w:val="a1"/>
    <w:uiPriority w:val="61"/>
    <w:rsid w:val="004379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chart" Target="charts/chart29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chart" Target="charts/chart32.xml"/><Relationship Id="rId47" Type="http://schemas.openxmlformats.org/officeDocument/2006/relationships/chart" Target="charts/chart37.xml"/><Relationship Id="rId50" Type="http://schemas.openxmlformats.org/officeDocument/2006/relationships/chart" Target="charts/chart40.xml"/><Relationship Id="rId55" Type="http://schemas.openxmlformats.org/officeDocument/2006/relationships/chart" Target="charts/chart45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chart" Target="charts/chart36.xm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41" Type="http://schemas.openxmlformats.org/officeDocument/2006/relationships/chart" Target="charts/chart31.xml"/><Relationship Id="rId54" Type="http://schemas.openxmlformats.org/officeDocument/2006/relationships/chart" Target="charts/chart4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30.xml"/><Relationship Id="rId45" Type="http://schemas.openxmlformats.org/officeDocument/2006/relationships/chart" Target="charts/chart35.xml"/><Relationship Id="rId53" Type="http://schemas.openxmlformats.org/officeDocument/2006/relationships/chart" Target="charts/chart43.xml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chart" Target="charts/chart39.xml"/><Relationship Id="rId57" Type="http://schemas.openxmlformats.org/officeDocument/2006/relationships/chart" Target="charts/chart47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4" Type="http://schemas.openxmlformats.org/officeDocument/2006/relationships/chart" Target="charts/chart34.xml"/><Relationship Id="rId52" Type="http://schemas.openxmlformats.org/officeDocument/2006/relationships/chart" Target="charts/chart42.xm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chart" Target="charts/chart33.xml"/><Relationship Id="rId48" Type="http://schemas.openxmlformats.org/officeDocument/2006/relationships/chart" Target="charts/chart38.xml"/><Relationship Id="rId56" Type="http://schemas.openxmlformats.org/officeDocument/2006/relationships/chart" Target="charts/chart46.xml"/><Relationship Id="rId8" Type="http://schemas.openxmlformats.org/officeDocument/2006/relationships/endnotes" Target="endnotes.xml"/><Relationship Id="rId51" Type="http://schemas.openxmlformats.org/officeDocument/2006/relationships/chart" Target="charts/chart41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ciom.ru/index.php?id=236&amp;uid=115279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0;&#1091;&#1083;&#1100;&#1090;&#1091;&#1088;&#1072;\&#1050;&#1085;&#1080;&#1075;&#1072;1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0;&#1091;&#1083;&#1100;&#1090;&#1091;&#1088;&#1072;\&#1050;&#1085;&#1080;&#1075;&#1072;1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0;&#1091;&#1083;&#1100;&#1090;&#1091;&#1088;&#1072;\&#1050;&#1085;&#1080;&#1075;&#1072;1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0;&#1091;&#1083;&#1100;&#1090;&#1091;&#1088;&#1072;\&#1050;&#1085;&#1080;&#1075;&#1072;1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0;&#1091;&#1083;&#1100;&#1090;&#1091;&#1088;&#1072;\&#1050;&#1085;&#1080;&#1075;&#1072;1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0;&#1091;&#1083;&#1100;&#1090;&#1091;&#1088;&#1072;\&#1050;&#1085;&#1080;&#1075;&#1072;1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0;&#1091;&#1083;&#1100;&#1090;&#1091;&#1088;&#1072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0;&#1091;&#1083;&#1100;&#1090;&#1091;&#1088;&#1072;\&#1050;&#1085;&#1080;&#1075;&#1072;1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9;&#1082;&#1089;&#1087;&#1077;&#1088;&#1090;\&#1057;&#1086;&#1094;&#1080;&#1086;&#1083;&#1086;&#1075;&#1080;&#1095;&#1077;&#1089;&#1082;&#1080;&#1077;%20&#1080;&#1089;&#1089;&#1083;&#1077;&#1076;&#1086;&#1074;&#1072;&#1085;&#1080;&#1103;\&#1057;&#1086;&#1094;&#1080;&#1086;&#1083;&#1086;&#1075;&#1080;&#1095;&#1077;&#1089;&#1082;&#1080;&#1077;%20&#1080;&#1089;&#1089;&#1083;&#1077;&#1076;&#1086;&#1074;&#1072;&#1085;&#1080;&#1103;%202015\&#1050;&#1091;&#1083;&#1100;&#1090;&#1091;&#1088;&#1072;\&#1050;&#1085;&#1080;&#1075;&#1072;1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621505401136718E-2"/>
          <c:y val="5.0925925925925923E-2"/>
          <c:w val="0.80831456097270415"/>
          <c:h val="0.8573764216972878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Лист1!$B$492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597809076682318E-3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597809076682318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865936358894104E-3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731872717788209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3463745435577181E-3"/>
                  <c:y val="9.25925925925917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Лист1!$A$493:$A$497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Лист1!$B$493:$B$497</c:f>
              <c:numCache>
                <c:formatCode>General</c:formatCode>
                <c:ptCount val="5"/>
                <c:pt idx="0">
                  <c:v>4.0999999999999996</c:v>
                </c:pt>
                <c:pt idx="1">
                  <c:v>7.3</c:v>
                </c:pt>
                <c:pt idx="2">
                  <c:v>10.6</c:v>
                </c:pt>
                <c:pt idx="3">
                  <c:v>5.6</c:v>
                </c:pt>
                <c:pt idx="4">
                  <c:v>2.7</c:v>
                </c:pt>
              </c:numCache>
            </c:numRef>
          </c:val>
        </c:ser>
        <c:ser>
          <c:idx val="1"/>
          <c:order val="1"/>
          <c:tx>
            <c:strRef>
              <c:f>Лист1!$C$492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731872717788209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462102448461171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463745435576418E-3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46061554512258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597809076681554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Лист1!$A$493:$A$497</c:f>
              <c:strCache>
                <c:ptCount val="5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 и старше</c:v>
                </c:pt>
              </c:strCache>
            </c:strRef>
          </c:cat>
          <c:val>
            <c:numRef>
              <c:f>Лист1!$C$493:$C$497</c:f>
              <c:numCache>
                <c:formatCode>General</c:formatCode>
                <c:ptCount val="5"/>
                <c:pt idx="0">
                  <c:v>5.4</c:v>
                </c:pt>
                <c:pt idx="1">
                  <c:v>20.399999999999999</c:v>
                </c:pt>
                <c:pt idx="2">
                  <c:v>26.9</c:v>
                </c:pt>
                <c:pt idx="3">
                  <c:v>9.9</c:v>
                </c:pt>
                <c:pt idx="4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1314944"/>
        <c:axId val="41329024"/>
        <c:axId val="235091712"/>
      </c:bar3DChart>
      <c:catAx>
        <c:axId val="41314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329024"/>
        <c:crosses val="autoZero"/>
        <c:auto val="1"/>
        <c:lblAlgn val="ctr"/>
        <c:lblOffset val="100"/>
        <c:noMultiLvlLbl val="0"/>
      </c:catAx>
      <c:valAx>
        <c:axId val="41329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314944"/>
        <c:crosses val="autoZero"/>
        <c:crossBetween val="between"/>
      </c:valAx>
      <c:serAx>
        <c:axId val="235091712"/>
        <c:scaling>
          <c:orientation val="minMax"/>
        </c:scaling>
        <c:delete val="1"/>
        <c:axPos val="b"/>
        <c:majorTickMark val="out"/>
        <c:minorTickMark val="none"/>
        <c:tickLblPos val="nextTo"/>
        <c:crossAx val="41329024"/>
        <c:crosses val="autoZero"/>
      </c:ser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Лист1!$A$290:$A$296</c:f>
              <c:strCache>
                <c:ptCount val="7"/>
                <c:pt idx="0">
                  <c:v>Место, где можно узнать много интересного </c:v>
                </c:pt>
                <c:pt idx="1">
                  <c:v>Место, где можно отдохнуть от суеты</c:v>
                </c:pt>
                <c:pt idx="2">
                  <c:v>Место встреч, общения</c:v>
                </c:pt>
                <c:pt idx="3">
                  <c:v>Место научной работы</c:v>
                </c:pt>
                <c:pt idx="4">
                  <c:v>Любимое место досуга</c:v>
                </c:pt>
                <c:pt idx="5">
                  <c:v>Затрудняюсь ответить</c:v>
                </c:pt>
                <c:pt idx="6">
                  <c:v>Другое </c:v>
                </c:pt>
              </c:strCache>
            </c:strRef>
          </c:cat>
          <c:val>
            <c:numRef>
              <c:f>Лист1!$B$290:$B$296</c:f>
              <c:numCache>
                <c:formatCode>General</c:formatCode>
                <c:ptCount val="7"/>
                <c:pt idx="0">
                  <c:v>54</c:v>
                </c:pt>
                <c:pt idx="1">
                  <c:v>26</c:v>
                </c:pt>
                <c:pt idx="2">
                  <c:v>18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1539840"/>
        <c:axId val="41542784"/>
      </c:barChart>
      <c:catAx>
        <c:axId val="4153984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41542784"/>
        <c:crosses val="autoZero"/>
        <c:auto val="1"/>
        <c:lblAlgn val="ctr"/>
        <c:lblOffset val="100"/>
        <c:noMultiLvlLbl val="0"/>
      </c:catAx>
      <c:valAx>
        <c:axId val="4154278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41539840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658899624446505"/>
          <c:y val="3.7655108318409652E-2"/>
          <c:w val="0.49311021711805675"/>
          <c:h val="0.881848404900500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Лист1!$A$298</c:f>
              <c:strCache>
                <c:ptCount val="1"/>
                <c:pt idx="0">
                  <c:v>Сургутский художественный музей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Лист1!$B$297:$H$297</c:f>
              <c:strCache>
                <c:ptCount val="7"/>
                <c:pt idx="0">
                  <c:v>Место, где можно узнать много интересного </c:v>
                </c:pt>
                <c:pt idx="1">
                  <c:v>Место, где можно отдохнуть от суеты</c:v>
                </c:pt>
                <c:pt idx="2">
                  <c:v>Место встреч, общения</c:v>
                </c:pt>
                <c:pt idx="3">
                  <c:v>Место научной работы</c:v>
                </c:pt>
                <c:pt idx="4">
                  <c:v>Любимое место досуга</c:v>
                </c:pt>
                <c:pt idx="5">
                  <c:v>Затрудняюсь ответить</c:v>
                </c:pt>
                <c:pt idx="6">
                  <c:v>Другое </c:v>
                </c:pt>
              </c:strCache>
            </c:strRef>
          </c:cat>
          <c:val>
            <c:numRef>
              <c:f>Лист1!$B$298:$H$298</c:f>
              <c:numCache>
                <c:formatCode>General</c:formatCode>
                <c:ptCount val="7"/>
                <c:pt idx="0">
                  <c:v>37</c:v>
                </c:pt>
                <c:pt idx="1">
                  <c:v>11</c:v>
                </c:pt>
                <c:pt idx="2">
                  <c:v>6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Лист1!$A$299</c:f>
              <c:strCache>
                <c:ptCount val="1"/>
                <c:pt idx="0">
                  <c:v>Галерея современного искусства «Стерх»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Лист1!$B$297:$H$297</c:f>
              <c:strCache>
                <c:ptCount val="7"/>
                <c:pt idx="0">
                  <c:v>Место, где можно узнать много интересного </c:v>
                </c:pt>
                <c:pt idx="1">
                  <c:v>Место, где можно отдохнуть от суеты</c:v>
                </c:pt>
                <c:pt idx="2">
                  <c:v>Место встреч, общения</c:v>
                </c:pt>
                <c:pt idx="3">
                  <c:v>Место научной работы</c:v>
                </c:pt>
                <c:pt idx="4">
                  <c:v>Любимое место досуга</c:v>
                </c:pt>
                <c:pt idx="5">
                  <c:v>Затрудняюсь ответить</c:v>
                </c:pt>
                <c:pt idx="6">
                  <c:v>Другое </c:v>
                </c:pt>
              </c:strCache>
            </c:strRef>
          </c:cat>
          <c:val>
            <c:numRef>
              <c:f>Лист1!$B$299:$H$299</c:f>
              <c:numCache>
                <c:formatCode>General</c:formatCode>
                <c:ptCount val="7"/>
                <c:pt idx="0">
                  <c:v>16</c:v>
                </c:pt>
                <c:pt idx="1">
                  <c:v>15</c:v>
                </c:pt>
                <c:pt idx="2">
                  <c:v>10</c:v>
                </c:pt>
                <c:pt idx="3">
                  <c:v>7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Лист1!$A$300</c:f>
              <c:strCache>
                <c:ptCount val="1"/>
                <c:pt idx="0">
                  <c:v>Сургутский краеведческий музей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Лист1!$B$297:$H$297</c:f>
              <c:strCache>
                <c:ptCount val="7"/>
                <c:pt idx="0">
                  <c:v>Место, где можно узнать много интересного </c:v>
                </c:pt>
                <c:pt idx="1">
                  <c:v>Место, где можно отдохнуть от суеты</c:v>
                </c:pt>
                <c:pt idx="2">
                  <c:v>Место встреч, общения</c:v>
                </c:pt>
                <c:pt idx="3">
                  <c:v>Место научной работы</c:v>
                </c:pt>
                <c:pt idx="4">
                  <c:v>Любимое место досуга</c:v>
                </c:pt>
                <c:pt idx="5">
                  <c:v>Затрудняюсь ответить</c:v>
                </c:pt>
                <c:pt idx="6">
                  <c:v>Другое </c:v>
                </c:pt>
              </c:strCache>
            </c:strRef>
          </c:cat>
          <c:val>
            <c:numRef>
              <c:f>Лист1!$B$300:$H$300</c:f>
              <c:numCache>
                <c:formatCode>General</c:formatCode>
                <c:ptCount val="7"/>
                <c:pt idx="0">
                  <c:v>40</c:v>
                </c:pt>
                <c:pt idx="1">
                  <c:v>12</c:v>
                </c:pt>
                <c:pt idx="2">
                  <c:v>8</c:v>
                </c:pt>
                <c:pt idx="4">
                  <c:v>3</c:v>
                </c:pt>
                <c:pt idx="5">
                  <c:v>4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1581568"/>
        <c:axId val="41591552"/>
      </c:barChart>
      <c:catAx>
        <c:axId val="415815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1591552"/>
        <c:crosses val="autoZero"/>
        <c:auto val="1"/>
        <c:lblAlgn val="ctr"/>
        <c:lblOffset val="100"/>
        <c:noMultiLvlLbl val="0"/>
      </c:catAx>
      <c:valAx>
        <c:axId val="415915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1581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492968400783961"/>
          <c:y val="0.11354726753833166"/>
          <c:w val="0.17342548338662911"/>
          <c:h val="0.5298588566863288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Лист1!$B$284</c:f>
              <c:strCache>
                <c:ptCount val="1"/>
                <c:pt idx="0">
                  <c:v>часто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Лист1!$A$285:$A$287</c:f>
              <c:strCache>
                <c:ptCount val="3"/>
                <c:pt idx="0">
                  <c:v>Сургутский художественный музей</c:v>
                </c:pt>
                <c:pt idx="1">
                  <c:v>Галерея современного искусства «Стерх»</c:v>
                </c:pt>
                <c:pt idx="2">
                  <c:v>Сургутский краеведческий музей</c:v>
                </c:pt>
              </c:strCache>
            </c:strRef>
          </c:cat>
          <c:val>
            <c:numRef>
              <c:f>Лист1!$B$285:$B$287</c:f>
              <c:numCache>
                <c:formatCode>General</c:formatCode>
                <c:ptCount val="3"/>
                <c:pt idx="0">
                  <c:v>27.7</c:v>
                </c:pt>
                <c:pt idx="1">
                  <c:v>4.3</c:v>
                </c:pt>
                <c:pt idx="2">
                  <c:v>18.5</c:v>
                </c:pt>
              </c:numCache>
            </c:numRef>
          </c:val>
        </c:ser>
        <c:ser>
          <c:idx val="1"/>
          <c:order val="1"/>
          <c:tx>
            <c:strRef>
              <c:f>Лист1!$C$284</c:f>
              <c:strCache>
                <c:ptCount val="1"/>
                <c:pt idx="0">
                  <c:v>время от времени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Лист1!$A$285:$A$287</c:f>
              <c:strCache>
                <c:ptCount val="3"/>
                <c:pt idx="0">
                  <c:v>Сургутский художественный музей</c:v>
                </c:pt>
                <c:pt idx="1">
                  <c:v>Галерея современного искусства «Стерх»</c:v>
                </c:pt>
                <c:pt idx="2">
                  <c:v>Сургутский краеведческий музей</c:v>
                </c:pt>
              </c:strCache>
            </c:strRef>
          </c:cat>
          <c:val>
            <c:numRef>
              <c:f>Лист1!$C$285:$C$287</c:f>
              <c:numCache>
                <c:formatCode>General</c:formatCode>
                <c:ptCount val="3"/>
                <c:pt idx="0">
                  <c:v>46.8</c:v>
                </c:pt>
                <c:pt idx="1">
                  <c:v>23.4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Лист1!$D$284</c:f>
              <c:strCache>
                <c:ptCount val="1"/>
                <c:pt idx="0">
                  <c:v>редко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Лист1!$A$285:$A$287</c:f>
              <c:strCache>
                <c:ptCount val="3"/>
                <c:pt idx="0">
                  <c:v>Сургутский художественный музей</c:v>
                </c:pt>
                <c:pt idx="1">
                  <c:v>Галерея современного искусства «Стерх»</c:v>
                </c:pt>
                <c:pt idx="2">
                  <c:v>Сургутский краеведческий музей</c:v>
                </c:pt>
              </c:strCache>
            </c:strRef>
          </c:cat>
          <c:val>
            <c:numRef>
              <c:f>Лист1!$D$285:$D$287</c:f>
              <c:numCache>
                <c:formatCode>General</c:formatCode>
                <c:ptCount val="3"/>
                <c:pt idx="0">
                  <c:v>25.5</c:v>
                </c:pt>
                <c:pt idx="1">
                  <c:v>72.3</c:v>
                </c:pt>
                <c:pt idx="2">
                  <c:v>31.5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9928704"/>
        <c:axId val="80614528"/>
        <c:axId val="0"/>
      </c:bar3DChart>
      <c:catAx>
        <c:axId val="799287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80614528"/>
        <c:crosses val="autoZero"/>
        <c:auto val="1"/>
        <c:lblAlgn val="ctr"/>
        <c:lblOffset val="100"/>
        <c:noMultiLvlLbl val="0"/>
      </c:catAx>
      <c:valAx>
        <c:axId val="806145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99287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Лист1!$A$313:$A$316</c:f>
              <c:strCache>
                <c:ptCount val="4"/>
                <c:pt idx="0">
                  <c:v>Стоимость услуг низкая (не ощутима для моего бюджета)</c:v>
                </c:pt>
                <c:pt idx="1">
                  <c:v>Стоимость услуг умеренная (ощутима, но не обременительна для моего бюджета)</c:v>
                </c:pt>
                <c:pt idx="2">
                  <c:v>Стоимость услуг высокая (обременительна для моего бюджета)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Лист1!$B$313:$B$316</c:f>
              <c:numCache>
                <c:formatCode>General</c:formatCode>
                <c:ptCount val="4"/>
                <c:pt idx="0">
                  <c:v>57</c:v>
                </c:pt>
                <c:pt idx="1">
                  <c:v>37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946834922260648"/>
          <c:y val="5.9139784946236562E-2"/>
          <c:w val="0.70406113941639648"/>
          <c:h val="0.83903225806451609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Лист1!$A$321:$A$323</c:f>
              <c:strCache>
                <c:ptCount val="3"/>
                <c:pt idx="0">
                  <c:v>Устраивает</c:v>
                </c:pt>
                <c:pt idx="1">
                  <c:v>Не устраивает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Лист1!$B$321:$B$323</c:f>
              <c:numCache>
                <c:formatCode>General</c:formatCode>
                <c:ptCount val="3"/>
                <c:pt idx="0">
                  <c:v>84</c:v>
                </c:pt>
                <c:pt idx="1">
                  <c:v>6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0673024"/>
        <c:axId val="80675968"/>
      </c:barChart>
      <c:catAx>
        <c:axId val="806730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0675968"/>
        <c:crosses val="autoZero"/>
        <c:auto val="1"/>
        <c:lblAlgn val="ctr"/>
        <c:lblOffset val="100"/>
        <c:noMultiLvlLbl val="0"/>
      </c:catAx>
      <c:valAx>
        <c:axId val="806759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0673024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1444444444444444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7641919760029998"/>
                  <c:y val="-9.25962379702537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4166666666666666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0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8888888888888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0555555555555555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Лист1!$A$330:$A$335</c:f>
              <c:strCache>
                <c:ptCount val="6"/>
                <c:pt idx="0">
                  <c:v>Осведомлен в полной мере</c:v>
                </c:pt>
                <c:pt idx="1">
                  <c:v>Имею общее представление </c:v>
                </c:pt>
                <c:pt idx="2">
                  <c:v>Слабо осведомлен</c:v>
                </c:pt>
                <c:pt idx="3">
                  <c:v>Не осведомлён (не имею представлений) </c:v>
                </c:pt>
                <c:pt idx="4">
                  <c:v>Затрудняюсь ответить </c:v>
                </c:pt>
                <c:pt idx="5">
                  <c:v>Другое </c:v>
                </c:pt>
              </c:strCache>
            </c:strRef>
          </c:cat>
          <c:val>
            <c:numRef>
              <c:f>Лист1!$B$330:$B$335</c:f>
              <c:numCache>
                <c:formatCode>General</c:formatCode>
                <c:ptCount val="6"/>
                <c:pt idx="0">
                  <c:v>18.399999999999999</c:v>
                </c:pt>
                <c:pt idx="1">
                  <c:v>56.1</c:v>
                </c:pt>
                <c:pt idx="2">
                  <c:v>20.399999999999999</c:v>
                </c:pt>
                <c:pt idx="3">
                  <c:v>3.1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80699392"/>
        <c:axId val="80702080"/>
        <c:axId val="0"/>
      </c:bar3DChart>
      <c:catAx>
        <c:axId val="806993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0702080"/>
        <c:crosses val="autoZero"/>
        <c:auto val="1"/>
        <c:lblAlgn val="ctr"/>
        <c:lblOffset val="100"/>
        <c:noMultiLvlLbl val="0"/>
      </c:catAx>
      <c:valAx>
        <c:axId val="807020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0699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4921449251833214"/>
          <c:y val="0"/>
          <c:w val="0.60557321844203427"/>
          <c:h val="0.82399556417853848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Лист1!$B$406</c:f>
              <c:strCache>
                <c:ptCount val="1"/>
                <c:pt idx="0">
                  <c:v>Часто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Лист1!$A$407:$A$412</c:f>
              <c:strCache>
                <c:ptCount val="6"/>
                <c:pt idx="0">
                  <c:v>Историко-культурный центр «Старый Сургут»</c:v>
                </c:pt>
                <c:pt idx="1">
                  <c:v>Городской парк культуры и отдыха</c:v>
                </c:pt>
                <c:pt idx="2">
                  <c:v>Городской культурный центр</c:v>
                </c:pt>
                <c:pt idx="3">
                  <c:v>Многофункциональный культурно-досуговый центр</c:v>
                </c:pt>
                <c:pt idx="4">
                  <c:v>Сургутская филармония</c:v>
                </c:pt>
                <c:pt idx="5">
                  <c:v>Театр Актера и Куклы «Петрушка»</c:v>
                </c:pt>
              </c:strCache>
            </c:strRef>
          </c:cat>
          <c:val>
            <c:numRef>
              <c:f>Лист1!$B$407:$B$412</c:f>
              <c:numCache>
                <c:formatCode>General</c:formatCode>
                <c:ptCount val="6"/>
                <c:pt idx="0">
                  <c:v>13.8</c:v>
                </c:pt>
                <c:pt idx="1">
                  <c:v>17.3</c:v>
                </c:pt>
                <c:pt idx="2">
                  <c:v>11.5</c:v>
                </c:pt>
                <c:pt idx="3">
                  <c:v>19.600000000000001</c:v>
                </c:pt>
                <c:pt idx="4">
                  <c:v>42.3</c:v>
                </c:pt>
                <c:pt idx="5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Лист1!$C$406</c:f>
              <c:strCache>
                <c:ptCount val="1"/>
                <c:pt idx="0">
                  <c:v>Время от времени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Лист1!$A$407:$A$412</c:f>
              <c:strCache>
                <c:ptCount val="6"/>
                <c:pt idx="0">
                  <c:v>Историко-культурный центр «Старый Сургут»</c:v>
                </c:pt>
                <c:pt idx="1">
                  <c:v>Городской парк культуры и отдыха</c:v>
                </c:pt>
                <c:pt idx="2">
                  <c:v>Городской культурный центр</c:v>
                </c:pt>
                <c:pt idx="3">
                  <c:v>Многофункциональный культурно-досуговый центр</c:v>
                </c:pt>
                <c:pt idx="4">
                  <c:v>Сургутская филармония</c:v>
                </c:pt>
                <c:pt idx="5">
                  <c:v>Театр Актера и Куклы «Петрушка»</c:v>
                </c:pt>
              </c:strCache>
            </c:strRef>
          </c:cat>
          <c:val>
            <c:numRef>
              <c:f>Лист1!$C$407:$C$412</c:f>
              <c:numCache>
                <c:formatCode>General</c:formatCode>
                <c:ptCount val="6"/>
                <c:pt idx="0">
                  <c:v>48.8</c:v>
                </c:pt>
                <c:pt idx="1">
                  <c:v>39.5</c:v>
                </c:pt>
                <c:pt idx="2">
                  <c:v>23.1</c:v>
                </c:pt>
                <c:pt idx="3">
                  <c:v>23.5</c:v>
                </c:pt>
                <c:pt idx="4">
                  <c:v>33.799999999999997</c:v>
                </c:pt>
                <c:pt idx="5">
                  <c:v>21.3</c:v>
                </c:pt>
              </c:numCache>
            </c:numRef>
          </c:val>
        </c:ser>
        <c:ser>
          <c:idx val="2"/>
          <c:order val="2"/>
          <c:tx>
            <c:strRef>
              <c:f>Лист1!$D$406</c:f>
              <c:strCache>
                <c:ptCount val="1"/>
                <c:pt idx="0">
                  <c:v>Редко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Лист1!$A$407:$A$412</c:f>
              <c:strCache>
                <c:ptCount val="6"/>
                <c:pt idx="0">
                  <c:v>Историко-культурный центр «Старый Сургут»</c:v>
                </c:pt>
                <c:pt idx="1">
                  <c:v>Городской парк культуры и отдыха</c:v>
                </c:pt>
                <c:pt idx="2">
                  <c:v>Городской культурный центр</c:v>
                </c:pt>
                <c:pt idx="3">
                  <c:v>Многофункциональный культурно-досуговый центр</c:v>
                </c:pt>
                <c:pt idx="4">
                  <c:v>Сургутская филармония</c:v>
                </c:pt>
                <c:pt idx="5">
                  <c:v>Театр Актера и Куклы «Петрушка»</c:v>
                </c:pt>
              </c:strCache>
            </c:strRef>
          </c:cat>
          <c:val>
            <c:numRef>
              <c:f>Лист1!$D$407:$D$412</c:f>
              <c:numCache>
                <c:formatCode>General</c:formatCode>
                <c:ptCount val="6"/>
                <c:pt idx="0">
                  <c:v>27.5</c:v>
                </c:pt>
                <c:pt idx="1">
                  <c:v>35.799999999999997</c:v>
                </c:pt>
                <c:pt idx="2">
                  <c:v>25</c:v>
                </c:pt>
                <c:pt idx="3">
                  <c:v>15.7</c:v>
                </c:pt>
                <c:pt idx="4">
                  <c:v>12.7</c:v>
                </c:pt>
                <c:pt idx="5">
                  <c:v>19.7</c:v>
                </c:pt>
              </c:numCache>
            </c:numRef>
          </c:val>
        </c:ser>
        <c:ser>
          <c:idx val="3"/>
          <c:order val="3"/>
          <c:tx>
            <c:strRef>
              <c:f>Лист1!$E$406</c:f>
              <c:strCache>
                <c:ptCount val="1"/>
                <c:pt idx="0">
                  <c:v>Не посещаю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Лист1!$A$407:$A$412</c:f>
              <c:strCache>
                <c:ptCount val="6"/>
                <c:pt idx="0">
                  <c:v>Историко-культурный центр «Старый Сургут»</c:v>
                </c:pt>
                <c:pt idx="1">
                  <c:v>Городской парк культуры и отдыха</c:v>
                </c:pt>
                <c:pt idx="2">
                  <c:v>Городской культурный центр</c:v>
                </c:pt>
                <c:pt idx="3">
                  <c:v>Многофункциональный культурно-досуговый центр</c:v>
                </c:pt>
                <c:pt idx="4">
                  <c:v>Сургутская филармония</c:v>
                </c:pt>
                <c:pt idx="5">
                  <c:v>Театр Актера и Куклы «Петрушка»</c:v>
                </c:pt>
              </c:strCache>
            </c:strRef>
          </c:cat>
          <c:val>
            <c:numRef>
              <c:f>Лист1!$E$407:$E$412</c:f>
              <c:numCache>
                <c:formatCode>General</c:formatCode>
                <c:ptCount val="6"/>
                <c:pt idx="0">
                  <c:v>10</c:v>
                </c:pt>
                <c:pt idx="1">
                  <c:v>7.4</c:v>
                </c:pt>
                <c:pt idx="2">
                  <c:v>40.4</c:v>
                </c:pt>
                <c:pt idx="3">
                  <c:v>41.2</c:v>
                </c:pt>
                <c:pt idx="4">
                  <c:v>11.3</c:v>
                </c:pt>
                <c:pt idx="5">
                  <c:v>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0730368"/>
        <c:axId val="160481280"/>
        <c:axId val="0"/>
      </c:bar3DChart>
      <c:catAx>
        <c:axId val="807303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60481280"/>
        <c:crosses val="autoZero"/>
        <c:auto val="1"/>
        <c:lblAlgn val="ctr"/>
        <c:lblOffset val="100"/>
        <c:noMultiLvlLbl val="0"/>
      </c:catAx>
      <c:valAx>
        <c:axId val="16048128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0730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92348451770631479"/>
          <c:w val="0.99756009880208274"/>
          <c:h val="7.6476561925086464E-2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>
                <a:solidFill>
                  <a:schemeClr val="dk1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 i="0">
                <a:solidFill>
                  <a:schemeClr val="dk1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Сургутская филармония</a:t>
            </a:r>
            <a:endParaRPr lang="ru-RU" sz="1400" b="0" i="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62788999932700729"/>
          <c:y val="0"/>
        </c:manualLayout>
      </c:layout>
      <c:overlay val="0"/>
      <c:spPr>
        <a:solidFill>
          <a:schemeClr val="bg1"/>
        </a:solidFill>
        <a:ln w="9525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Лист1!$A$389:$A$389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Лист1!$B$388:$E$388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Лист1!$B$389:$E$389</c:f>
              <c:numCache>
                <c:formatCode>General</c:formatCode>
                <c:ptCount val="4"/>
                <c:pt idx="0">
                  <c:v>42.3</c:v>
                </c:pt>
                <c:pt idx="1">
                  <c:v>33.799999999999997</c:v>
                </c:pt>
                <c:pt idx="2">
                  <c:v>12.7</c:v>
                </c:pt>
                <c:pt idx="3">
                  <c:v>11.3</c:v>
                </c:pt>
              </c:numCache>
            </c:numRef>
          </c:val>
        </c:ser>
        <c:ser>
          <c:idx val="1"/>
          <c:order val="1"/>
          <c:tx>
            <c:strRef>
              <c:f>Лист1!$A$390:$A$390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6666666666666666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5213675213675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92307692307692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Лист1!$B$388:$E$388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Лист1!$B$390:$E$390</c:f>
              <c:numCache>
                <c:formatCode>General</c:formatCode>
                <c:ptCount val="4"/>
                <c:pt idx="0">
                  <c:v>17.600000000000001</c:v>
                </c:pt>
                <c:pt idx="1">
                  <c:v>40.5</c:v>
                </c:pt>
                <c:pt idx="2">
                  <c:v>16.2</c:v>
                </c:pt>
                <c:pt idx="3">
                  <c:v>25.7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3726720"/>
        <c:axId val="213728256"/>
        <c:axId val="0"/>
      </c:bar3DChart>
      <c:catAx>
        <c:axId val="213726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3728256"/>
        <c:crosses val="autoZero"/>
        <c:auto val="1"/>
        <c:lblAlgn val="ctr"/>
        <c:lblOffset val="100"/>
        <c:noMultiLvlLbl val="0"/>
      </c:catAx>
      <c:valAx>
        <c:axId val="213728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726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 i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Историко-культурный</a:t>
            </a:r>
            <a:r>
              <a:rPr lang="ru-RU" sz="1400" b="0" i="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центр "Старый Сургут"</a:t>
            </a:r>
            <a:endParaRPr lang="ru-RU" sz="1400" b="0" i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4806907378335955"/>
          <c:y val="0"/>
        </c:manualLayout>
      </c:layout>
      <c:overlay val="0"/>
      <c:spPr>
        <a:solidFill>
          <a:schemeClr val="bg1"/>
        </a:solidFill>
        <a:ln w="9525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Лист1!$A$367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2596975673898753E-3"/>
                  <c:y val="9.25925925925925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Лист1!$B$366:$E$366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Лист1!$B$367:$E$367</c:f>
              <c:numCache>
                <c:formatCode>General</c:formatCode>
                <c:ptCount val="4"/>
                <c:pt idx="0">
                  <c:v>13.8</c:v>
                </c:pt>
                <c:pt idx="1">
                  <c:v>48.8</c:v>
                </c:pt>
                <c:pt idx="2">
                  <c:v>27.5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Лист1!$A$368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519395134779751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038790269559501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79092702169626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1492439184746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Лист1!$B$366:$E$366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Лист1!$B$368:$E$368</c:f>
              <c:numCache>
                <c:formatCode>General</c:formatCode>
                <c:ptCount val="4"/>
                <c:pt idx="0">
                  <c:v>13.3</c:v>
                </c:pt>
                <c:pt idx="1">
                  <c:v>34.700000000000003</c:v>
                </c:pt>
                <c:pt idx="2">
                  <c:v>29.3</c:v>
                </c:pt>
                <c:pt idx="3">
                  <c:v>22.7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3771392"/>
        <c:axId val="213772928"/>
        <c:axId val="0"/>
      </c:bar3DChart>
      <c:catAx>
        <c:axId val="213771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3772928"/>
        <c:crosses val="autoZero"/>
        <c:auto val="1"/>
        <c:lblAlgn val="ctr"/>
        <c:lblOffset val="100"/>
        <c:noMultiLvlLbl val="0"/>
      </c:catAx>
      <c:valAx>
        <c:axId val="213772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771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 i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Городской парк культуры и отдыха</a:t>
            </a:r>
            <a:endParaRPr lang="ru-RU" sz="1400" b="0" i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51724867724867729"/>
          <c:y val="0"/>
        </c:manualLayout>
      </c:layout>
      <c:overlay val="0"/>
      <c:spPr>
        <a:solidFill>
          <a:schemeClr val="bg1"/>
        </a:solidFill>
        <a:ln w="9525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Лист1!$A$372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Лист1!$B$371:$E$371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Лист1!$B$372:$E$372</c:f>
              <c:numCache>
                <c:formatCode>General</c:formatCode>
                <c:ptCount val="4"/>
                <c:pt idx="0">
                  <c:v>17.3</c:v>
                </c:pt>
                <c:pt idx="1">
                  <c:v>39.5</c:v>
                </c:pt>
                <c:pt idx="2">
                  <c:v>35.799999999999997</c:v>
                </c:pt>
                <c:pt idx="3">
                  <c:v>7.4</c:v>
                </c:pt>
              </c:numCache>
            </c:numRef>
          </c:val>
        </c:ser>
        <c:ser>
          <c:idx val="1"/>
          <c:order val="1"/>
          <c:tx>
            <c:strRef>
              <c:f>Лист1!$A$373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6666666666666666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Лист1!$B$371:$E$371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Лист1!$B$373:$E$373</c:f>
              <c:numCache>
                <c:formatCode>General</c:formatCode>
                <c:ptCount val="4"/>
                <c:pt idx="0">
                  <c:v>24.4</c:v>
                </c:pt>
                <c:pt idx="1">
                  <c:v>33.299999999999997</c:v>
                </c:pt>
                <c:pt idx="2">
                  <c:v>24.4</c:v>
                </c:pt>
                <c:pt idx="3">
                  <c:v>17.899999999999999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7596672"/>
        <c:axId val="217598208"/>
        <c:axId val="0"/>
      </c:bar3DChart>
      <c:catAx>
        <c:axId val="217596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7598208"/>
        <c:crosses val="autoZero"/>
        <c:auto val="1"/>
        <c:lblAlgn val="ctr"/>
        <c:lblOffset val="100"/>
        <c:noMultiLvlLbl val="0"/>
      </c:catAx>
      <c:valAx>
        <c:axId val="217598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596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0"/>
    <c:view3D>
      <c:rotX val="10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76334208223971E-2"/>
          <c:y val="2.5636482939632547E-2"/>
          <c:w val="0.94442366579177606"/>
          <c:h val="0.83956838728492267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Лист1!$A$501:$A$505</c:f>
              <c:strCache>
                <c:ptCount val="5"/>
                <c:pt idx="0">
                  <c:v>Неполное общее среднее</c:v>
                </c:pt>
                <c:pt idx="1">
                  <c:v>Полное общее среднее</c:v>
                </c:pt>
                <c:pt idx="2">
                  <c:v>Среднее специальное</c:v>
                </c:pt>
                <c:pt idx="3">
                  <c:v>Незаконченное высшее</c:v>
                </c:pt>
                <c:pt idx="4">
                  <c:v>Высшее</c:v>
                </c:pt>
              </c:strCache>
            </c:strRef>
          </c:cat>
          <c:val>
            <c:numRef>
              <c:f>Лист1!$B$501:$B$505</c:f>
              <c:numCache>
                <c:formatCode>General</c:formatCode>
                <c:ptCount val="5"/>
                <c:pt idx="0">
                  <c:v>1.6</c:v>
                </c:pt>
                <c:pt idx="1">
                  <c:v>5</c:v>
                </c:pt>
                <c:pt idx="2">
                  <c:v>19</c:v>
                </c:pt>
                <c:pt idx="3">
                  <c:v>10.9</c:v>
                </c:pt>
                <c:pt idx="4">
                  <c:v>63.5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1337600"/>
        <c:axId val="41340288"/>
        <c:axId val="0"/>
      </c:bar3DChart>
      <c:catAx>
        <c:axId val="41337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41340288"/>
        <c:crosses val="autoZero"/>
        <c:auto val="1"/>
        <c:lblAlgn val="ctr"/>
        <c:lblOffset val="100"/>
        <c:noMultiLvlLbl val="0"/>
      </c:catAx>
      <c:valAx>
        <c:axId val="41340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3376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 i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Городской культурный центр</a:t>
            </a:r>
            <a:endParaRPr lang="ru-RU" sz="1400" b="0" i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59756430446194231"/>
          <c:y val="0"/>
        </c:manualLayout>
      </c:layout>
      <c:overlay val="0"/>
      <c:spPr>
        <a:solidFill>
          <a:schemeClr val="bg1"/>
        </a:solidFill>
        <a:ln w="9525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Лист1!$A$378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Лист1!$B$377:$E$377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Лист1!$B$378:$E$378</c:f>
              <c:numCache>
                <c:formatCode>General</c:formatCode>
                <c:ptCount val="4"/>
                <c:pt idx="0">
                  <c:v>11.5</c:v>
                </c:pt>
                <c:pt idx="1">
                  <c:v>23.1</c:v>
                </c:pt>
                <c:pt idx="2">
                  <c:v>25</c:v>
                </c:pt>
                <c:pt idx="3">
                  <c:v>40.4</c:v>
                </c:pt>
              </c:numCache>
            </c:numRef>
          </c:val>
        </c:ser>
        <c:ser>
          <c:idx val="1"/>
          <c:order val="1"/>
          <c:tx>
            <c:strRef>
              <c:f>Лист1!$A$379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Лист1!$B$377:$E$377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Лист1!$B$379:$E$379</c:f>
              <c:numCache>
                <c:formatCode>General</c:formatCode>
                <c:ptCount val="4"/>
                <c:pt idx="0">
                  <c:v>25</c:v>
                </c:pt>
                <c:pt idx="1">
                  <c:v>7.4</c:v>
                </c:pt>
                <c:pt idx="2">
                  <c:v>19.100000000000001</c:v>
                </c:pt>
                <c:pt idx="3">
                  <c:v>48.6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7723264"/>
        <c:axId val="217724800"/>
        <c:axId val="0"/>
      </c:bar3DChart>
      <c:catAx>
        <c:axId val="217723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7724800"/>
        <c:crosses val="autoZero"/>
        <c:auto val="1"/>
        <c:lblAlgn val="ctr"/>
        <c:lblOffset val="100"/>
        <c:noMultiLvlLbl val="0"/>
      </c:catAx>
      <c:valAx>
        <c:axId val="21772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723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 i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Многофункциональный культурно-досуговый центр</a:t>
            </a:r>
            <a:endParaRPr lang="ru-RU" sz="1400" b="0" i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1389329055485488"/>
          <c:y val="0"/>
        </c:manualLayout>
      </c:layout>
      <c:overlay val="0"/>
      <c:spPr>
        <a:solidFill>
          <a:schemeClr val="bg1"/>
        </a:solidFill>
        <a:ln w="9525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Лист1!$A$384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94444444444444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Лист1!$B$383:$E$383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Лист1!$B$384:$E$384</c:f>
              <c:numCache>
                <c:formatCode>General</c:formatCode>
                <c:ptCount val="4"/>
                <c:pt idx="0">
                  <c:v>19.600000000000001</c:v>
                </c:pt>
                <c:pt idx="1">
                  <c:v>23.5</c:v>
                </c:pt>
                <c:pt idx="2">
                  <c:v>15.7</c:v>
                </c:pt>
                <c:pt idx="3">
                  <c:v>41.2</c:v>
                </c:pt>
              </c:numCache>
            </c:numRef>
          </c:val>
        </c:ser>
        <c:ser>
          <c:idx val="1"/>
          <c:order val="1"/>
          <c:tx>
            <c:strRef>
              <c:f>Лист1!$A$385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666666666666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666666666666666E-2"/>
                  <c:y val="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444444444444445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Лист1!$B$383:$E$383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Лист1!$B$385:$E$385</c:f>
              <c:numCache>
                <c:formatCode>General</c:formatCode>
                <c:ptCount val="4"/>
                <c:pt idx="0">
                  <c:v>17.399999999999999</c:v>
                </c:pt>
                <c:pt idx="1">
                  <c:v>11.6</c:v>
                </c:pt>
                <c:pt idx="2">
                  <c:v>14.5</c:v>
                </c:pt>
                <c:pt idx="3">
                  <c:v>56.5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8168704"/>
        <c:axId val="221258880"/>
        <c:axId val="0"/>
      </c:bar3DChart>
      <c:catAx>
        <c:axId val="218168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1258880"/>
        <c:crosses val="autoZero"/>
        <c:auto val="1"/>
        <c:lblAlgn val="ctr"/>
        <c:lblOffset val="100"/>
        <c:noMultiLvlLbl val="0"/>
      </c:catAx>
      <c:valAx>
        <c:axId val="221258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168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 i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Театр Актера и Куклы "Петрушка"</a:t>
            </a:r>
            <a:endParaRPr lang="ru-RU" sz="1400" b="0" i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51129391434766303"/>
          <c:y val="0"/>
        </c:manualLayout>
      </c:layout>
      <c:overlay val="0"/>
      <c:spPr>
        <a:solidFill>
          <a:schemeClr val="bg1"/>
        </a:solidFill>
        <a:ln w="9525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Лист1!$A$396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Лист1!$B$395:$E$395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Лист1!$B$396:$E$396</c:f>
              <c:numCache>
                <c:formatCode>General</c:formatCode>
                <c:ptCount val="4"/>
                <c:pt idx="0">
                  <c:v>18</c:v>
                </c:pt>
                <c:pt idx="1">
                  <c:v>21.3</c:v>
                </c:pt>
                <c:pt idx="2">
                  <c:v>19.7</c:v>
                </c:pt>
                <c:pt idx="3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Лист1!$A$397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000000000000001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444444444444445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4444444444444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Лист1!$B$395:$E$395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Лист1!$B$397:$E$397</c:f>
              <c:numCache>
                <c:formatCode>General</c:formatCode>
                <c:ptCount val="4"/>
                <c:pt idx="0">
                  <c:v>11.3</c:v>
                </c:pt>
                <c:pt idx="1">
                  <c:v>16.899999999999999</c:v>
                </c:pt>
                <c:pt idx="2">
                  <c:v>12.7</c:v>
                </c:pt>
                <c:pt idx="3">
                  <c:v>59.2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1309952"/>
        <c:axId val="221856512"/>
        <c:axId val="0"/>
      </c:bar3DChart>
      <c:catAx>
        <c:axId val="221309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1856512"/>
        <c:crosses val="autoZero"/>
        <c:auto val="1"/>
        <c:lblAlgn val="ctr"/>
        <c:lblOffset val="100"/>
        <c:noMultiLvlLbl val="0"/>
      </c:catAx>
      <c:valAx>
        <c:axId val="221856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309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Лист1!$A$464</c:f>
              <c:strCache>
                <c:ptCount val="1"/>
                <c:pt idx="0">
                  <c:v>Осведомлен в полной мере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Лист1!$B$463:$D$463</c:f>
              <c:numCache>
                <c:formatCode>General</c:formatCode>
                <c:ptCount val="3"/>
                <c:pt idx="0">
                  <c:v>2015</c:v>
                </c:pt>
                <c:pt idx="1">
                  <c:v>2014</c:v>
                </c:pt>
                <c:pt idx="2">
                  <c:v>2013</c:v>
                </c:pt>
              </c:numCache>
            </c:numRef>
          </c:cat>
          <c:val>
            <c:numRef>
              <c:f>Лист1!$B$464:$D$464</c:f>
              <c:numCache>
                <c:formatCode>General</c:formatCode>
                <c:ptCount val="3"/>
                <c:pt idx="0">
                  <c:v>14</c:v>
                </c:pt>
                <c:pt idx="1">
                  <c:v>19.3</c:v>
                </c:pt>
                <c:pt idx="2">
                  <c:v>24.3</c:v>
                </c:pt>
              </c:numCache>
            </c:numRef>
          </c:val>
        </c:ser>
        <c:ser>
          <c:idx val="1"/>
          <c:order val="1"/>
          <c:tx>
            <c:strRef>
              <c:f>Лист1!$A$465</c:f>
              <c:strCache>
                <c:ptCount val="1"/>
                <c:pt idx="0">
                  <c:v>Имею общее представление о проводимых мероприятиях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Лист1!$B$463:$D$463</c:f>
              <c:numCache>
                <c:formatCode>General</c:formatCode>
                <c:ptCount val="3"/>
                <c:pt idx="0">
                  <c:v>2015</c:v>
                </c:pt>
                <c:pt idx="1">
                  <c:v>2014</c:v>
                </c:pt>
                <c:pt idx="2">
                  <c:v>2013</c:v>
                </c:pt>
              </c:numCache>
            </c:numRef>
          </c:cat>
          <c:val>
            <c:numRef>
              <c:f>Лист1!$B$465:$D$465</c:f>
              <c:numCache>
                <c:formatCode>General</c:formatCode>
                <c:ptCount val="3"/>
                <c:pt idx="0">
                  <c:v>55</c:v>
                </c:pt>
                <c:pt idx="1">
                  <c:v>53</c:v>
                </c:pt>
                <c:pt idx="2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Лист1!$A$466</c:f>
              <c:strCache>
                <c:ptCount val="1"/>
                <c:pt idx="0">
                  <c:v>Слабо осведомлен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Лист1!$B$463:$D$463</c:f>
              <c:numCache>
                <c:formatCode>General</c:formatCode>
                <c:ptCount val="3"/>
                <c:pt idx="0">
                  <c:v>2015</c:v>
                </c:pt>
                <c:pt idx="1">
                  <c:v>2014</c:v>
                </c:pt>
                <c:pt idx="2">
                  <c:v>2013</c:v>
                </c:pt>
              </c:numCache>
            </c:numRef>
          </c:cat>
          <c:val>
            <c:numRef>
              <c:f>Лист1!$B$466:$D$466</c:f>
              <c:numCache>
                <c:formatCode>General</c:formatCode>
                <c:ptCount val="3"/>
                <c:pt idx="0">
                  <c:v>30</c:v>
                </c:pt>
                <c:pt idx="1">
                  <c:v>24.1</c:v>
                </c:pt>
                <c:pt idx="2">
                  <c:v>26</c:v>
                </c:pt>
              </c:numCache>
            </c:numRef>
          </c:val>
        </c:ser>
        <c:ser>
          <c:idx val="3"/>
          <c:order val="3"/>
          <c:tx>
            <c:strRef>
              <c:f>Лист1!$A$467</c:f>
              <c:strCache>
                <c:ptCount val="1"/>
                <c:pt idx="0">
                  <c:v>Не осведомлён (не имею представлений)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Лист1!$B$463:$D$463</c:f>
              <c:numCache>
                <c:formatCode>General</c:formatCode>
                <c:ptCount val="3"/>
                <c:pt idx="0">
                  <c:v>2015</c:v>
                </c:pt>
                <c:pt idx="1">
                  <c:v>2014</c:v>
                </c:pt>
                <c:pt idx="2">
                  <c:v>2013</c:v>
                </c:pt>
              </c:numCache>
            </c:numRef>
          </c:cat>
          <c:val>
            <c:numRef>
              <c:f>Лист1!$B$467:$D$467</c:f>
              <c:numCache>
                <c:formatCode>General</c:formatCode>
                <c:ptCount val="3"/>
                <c:pt idx="0">
                  <c:v>1</c:v>
                </c:pt>
                <c:pt idx="1">
                  <c:v>3.6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Лист1!$A$468</c:f>
              <c:strCache>
                <c:ptCount val="1"/>
                <c:pt idx="0">
                  <c:v>Затрудняюсь ответить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Лист1!$B$463:$D$463</c:f>
              <c:numCache>
                <c:formatCode>General</c:formatCode>
                <c:ptCount val="3"/>
                <c:pt idx="0">
                  <c:v>2015</c:v>
                </c:pt>
                <c:pt idx="1">
                  <c:v>2014</c:v>
                </c:pt>
                <c:pt idx="2">
                  <c:v>2013</c:v>
                </c:pt>
              </c:numCache>
            </c:numRef>
          </c:cat>
          <c:val>
            <c:numRef>
              <c:f>Лист1!$B$468:$D$468</c:f>
              <c:numCache>
                <c:formatCode>General</c:formatCode>
                <c:ptCount val="3"/>
                <c:pt idx="2">
                  <c:v>4.7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1964160"/>
        <c:axId val="221965696"/>
      </c:barChart>
      <c:catAx>
        <c:axId val="221964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21965696"/>
        <c:crosses val="autoZero"/>
        <c:auto val="1"/>
        <c:lblAlgn val="ctr"/>
        <c:lblOffset val="100"/>
        <c:noMultiLvlLbl val="0"/>
      </c:catAx>
      <c:valAx>
        <c:axId val="22196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964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 algn="just"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Лист1!$B$414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Лист1!$A$415:$A$423</c:f>
              <c:strCache>
                <c:ptCount val="9"/>
                <c:pt idx="0">
                  <c:v>Организации культурного досуга детей, подростков</c:v>
                </c:pt>
                <c:pt idx="1">
                  <c:v>Предоставления возможности заинтересованным людям заниматься художественной самодеятельностью</c:v>
                </c:pt>
                <c:pt idx="2">
                  <c:v>Воспитания, приобщения к культурному межличностному общению</c:v>
                </c:pt>
                <c:pt idx="3">
                  <c:v>Развития творческих способностей граждан</c:v>
                </c:pt>
                <c:pt idx="4">
                  <c:v>Развития способностей к эстетическому восприятию</c:v>
                </c:pt>
                <c:pt idx="5">
                  <c:v>Обеспечения наличия мест культурных развлечений для населения</c:v>
                </c:pt>
                <c:pt idx="6">
                  <c:v>Обеспечения доступа к лучшим образцам мировой музыкальной культуры</c:v>
                </c:pt>
                <c:pt idx="7">
                  <c:v>Затрудняюсь ответить</c:v>
                </c:pt>
                <c:pt idx="8">
                  <c:v>Другое </c:v>
                </c:pt>
              </c:strCache>
            </c:strRef>
          </c:cat>
          <c:val>
            <c:numRef>
              <c:f>Лист1!$B$415:$B$423</c:f>
              <c:numCache>
                <c:formatCode>General</c:formatCode>
                <c:ptCount val="9"/>
                <c:pt idx="0">
                  <c:v>46</c:v>
                </c:pt>
                <c:pt idx="1">
                  <c:v>15</c:v>
                </c:pt>
                <c:pt idx="2">
                  <c:v>35</c:v>
                </c:pt>
                <c:pt idx="3">
                  <c:v>11</c:v>
                </c:pt>
                <c:pt idx="4">
                  <c:v>21</c:v>
                </c:pt>
                <c:pt idx="5">
                  <c:v>28</c:v>
                </c:pt>
                <c:pt idx="6">
                  <c:v>19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Лист1!$C$414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Лист1!$A$415:$A$423</c:f>
              <c:strCache>
                <c:ptCount val="9"/>
                <c:pt idx="0">
                  <c:v>Организации культурного досуга детей, подростков</c:v>
                </c:pt>
                <c:pt idx="1">
                  <c:v>Предоставления возможности заинтересованным людям заниматься художественной самодеятельностью</c:v>
                </c:pt>
                <c:pt idx="2">
                  <c:v>Воспитания, приобщения к культурному межличностному общению</c:v>
                </c:pt>
                <c:pt idx="3">
                  <c:v>Развития творческих способностей граждан</c:v>
                </c:pt>
                <c:pt idx="4">
                  <c:v>Развития способностей к эстетическому восприятию</c:v>
                </c:pt>
                <c:pt idx="5">
                  <c:v>Обеспечения наличия мест культурных развлечений для населения</c:v>
                </c:pt>
                <c:pt idx="6">
                  <c:v>Обеспечения доступа к лучшим образцам мировой музыкальной культуры</c:v>
                </c:pt>
                <c:pt idx="7">
                  <c:v>Затрудняюсь ответить</c:v>
                </c:pt>
                <c:pt idx="8">
                  <c:v>Другое </c:v>
                </c:pt>
              </c:strCache>
            </c:strRef>
          </c:cat>
          <c:val>
            <c:numRef>
              <c:f>Лист1!$C$415:$C$423</c:f>
              <c:numCache>
                <c:formatCode>General</c:formatCode>
                <c:ptCount val="9"/>
                <c:pt idx="0">
                  <c:v>41</c:v>
                </c:pt>
                <c:pt idx="1">
                  <c:v>26.5</c:v>
                </c:pt>
                <c:pt idx="2">
                  <c:v>36.1</c:v>
                </c:pt>
                <c:pt idx="3">
                  <c:v>21.7</c:v>
                </c:pt>
                <c:pt idx="4">
                  <c:v>14.5</c:v>
                </c:pt>
                <c:pt idx="5">
                  <c:v>37.299999999999997</c:v>
                </c:pt>
                <c:pt idx="6">
                  <c:v>0</c:v>
                </c:pt>
                <c:pt idx="7">
                  <c:v>1.2</c:v>
                </c:pt>
                <c:pt idx="8">
                  <c:v>1.2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4009728"/>
        <c:axId val="234011264"/>
        <c:axId val="0"/>
      </c:bar3DChart>
      <c:catAx>
        <c:axId val="2340097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34011264"/>
        <c:crosses val="autoZero"/>
        <c:auto val="1"/>
        <c:lblAlgn val="ctr"/>
        <c:lblOffset val="100"/>
        <c:noMultiLvlLbl val="0"/>
      </c:catAx>
      <c:valAx>
        <c:axId val="2340112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34009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90570354190002"/>
          <c:y val="4.7244094488188976E-2"/>
          <c:w val="0.6419962771212564"/>
          <c:h val="0.781960030586727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Лист1!$B$431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6027777777777779E-2"/>
                  <c:y val="-7.4548702245552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694444444444447E-2"/>
                  <c:y val="-3.75116652085156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94444444444447E-2"/>
                  <c:y val="3.656240886555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0652887139107559E-2"/>
                  <c:y val="4.1192038495188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0652887139107611E-2"/>
                  <c:y val="4.1192038495188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52887139107611E-2"/>
                  <c:y val="-4.214129483814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9541776027996501E-2"/>
                  <c:y val="5.0451297754447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Лист1!$A$432:$A$438</c:f>
              <c:strCache>
                <c:ptCount val="7"/>
                <c:pt idx="0">
                  <c:v>до 1000 руб.</c:v>
                </c:pt>
                <c:pt idx="1">
                  <c:v>от 1001 до 2000 руб.</c:v>
                </c:pt>
                <c:pt idx="2">
                  <c:v>от 2001 до 4000 руб.</c:v>
                </c:pt>
                <c:pt idx="3">
                  <c:v>от 4001 до 6000 руб.</c:v>
                </c:pt>
                <c:pt idx="4">
                  <c:v>свыше 6000 руб.</c:v>
                </c:pt>
                <c:pt idx="5">
                  <c:v>Нисколько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Лист1!$B$432:$B$438</c:f>
              <c:numCache>
                <c:formatCode>General</c:formatCode>
                <c:ptCount val="7"/>
                <c:pt idx="0">
                  <c:v>14</c:v>
                </c:pt>
                <c:pt idx="1">
                  <c:v>35</c:v>
                </c:pt>
                <c:pt idx="2">
                  <c:v>20</c:v>
                </c:pt>
                <c:pt idx="3">
                  <c:v>9</c:v>
                </c:pt>
                <c:pt idx="4">
                  <c:v>9</c:v>
                </c:pt>
                <c:pt idx="5">
                  <c:v>3</c:v>
                </c:pt>
                <c:pt idx="6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Лист1!$C$431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159886264216974E-2"/>
                  <c:y val="-4.214129483814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93219597550306E-2"/>
                  <c:y val="-4.6770924467774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Лист1!$A$432:$A$438</c:f>
              <c:strCache>
                <c:ptCount val="7"/>
                <c:pt idx="0">
                  <c:v>до 1000 руб.</c:v>
                </c:pt>
                <c:pt idx="1">
                  <c:v>от 1001 до 2000 руб.</c:v>
                </c:pt>
                <c:pt idx="2">
                  <c:v>от 2001 до 4000 руб.</c:v>
                </c:pt>
                <c:pt idx="3">
                  <c:v>от 4001 до 6000 руб.</c:v>
                </c:pt>
                <c:pt idx="4">
                  <c:v>свыше 6000 руб.</c:v>
                </c:pt>
                <c:pt idx="5">
                  <c:v>Нисколько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Лист1!$C$432:$C$438</c:f>
              <c:numCache>
                <c:formatCode>General</c:formatCode>
                <c:ptCount val="7"/>
                <c:pt idx="0">
                  <c:v>8.5</c:v>
                </c:pt>
                <c:pt idx="1">
                  <c:v>9.8000000000000007</c:v>
                </c:pt>
                <c:pt idx="2">
                  <c:v>24.4</c:v>
                </c:pt>
                <c:pt idx="3">
                  <c:v>15.9</c:v>
                </c:pt>
                <c:pt idx="4">
                  <c:v>15.9</c:v>
                </c:pt>
                <c:pt idx="5">
                  <c:v>11</c:v>
                </c:pt>
                <c:pt idx="6">
                  <c:v>14.6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8475648"/>
        <c:axId val="248477184"/>
      </c:barChart>
      <c:catAx>
        <c:axId val="2484756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248477184"/>
        <c:crosses val="autoZero"/>
        <c:auto val="1"/>
        <c:lblAlgn val="ctr"/>
        <c:lblOffset val="100"/>
        <c:noMultiLvlLbl val="0"/>
      </c:catAx>
      <c:valAx>
        <c:axId val="248477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8475648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502587413166411E-2"/>
          <c:y val="5.0925925925925923E-2"/>
          <c:w val="0.70961110145143524"/>
          <c:h val="0.84020815106445024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Лист1!$B$443</c:f>
              <c:strCache>
                <c:ptCount val="1"/>
                <c:pt idx="0">
                  <c:v>До 1000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Лист1!$A$444:$A$451</c:f>
              <c:strCache>
                <c:ptCount val="8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  <c:pt idx="7">
                  <c:v>2015г.</c:v>
                </c:pt>
              </c:strCache>
            </c:strRef>
          </c:cat>
          <c:val>
            <c:numRef>
              <c:f>Лист1!$B$444:$B$451</c:f>
              <c:numCache>
                <c:formatCode>General</c:formatCode>
                <c:ptCount val="8"/>
                <c:pt idx="0">
                  <c:v>28.8</c:v>
                </c:pt>
                <c:pt idx="1">
                  <c:v>24</c:v>
                </c:pt>
                <c:pt idx="2">
                  <c:v>27.4</c:v>
                </c:pt>
                <c:pt idx="3">
                  <c:v>15.5</c:v>
                </c:pt>
                <c:pt idx="4">
                  <c:v>18.899999999999999</c:v>
                </c:pt>
                <c:pt idx="5">
                  <c:v>20</c:v>
                </c:pt>
                <c:pt idx="6">
                  <c:v>8.5</c:v>
                </c:pt>
                <c:pt idx="7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Лист1!$C$443</c:f>
              <c:strCache>
                <c:ptCount val="1"/>
                <c:pt idx="0">
                  <c:v>1001–2000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Лист1!$A$444:$A$451</c:f>
              <c:strCache>
                <c:ptCount val="8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  <c:pt idx="7">
                  <c:v>2015г.</c:v>
                </c:pt>
              </c:strCache>
            </c:strRef>
          </c:cat>
          <c:val>
            <c:numRef>
              <c:f>Лист1!$C$444:$C$451</c:f>
              <c:numCache>
                <c:formatCode>General</c:formatCode>
                <c:ptCount val="8"/>
                <c:pt idx="0">
                  <c:v>20.2</c:v>
                </c:pt>
                <c:pt idx="1">
                  <c:v>20.7</c:v>
                </c:pt>
                <c:pt idx="2">
                  <c:v>19.8</c:v>
                </c:pt>
                <c:pt idx="3">
                  <c:v>21.1</c:v>
                </c:pt>
                <c:pt idx="4">
                  <c:v>25.2</c:v>
                </c:pt>
                <c:pt idx="5">
                  <c:v>44.6</c:v>
                </c:pt>
                <c:pt idx="6">
                  <c:v>9.8000000000000007</c:v>
                </c:pt>
                <c:pt idx="7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Лист1!$D$443</c:f>
              <c:strCache>
                <c:ptCount val="1"/>
                <c:pt idx="0">
                  <c:v>2001–4000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Лист1!$A$444:$A$451</c:f>
              <c:strCache>
                <c:ptCount val="8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  <c:pt idx="7">
                  <c:v>2015г.</c:v>
                </c:pt>
              </c:strCache>
            </c:strRef>
          </c:cat>
          <c:val>
            <c:numRef>
              <c:f>Лист1!$D$444:$D$451</c:f>
              <c:numCache>
                <c:formatCode>General</c:formatCode>
                <c:ptCount val="8"/>
                <c:pt idx="0">
                  <c:v>15.2</c:v>
                </c:pt>
                <c:pt idx="1">
                  <c:v>16.8</c:v>
                </c:pt>
                <c:pt idx="2">
                  <c:v>19.3</c:v>
                </c:pt>
                <c:pt idx="3">
                  <c:v>27.3</c:v>
                </c:pt>
                <c:pt idx="4">
                  <c:v>27.7</c:v>
                </c:pt>
                <c:pt idx="5">
                  <c:v>20</c:v>
                </c:pt>
                <c:pt idx="6">
                  <c:v>24.4</c:v>
                </c:pt>
                <c:pt idx="7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Лист1!$E$443</c:f>
              <c:strCache>
                <c:ptCount val="1"/>
                <c:pt idx="0">
                  <c:v>4001–6000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Лист1!$A$444:$A$451</c:f>
              <c:strCache>
                <c:ptCount val="8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  <c:pt idx="7">
                  <c:v>2015г.</c:v>
                </c:pt>
              </c:strCache>
            </c:strRef>
          </c:cat>
          <c:val>
            <c:numRef>
              <c:f>Лист1!$E$444:$E$451</c:f>
              <c:numCache>
                <c:formatCode>General</c:formatCode>
                <c:ptCount val="8"/>
                <c:pt idx="0">
                  <c:v>8.6</c:v>
                </c:pt>
                <c:pt idx="1">
                  <c:v>9.1999999999999993</c:v>
                </c:pt>
                <c:pt idx="2">
                  <c:v>9.8000000000000007</c:v>
                </c:pt>
                <c:pt idx="3">
                  <c:v>11.2</c:v>
                </c:pt>
                <c:pt idx="4">
                  <c:v>10.3</c:v>
                </c:pt>
                <c:pt idx="5">
                  <c:v>7.2</c:v>
                </c:pt>
                <c:pt idx="6">
                  <c:v>15.9</c:v>
                </c:pt>
                <c:pt idx="7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Лист1!$F$443</c:f>
              <c:strCache>
                <c:ptCount val="1"/>
                <c:pt idx="0">
                  <c:v>Свыше 6000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Лист1!$A$444:$A$451</c:f>
              <c:strCache>
                <c:ptCount val="8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  <c:pt idx="7">
                  <c:v>2015г.</c:v>
                </c:pt>
              </c:strCache>
            </c:strRef>
          </c:cat>
          <c:val>
            <c:numRef>
              <c:f>Лист1!$F$444:$F$451</c:f>
              <c:numCache>
                <c:formatCode>General</c:formatCode>
                <c:ptCount val="8"/>
                <c:pt idx="0">
                  <c:v>7</c:v>
                </c:pt>
                <c:pt idx="1">
                  <c:v>7.9</c:v>
                </c:pt>
                <c:pt idx="2">
                  <c:v>7.2</c:v>
                </c:pt>
                <c:pt idx="3">
                  <c:v>11.8</c:v>
                </c:pt>
                <c:pt idx="4">
                  <c:v>7.8</c:v>
                </c:pt>
                <c:pt idx="5">
                  <c:v>2.9</c:v>
                </c:pt>
                <c:pt idx="6">
                  <c:v>15.9</c:v>
                </c:pt>
                <c:pt idx="7">
                  <c:v>9</c:v>
                </c:pt>
              </c:numCache>
            </c:numRef>
          </c:val>
        </c:ser>
        <c:ser>
          <c:idx val="5"/>
          <c:order val="5"/>
          <c:tx>
            <c:strRef>
              <c:f>Лист1!$G$443</c:f>
              <c:strCache>
                <c:ptCount val="1"/>
                <c:pt idx="0">
                  <c:v>Нисколько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Лист1!$A$444:$A$451</c:f>
              <c:strCache>
                <c:ptCount val="8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  <c:pt idx="7">
                  <c:v>2015г.</c:v>
                </c:pt>
              </c:strCache>
            </c:strRef>
          </c:cat>
          <c:val>
            <c:numRef>
              <c:f>Лист1!$G$444:$G$451</c:f>
              <c:numCache>
                <c:formatCode>General</c:formatCode>
                <c:ptCount val="8"/>
                <c:pt idx="0">
                  <c:v>20.2</c:v>
                </c:pt>
                <c:pt idx="1">
                  <c:v>21.4</c:v>
                </c:pt>
                <c:pt idx="2">
                  <c:v>16.5</c:v>
                </c:pt>
                <c:pt idx="3">
                  <c:v>13</c:v>
                </c:pt>
                <c:pt idx="4">
                  <c:v>10</c:v>
                </c:pt>
                <c:pt idx="5">
                  <c:v>5.2</c:v>
                </c:pt>
                <c:pt idx="6">
                  <c:v>11</c:v>
                </c:pt>
                <c:pt idx="7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Лист1!$H$443</c:f>
              <c:strCache>
                <c:ptCount val="1"/>
                <c:pt idx="0">
                  <c:v>з/о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Лист1!$A$444:$A$451</c:f>
              <c:strCache>
                <c:ptCount val="8"/>
                <c:pt idx="0">
                  <c:v>2004г.</c:v>
                </c:pt>
                <c:pt idx="1">
                  <c:v>2005г.</c:v>
                </c:pt>
                <c:pt idx="2">
                  <c:v>2006г.</c:v>
                </c:pt>
                <c:pt idx="3">
                  <c:v>2008г.</c:v>
                </c:pt>
                <c:pt idx="4">
                  <c:v>2009г.</c:v>
                </c:pt>
                <c:pt idx="5">
                  <c:v>2010г.</c:v>
                </c:pt>
                <c:pt idx="6">
                  <c:v>2014г.</c:v>
                </c:pt>
                <c:pt idx="7">
                  <c:v>2015г.</c:v>
                </c:pt>
              </c:strCache>
            </c:strRef>
          </c:cat>
          <c:val>
            <c:numRef>
              <c:f>Лист1!$H$444:$H$451</c:f>
              <c:numCache>
                <c:formatCode>General</c:formatCode>
                <c:ptCount val="8"/>
                <c:pt idx="6">
                  <c:v>14.6</c:v>
                </c:pt>
                <c:pt idx="7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0258560"/>
        <c:axId val="250260096"/>
        <c:axId val="0"/>
      </c:bar3DChart>
      <c:catAx>
        <c:axId val="250258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0260096"/>
        <c:crosses val="autoZero"/>
        <c:auto val="1"/>
        <c:lblAlgn val="ctr"/>
        <c:lblOffset val="100"/>
        <c:noMultiLvlLbl val="0"/>
      </c:catAx>
      <c:valAx>
        <c:axId val="2502600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0258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Лист1!$A$252:$A$258</c:f>
              <c:strCache>
                <c:ptCount val="7"/>
                <c:pt idx="0">
                  <c:v>Городская праздничная демонстрация, посвященная Международному дню солидарности трудящихся</c:v>
                </c:pt>
                <c:pt idx="1">
                  <c:v>Городской торжественный вечер, посвященный Дню защитника Отечества</c:v>
                </c:pt>
                <c:pt idx="2">
                  <c:v>Городской торжественный вечер, посвященный Международному женскому дню 8 марта</c:v>
                </c:pt>
                <c:pt idx="3">
                  <c:v>Народное массовое гуляние, посвященное Дню России, Дню города</c:v>
                </c:pt>
                <c:pt idx="4">
                  <c:v>Городской праздник «Сабантуй»</c:v>
                </c:pt>
                <c:pt idx="5">
                  <c:v>Городское мероприятие, посвященное Дню Победы в Великой Отечественной войне</c:v>
                </c:pt>
                <c:pt idx="6">
                  <c:v> Другое </c:v>
                </c:pt>
              </c:strCache>
            </c:strRef>
          </c:cat>
          <c:val>
            <c:numRef>
              <c:f>Лист1!$B$252:$B$258</c:f>
              <c:numCache>
                <c:formatCode>General</c:formatCode>
                <c:ptCount val="7"/>
                <c:pt idx="0">
                  <c:v>36.4</c:v>
                </c:pt>
                <c:pt idx="1">
                  <c:v>40.4</c:v>
                </c:pt>
                <c:pt idx="2">
                  <c:v>31.3</c:v>
                </c:pt>
                <c:pt idx="3">
                  <c:v>49.5</c:v>
                </c:pt>
                <c:pt idx="4">
                  <c:v>19.2</c:v>
                </c:pt>
                <c:pt idx="5">
                  <c:v>70.7</c:v>
                </c:pt>
                <c:pt idx="6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0271232"/>
        <c:axId val="250278272"/>
      </c:barChart>
      <c:catAx>
        <c:axId val="2502712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250278272"/>
        <c:crosses val="autoZero"/>
        <c:auto val="1"/>
        <c:lblAlgn val="ctr"/>
        <c:lblOffset val="100"/>
        <c:noMultiLvlLbl val="0"/>
      </c:catAx>
      <c:valAx>
        <c:axId val="2502782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02712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Лист1!$A$262:$A$267</c:f>
              <c:strCache>
                <c:ptCount val="6"/>
                <c:pt idx="0">
                  <c:v>Удовлетворен полностью </c:v>
                </c:pt>
                <c:pt idx="1">
                  <c:v>Скорее удовлетворен, чем не удовлетворен </c:v>
                </c:pt>
                <c:pt idx="2">
                  <c:v>Удовлетворен относительно </c:v>
                </c:pt>
                <c:pt idx="3">
                  <c:v>Скорее не удовлетворен </c:v>
                </c:pt>
                <c:pt idx="4">
                  <c:v>Не удовлетворен 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Лист1!$B$262:$B$267</c:f>
              <c:numCache>
                <c:formatCode>General</c:formatCode>
                <c:ptCount val="6"/>
                <c:pt idx="0">
                  <c:v>58.8</c:v>
                </c:pt>
                <c:pt idx="1">
                  <c:v>32</c:v>
                </c:pt>
                <c:pt idx="2">
                  <c:v>6.2</c:v>
                </c:pt>
                <c:pt idx="3">
                  <c:v>1</c:v>
                </c:pt>
                <c:pt idx="4">
                  <c:v>0</c:v>
                </c:pt>
                <c:pt idx="5">
                  <c:v>2.1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0755712"/>
        <c:axId val="250775040"/>
      </c:barChart>
      <c:catAx>
        <c:axId val="2507557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50775040"/>
        <c:crosses val="autoZero"/>
        <c:auto val="1"/>
        <c:lblAlgn val="ctr"/>
        <c:lblOffset val="100"/>
        <c:noMultiLvlLbl val="0"/>
      </c:catAx>
      <c:valAx>
        <c:axId val="2507750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0755712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707786526684192E-3"/>
          <c:y val="1.6203703703703703E-2"/>
          <c:w val="0.66701399825021868"/>
          <c:h val="0.98379629629629628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7.4999999999999997E-2"/>
                  <c:y val="7.870370370370370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77777777777777"/>
                  <c:y val="-0.1666666666666667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05"/>
                  <c:y val="-6.94444444444444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555555555555561E-2"/>
                  <c:y val="5.092592592592592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888888888888889E-2"/>
                  <c:y val="7.4074074074074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333333333333332E-3"/>
                  <c:y val="6.0185185185185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Лист1!$A$269:$A$274</c:f>
              <c:strCache>
                <c:ptCount val="6"/>
                <c:pt idx="0">
                  <c:v>Осведомлен в полной мере</c:v>
                </c:pt>
                <c:pt idx="1">
                  <c:v>Имею общее представление </c:v>
                </c:pt>
                <c:pt idx="2">
                  <c:v>Слабо осведомлен</c:v>
                </c:pt>
                <c:pt idx="3">
                  <c:v>Не осведомлён (не имею представлений) </c:v>
                </c:pt>
                <c:pt idx="4">
                  <c:v>Затрудняюсь ответить </c:v>
                </c:pt>
                <c:pt idx="5">
                  <c:v>Другое </c:v>
                </c:pt>
              </c:strCache>
            </c:strRef>
          </c:cat>
          <c:val>
            <c:numRef>
              <c:f>Лист1!$B$269:$B$274</c:f>
              <c:numCache>
                <c:formatCode>General</c:formatCode>
                <c:ptCount val="6"/>
                <c:pt idx="0">
                  <c:v>19.399999999999999</c:v>
                </c:pt>
                <c:pt idx="1">
                  <c:v>39.799999999999997</c:v>
                </c:pt>
                <c:pt idx="2">
                  <c:v>24.5</c:v>
                </c:pt>
                <c:pt idx="3">
                  <c:v>8.1999999999999993</c:v>
                </c:pt>
                <c:pt idx="4">
                  <c:v>7.1</c:v>
                </c:pt>
                <c:pt idx="5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666666666666663"/>
          <c:y val="3.8032225138524355E-2"/>
          <c:w val="0.31666666666666665"/>
          <c:h val="0.92856517935258098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Лист1!$A$510:$A$515</c:f>
              <c:strCache>
                <c:ptCount val="6"/>
                <c:pt idx="0">
                  <c:v>Мы всем обеспечены, считаем, что живем очень хорошо</c:v>
                </c:pt>
                <c:pt idx="1">
                  <c:v>Живем хорошо, без особых материальных проблем</c:v>
                </c:pt>
                <c:pt idx="2">
                  <c:v>Живем средне</c:v>
                </c:pt>
                <c:pt idx="3">
                  <c:v>Трудное материальное положение, приходится на всем экономить</c:v>
                </c:pt>
                <c:pt idx="4">
                  <c:v>Живем очень бедно, еле сводим концы с концами</c:v>
                </c:pt>
                <c:pt idx="5">
                  <c:v>Затрудняюсь ответить </c:v>
                </c:pt>
              </c:strCache>
            </c:strRef>
          </c:cat>
          <c:val>
            <c:numRef>
              <c:f>Лист1!$B$510:$B$515</c:f>
              <c:numCache>
                <c:formatCode>General</c:formatCode>
                <c:ptCount val="6"/>
                <c:pt idx="0">
                  <c:v>11.4</c:v>
                </c:pt>
                <c:pt idx="1">
                  <c:v>41.8</c:v>
                </c:pt>
                <c:pt idx="2">
                  <c:v>38.5</c:v>
                </c:pt>
                <c:pt idx="3">
                  <c:v>4.3</c:v>
                </c:pt>
                <c:pt idx="4">
                  <c:v>0.6</c:v>
                </c:pt>
                <c:pt idx="5">
                  <c:v>3.3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1351424"/>
        <c:axId val="41354368"/>
        <c:axId val="0"/>
      </c:bar3DChart>
      <c:catAx>
        <c:axId val="413514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just">
              <a:defRPr/>
            </a:pPr>
            <a:endParaRPr lang="ru-RU"/>
          </a:p>
        </c:txPr>
        <c:crossAx val="41354368"/>
        <c:crosses val="autoZero"/>
        <c:auto val="1"/>
        <c:lblAlgn val="r"/>
        <c:lblOffset val="100"/>
        <c:noMultiLvlLbl val="0"/>
      </c:catAx>
      <c:valAx>
        <c:axId val="413543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13514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Лист1!$A$276:$A$282</c:f>
              <c:strCache>
                <c:ptCount val="7"/>
                <c:pt idx="0">
                  <c:v>Из материалов в городской прессе</c:v>
                </c:pt>
                <c:pt idx="1">
                  <c:v>Из материалов местного телевидения, радио</c:v>
                </c:pt>
                <c:pt idx="2">
                  <c:v>Из Интернета</c:v>
                </c:pt>
                <c:pt idx="3">
                  <c:v>Из афиш, плакатов, раздаточных информационных материалов</c:v>
                </c:pt>
                <c:pt idx="4">
                  <c:v>От друзей, родственников, знакомых</c:v>
                </c:pt>
                <c:pt idx="5">
                  <c:v>Затрудняюсь ответить</c:v>
                </c:pt>
                <c:pt idx="6">
                  <c:v>Другое </c:v>
                </c:pt>
              </c:strCache>
            </c:strRef>
          </c:cat>
          <c:val>
            <c:numRef>
              <c:f>Лист1!$B$276:$B$282</c:f>
              <c:numCache>
                <c:formatCode>General</c:formatCode>
                <c:ptCount val="7"/>
                <c:pt idx="0">
                  <c:v>38.4</c:v>
                </c:pt>
                <c:pt idx="1">
                  <c:v>48.5</c:v>
                </c:pt>
                <c:pt idx="2">
                  <c:v>14.1</c:v>
                </c:pt>
                <c:pt idx="3">
                  <c:v>14.1</c:v>
                </c:pt>
                <c:pt idx="4">
                  <c:v>25.3</c:v>
                </c:pt>
                <c:pt idx="5">
                  <c:v>8.1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2000896"/>
        <c:axId val="252016128"/>
        <c:axId val="0"/>
      </c:bar3DChart>
      <c:catAx>
        <c:axId val="2520008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52016128"/>
        <c:crosses val="autoZero"/>
        <c:auto val="1"/>
        <c:lblAlgn val="ctr"/>
        <c:lblOffset val="100"/>
        <c:noMultiLvlLbl val="0"/>
      </c:catAx>
      <c:valAx>
        <c:axId val="2520161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20008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8676723040780473"/>
          <c:y val="8.3184037479186068E-2"/>
          <c:w val="0.43784852012735292"/>
          <c:h val="0.807950215900431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Лист1!$B$472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6"/>
              <c:layout>
                <c:manualLayout>
                  <c:x val="2.1197668256491787E-3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Лист1!$A$473:$A$479</c:f>
              <c:strCache>
                <c:ptCount val="7"/>
                <c:pt idx="0">
                  <c:v>Для того чтобы организовать досуг ребенка</c:v>
                </c:pt>
                <c:pt idx="1">
                  <c:v>Для развития творческих способностей ребенка</c:v>
                </c:pt>
                <c:pt idx="2">
                  <c:v>Для получения специализированной подготовки и возможного поступления в специализированный ССУЗ, ВУЗ</c:v>
                </c:pt>
                <c:pt idx="3">
                  <c:v>Для того чтобы ребенок имел успех, популярность </c:v>
                </c:pt>
                <c:pt idx="4">
                  <c:v>Для всестороннего развития ребенка</c:v>
                </c:pt>
                <c:pt idx="5">
                  <c:v>По желанию и просьбе ребёнка</c:v>
                </c:pt>
                <c:pt idx="6">
                  <c:v>Это сейчас модно, престижно</c:v>
                </c:pt>
              </c:strCache>
            </c:strRef>
          </c:cat>
          <c:val>
            <c:numRef>
              <c:f>Лист1!$B$473:$B$479</c:f>
              <c:numCache>
                <c:formatCode>General</c:formatCode>
                <c:ptCount val="7"/>
                <c:pt idx="0">
                  <c:v>16.2</c:v>
                </c:pt>
                <c:pt idx="1">
                  <c:v>56.6</c:v>
                </c:pt>
                <c:pt idx="2">
                  <c:v>31.3</c:v>
                </c:pt>
                <c:pt idx="3">
                  <c:v>5.0999999999999996</c:v>
                </c:pt>
                <c:pt idx="4">
                  <c:v>32.299999999999997</c:v>
                </c:pt>
                <c:pt idx="5">
                  <c:v>24.2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Лист1!$C$472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Лист1!$A$473:$A$479</c:f>
              <c:strCache>
                <c:ptCount val="7"/>
                <c:pt idx="0">
                  <c:v>Для того чтобы организовать досуг ребенка</c:v>
                </c:pt>
                <c:pt idx="1">
                  <c:v>Для развития творческих способностей ребенка</c:v>
                </c:pt>
                <c:pt idx="2">
                  <c:v>Для получения специализированной подготовки и возможного поступления в специализированный ССУЗ, ВУЗ</c:v>
                </c:pt>
                <c:pt idx="3">
                  <c:v>Для того чтобы ребенок имел успех, популярность </c:v>
                </c:pt>
                <c:pt idx="4">
                  <c:v>Для всестороннего развития ребенка</c:v>
                </c:pt>
                <c:pt idx="5">
                  <c:v>По желанию и просьбе ребёнка</c:v>
                </c:pt>
                <c:pt idx="6">
                  <c:v>Это сейчас модно, престижно</c:v>
                </c:pt>
              </c:strCache>
            </c:strRef>
          </c:cat>
          <c:val>
            <c:numRef>
              <c:f>Лист1!$C$473:$C$479</c:f>
              <c:numCache>
                <c:formatCode>General</c:formatCode>
                <c:ptCount val="7"/>
                <c:pt idx="0">
                  <c:v>20</c:v>
                </c:pt>
                <c:pt idx="1">
                  <c:v>51.8</c:v>
                </c:pt>
                <c:pt idx="2">
                  <c:v>37.6</c:v>
                </c:pt>
                <c:pt idx="3">
                  <c:v>10.6</c:v>
                </c:pt>
                <c:pt idx="4">
                  <c:v>34.1</c:v>
                </c:pt>
                <c:pt idx="5">
                  <c:v>17.600000000000001</c:v>
                </c:pt>
                <c:pt idx="6">
                  <c:v>1.2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2184832"/>
        <c:axId val="252190720"/>
      </c:barChart>
      <c:catAx>
        <c:axId val="2521848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52190720"/>
        <c:crosses val="autoZero"/>
        <c:auto val="1"/>
        <c:lblAlgn val="ctr"/>
        <c:lblOffset val="100"/>
        <c:noMultiLvlLbl val="0"/>
      </c:catAx>
      <c:valAx>
        <c:axId val="2521907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2184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625865328042262"/>
          <c:y val="1.9205260632743602E-3"/>
          <c:w val="0.24794378445142687"/>
          <c:h val="5.3506618124347358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333333333333332E-3"/>
          <c:y val="0"/>
          <c:w val="0.6810290901137358"/>
          <c:h val="1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Лист1!$A$486:$A$490</c:f>
              <c:strCache>
                <c:ptCount val="5"/>
                <c:pt idx="0">
                  <c:v>Осведомлен в полной мере</c:v>
                </c:pt>
                <c:pt idx="1">
                  <c:v>Имею общее представление </c:v>
                </c:pt>
                <c:pt idx="2">
                  <c:v>Слабо осведомлен</c:v>
                </c:pt>
                <c:pt idx="3">
                  <c:v>Не осведомлён (не имею представлений) 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Лист1!$B$486:$B$490</c:f>
              <c:numCache>
                <c:formatCode>General</c:formatCode>
                <c:ptCount val="5"/>
                <c:pt idx="0">
                  <c:v>41</c:v>
                </c:pt>
                <c:pt idx="1">
                  <c:v>41</c:v>
                </c:pt>
                <c:pt idx="2">
                  <c:v>10</c:v>
                </c:pt>
                <c:pt idx="3">
                  <c:v>1</c:v>
                </c:pt>
                <c:pt idx="4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936242344706911"/>
          <c:y val="3.9747375328084006E-2"/>
          <c:w val="0.31063757655293089"/>
          <c:h val="0.86494969378827646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0"/>
      <c:rotY val="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568744531933507"/>
          <c:y val="5.0925925925925923E-2"/>
          <c:w val="0.47956955380577426"/>
          <c:h val="0.8633562992125983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Лист1!$A$220</c:f>
              <c:strCache>
                <c:ptCount val="1"/>
                <c:pt idx="0">
                  <c:v>МБУ Центр физической подготовки «Надежда»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Лист1!$B$219:$E$219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Лист1!$B$220:$E$220</c:f>
              <c:numCache>
                <c:formatCode>General</c:formatCode>
                <c:ptCount val="4"/>
                <c:pt idx="0">
                  <c:v>79</c:v>
                </c:pt>
                <c:pt idx="1">
                  <c:v>12.9</c:v>
                </c:pt>
                <c:pt idx="2">
                  <c:v>3.2</c:v>
                </c:pt>
                <c:pt idx="3">
                  <c:v>4.8</c:v>
                </c:pt>
              </c:numCache>
            </c:numRef>
          </c:val>
        </c:ser>
        <c:ser>
          <c:idx val="1"/>
          <c:order val="1"/>
          <c:tx>
            <c:strRef>
              <c:f>Лист1!$A$221</c:f>
              <c:strCache>
                <c:ptCount val="1"/>
                <c:pt idx="0">
                  <c:v>МАУ «Ледовый Дворец спорта»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Лист1!$B$219:$E$219</c:f>
              <c:strCache>
                <c:ptCount val="4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  <c:pt idx="3">
                  <c:v>Не посещаю</c:v>
                </c:pt>
              </c:strCache>
            </c:strRef>
          </c:cat>
          <c:val>
            <c:numRef>
              <c:f>Лист1!$B$221:$E$221</c:f>
              <c:numCache>
                <c:formatCode>General</c:formatCode>
                <c:ptCount val="4"/>
                <c:pt idx="0">
                  <c:v>62.9</c:v>
                </c:pt>
                <c:pt idx="1">
                  <c:v>25.8</c:v>
                </c:pt>
                <c:pt idx="2">
                  <c:v>9.6999999999999993</c:v>
                </c:pt>
                <c:pt idx="3">
                  <c:v>1.6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52235776"/>
        <c:axId val="252237312"/>
        <c:axId val="0"/>
      </c:bar3DChart>
      <c:catAx>
        <c:axId val="2522357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52237312"/>
        <c:crosses val="autoZero"/>
        <c:auto val="1"/>
        <c:lblAlgn val="ctr"/>
        <c:lblOffset val="100"/>
        <c:noMultiLvlLbl val="0"/>
      </c:catAx>
      <c:valAx>
        <c:axId val="2522373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2235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653355518580145"/>
          <c:y val="0.11213717164188179"/>
          <c:w val="0.2401552967276761"/>
          <c:h val="0.80824507559558245"/>
        </c:manualLayout>
      </c:layout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Лист1!$A$239:$A$244</c:f>
              <c:strCache>
                <c:ptCount val="6"/>
                <c:pt idx="0">
                  <c:v>Удовлетворен полностью </c:v>
                </c:pt>
                <c:pt idx="1">
                  <c:v>Скорее удовлетворен, чем не удовлетворен </c:v>
                </c:pt>
                <c:pt idx="2">
                  <c:v>Удовлетворен относительно </c:v>
                </c:pt>
                <c:pt idx="3">
                  <c:v>Скорее не удовлетворен </c:v>
                </c:pt>
                <c:pt idx="4">
                  <c:v>Не удовлетворен 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Лист1!$B$239:$B$244</c:f>
              <c:numCache>
                <c:formatCode>General</c:formatCode>
                <c:ptCount val="6"/>
                <c:pt idx="0">
                  <c:v>56.6</c:v>
                </c:pt>
                <c:pt idx="1">
                  <c:v>40.4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2260736"/>
        <c:axId val="252263424"/>
      </c:barChart>
      <c:catAx>
        <c:axId val="2522607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52263424"/>
        <c:crosses val="autoZero"/>
        <c:auto val="1"/>
        <c:lblAlgn val="ctr"/>
        <c:lblOffset val="100"/>
        <c:noMultiLvlLbl val="0"/>
      </c:catAx>
      <c:valAx>
        <c:axId val="2522634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2260736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5555555555555558E-3"/>
          <c:y val="1.1721609016963107E-2"/>
          <c:w val="0.66810411198600173"/>
          <c:h val="0.95897436844062922"/>
        </c:manualLayout>
      </c:layout>
      <c:pie3DChart>
        <c:varyColors val="1"/>
        <c:ser>
          <c:idx val="0"/>
          <c:order val="0"/>
          <c:dLbls>
            <c:dLbl>
              <c:idx val="2"/>
              <c:layout>
                <c:manualLayout>
                  <c:x val="2.0521216097987752E-2"/>
                  <c:y val="0.112825101594969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310586176727908E-2"/>
                  <c:y val="7.17994700355986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Лист1!$A$247:$A$250</c:f>
              <c:strCache>
                <c:ptCount val="4"/>
                <c:pt idx="0">
                  <c:v>Осведомлен в полной мере</c:v>
                </c:pt>
                <c:pt idx="1">
                  <c:v>Имею общее представление </c:v>
                </c:pt>
                <c:pt idx="2">
                  <c:v>Затрудняюсь ответить </c:v>
                </c:pt>
                <c:pt idx="3">
                  <c:v>Другое</c:v>
                </c:pt>
              </c:strCache>
            </c:strRef>
          </c:cat>
          <c:val>
            <c:numRef>
              <c:f>Лист1!$B$247:$B$250</c:f>
              <c:numCache>
                <c:formatCode>General</c:formatCode>
                <c:ptCount val="4"/>
                <c:pt idx="0">
                  <c:v>65</c:v>
                </c:pt>
                <c:pt idx="1">
                  <c:v>33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310411198600175"/>
          <c:y val="4.8565449142645718E-2"/>
          <c:w val="0.29022922134733159"/>
          <c:h val="0.8599846765930343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149892553753361"/>
          <c:y val="9.193270611947145E-2"/>
          <c:w val="0.688383306925344"/>
          <c:h val="0.65896020877046535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Лист1!$A$134:$A$140</c:f>
              <c:strCache>
                <c:ptCount val="7"/>
                <c:pt idx="0">
                  <c:v>МБОУ ДОД ДЮСШ «Виктория»</c:v>
                </c:pt>
                <c:pt idx="1">
                  <c:v> МБОУ ДОД СДЮСШОР «Аверс»</c:v>
                </c:pt>
                <c:pt idx="2">
                  <c:v>МАОУ ДОД СДЮСШОР «Олимп»</c:v>
                </c:pt>
                <c:pt idx="3">
                  <c:v>МБОУ ДОД СДЮСШОР «Ермак»</c:v>
                </c:pt>
                <c:pt idx="4">
                  <c:v>МБОУ ДОД СДЮСШОР «Кедр»</c:v>
                </c:pt>
                <c:pt idx="5">
                  <c:v>МБОУ ДОД СДЮСШОР «Югория» им. А.А. Пилояна</c:v>
                </c:pt>
                <c:pt idx="6">
                  <c:v>МБОУ ДОД СДЮСШОР № 1</c:v>
                </c:pt>
              </c:strCache>
            </c:strRef>
          </c:cat>
          <c:val>
            <c:numRef>
              <c:f>Лист1!$B$134:$B$140</c:f>
              <c:numCache>
                <c:formatCode>General</c:formatCode>
                <c:ptCount val="7"/>
                <c:pt idx="0">
                  <c:v>14</c:v>
                </c:pt>
                <c:pt idx="1">
                  <c:v>15</c:v>
                </c:pt>
                <c:pt idx="2">
                  <c:v>15</c:v>
                </c:pt>
                <c:pt idx="3">
                  <c:v>14</c:v>
                </c:pt>
                <c:pt idx="4">
                  <c:v>15</c:v>
                </c:pt>
                <c:pt idx="5">
                  <c:v>16</c:v>
                </c:pt>
                <c:pt idx="6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"/>
          <c:y val="8.0289390760252476E-4"/>
          <c:w val="0.21761392729134665"/>
          <c:h val="0.99615639735577466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8917497541909429"/>
          <c:y val="3.2371324937168003E-2"/>
          <c:w val="0.55519832133688418"/>
          <c:h val="0.8261136007011691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Лист1!$B$161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639834881320948E-3"/>
                  <c:y val="2.0833333333333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2559339525283791E-3"/>
                  <c:y val="8.333333333333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1919504643962852E-3"/>
                  <c:y val="1.25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1919504643962852E-3"/>
                  <c:y val="1.25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2559339525283791E-3"/>
                  <c:y val="8.3333333333333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Лист1!$A$162:$A$170</c:f>
              <c:strCache>
                <c:ptCount val="9"/>
                <c:pt idx="0">
                  <c:v>Для того, чтобы быть здоровым, бодрым </c:v>
                </c:pt>
                <c:pt idx="1">
                  <c:v> Для тренировки силы, выносливости, подвижности, пластичности</c:v>
                </c:pt>
                <c:pt idx="2">
                  <c:v>Для того, чтобы отрегулировать массу тела (свою/ребенка)</c:v>
                </c:pt>
                <c:pt idx="3">
                  <c:v>Чтобы иметь успех, популярность, медали, рекорды </c:v>
                </c:pt>
                <c:pt idx="4">
                  <c:v>Чтобы уметь защитить себя </c:v>
                </c:pt>
                <c:pt idx="5">
                  <c:v>Это сейчас модно</c:v>
                </c:pt>
                <c:pt idx="6">
                  <c:v>Чтобы занять досуг </c:v>
                </c:pt>
                <c:pt idx="7">
                  <c:v>По желанию ребёнка</c:v>
                </c:pt>
                <c:pt idx="8">
                  <c:v>Затрудняюсь ответить</c:v>
                </c:pt>
              </c:strCache>
            </c:strRef>
          </c:cat>
          <c:val>
            <c:numRef>
              <c:f>Лист1!$B$162:$B$170</c:f>
              <c:numCache>
                <c:formatCode>General</c:formatCode>
                <c:ptCount val="9"/>
                <c:pt idx="0">
                  <c:v>67.7</c:v>
                </c:pt>
                <c:pt idx="1">
                  <c:v>42.4</c:v>
                </c:pt>
                <c:pt idx="2">
                  <c:v>2</c:v>
                </c:pt>
                <c:pt idx="3">
                  <c:v>21.2</c:v>
                </c:pt>
                <c:pt idx="4">
                  <c:v>11.1</c:v>
                </c:pt>
                <c:pt idx="5">
                  <c:v>1</c:v>
                </c:pt>
                <c:pt idx="6">
                  <c:v>7.1</c:v>
                </c:pt>
                <c:pt idx="7">
                  <c:v>12.1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Лист1!$C$161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4.1666666666666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279669762641896E-3"/>
                  <c:y val="-8.333333333333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1.6666666666666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Лист1!$A$162:$A$170</c:f>
              <c:strCache>
                <c:ptCount val="9"/>
                <c:pt idx="0">
                  <c:v>Для того, чтобы быть здоровым, бодрым </c:v>
                </c:pt>
                <c:pt idx="1">
                  <c:v> Для тренировки силы, выносливости, подвижности, пластичности</c:v>
                </c:pt>
                <c:pt idx="2">
                  <c:v>Для того, чтобы отрегулировать массу тела (свою/ребенка)</c:v>
                </c:pt>
                <c:pt idx="3">
                  <c:v>Чтобы иметь успех, популярность, медали, рекорды </c:v>
                </c:pt>
                <c:pt idx="4">
                  <c:v>Чтобы уметь защитить себя </c:v>
                </c:pt>
                <c:pt idx="5">
                  <c:v>Это сейчас модно</c:v>
                </c:pt>
                <c:pt idx="6">
                  <c:v>Чтобы занять досуг </c:v>
                </c:pt>
                <c:pt idx="7">
                  <c:v>По желанию ребёнка</c:v>
                </c:pt>
                <c:pt idx="8">
                  <c:v>Затрудняюсь ответить</c:v>
                </c:pt>
              </c:strCache>
            </c:strRef>
          </c:cat>
          <c:val>
            <c:numRef>
              <c:f>Лист1!$C$162:$C$170</c:f>
              <c:numCache>
                <c:formatCode>General</c:formatCode>
                <c:ptCount val="9"/>
                <c:pt idx="0">
                  <c:v>67.7</c:v>
                </c:pt>
                <c:pt idx="1">
                  <c:v>44.8</c:v>
                </c:pt>
                <c:pt idx="2">
                  <c:v>4.2</c:v>
                </c:pt>
                <c:pt idx="3">
                  <c:v>24</c:v>
                </c:pt>
                <c:pt idx="4">
                  <c:v>4.2</c:v>
                </c:pt>
                <c:pt idx="6">
                  <c:v>9.4</c:v>
                </c:pt>
                <c:pt idx="7">
                  <c:v>14.6</c:v>
                </c:pt>
              </c:numCache>
            </c:numRef>
          </c:val>
        </c:ser>
        <c:ser>
          <c:idx val="2"/>
          <c:order val="2"/>
          <c:tx>
            <c:strRef>
              <c:f>Лист1!$D$161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Лист1!$A$162:$A$170</c:f>
              <c:strCache>
                <c:ptCount val="9"/>
                <c:pt idx="0">
                  <c:v>Для того, чтобы быть здоровым, бодрым </c:v>
                </c:pt>
                <c:pt idx="1">
                  <c:v> Для тренировки силы, выносливости, подвижности, пластичности</c:v>
                </c:pt>
                <c:pt idx="2">
                  <c:v>Для того, чтобы отрегулировать массу тела (свою/ребенка)</c:v>
                </c:pt>
                <c:pt idx="3">
                  <c:v>Чтобы иметь успех, популярность, медали, рекорды </c:v>
                </c:pt>
                <c:pt idx="4">
                  <c:v>Чтобы уметь защитить себя </c:v>
                </c:pt>
                <c:pt idx="5">
                  <c:v>Это сейчас модно</c:v>
                </c:pt>
                <c:pt idx="6">
                  <c:v>Чтобы занять досуг </c:v>
                </c:pt>
                <c:pt idx="7">
                  <c:v>По желанию ребёнка</c:v>
                </c:pt>
                <c:pt idx="8">
                  <c:v>Затрудняюсь ответить</c:v>
                </c:pt>
              </c:strCache>
            </c:strRef>
          </c:cat>
          <c:val>
            <c:numRef>
              <c:f>Лист1!$D$162:$D$170</c:f>
              <c:numCache>
                <c:formatCode>General</c:formatCode>
                <c:ptCount val="9"/>
                <c:pt idx="0">
                  <c:v>56</c:v>
                </c:pt>
                <c:pt idx="1">
                  <c:v>40</c:v>
                </c:pt>
                <c:pt idx="3">
                  <c:v>4</c:v>
                </c:pt>
                <c:pt idx="4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252340480"/>
        <c:axId val="252350464"/>
        <c:axId val="0"/>
      </c:bar3DChart>
      <c:catAx>
        <c:axId val="2523404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52350464"/>
        <c:crosses val="autoZero"/>
        <c:auto val="1"/>
        <c:lblAlgn val="ctr"/>
        <c:lblOffset val="100"/>
        <c:noMultiLvlLbl val="0"/>
      </c:catAx>
      <c:valAx>
        <c:axId val="2523504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523404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0880800890600751"/>
          <c:y val="0.93722369584438547"/>
          <c:w val="0.23377717104247417"/>
          <c:h val="6.192304211310456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115797244094486"/>
          <c:y val="0"/>
          <c:w val="0.43264632545931758"/>
          <c:h val="0.929427268959801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Лист1!$B$192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Лист1!$A$193:$A$200</c:f>
              <c:strCache>
                <c:ptCount val="8"/>
                <c:pt idx="0">
                  <c:v>Активная пропаганда физкультуры и спорта в СМИ</c:v>
                </c:pt>
                <c:pt idx="1">
                  <c:v>Увеличение выделения средств городского бюджета на организацию работы спортивных школ</c:v>
                </c:pt>
                <c:pt idx="2">
                  <c:v>Беседы, классные часы, лекции в учебных заведениях</c:v>
                </c:pt>
                <c:pt idx="3">
                  <c:v>Увеличение количества спортивных сооружений</c:v>
                </c:pt>
                <c:pt idx="4">
                  <c:v>Разъяснительные беседы родителей с детьми</c:v>
                </c:pt>
                <c:pt idx="5">
                  <c:v>Проведение соревнований и показательных выступлений на городских праздниках </c:v>
                </c:pt>
                <c:pt idx="6">
                  <c:v>Улучшение качества предоставляемых услуг</c:v>
                </c:pt>
                <c:pt idx="7">
                  <c:v>Затрудняюсь ответить</c:v>
                </c:pt>
              </c:strCache>
            </c:strRef>
          </c:cat>
          <c:val>
            <c:numRef>
              <c:f>Лист1!$B$193:$B$200</c:f>
              <c:numCache>
                <c:formatCode>General</c:formatCode>
                <c:ptCount val="8"/>
                <c:pt idx="0">
                  <c:v>49</c:v>
                </c:pt>
                <c:pt idx="1">
                  <c:v>64</c:v>
                </c:pt>
                <c:pt idx="2">
                  <c:v>13</c:v>
                </c:pt>
                <c:pt idx="3">
                  <c:v>50</c:v>
                </c:pt>
                <c:pt idx="4">
                  <c:v>14</c:v>
                </c:pt>
                <c:pt idx="5">
                  <c:v>34</c:v>
                </c:pt>
                <c:pt idx="6">
                  <c:v>8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Лист1!$C$192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Лист1!$A$193:$A$200</c:f>
              <c:strCache>
                <c:ptCount val="8"/>
                <c:pt idx="0">
                  <c:v>Активная пропаганда физкультуры и спорта в СМИ</c:v>
                </c:pt>
                <c:pt idx="1">
                  <c:v>Увеличение выделения средств городского бюджета на организацию работы спортивных школ</c:v>
                </c:pt>
                <c:pt idx="2">
                  <c:v>Беседы, классные часы, лекции в учебных заведениях</c:v>
                </c:pt>
                <c:pt idx="3">
                  <c:v>Увеличение количества спортивных сооружений</c:v>
                </c:pt>
                <c:pt idx="4">
                  <c:v>Разъяснительные беседы родителей с детьми</c:v>
                </c:pt>
                <c:pt idx="5">
                  <c:v>Проведение соревнований и показательных выступлений на городских праздниках </c:v>
                </c:pt>
                <c:pt idx="6">
                  <c:v>Улучшение качества предоставляемых услуг</c:v>
                </c:pt>
                <c:pt idx="7">
                  <c:v>Затрудняюсь ответить</c:v>
                </c:pt>
              </c:strCache>
            </c:strRef>
          </c:cat>
          <c:val>
            <c:numRef>
              <c:f>Лист1!$C$193:$C$200</c:f>
              <c:numCache>
                <c:formatCode>General</c:formatCode>
                <c:ptCount val="8"/>
                <c:pt idx="0">
                  <c:v>62</c:v>
                </c:pt>
                <c:pt idx="1">
                  <c:v>55</c:v>
                </c:pt>
                <c:pt idx="2">
                  <c:v>20</c:v>
                </c:pt>
                <c:pt idx="3">
                  <c:v>50</c:v>
                </c:pt>
                <c:pt idx="4">
                  <c:v>18</c:v>
                </c:pt>
                <c:pt idx="5">
                  <c:v>35</c:v>
                </c:pt>
                <c:pt idx="6">
                  <c:v>10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9012096"/>
        <c:axId val="259013632"/>
        <c:axId val="0"/>
      </c:bar3DChart>
      <c:catAx>
        <c:axId val="259012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259013632"/>
        <c:crosses val="autoZero"/>
        <c:auto val="1"/>
        <c:lblAlgn val="ctr"/>
        <c:lblOffset val="100"/>
        <c:noMultiLvlLbl val="0"/>
      </c:catAx>
      <c:valAx>
        <c:axId val="2590136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9012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6296296296296294E-3"/>
          <c:w val="0.65593744531933507"/>
          <c:h val="0.99537037037037035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0.10758967629046369"/>
                  <c:y val="-6.32607903178769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027974628171479"/>
                  <c:y val="-4.937190142898804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8592738407699036E-2"/>
                  <c:y val="7.76421697287839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2062117235345584E-2"/>
                  <c:y val="8.365886555847185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Лист1!$A$206:$A$210</c:f>
              <c:strCache>
                <c:ptCount val="5"/>
                <c:pt idx="0">
                  <c:v>Осведомлен в полной мере</c:v>
                </c:pt>
                <c:pt idx="1">
                  <c:v>Имею общее представление </c:v>
                </c:pt>
                <c:pt idx="2">
                  <c:v>Слабо осведомлен</c:v>
                </c:pt>
                <c:pt idx="3">
                  <c:v>Не осведомлён (не имею представлений) 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Лист1!$B$206:$B$210</c:f>
              <c:numCache>
                <c:formatCode>General</c:formatCode>
                <c:ptCount val="5"/>
                <c:pt idx="0">
                  <c:v>55</c:v>
                </c:pt>
                <c:pt idx="1">
                  <c:v>35</c:v>
                </c:pt>
                <c:pt idx="2">
                  <c:v>4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9629746281714786"/>
                  <c:y val="-9.923775153105861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9726804461942257"/>
                  <c:y val="-0.112872557596967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Лист1!$A$1:$A$3</c:f>
              <c:strCache>
                <c:ptCount val="3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51</c:v>
                </c:pt>
                <c:pt idx="1">
                  <c:v>42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934245061472581E-2"/>
          <c:y val="3.0832423793560458E-2"/>
          <c:w val="0.95606575493852741"/>
          <c:h val="0.80458183467807265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Лист1!$A$212:$A$217</c:f>
              <c:strCache>
                <c:ptCount val="6"/>
                <c:pt idx="0">
                  <c:v>Удовлетворен полностью </c:v>
                </c:pt>
                <c:pt idx="1">
                  <c:v>Скорее удовлетворен, чем не удовлетворен </c:v>
                </c:pt>
                <c:pt idx="2">
                  <c:v>Удовлетворен относительно </c:v>
                </c:pt>
                <c:pt idx="3">
                  <c:v>Скорее не удовлетворен </c:v>
                </c:pt>
                <c:pt idx="4">
                  <c:v>Не удовлетворен 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Лист1!$B$212:$B$217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10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9142016"/>
        <c:axId val="259144704"/>
      </c:barChart>
      <c:catAx>
        <c:axId val="2591420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259144704"/>
        <c:crosses val="autoZero"/>
        <c:auto val="1"/>
        <c:lblAlgn val="ctr"/>
        <c:lblOffset val="100"/>
        <c:noMultiLvlLbl val="0"/>
      </c:catAx>
      <c:valAx>
        <c:axId val="2591447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91420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  <c:spPr>
        <a:ln>
          <a:solidFill>
            <a:schemeClr val="bg1"/>
          </a:solidFill>
        </a:ln>
      </c:spPr>
    </c:sideWall>
    <c:backWall>
      <c:thickness val="0"/>
      <c:spPr>
        <a:ln>
          <a:solidFill>
            <a:schemeClr val="bg1"/>
          </a:solidFill>
        </a:ln>
      </c:spPr>
    </c:backWall>
    <c:plotArea>
      <c:layout>
        <c:manualLayout>
          <c:layoutTarget val="inner"/>
          <c:xMode val="edge"/>
          <c:yMode val="edge"/>
          <c:x val="0.22923400694363186"/>
          <c:y val="1.5472986004544959E-2"/>
          <c:w val="0.57640190607242059"/>
          <c:h val="0.90169076904602607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Лист1!$B$181</c:f>
              <c:strCache>
                <c:ptCount val="1"/>
                <c:pt idx="0">
                  <c:v>Да, часто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Лист1!$A$182:$A$185</c:f>
              <c:strCache>
                <c:ptCount val="4"/>
                <c:pt idx="0">
                  <c:v>На высоком уровне</c:v>
                </c:pt>
                <c:pt idx="1">
                  <c:v>На среднем уровне</c:v>
                </c:pt>
                <c:pt idx="2">
                  <c:v>На низком уровне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Лист1!$B$182:$B$185</c:f>
              <c:numCache>
                <c:formatCode>General</c:formatCode>
                <c:ptCount val="4"/>
                <c:pt idx="0">
                  <c:v>26</c:v>
                </c:pt>
                <c:pt idx="1">
                  <c:v>16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Лист1!$C$181</c:f>
              <c:strCache>
                <c:ptCount val="1"/>
                <c:pt idx="0">
                  <c:v>Да, редко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Лист1!$A$182:$A$185</c:f>
              <c:strCache>
                <c:ptCount val="4"/>
                <c:pt idx="0">
                  <c:v>На высоком уровне</c:v>
                </c:pt>
                <c:pt idx="1">
                  <c:v>На среднем уровне</c:v>
                </c:pt>
                <c:pt idx="2">
                  <c:v>На низком уровне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Лист1!$C$182:$C$185</c:f>
              <c:numCache>
                <c:formatCode>General</c:formatCode>
                <c:ptCount val="4"/>
                <c:pt idx="0">
                  <c:v>13</c:v>
                </c:pt>
                <c:pt idx="1">
                  <c:v>16.5</c:v>
                </c:pt>
                <c:pt idx="2">
                  <c:v>1.5</c:v>
                </c:pt>
                <c:pt idx="3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Лист1!$D$181</c:f>
              <c:strCache>
                <c:ptCount val="1"/>
                <c:pt idx="0">
                  <c:v>Нет, не участвую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Лист1!$A$182:$A$185</c:f>
              <c:strCache>
                <c:ptCount val="4"/>
                <c:pt idx="0">
                  <c:v>На высоком уровне</c:v>
                </c:pt>
                <c:pt idx="1">
                  <c:v>На среднем уровне</c:v>
                </c:pt>
                <c:pt idx="2">
                  <c:v>На низком уровне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Лист1!$D$182:$D$185</c:f>
              <c:numCache>
                <c:formatCode>General</c:formatCode>
                <c:ptCount val="4"/>
                <c:pt idx="0">
                  <c:v>10.5</c:v>
                </c:pt>
                <c:pt idx="1">
                  <c:v>10</c:v>
                </c:pt>
                <c:pt idx="2">
                  <c:v>1.5</c:v>
                </c:pt>
                <c:pt idx="3">
                  <c:v>0.5</c:v>
                </c:pt>
              </c:numCache>
            </c:numRef>
          </c:val>
        </c:ser>
        <c:ser>
          <c:idx val="3"/>
          <c:order val="3"/>
          <c:tx>
            <c:strRef>
              <c:f>Лист1!$E$181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Лист1!$A$182:$A$185</c:f>
              <c:strCache>
                <c:ptCount val="4"/>
                <c:pt idx="0">
                  <c:v>На высоком уровне</c:v>
                </c:pt>
                <c:pt idx="1">
                  <c:v>На среднем уровне</c:v>
                </c:pt>
                <c:pt idx="2">
                  <c:v>На низком уровне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Лист1!$E$182:$E$185</c:f>
              <c:numCache>
                <c:formatCode>General</c:formatCode>
                <c:ptCount val="4"/>
                <c:pt idx="0">
                  <c:v>0.5</c:v>
                </c:pt>
                <c:pt idx="1">
                  <c:v>1</c:v>
                </c:pt>
                <c:pt idx="2">
                  <c:v>0.5</c:v>
                </c:pt>
                <c:pt idx="3">
                  <c:v>1.5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9222144"/>
        <c:axId val="259248512"/>
        <c:axId val="0"/>
      </c:bar3DChart>
      <c:catAx>
        <c:axId val="2592221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just">
              <a:defRPr sz="1100"/>
            </a:pPr>
            <a:endParaRPr lang="ru-RU"/>
          </a:p>
        </c:txPr>
        <c:crossAx val="259248512"/>
        <c:crosses val="autoZero"/>
        <c:auto val="1"/>
        <c:lblAlgn val="ctr"/>
        <c:lblOffset val="100"/>
        <c:noMultiLvlLbl val="0"/>
      </c:catAx>
      <c:valAx>
        <c:axId val="2592485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9222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28203639705588"/>
          <c:y val="9.8867449875474855E-2"/>
          <c:w val="0.16866260649457651"/>
          <c:h val="0.70854804491291623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Лист1!$A$517:$A$529</c:f>
              <c:strCache>
                <c:ptCount val="13"/>
                <c:pt idx="0">
                  <c:v>Молодёжный велопробег, посвящённый 420-летию города</c:v>
                </c:pt>
                <c:pt idx="1">
                  <c:v>Городские спартакиады по военно-прикладным видам спорта</c:v>
                </c:pt>
                <c:pt idx="2">
                  <c:v>Мероприятия молодёжно-подростковых клубов и центров по месту жительства</c:v>
                </c:pt>
                <c:pt idx="3">
                  <c:v>Городской фестиваль работающей молодежи «На крыло»</c:v>
                </c:pt>
                <c:pt idx="4">
                  <c:v>Мероприятия в рамках городского молодёжного проекта "Этнонити"</c:v>
                </c:pt>
                <c:pt idx="5">
                  <c:v>Кубок КВН на приз Главы города</c:v>
                </c:pt>
                <c:pt idx="6">
                  <c:v>Молодёжный арт-фестиваль «Интерес» </c:v>
                </c:pt>
                <c:pt idx="7">
                  <c:v>Городской конкурс-фестиваль «Студенческая весна»</c:v>
                </c:pt>
                <c:pt idx="8">
                  <c:v>Мероприятия в рамках трудоустройства подростков и молодёжи</c:v>
                </c:pt>
                <c:pt idx="9">
                  <c:v>Мероприятия в рамках городского молодёжного проекта «Профилактика»</c:v>
                </c:pt>
                <c:pt idx="10">
                  <c:v>Мероприятия в рамках городского молодёжного проекта «Доброволец Сургута»</c:v>
                </c:pt>
                <c:pt idx="11">
                  <c:v>Не посещал(-а)</c:v>
                </c:pt>
                <c:pt idx="12">
                  <c:v>Другое </c:v>
                </c:pt>
              </c:strCache>
            </c:strRef>
          </c:cat>
          <c:val>
            <c:numRef>
              <c:f>Лист1!$B$517:$B$529</c:f>
              <c:numCache>
                <c:formatCode>General</c:formatCode>
                <c:ptCount val="13"/>
                <c:pt idx="0">
                  <c:v>16.2</c:v>
                </c:pt>
                <c:pt idx="1">
                  <c:v>5.0999999999999996</c:v>
                </c:pt>
                <c:pt idx="2">
                  <c:v>32.299999999999997</c:v>
                </c:pt>
                <c:pt idx="3">
                  <c:v>14.1</c:v>
                </c:pt>
                <c:pt idx="4">
                  <c:v>19.2</c:v>
                </c:pt>
                <c:pt idx="5">
                  <c:v>31.3</c:v>
                </c:pt>
                <c:pt idx="6">
                  <c:v>12.1</c:v>
                </c:pt>
                <c:pt idx="7">
                  <c:v>30.3</c:v>
                </c:pt>
                <c:pt idx="8">
                  <c:v>16.2</c:v>
                </c:pt>
                <c:pt idx="9">
                  <c:v>22.2</c:v>
                </c:pt>
                <c:pt idx="10">
                  <c:v>8.1</c:v>
                </c:pt>
                <c:pt idx="11">
                  <c:v>15.2</c:v>
                </c:pt>
                <c:pt idx="1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0948224"/>
        <c:axId val="80959360"/>
      </c:barChart>
      <c:catAx>
        <c:axId val="809482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80959360"/>
        <c:crosses val="autoZero"/>
        <c:auto val="1"/>
        <c:lblAlgn val="ctr"/>
        <c:lblOffset val="100"/>
        <c:noMultiLvlLbl val="0"/>
      </c:catAx>
      <c:valAx>
        <c:axId val="8095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0948224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314566325008727"/>
          <c:y val="1.5951064771509309E-2"/>
          <c:w val="0.95857664531064046"/>
          <c:h val="0.904768479871248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Лист1!$A$539:$A$544</c:f>
              <c:strCache>
                <c:ptCount val="6"/>
                <c:pt idx="0">
                  <c:v>Удовлетворен полностью</c:v>
                </c:pt>
                <c:pt idx="1">
                  <c:v>Скорее удовлетворен, чем не удовлетворен</c:v>
                </c:pt>
                <c:pt idx="2">
                  <c:v>Удовлетворен относительно</c:v>
                </c:pt>
                <c:pt idx="3">
                  <c:v>Скорее не удовлетворен </c:v>
                </c:pt>
                <c:pt idx="4">
                  <c:v>Не удовлетворен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Лист1!$B$539:$B$544</c:f>
              <c:numCache>
                <c:formatCode>General</c:formatCode>
                <c:ptCount val="6"/>
                <c:pt idx="0">
                  <c:v>39</c:v>
                </c:pt>
                <c:pt idx="1">
                  <c:v>36</c:v>
                </c:pt>
                <c:pt idx="2">
                  <c:v>10</c:v>
                </c:pt>
                <c:pt idx="3">
                  <c:v>1</c:v>
                </c:pt>
                <c:pt idx="4">
                  <c:v>0</c:v>
                </c:pt>
                <c:pt idx="5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0986496"/>
        <c:axId val="80989184"/>
      </c:barChart>
      <c:catAx>
        <c:axId val="809864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0989184"/>
        <c:crosses val="autoZero"/>
        <c:auto val="1"/>
        <c:lblAlgn val="ctr"/>
        <c:lblOffset val="100"/>
        <c:noMultiLvlLbl val="0"/>
      </c:catAx>
      <c:valAx>
        <c:axId val="80989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0986496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6296296296296294E-3"/>
          <c:w val="0.64166666666666672"/>
          <c:h val="0.9907407407407407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Лист1!$A$552:$A$556</c:f>
              <c:strCache>
                <c:ptCount val="5"/>
                <c:pt idx="0">
                  <c:v>Осведомлен в полной мере</c:v>
                </c:pt>
                <c:pt idx="1">
                  <c:v>Имею общее представление </c:v>
                </c:pt>
                <c:pt idx="2">
                  <c:v>Слабо осведомлен</c:v>
                </c:pt>
                <c:pt idx="3">
                  <c:v>Не осведомлён (не имею представлений) 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Лист1!$B$552:$B$556</c:f>
              <c:numCache>
                <c:formatCode>General</c:formatCode>
                <c:ptCount val="5"/>
                <c:pt idx="0">
                  <c:v>27</c:v>
                </c:pt>
                <c:pt idx="1">
                  <c:v>41</c:v>
                </c:pt>
                <c:pt idx="2">
                  <c:v>22</c:v>
                </c:pt>
                <c:pt idx="3">
                  <c:v>0</c:v>
                </c:pt>
                <c:pt idx="4">
                  <c:v>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Лист1!$B$575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Лист1!$A$576:$A$582</c:f>
              <c:strCache>
                <c:ptCount val="7"/>
                <c:pt idx="0">
                  <c:v>Загородные стационарные лагеря местного значения</c:v>
                </c:pt>
                <c:pt idx="1">
                  <c:v>Выездные программы отдыха</c:v>
                </c:pt>
                <c:pt idx="2">
                  <c:v>Лагеря с дневным пребыванием детей на базе клубов по месту жительства</c:v>
                </c:pt>
                <c:pt idx="3">
                  <c:v>Лагеря с дневным пребыванием детей на базе учреждений культуры</c:v>
                </c:pt>
                <c:pt idx="4">
                  <c:v>Лагеря с дневным пребыванием детей на базе учреждений спорта</c:v>
                </c:pt>
                <c:pt idx="5">
                  <c:v>Экскурсионный туризм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Лист1!$B$576:$B$582</c:f>
              <c:numCache>
                <c:formatCode>General</c:formatCode>
                <c:ptCount val="7"/>
                <c:pt idx="0">
                  <c:v>44.3</c:v>
                </c:pt>
                <c:pt idx="1">
                  <c:v>33.6</c:v>
                </c:pt>
                <c:pt idx="2">
                  <c:v>24.2</c:v>
                </c:pt>
                <c:pt idx="3">
                  <c:v>26.2</c:v>
                </c:pt>
                <c:pt idx="4">
                  <c:v>31.2</c:v>
                </c:pt>
                <c:pt idx="5">
                  <c:v>32.9</c:v>
                </c:pt>
                <c:pt idx="6">
                  <c:v>2.7</c:v>
                </c:pt>
              </c:numCache>
            </c:numRef>
          </c:val>
        </c:ser>
        <c:ser>
          <c:idx val="1"/>
          <c:order val="1"/>
          <c:tx>
            <c:strRef>
              <c:f>Лист1!$C$575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Лист1!$A$576:$A$582</c:f>
              <c:strCache>
                <c:ptCount val="7"/>
                <c:pt idx="0">
                  <c:v>Загородные стационарные лагеря местного значения</c:v>
                </c:pt>
                <c:pt idx="1">
                  <c:v>Выездные программы отдыха</c:v>
                </c:pt>
                <c:pt idx="2">
                  <c:v>Лагеря с дневным пребыванием детей на базе клубов по месту жительства</c:v>
                </c:pt>
                <c:pt idx="3">
                  <c:v>Лагеря с дневным пребыванием детей на базе учреждений культуры</c:v>
                </c:pt>
                <c:pt idx="4">
                  <c:v>Лагеря с дневным пребыванием детей на базе учреждений спорта</c:v>
                </c:pt>
                <c:pt idx="5">
                  <c:v>Экскурсионный туризм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Лист1!$C$576:$C$582</c:f>
              <c:numCache>
                <c:formatCode>General</c:formatCode>
                <c:ptCount val="7"/>
                <c:pt idx="0">
                  <c:v>40.799999999999997</c:v>
                </c:pt>
                <c:pt idx="1">
                  <c:v>37.4</c:v>
                </c:pt>
                <c:pt idx="2">
                  <c:v>23.6</c:v>
                </c:pt>
                <c:pt idx="3">
                  <c:v>20.100000000000001</c:v>
                </c:pt>
                <c:pt idx="4">
                  <c:v>27.6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1037952"/>
        <c:axId val="81043840"/>
        <c:axId val="0"/>
      </c:bar3DChart>
      <c:catAx>
        <c:axId val="81037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81043840"/>
        <c:crosses val="autoZero"/>
        <c:auto val="1"/>
        <c:lblAlgn val="ctr"/>
        <c:lblOffset val="100"/>
        <c:noMultiLvlLbl val="0"/>
      </c:catAx>
      <c:valAx>
        <c:axId val="8104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037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Лист1!$A$586:$A$591</c:f>
              <c:strCache>
                <c:ptCount val="6"/>
                <c:pt idx="0">
                  <c:v>Официальные интернет источники</c:v>
                </c:pt>
                <c:pt idx="1">
                  <c:v>Информация от родственников, знакомых, учителей</c:v>
                </c:pt>
                <c:pt idx="2">
                  <c:v>Газеты, журналы, радио и ТВ</c:v>
                </c:pt>
                <c:pt idx="3">
                  <c:v>Информационные вывески и стенды в Администрации города</c:v>
                </c:pt>
                <c:pt idx="4">
                  <c:v>Затрудняюсь ответить</c:v>
                </c:pt>
                <c:pt idx="5">
                  <c:v>Другое</c:v>
                </c:pt>
              </c:strCache>
            </c:strRef>
          </c:cat>
          <c:val>
            <c:numRef>
              <c:f>Лист1!$B$586:$B$591</c:f>
              <c:numCache>
                <c:formatCode>General</c:formatCode>
                <c:ptCount val="6"/>
                <c:pt idx="0">
                  <c:v>48.5</c:v>
                </c:pt>
                <c:pt idx="1">
                  <c:v>42.5</c:v>
                </c:pt>
                <c:pt idx="2">
                  <c:v>10.7</c:v>
                </c:pt>
                <c:pt idx="3">
                  <c:v>9</c:v>
                </c:pt>
                <c:pt idx="4">
                  <c:v>6.7</c:v>
                </c:pt>
                <c:pt idx="5">
                  <c:v>0.7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1050624"/>
        <c:axId val="81065856"/>
      </c:barChart>
      <c:catAx>
        <c:axId val="810506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1065856"/>
        <c:crosses val="autoZero"/>
        <c:auto val="1"/>
        <c:lblAlgn val="ctr"/>
        <c:lblOffset val="100"/>
        <c:noMultiLvlLbl val="0"/>
      </c:catAx>
      <c:valAx>
        <c:axId val="810658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1050624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6559028871391076"/>
          <c:h val="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1666666666666667"/>
                  <c:y val="4.629629629629629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6111111111111083E-2"/>
                  <c:y val="-0.2314814814814814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4999999999999997E-2"/>
                  <c:y val="5.55555555555555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Лист1!$A$599:$A$603</c:f>
              <c:strCache>
                <c:ptCount val="5"/>
                <c:pt idx="0">
                  <c:v>Осведомлен в полной мере</c:v>
                </c:pt>
                <c:pt idx="1">
                  <c:v>Имею общее представление </c:v>
                </c:pt>
                <c:pt idx="2">
                  <c:v>Слабо осведомлен</c:v>
                </c:pt>
                <c:pt idx="3">
                  <c:v>Не осведомлён (не имею представлений) 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Лист1!$B$599:$B$603</c:f>
              <c:numCache>
                <c:formatCode>General</c:formatCode>
                <c:ptCount val="5"/>
                <c:pt idx="0">
                  <c:v>33</c:v>
                </c:pt>
                <c:pt idx="1">
                  <c:v>48.3</c:v>
                </c:pt>
                <c:pt idx="2">
                  <c:v>14</c:v>
                </c:pt>
                <c:pt idx="3">
                  <c:v>2.2999999999999998</c:v>
                </c:pt>
                <c:pt idx="4">
                  <c:v>2.2999999999999998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722222222222219"/>
          <c:y val="9.8051545640128315E-2"/>
          <c:w val="0.30277777777777776"/>
          <c:h val="0.7113043161271507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Лист1!$B$55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Лист1!$A$56:$A$60</c:f>
              <c:strCache>
                <c:ptCount val="5"/>
                <c:pt idx="0">
                  <c:v>Осведомлен в полной мере</c:v>
                </c:pt>
                <c:pt idx="1">
                  <c:v>Имею общее представление</c:v>
                </c:pt>
                <c:pt idx="2">
                  <c:v>Слабо осведомлен</c:v>
                </c:pt>
                <c:pt idx="3">
                  <c:v>Не осведомлён 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Лист1!$B$56:$B$60</c:f>
              <c:numCache>
                <c:formatCode>General</c:formatCode>
                <c:ptCount val="5"/>
                <c:pt idx="0">
                  <c:v>36</c:v>
                </c:pt>
                <c:pt idx="1">
                  <c:v>52</c:v>
                </c:pt>
                <c:pt idx="2">
                  <c:v>6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Лист1!$C$55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Лист1!$A$56:$A$60</c:f>
              <c:strCache>
                <c:ptCount val="5"/>
                <c:pt idx="0">
                  <c:v>Осведомлен в полной мере</c:v>
                </c:pt>
                <c:pt idx="1">
                  <c:v>Имею общее представление</c:v>
                </c:pt>
                <c:pt idx="2">
                  <c:v>Слабо осведомлен</c:v>
                </c:pt>
                <c:pt idx="3">
                  <c:v>Не осведомлён 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Лист1!$C$56:$C$60</c:f>
              <c:numCache>
                <c:formatCode>General</c:formatCode>
                <c:ptCount val="5"/>
                <c:pt idx="0">
                  <c:v>36</c:v>
                </c:pt>
                <c:pt idx="1">
                  <c:v>53</c:v>
                </c:pt>
                <c:pt idx="2">
                  <c:v>8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41370368"/>
        <c:axId val="41371904"/>
        <c:axId val="0"/>
      </c:bar3DChart>
      <c:catAx>
        <c:axId val="413703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41371904"/>
        <c:crosses val="autoZero"/>
        <c:auto val="1"/>
        <c:lblAlgn val="ctr"/>
        <c:lblOffset val="100"/>
        <c:noMultiLvlLbl val="0"/>
      </c:catAx>
      <c:valAx>
        <c:axId val="41371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37036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7938842809477241"/>
          <c:y val="0.10815406693781338"/>
          <c:w val="0.58784425311322075"/>
          <c:h val="0.7896079396325459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Лист1!$B$18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Лист1!$A$19:$A$25</c:f>
              <c:strCache>
                <c:ptCount val="7"/>
                <c:pt idx="0">
                  <c:v>Информационного центра</c:v>
                </c:pt>
                <c:pt idx="1">
                  <c:v>Центра встреч для общения граждан</c:v>
                </c:pt>
                <c:pt idx="2">
                  <c:v>Центра для организации досуга граждан</c:v>
                </c:pt>
                <c:pt idx="3">
                  <c:v>Центра для подготовки научной работы</c:v>
                </c:pt>
                <c:pt idx="4">
                  <c:v>Никакой </c:v>
                </c:pt>
                <c:pt idx="5">
                  <c:v>Затрудняюсь ответить</c:v>
                </c:pt>
                <c:pt idx="6">
                  <c:v>Другое </c:v>
                </c:pt>
              </c:strCache>
            </c:strRef>
          </c:cat>
          <c:val>
            <c:numRef>
              <c:f>Лист1!$B$19:$B$25</c:f>
              <c:numCache>
                <c:formatCode>General</c:formatCode>
                <c:ptCount val="7"/>
                <c:pt idx="0">
                  <c:v>53</c:v>
                </c:pt>
                <c:pt idx="1">
                  <c:v>3</c:v>
                </c:pt>
                <c:pt idx="2">
                  <c:v>19</c:v>
                </c:pt>
                <c:pt idx="3">
                  <c:v>15</c:v>
                </c:pt>
                <c:pt idx="4">
                  <c:v>1</c:v>
                </c:pt>
                <c:pt idx="5">
                  <c:v>5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Лист1!$C$18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Лист1!$A$19:$A$25</c:f>
              <c:strCache>
                <c:ptCount val="7"/>
                <c:pt idx="0">
                  <c:v>Информационного центра</c:v>
                </c:pt>
                <c:pt idx="1">
                  <c:v>Центра встреч для общения граждан</c:v>
                </c:pt>
                <c:pt idx="2">
                  <c:v>Центра для организации досуга граждан</c:v>
                </c:pt>
                <c:pt idx="3">
                  <c:v>Центра для подготовки научной работы</c:v>
                </c:pt>
                <c:pt idx="4">
                  <c:v>Никакой </c:v>
                </c:pt>
                <c:pt idx="5">
                  <c:v>Затрудняюсь ответить</c:v>
                </c:pt>
                <c:pt idx="6">
                  <c:v>Другое </c:v>
                </c:pt>
              </c:strCache>
            </c:strRef>
          </c:cat>
          <c:val>
            <c:numRef>
              <c:f>Лист1!$C$19:$C$25</c:f>
              <c:numCache>
                <c:formatCode>General</c:formatCode>
                <c:ptCount val="7"/>
                <c:pt idx="0">
                  <c:v>65</c:v>
                </c:pt>
                <c:pt idx="1">
                  <c:v>5</c:v>
                </c:pt>
                <c:pt idx="2">
                  <c:v>12</c:v>
                </c:pt>
                <c:pt idx="3">
                  <c:v>16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1406464"/>
        <c:axId val="41408000"/>
        <c:axId val="0"/>
      </c:bar3DChart>
      <c:catAx>
        <c:axId val="4140646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41408000"/>
        <c:crosses val="autoZero"/>
        <c:auto val="1"/>
        <c:lblAlgn val="ctr"/>
        <c:lblOffset val="100"/>
        <c:noMultiLvlLbl val="0"/>
      </c:catAx>
      <c:valAx>
        <c:axId val="4140800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41406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667206926845369"/>
          <c:y val="2.6220472440944883E-3"/>
          <c:w val="0.50563740151047132"/>
          <c:h val="0.10397308439047233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368635601192156"/>
          <c:y val="8.8806774800818292E-2"/>
          <c:w val="0.7059933071701493"/>
          <c:h val="0.9111931292350936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Лист1!$B$119</c:f>
              <c:strCache>
                <c:ptCount val="1"/>
                <c:pt idx="0">
                  <c:v>Хорошее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6.3593004769475743E-3"/>
                  <c:y val="7.662835249042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059883412824589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8.47906730259671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271860095389507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Лист1!$A$120:$A$131</c:f>
              <c:strCache>
                <c:ptCount val="12"/>
                <c:pt idx="0">
                  <c:v>Центральная городская библиотека </c:v>
                </c:pt>
                <c:pt idx="1">
                  <c:v>Центральная детская библиотека</c:v>
                </c:pt>
                <c:pt idx="2">
                  <c:v>Городская библиотека №2</c:v>
                </c:pt>
                <c:pt idx="3">
                  <c:v>Городская библиотека №3</c:v>
                </c:pt>
                <c:pt idx="4">
                  <c:v> Детская библиотека №4</c:v>
                </c:pt>
                <c:pt idx="5">
                  <c:v>Городская библиотека №5</c:v>
                </c:pt>
                <c:pt idx="6">
                  <c:v>Городская библиотека №11</c:v>
                </c:pt>
                <c:pt idx="7">
                  <c:v>Городская библиотека №15 </c:v>
                </c:pt>
                <c:pt idx="8">
                  <c:v>Городская библиотека №21</c:v>
                </c:pt>
                <c:pt idx="9">
                  <c:v>Детская библиотека </c:v>
                </c:pt>
                <c:pt idx="10">
                  <c:v>Детская библиотека №25 </c:v>
                </c:pt>
                <c:pt idx="11">
                  <c:v>Городская библиотека №30</c:v>
                </c:pt>
              </c:strCache>
            </c:strRef>
          </c:cat>
          <c:val>
            <c:numRef>
              <c:f>Лист1!$B$120:$B$131</c:f>
              <c:numCache>
                <c:formatCode>General</c:formatCode>
                <c:ptCount val="12"/>
                <c:pt idx="0">
                  <c:v>59</c:v>
                </c:pt>
                <c:pt idx="1">
                  <c:v>10</c:v>
                </c:pt>
                <c:pt idx="2">
                  <c:v>18</c:v>
                </c:pt>
                <c:pt idx="3">
                  <c:v>13</c:v>
                </c:pt>
                <c:pt idx="4">
                  <c:v>9</c:v>
                </c:pt>
                <c:pt idx="5">
                  <c:v>5</c:v>
                </c:pt>
                <c:pt idx="6">
                  <c:v>13</c:v>
                </c:pt>
                <c:pt idx="7">
                  <c:v>18</c:v>
                </c:pt>
                <c:pt idx="8">
                  <c:v>23</c:v>
                </c:pt>
                <c:pt idx="9">
                  <c:v>9</c:v>
                </c:pt>
                <c:pt idx="10">
                  <c:v>16</c:v>
                </c:pt>
                <c:pt idx="11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Лист1!$C$119</c:f>
              <c:strCache>
                <c:ptCount val="1"/>
                <c:pt idx="0">
                  <c:v>Удовлетворительное </c:v>
                </c:pt>
              </c:strCache>
            </c:strRef>
          </c:tx>
          <c:invertIfNegative val="0"/>
          <c:dLbls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Лист1!$A$120:$A$131</c:f>
              <c:strCache>
                <c:ptCount val="12"/>
                <c:pt idx="0">
                  <c:v>Центральная городская библиотека </c:v>
                </c:pt>
                <c:pt idx="1">
                  <c:v>Центральная детская библиотека</c:v>
                </c:pt>
                <c:pt idx="2">
                  <c:v>Городская библиотека №2</c:v>
                </c:pt>
                <c:pt idx="3">
                  <c:v>Городская библиотека №3</c:v>
                </c:pt>
                <c:pt idx="4">
                  <c:v> Детская библиотека №4</c:v>
                </c:pt>
                <c:pt idx="5">
                  <c:v>Городская библиотека №5</c:v>
                </c:pt>
                <c:pt idx="6">
                  <c:v>Городская библиотека №11</c:v>
                </c:pt>
                <c:pt idx="7">
                  <c:v>Городская библиотека №15 </c:v>
                </c:pt>
                <c:pt idx="8">
                  <c:v>Городская библиотека №21</c:v>
                </c:pt>
                <c:pt idx="9">
                  <c:v>Детская библиотека </c:v>
                </c:pt>
                <c:pt idx="10">
                  <c:v>Детская библиотека №25 </c:v>
                </c:pt>
                <c:pt idx="11">
                  <c:v>Городская библиотека №30</c:v>
                </c:pt>
              </c:strCache>
            </c:strRef>
          </c:cat>
          <c:val>
            <c:numRef>
              <c:f>Лист1!$C$120:$C$131</c:f>
              <c:numCache>
                <c:formatCode>General</c:formatCode>
                <c:ptCount val="12"/>
                <c:pt idx="0">
                  <c:v>5</c:v>
                </c:pt>
                <c:pt idx="1">
                  <c:v>15</c:v>
                </c:pt>
                <c:pt idx="2">
                  <c:v>3</c:v>
                </c:pt>
                <c:pt idx="3">
                  <c:v>6</c:v>
                </c:pt>
                <c:pt idx="4">
                  <c:v>5</c:v>
                </c:pt>
                <c:pt idx="5">
                  <c:v>9</c:v>
                </c:pt>
                <c:pt idx="6">
                  <c:v>6</c:v>
                </c:pt>
                <c:pt idx="7">
                  <c:v>2</c:v>
                </c:pt>
                <c:pt idx="8">
                  <c:v>6</c:v>
                </c:pt>
                <c:pt idx="9">
                  <c:v>0</c:v>
                </c:pt>
                <c:pt idx="10">
                  <c:v>4</c:v>
                </c:pt>
                <c:pt idx="1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Лист1!$D$119</c:f>
              <c:strCache>
                <c:ptCount val="1"/>
                <c:pt idx="0">
                  <c:v>Неудовлетворительное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2.11976682564913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1536863966770508E-3"/>
                  <c:y val="3.83141762452107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3.83141762452107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Лист1!$A$120:$A$131</c:f>
              <c:strCache>
                <c:ptCount val="12"/>
                <c:pt idx="0">
                  <c:v>Центральная городская библиотека </c:v>
                </c:pt>
                <c:pt idx="1">
                  <c:v>Центральная детская библиотека</c:v>
                </c:pt>
                <c:pt idx="2">
                  <c:v>Городская библиотека №2</c:v>
                </c:pt>
                <c:pt idx="3">
                  <c:v>Городская библиотека №3</c:v>
                </c:pt>
                <c:pt idx="4">
                  <c:v> Детская библиотека №4</c:v>
                </c:pt>
                <c:pt idx="5">
                  <c:v>Городская библиотека №5</c:v>
                </c:pt>
                <c:pt idx="6">
                  <c:v>Городская библиотека №11</c:v>
                </c:pt>
                <c:pt idx="7">
                  <c:v>Городская библиотека №15 </c:v>
                </c:pt>
                <c:pt idx="8">
                  <c:v>Городская библиотека №21</c:v>
                </c:pt>
                <c:pt idx="9">
                  <c:v>Детская библиотека </c:v>
                </c:pt>
                <c:pt idx="10">
                  <c:v>Детская библиотека №25 </c:v>
                </c:pt>
                <c:pt idx="11">
                  <c:v>Городская библиотека №30</c:v>
                </c:pt>
              </c:strCache>
            </c:strRef>
          </c:cat>
          <c:val>
            <c:numRef>
              <c:f>Лист1!$D$120:$D$131</c:f>
              <c:numCache>
                <c:formatCode>General</c:formatCode>
                <c:ptCount val="12"/>
                <c:pt idx="0">
                  <c:v>1</c:v>
                </c:pt>
                <c:pt idx="1">
                  <c:v>11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Лист1!$E$119</c:f>
              <c:strCache>
                <c:ptCount val="1"/>
                <c:pt idx="0">
                  <c:v>Не имею представления</c:v>
                </c:pt>
              </c:strCache>
            </c:strRef>
          </c:tx>
          <c:invertIfNegative val="0"/>
          <c:dLbls>
            <c:dLbl>
              <c:idx val="8"/>
              <c:layout>
                <c:manualLayout>
                  <c:x val="1.271860095389507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543720190779006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35930047694753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Лист1!$A$120:$A$131</c:f>
              <c:strCache>
                <c:ptCount val="12"/>
                <c:pt idx="0">
                  <c:v>Центральная городская библиотека </c:v>
                </c:pt>
                <c:pt idx="1">
                  <c:v>Центральная детская библиотека</c:v>
                </c:pt>
                <c:pt idx="2">
                  <c:v>Городская библиотека №2</c:v>
                </c:pt>
                <c:pt idx="3">
                  <c:v>Городская библиотека №3</c:v>
                </c:pt>
                <c:pt idx="4">
                  <c:v> Детская библиотека №4</c:v>
                </c:pt>
                <c:pt idx="5">
                  <c:v>Городская библиотека №5</c:v>
                </c:pt>
                <c:pt idx="6">
                  <c:v>Городская библиотека №11</c:v>
                </c:pt>
                <c:pt idx="7">
                  <c:v>Городская библиотека №15 </c:v>
                </c:pt>
                <c:pt idx="8">
                  <c:v>Городская библиотека №21</c:v>
                </c:pt>
                <c:pt idx="9">
                  <c:v>Детская библиотека </c:v>
                </c:pt>
                <c:pt idx="10">
                  <c:v>Детская библиотека №25 </c:v>
                </c:pt>
                <c:pt idx="11">
                  <c:v>Городская библиотека №30</c:v>
                </c:pt>
              </c:strCache>
            </c:strRef>
          </c:cat>
          <c:val>
            <c:numRef>
              <c:f>Лист1!$E$120:$E$131</c:f>
              <c:numCache>
                <c:formatCode>General</c:formatCode>
                <c:ptCount val="12"/>
                <c:pt idx="0">
                  <c:v>35</c:v>
                </c:pt>
                <c:pt idx="1">
                  <c:v>64</c:v>
                </c:pt>
                <c:pt idx="2">
                  <c:v>77</c:v>
                </c:pt>
                <c:pt idx="3">
                  <c:v>80</c:v>
                </c:pt>
                <c:pt idx="4">
                  <c:v>82</c:v>
                </c:pt>
                <c:pt idx="5">
                  <c:v>85</c:v>
                </c:pt>
                <c:pt idx="6">
                  <c:v>81</c:v>
                </c:pt>
                <c:pt idx="7">
                  <c:v>79</c:v>
                </c:pt>
                <c:pt idx="8">
                  <c:v>71</c:v>
                </c:pt>
                <c:pt idx="9">
                  <c:v>89</c:v>
                </c:pt>
                <c:pt idx="10">
                  <c:v>80</c:v>
                </c:pt>
                <c:pt idx="11">
                  <c:v>81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41457152"/>
        <c:axId val="41458688"/>
        <c:axId val="0"/>
      </c:bar3DChart>
      <c:catAx>
        <c:axId val="414571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41458688"/>
        <c:crosses val="autoZero"/>
        <c:auto val="1"/>
        <c:lblAlgn val="ctr"/>
        <c:lblOffset val="100"/>
        <c:noMultiLvlLbl val="0"/>
      </c:catAx>
      <c:valAx>
        <c:axId val="41458688"/>
        <c:scaling>
          <c:orientation val="minMax"/>
        </c:scaling>
        <c:delete val="1"/>
        <c:axPos val="b"/>
        <c:majorGridlines/>
        <c:numFmt formatCode="General" sourceLinked="1"/>
        <c:majorTickMark val="none"/>
        <c:minorTickMark val="none"/>
        <c:tickLblPos val="nextTo"/>
        <c:crossAx val="41457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3.2078891692942538E-3"/>
          <c:w val="1"/>
          <c:h val="9.5236371315654503E-2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40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7301614787156032E-3"/>
          <c:w val="0.85796105383734245"/>
          <c:h val="0.81638840526781409"/>
        </c:manualLayout>
      </c:layout>
      <c:pie3DChart>
        <c:varyColors val="1"/>
        <c:ser>
          <c:idx val="0"/>
          <c:order val="0"/>
          <c:explosion val="18"/>
          <c:dPt>
            <c:idx val="0"/>
            <c:bubble3D val="0"/>
            <c:explosion val="20"/>
          </c:dPt>
          <c:dPt>
            <c:idx val="1"/>
            <c:bubble3D val="0"/>
            <c:explosion val="23"/>
          </c:dPt>
          <c:dLbls>
            <c:dLbl>
              <c:idx val="0"/>
              <c:layout>
                <c:manualLayout>
                  <c:x val="-4.8761646250385121E-2"/>
                  <c:y val="6.10538097152270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714698552725413E-2"/>
                  <c:y val="-0.1279364403773852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383053901323257E-2"/>
                  <c:y val="-0.1378304288540508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2706922035934179E-2"/>
                  <c:y val="-0.135578413058728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2398630334655421E-2"/>
                  <c:y val="5.97110496323094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Лист1!$A$63:$A$67</c:f>
              <c:strCache>
                <c:ptCount val="5"/>
                <c:pt idx="0">
                  <c:v> Интернет-ресурсы </c:v>
                </c:pt>
                <c:pt idx="1">
                  <c:v>Средства массовой информации</c:v>
                </c:pt>
                <c:pt idx="2">
                  <c:v>Специализированные рекламные издания</c:v>
                </c:pt>
                <c:pt idx="3">
                  <c:v> Друзья, знакомые </c:v>
                </c:pt>
                <c:pt idx="4">
                  <c:v>Другое </c:v>
                </c:pt>
              </c:strCache>
            </c:strRef>
          </c:cat>
          <c:val>
            <c:numRef>
              <c:f>Лист1!$B$63:$B$67</c:f>
              <c:numCache>
                <c:formatCode>General</c:formatCode>
                <c:ptCount val="5"/>
                <c:pt idx="0">
                  <c:v>38</c:v>
                </c:pt>
                <c:pt idx="1">
                  <c:v>23</c:v>
                </c:pt>
                <c:pt idx="2">
                  <c:v>2</c:v>
                </c:pt>
                <c:pt idx="3">
                  <c:v>62</c:v>
                </c:pt>
                <c:pt idx="4">
                  <c:v>18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dTable>
        <c:showHorzBorder val="1"/>
        <c:showVertBorder val="1"/>
        <c:showOutline val="1"/>
        <c:showKeys val="1"/>
      </c:dTable>
      <c:spPr>
        <a:ln>
          <a:solidFill>
            <a:schemeClr val="bg1"/>
          </a:solidFill>
        </a:ln>
      </c:spPr>
    </c:plotArea>
    <c:legend>
      <c:legendPos val="r"/>
      <c:layout>
        <c:manualLayout>
          <c:xMode val="edge"/>
          <c:yMode val="edge"/>
          <c:x val="0"/>
          <c:y val="0.86259992275740305"/>
          <c:w val="0.9981235278282522"/>
          <c:h val="0.1374000772425969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9670680596541772"/>
          <c:h val="0.84960004418384161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7.104795737122558E-3"/>
                  <c:y val="3.7140204271123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104795737122558E-3"/>
                  <c:y val="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Лист1!$A$80:$A$85</c:f>
              <c:strCache>
                <c:ptCount val="6"/>
                <c:pt idx="0">
                  <c:v>Удовлетворен полностью </c:v>
                </c:pt>
                <c:pt idx="1">
                  <c:v>Скорее удовлетворен, чем не удовлетворен </c:v>
                </c:pt>
                <c:pt idx="2">
                  <c:v>Удовлетворен относительно </c:v>
                </c:pt>
                <c:pt idx="3">
                  <c:v>Скорее не удовлетворен </c:v>
                </c:pt>
                <c:pt idx="4">
                  <c:v>Не удовлетворен 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Лист1!$B$80:$B$85</c:f>
              <c:numCache>
                <c:formatCode>General</c:formatCode>
                <c:ptCount val="6"/>
                <c:pt idx="0">
                  <c:v>69</c:v>
                </c:pt>
                <c:pt idx="1">
                  <c:v>29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1527168"/>
        <c:axId val="41528704"/>
      </c:barChart>
      <c:catAx>
        <c:axId val="415271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1528704"/>
        <c:crosses val="autoZero"/>
        <c:auto val="1"/>
        <c:lblAlgn val="ctr"/>
        <c:lblOffset val="100"/>
        <c:noMultiLvlLbl val="0"/>
      </c:catAx>
      <c:valAx>
        <c:axId val="415287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1527168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3A19-1ECB-47DB-BCBA-7BEBD294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18474</Words>
  <Characters>105303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2016-01-13T09:10:00Z</cp:lastPrinted>
  <dcterms:created xsi:type="dcterms:W3CDTF">2015-12-25T08:56:00Z</dcterms:created>
  <dcterms:modified xsi:type="dcterms:W3CDTF">2016-01-13T09:10:00Z</dcterms:modified>
</cp:coreProperties>
</file>