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A05B5A" w:rsidRPr="00A05B5A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23.12.2014 № 8736</w:t>
      </w:r>
      <w:r w:rsidR="00A05B5A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bookmarkStart w:id="0" w:name="_GoBack"/>
      <w:bookmarkEnd w:id="0"/>
      <w:r w:rsidR="00A05B5A" w:rsidRPr="00A05B5A">
        <w:rPr>
          <w:rFonts w:ascii="Times New Roman" w:hAnsi="Times New Roman" w:cs="Times New Roman"/>
          <w:sz w:val="24"/>
          <w:szCs w:val="24"/>
          <w:u w:val="single"/>
        </w:rPr>
        <w:t>О порядке предоставления из бюджета муниципального образования городской округ город Сургут субсидии на финансовое обеспечение (возмещение) затрат по капитальному ремонту многоквартирных домов</w:t>
      </w:r>
      <w:r w:rsidR="00A05B5A" w:rsidRPr="00A05B5A">
        <w:rPr>
          <w:rFonts w:ascii="Times New Roman" w:hAnsi="Times New Roman"/>
          <w:sz w:val="24"/>
          <w:szCs w:val="24"/>
          <w:u w:val="single"/>
        </w:rPr>
        <w:t>» (с изменениями от 27.01.2015 № 437, 24.06.2015 № 4295, 26.01.2016 № 468</w:t>
      </w:r>
      <w:r w:rsidR="00A05B5A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71451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32EE6"/>
    <w:rsid w:val="00776C78"/>
    <w:rsid w:val="007B1877"/>
    <w:rsid w:val="009256B4"/>
    <w:rsid w:val="009D2181"/>
    <w:rsid w:val="00A05B5A"/>
    <w:rsid w:val="00AD2CE5"/>
    <w:rsid w:val="00C76724"/>
    <w:rsid w:val="00C80016"/>
    <w:rsid w:val="00CE499D"/>
    <w:rsid w:val="00E1135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2016-03-31T05:53:00Z</cp:lastPrinted>
  <dcterms:created xsi:type="dcterms:W3CDTF">2016-03-31T05:50:00Z</dcterms:created>
  <dcterms:modified xsi:type="dcterms:W3CDTF">2016-03-31T05:53:00Z</dcterms:modified>
</cp:coreProperties>
</file>