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Главы города от 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8C1F92" w:rsidRPr="003826D4">
        <w:rPr>
          <w:rFonts w:ascii="Times New Roman" w:hAnsi="Times New Roman" w:cs="Times New Roman"/>
          <w:sz w:val="24"/>
          <w:szCs w:val="24"/>
          <w:u w:val="single"/>
        </w:rPr>
        <w:t>проект постановления Администрации города «О внесении изменений в постановление Администрации города от 26.02.2016 № 1399</w:t>
      </w:r>
      <w:r w:rsidR="008C1F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8C1F92" w:rsidRPr="003826D4">
        <w:rPr>
          <w:rFonts w:ascii="Times New Roman" w:hAnsi="Times New Roman" w:cs="Times New Roman"/>
          <w:sz w:val="24"/>
          <w:szCs w:val="24"/>
          <w:u w:val="single"/>
        </w:rPr>
        <w:t>«О порядке предоставления субсидии на возмещение затрат по содержанию кладбищ, зданий и сооружений похоронного назначения</w:t>
      </w:r>
      <w:r w:rsidR="008C1F92" w:rsidRPr="003826D4">
        <w:rPr>
          <w:rFonts w:ascii="Times New Roman" w:hAnsi="Times New Roman"/>
          <w:sz w:val="24"/>
          <w:szCs w:val="24"/>
          <w:u w:val="single"/>
        </w:rPr>
        <w:t>»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826"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стоящее заключение.</w:t>
      </w:r>
    </w:p>
    <w:p w:rsidR="007B1877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7B1877" w:rsidRPr="00732EE6" w:rsidRDefault="007B1877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5D0D11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Постановления связана с необходимостью </w:t>
      </w:r>
      <w:r w:rsid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связи с вступлением в силу изменений в п.5.1. ст.78 Бюджетного кодекса РФ, а также в целях устранения коррупциогенных факторов, выявленных антикоррупционной проверкой.</w:t>
      </w:r>
    </w:p>
    <w:p w:rsidR="00176A54" w:rsidRPr="00732EE6" w:rsidRDefault="005D0D11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носят технический характер и в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отсутствуют положения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E34C69" w:rsidRPr="00732EE6" w:rsidRDefault="00E34C69" w:rsidP="00E1135D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7B1877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732EE6" w:rsidRDefault="007B1877" w:rsidP="00E1135D">
      <w:pPr>
        <w:spacing w:after="0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9D" w:rsidRPr="00732EE6" w:rsidRDefault="005D0D11" w:rsidP="00E1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 w:rsidR="00732EE6">
        <w:rPr>
          <w:rFonts w:ascii="Times New Roman" w:hAnsi="Times New Roman" w:cs="Times New Roman"/>
          <w:sz w:val="24"/>
          <w:szCs w:val="24"/>
        </w:rPr>
        <w:t>3</w:t>
      </w:r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8268B"/>
    <w:rsid w:val="000B13F5"/>
    <w:rsid w:val="0010255F"/>
    <w:rsid w:val="00176A54"/>
    <w:rsid w:val="001B3D1E"/>
    <w:rsid w:val="00274826"/>
    <w:rsid w:val="00274D77"/>
    <w:rsid w:val="003D09AD"/>
    <w:rsid w:val="005D0D11"/>
    <w:rsid w:val="005D4781"/>
    <w:rsid w:val="00686E9B"/>
    <w:rsid w:val="007246CC"/>
    <w:rsid w:val="00732EE6"/>
    <w:rsid w:val="00776C78"/>
    <w:rsid w:val="007B1877"/>
    <w:rsid w:val="008C1F92"/>
    <w:rsid w:val="009256B4"/>
    <w:rsid w:val="009D2181"/>
    <w:rsid w:val="00AD2CE5"/>
    <w:rsid w:val="00C76724"/>
    <w:rsid w:val="00C80016"/>
    <w:rsid w:val="00CE499D"/>
    <w:rsid w:val="00E1135D"/>
    <w:rsid w:val="00E34C69"/>
    <w:rsid w:val="00E432A6"/>
    <w:rsid w:val="00F37FBB"/>
    <w:rsid w:val="00F62951"/>
    <w:rsid w:val="00F6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cp:lastPrinted>2016-03-31T06:10:00Z</cp:lastPrinted>
  <dcterms:created xsi:type="dcterms:W3CDTF">2016-03-31T06:13:00Z</dcterms:created>
  <dcterms:modified xsi:type="dcterms:W3CDTF">2016-03-31T06:13:00Z</dcterms:modified>
</cp:coreProperties>
</file>