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9" w:rsidRDefault="00D65E59" w:rsidP="00D65E59">
      <w:r>
        <w:rPr>
          <w:noProof/>
        </w:rPr>
        <w:drawing>
          <wp:anchor distT="0" distB="0" distL="114300" distR="114300" simplePos="0" relativeHeight="251658240" behindDoc="1" locked="0" layoutInCell="0" allowOverlap="1" wp14:anchorId="6A6BD730" wp14:editId="462B3F74">
            <wp:simplePos x="0" y="0"/>
            <wp:positionH relativeFrom="margin">
              <wp:posOffset>1905</wp:posOffset>
            </wp:positionH>
            <wp:positionV relativeFrom="margin">
              <wp:posOffset>-106045</wp:posOffset>
            </wp:positionV>
            <wp:extent cx="1869440" cy="11595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E59" w:rsidRDefault="00D65E59" w:rsidP="00D65E59"/>
    <w:p w:rsidR="00D65E59" w:rsidRDefault="00D65E59" w:rsidP="00D65E59"/>
    <w:p w:rsidR="00D65E59" w:rsidRDefault="00D65E59" w:rsidP="00D65E59">
      <w:pPr>
        <w:pStyle w:val="a3"/>
        <w:shd w:val="clear" w:color="auto" w:fill="FFFFFE"/>
        <w:spacing w:line="163" w:lineRule="exact"/>
        <w:jc w:val="center"/>
        <w:rPr>
          <w:color w:val="5C5960"/>
          <w:w w:val="105"/>
          <w:shd w:val="clear" w:color="auto" w:fill="FFFFFE"/>
        </w:rPr>
      </w:pPr>
    </w:p>
    <w:p w:rsidR="00D65E59" w:rsidRDefault="00D65E59" w:rsidP="00D65E59">
      <w:pPr>
        <w:pStyle w:val="a3"/>
        <w:shd w:val="clear" w:color="auto" w:fill="FFFFFE"/>
        <w:spacing w:line="163" w:lineRule="exact"/>
        <w:jc w:val="center"/>
        <w:rPr>
          <w:color w:val="5C5960"/>
          <w:w w:val="105"/>
          <w:sz w:val="28"/>
          <w:szCs w:val="28"/>
          <w:shd w:val="clear" w:color="auto" w:fill="FFFFFE"/>
        </w:rPr>
      </w:pPr>
    </w:p>
    <w:p w:rsidR="00D65E59" w:rsidRPr="00D65E59" w:rsidRDefault="00D65E59" w:rsidP="00D65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59">
        <w:rPr>
          <w:rFonts w:ascii="Times New Roman" w:hAnsi="Times New Roman"/>
          <w:sz w:val="28"/>
          <w:szCs w:val="28"/>
        </w:rPr>
        <w:t>ПРОГРАММА</w:t>
      </w:r>
    </w:p>
    <w:p w:rsidR="00D65E59" w:rsidRPr="00D65E59" w:rsidRDefault="00D65E59" w:rsidP="00D65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59">
        <w:rPr>
          <w:rFonts w:ascii="Times New Roman" w:hAnsi="Times New Roman"/>
          <w:sz w:val="28"/>
          <w:szCs w:val="28"/>
        </w:rPr>
        <w:t>проведения регионального этапа конкурса профессионального мастерства</w:t>
      </w:r>
    </w:p>
    <w:p w:rsidR="00D65E59" w:rsidRPr="00D65E59" w:rsidRDefault="00D65E59" w:rsidP="00D65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59">
        <w:rPr>
          <w:rFonts w:ascii="Times New Roman" w:hAnsi="Times New Roman"/>
          <w:sz w:val="28"/>
          <w:szCs w:val="28"/>
        </w:rPr>
        <w:t>«Славим человека труда!» Уральского федерального округа</w:t>
      </w:r>
    </w:p>
    <w:p w:rsidR="00D65E59" w:rsidRPr="00D65E59" w:rsidRDefault="00D65E59" w:rsidP="00D65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59">
        <w:rPr>
          <w:rFonts w:ascii="Times New Roman" w:hAnsi="Times New Roman"/>
          <w:sz w:val="28"/>
          <w:szCs w:val="28"/>
        </w:rPr>
        <w:t>в номинации «Лучший сварщик»</w:t>
      </w:r>
    </w:p>
    <w:p w:rsidR="00D65E59" w:rsidRDefault="00D65E59" w:rsidP="00D65E59"/>
    <w:p w:rsidR="00D65E59" w:rsidRPr="00D65E59" w:rsidRDefault="00D65E59" w:rsidP="00D65E59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E59">
        <w:rPr>
          <w:rFonts w:ascii="Times New Roman" w:hAnsi="Times New Roman"/>
          <w:sz w:val="24"/>
          <w:szCs w:val="24"/>
        </w:rPr>
        <w:t>15 декабря – 16 декабря</w:t>
      </w:r>
      <w:r w:rsidRPr="00D65E59">
        <w:rPr>
          <w:rFonts w:ascii="Times New Roman" w:hAnsi="Times New Roman"/>
          <w:sz w:val="24"/>
          <w:szCs w:val="24"/>
        </w:rPr>
        <w:tab/>
        <w:t>г. Сургут</w:t>
      </w:r>
    </w:p>
    <w:p w:rsidR="00D65E59" w:rsidRDefault="00D65E59" w:rsidP="00D65E59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E59">
        <w:rPr>
          <w:rFonts w:ascii="Times New Roman" w:hAnsi="Times New Roman"/>
          <w:sz w:val="24"/>
          <w:szCs w:val="24"/>
        </w:rPr>
        <w:t>2015 года</w:t>
      </w:r>
      <w:r w:rsidRPr="00D65E59">
        <w:rPr>
          <w:rFonts w:ascii="Times New Roman" w:hAnsi="Times New Roman"/>
          <w:sz w:val="24"/>
          <w:szCs w:val="24"/>
        </w:rPr>
        <w:tab/>
        <w:t xml:space="preserve">ул. </w:t>
      </w:r>
      <w:proofErr w:type="gramStart"/>
      <w:r w:rsidRPr="00D65E59">
        <w:rPr>
          <w:rFonts w:ascii="Times New Roman" w:hAnsi="Times New Roman"/>
          <w:sz w:val="24"/>
          <w:szCs w:val="24"/>
        </w:rPr>
        <w:t>Технологическая</w:t>
      </w:r>
      <w:proofErr w:type="gramEnd"/>
      <w:r w:rsidRPr="00D65E59">
        <w:rPr>
          <w:rFonts w:ascii="Times New Roman" w:hAnsi="Times New Roman"/>
          <w:sz w:val="24"/>
          <w:szCs w:val="24"/>
        </w:rPr>
        <w:t>, 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3084"/>
      </w:tblGrid>
      <w:tr w:rsidR="00D65E59" w:rsidTr="00047A86">
        <w:tc>
          <w:tcPr>
            <w:tcW w:w="1526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961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084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D65E59" w:rsidTr="00047A86">
        <w:tc>
          <w:tcPr>
            <w:tcW w:w="9571" w:type="dxa"/>
            <w:gridSpan w:val="3"/>
          </w:tcPr>
          <w:p w:rsidR="00D65E59" w:rsidRPr="00047A86" w:rsidRDefault="00D65E59" w:rsidP="00047A86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86">
              <w:rPr>
                <w:rFonts w:ascii="Times New Roman" w:hAnsi="Times New Roman"/>
                <w:b/>
                <w:sz w:val="24"/>
                <w:szCs w:val="24"/>
              </w:rPr>
              <w:t>15 декабря 2015 года</w:t>
            </w:r>
          </w:p>
        </w:tc>
      </w:tr>
      <w:tr w:rsidR="00D65E59" w:rsidTr="00047A86">
        <w:tc>
          <w:tcPr>
            <w:tcW w:w="1526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09.30</w:t>
            </w:r>
          </w:p>
        </w:tc>
        <w:tc>
          <w:tcPr>
            <w:tcW w:w="4961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Регистрация участников конкурса</w:t>
            </w:r>
          </w:p>
        </w:tc>
        <w:tc>
          <w:tcPr>
            <w:tcW w:w="3084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Корпус №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>5, 3 этаж</w:t>
            </w:r>
          </w:p>
        </w:tc>
      </w:tr>
      <w:tr w:rsidR="00D65E59" w:rsidTr="00047A86">
        <w:tc>
          <w:tcPr>
            <w:tcW w:w="1526" w:type="dxa"/>
          </w:tcPr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 – 10.00</w:t>
            </w:r>
          </w:p>
        </w:tc>
        <w:tc>
          <w:tcPr>
            <w:tcW w:w="4961" w:type="dxa"/>
          </w:tcPr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оржественное открытие конкурса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-Приветственное слово представителей </w:t>
            </w:r>
          </w:p>
          <w:p w:rsidR="00D65E59" w:rsidRPr="00D65E59" w:rsidRDefault="00047A86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5E59">
              <w:rPr>
                <w:rFonts w:ascii="Times New Roman" w:hAnsi="Times New Roman"/>
                <w:sz w:val="24"/>
                <w:szCs w:val="24"/>
              </w:rPr>
              <w:t>ргкомитета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65E59" w:rsidRPr="00D65E5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-Приветственное слово директора А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65E59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D65E59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Вадима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 Шутов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5E59" w:rsidRPr="00D65E59" w:rsidRDefault="00047A86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D65E59" w:rsidRPr="00D65E59">
              <w:rPr>
                <w:rFonts w:ascii="Times New Roman" w:hAnsi="Times New Roman"/>
                <w:sz w:val="24"/>
                <w:szCs w:val="24"/>
              </w:rPr>
              <w:t xml:space="preserve"> МФЦЛК - Альберт</w:t>
            </w:r>
            <w:r w:rsidR="00D65E59">
              <w:rPr>
                <w:rFonts w:ascii="Times New Roman" w:hAnsi="Times New Roman"/>
                <w:sz w:val="24"/>
                <w:szCs w:val="24"/>
              </w:rPr>
              <w:t>а</w:t>
            </w:r>
            <w:r w:rsidR="00D65E59"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Рафисовича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  <w:r w:rsidR="00047A86">
              <w:rPr>
                <w:rFonts w:ascii="Times New Roman" w:hAnsi="Times New Roman"/>
                <w:sz w:val="24"/>
                <w:szCs w:val="24"/>
              </w:rPr>
              <w:t>.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Ознакомление участников конкурса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гостей 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с порядком проведения конкурса.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Презентация видео ролика о МФЦ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(3минуты)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-Информация председателя </w:t>
            </w:r>
            <w:proofErr w:type="gramStart"/>
            <w:r w:rsidRPr="00D65E59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gramEnd"/>
            <w:r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комиссии о порядке проведения конкурса</w:t>
            </w:r>
          </w:p>
        </w:tc>
        <w:tc>
          <w:tcPr>
            <w:tcW w:w="3084" w:type="dxa"/>
          </w:tcPr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МФЦПК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>У «</w:t>
            </w:r>
            <w:proofErr w:type="spellStart"/>
            <w:r w:rsidRPr="00D65E59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политехнический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колледж»,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ул. Технологическая, 1 </w:t>
            </w:r>
          </w:p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Конферен</w:t>
            </w:r>
            <w:r>
              <w:rPr>
                <w:rFonts w:ascii="Times New Roman" w:hAnsi="Times New Roman"/>
                <w:sz w:val="24"/>
                <w:szCs w:val="24"/>
              </w:rPr>
              <w:t>ц-</w:t>
            </w:r>
            <w:r w:rsidRPr="00D65E59">
              <w:rPr>
                <w:rFonts w:ascii="Times New Roman" w:hAnsi="Times New Roman"/>
                <w:sz w:val="24"/>
                <w:szCs w:val="24"/>
              </w:rPr>
              <w:t xml:space="preserve">зал №302, </w:t>
            </w:r>
          </w:p>
          <w:p w:rsid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блок «Д»</w:t>
            </w:r>
          </w:p>
        </w:tc>
      </w:tr>
      <w:tr w:rsidR="00D65E59" w:rsidTr="00047A86">
        <w:tc>
          <w:tcPr>
            <w:tcW w:w="1526" w:type="dxa"/>
          </w:tcPr>
          <w:p w:rsidR="00D65E59" w:rsidRDefault="00675EFF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4961" w:type="dxa"/>
          </w:tcPr>
          <w:p w:rsidR="00D65E59" w:rsidRPr="00D65E59" w:rsidRDefault="00D65E59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gramStart"/>
            <w:r w:rsidRPr="00D65E59">
              <w:rPr>
                <w:rFonts w:ascii="Times New Roman" w:hAnsi="Times New Roman"/>
                <w:sz w:val="24"/>
                <w:szCs w:val="24"/>
              </w:rPr>
              <w:t>учебно-производственным</w:t>
            </w:r>
            <w:proofErr w:type="gramEnd"/>
            <w:r w:rsidRPr="00D6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Default="00675EFF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мастерским МФЦП</w:t>
            </w:r>
            <w:r w:rsidR="00D65E59" w:rsidRPr="00D65E59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84" w:type="dxa"/>
          </w:tcPr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МФЦП</w:t>
            </w: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75EFF">
              <w:rPr>
                <w:rFonts w:ascii="Times New Roman" w:hAnsi="Times New Roman"/>
                <w:sz w:val="24"/>
                <w:szCs w:val="24"/>
              </w:rPr>
              <w:t>У «</w:t>
            </w:r>
            <w:proofErr w:type="spellStart"/>
            <w:r w:rsidRPr="00675EFF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675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политехнический </w:t>
            </w:r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колледж», </w:t>
            </w:r>
          </w:p>
          <w:p w:rsidR="00D65E59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>ул. Технологическая, 1</w:t>
            </w:r>
          </w:p>
        </w:tc>
      </w:tr>
      <w:tr w:rsidR="00D65E59" w:rsidTr="00047A86">
        <w:tc>
          <w:tcPr>
            <w:tcW w:w="1526" w:type="dxa"/>
          </w:tcPr>
          <w:p w:rsidR="00D65E59" w:rsidRDefault="0064428F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11.30</w:t>
            </w:r>
          </w:p>
        </w:tc>
        <w:tc>
          <w:tcPr>
            <w:tcW w:w="4961" w:type="dxa"/>
          </w:tcPr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Ознакомление участников с рабочими </w:t>
            </w:r>
            <w:r w:rsidRPr="00675EF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местами и оборудованием (Практический тур) </w:t>
            </w:r>
          </w:p>
          <w:p w:rsidR="00D65E59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Инструктажи по технике безопасности </w:t>
            </w:r>
            <w:proofErr w:type="gramStart"/>
            <w:r w:rsidRPr="00675EF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рабочих местах (для участников и экспертов) </w:t>
            </w:r>
          </w:p>
          <w:p w:rsid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>Жеребьёвка</w:t>
            </w:r>
          </w:p>
        </w:tc>
        <w:tc>
          <w:tcPr>
            <w:tcW w:w="3084" w:type="dxa"/>
          </w:tcPr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МФЦПК, </w:t>
            </w:r>
          </w:p>
          <w:p w:rsidR="00675EFF" w:rsidRPr="00675EFF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 xml:space="preserve">УПМ «Сварочное </w:t>
            </w:r>
          </w:p>
          <w:p w:rsidR="00047A86" w:rsidRDefault="00675EF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5EFF">
              <w:rPr>
                <w:rFonts w:ascii="Times New Roman" w:hAnsi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28F">
              <w:rPr>
                <w:rFonts w:ascii="Times New Roman" w:hAnsi="Times New Roman"/>
                <w:sz w:val="24"/>
                <w:szCs w:val="24"/>
              </w:rPr>
              <w:t xml:space="preserve">металлообработка», </w:t>
            </w:r>
          </w:p>
          <w:p w:rsidR="00D65E59" w:rsidRDefault="0064428F" w:rsidP="00675EF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корпус №4</w:t>
            </w:r>
          </w:p>
        </w:tc>
      </w:tr>
      <w:tr w:rsidR="00D65E59" w:rsidTr="00047A86">
        <w:tc>
          <w:tcPr>
            <w:tcW w:w="1526" w:type="dxa"/>
          </w:tcPr>
          <w:p w:rsidR="00D65E59" w:rsidRDefault="0064428F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4961" w:type="dxa"/>
          </w:tcPr>
          <w:p w:rsidR="00D65E59" w:rsidRDefault="0064428F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этап конкурса</w:t>
            </w:r>
          </w:p>
        </w:tc>
        <w:tc>
          <w:tcPr>
            <w:tcW w:w="3084" w:type="dxa"/>
          </w:tcPr>
          <w:p w:rsidR="00047A86" w:rsidRDefault="0064428F" w:rsidP="0064428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4428F">
              <w:rPr>
                <w:rFonts w:ascii="Times New Roman" w:hAnsi="Times New Roman"/>
                <w:sz w:val="24"/>
                <w:szCs w:val="24"/>
              </w:rPr>
              <w:t xml:space="preserve">МФЦПК, </w:t>
            </w:r>
          </w:p>
          <w:p w:rsidR="0064428F" w:rsidRPr="0064428F" w:rsidRDefault="00047A86" w:rsidP="0064428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УПМ </w:t>
            </w:r>
            <w:r w:rsidR="0064428F" w:rsidRPr="0064428F">
              <w:rPr>
                <w:rFonts w:ascii="Times New Roman" w:hAnsi="Times New Roman"/>
                <w:sz w:val="24"/>
                <w:szCs w:val="24"/>
              </w:rPr>
              <w:t xml:space="preserve">«Сварочное </w:t>
            </w:r>
            <w:r w:rsidR="0064428F" w:rsidRPr="0064428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4428F" w:rsidRPr="0064428F" w:rsidRDefault="0064428F" w:rsidP="0064428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4428F">
              <w:rPr>
                <w:rFonts w:ascii="Times New Roman" w:hAnsi="Times New Roman"/>
                <w:sz w:val="24"/>
                <w:szCs w:val="24"/>
              </w:rPr>
              <w:t xml:space="preserve">производство и </w:t>
            </w:r>
          </w:p>
          <w:p w:rsidR="0064428F" w:rsidRPr="0064428F" w:rsidRDefault="0064428F" w:rsidP="0064428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4428F">
              <w:rPr>
                <w:rFonts w:ascii="Times New Roman" w:hAnsi="Times New Roman"/>
                <w:sz w:val="24"/>
                <w:szCs w:val="24"/>
              </w:rPr>
              <w:t xml:space="preserve">металлообработка», </w:t>
            </w:r>
          </w:p>
          <w:p w:rsidR="00D65E59" w:rsidRDefault="0064428F" w:rsidP="0064428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64428F">
              <w:rPr>
                <w:rFonts w:ascii="Times New Roman" w:hAnsi="Times New Roman"/>
                <w:sz w:val="24"/>
                <w:szCs w:val="24"/>
              </w:rPr>
              <w:t xml:space="preserve">корпус №4 </w:t>
            </w:r>
            <w:r w:rsidRPr="0064428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75EFF" w:rsidTr="00047A86">
        <w:tc>
          <w:tcPr>
            <w:tcW w:w="1526" w:type="dxa"/>
          </w:tcPr>
          <w:p w:rsidR="00675EFF" w:rsidRDefault="00047A86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17.00</w:t>
            </w:r>
          </w:p>
        </w:tc>
        <w:tc>
          <w:tcPr>
            <w:tcW w:w="4961" w:type="dxa"/>
          </w:tcPr>
          <w:p w:rsidR="00675EFF" w:rsidRDefault="00047A86" w:rsidP="00D65E59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Подведение итогов практического этапа</w:t>
            </w:r>
          </w:p>
        </w:tc>
        <w:tc>
          <w:tcPr>
            <w:tcW w:w="3084" w:type="dxa"/>
          </w:tcPr>
          <w:p w:rsidR="00047A86" w:rsidRPr="00047A86" w:rsidRDefault="00047A86" w:rsidP="00047A8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МФЦПК, </w:t>
            </w:r>
          </w:p>
          <w:p w:rsidR="00047A86" w:rsidRPr="00047A86" w:rsidRDefault="00047A86" w:rsidP="00047A8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УПМ «Сварочное </w:t>
            </w:r>
            <w:r w:rsidRPr="00047A8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7A86" w:rsidRPr="00047A86" w:rsidRDefault="00047A86" w:rsidP="00047A8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производство и </w:t>
            </w:r>
          </w:p>
          <w:p w:rsidR="00047A86" w:rsidRPr="00047A86" w:rsidRDefault="00047A86" w:rsidP="00047A8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металлообработка», </w:t>
            </w:r>
          </w:p>
          <w:p w:rsidR="00675EFF" w:rsidRDefault="00047A86" w:rsidP="00047A8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корпус №4</w:t>
            </w:r>
          </w:p>
        </w:tc>
      </w:tr>
      <w:tr w:rsidR="00047A86" w:rsidTr="0017669F">
        <w:tc>
          <w:tcPr>
            <w:tcW w:w="9571" w:type="dxa"/>
            <w:gridSpan w:val="3"/>
          </w:tcPr>
          <w:p w:rsidR="00047A86" w:rsidRPr="00047A86" w:rsidRDefault="00047A86" w:rsidP="00047A86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86">
              <w:rPr>
                <w:rFonts w:ascii="Times New Roman" w:hAnsi="Times New Roman"/>
                <w:b/>
                <w:sz w:val="24"/>
                <w:szCs w:val="24"/>
              </w:rPr>
              <w:t>16 декабря 2015 года</w:t>
            </w:r>
          </w:p>
        </w:tc>
      </w:tr>
      <w:tr w:rsidR="00047A86" w:rsidTr="00047A86">
        <w:tc>
          <w:tcPr>
            <w:tcW w:w="1526" w:type="dxa"/>
          </w:tcPr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4961" w:type="dxa"/>
          </w:tcPr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Теоретический этап конкурса </w:t>
            </w:r>
          </w:p>
        </w:tc>
        <w:tc>
          <w:tcPr>
            <w:tcW w:w="3084" w:type="dxa"/>
          </w:tcPr>
          <w:p w:rsid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Корпус №5, аудитория</w:t>
            </w:r>
          </w:p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A86">
              <w:rPr>
                <w:rFonts w:ascii="Times New Roman" w:hAnsi="Times New Roman"/>
                <w:sz w:val="24"/>
                <w:szCs w:val="24"/>
              </w:rPr>
              <w:t>№106, блок «Г»</w:t>
            </w:r>
          </w:p>
        </w:tc>
      </w:tr>
      <w:tr w:rsidR="00047A86" w:rsidTr="00047A86">
        <w:tc>
          <w:tcPr>
            <w:tcW w:w="1526" w:type="dxa"/>
          </w:tcPr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4961" w:type="dxa"/>
          </w:tcPr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Общее подведение итогов</w:t>
            </w:r>
          </w:p>
        </w:tc>
        <w:tc>
          <w:tcPr>
            <w:tcW w:w="3084" w:type="dxa"/>
          </w:tcPr>
          <w:p w:rsidR="00047A86" w:rsidRPr="00047A86" w:rsidRDefault="00047A86" w:rsidP="001E34F2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Корпус №5, аудитория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A86">
              <w:rPr>
                <w:rFonts w:ascii="Times New Roman" w:hAnsi="Times New Roman"/>
                <w:sz w:val="24"/>
                <w:szCs w:val="24"/>
              </w:rPr>
              <w:t xml:space="preserve">№106, блок «Г» </w:t>
            </w:r>
          </w:p>
        </w:tc>
      </w:tr>
      <w:tr w:rsidR="00047A86" w:rsidTr="00047A86">
        <w:tc>
          <w:tcPr>
            <w:tcW w:w="1526" w:type="dxa"/>
          </w:tcPr>
          <w:p w:rsidR="00047A86" w:rsidRPr="00047A86" w:rsidRDefault="00047A86" w:rsidP="00047A86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1.00 – 12.00</w:t>
            </w:r>
          </w:p>
        </w:tc>
        <w:tc>
          <w:tcPr>
            <w:tcW w:w="4961" w:type="dxa"/>
          </w:tcPr>
          <w:p w:rsidR="00047A86" w:rsidRPr="00047A86" w:rsidRDefault="00047A86" w:rsidP="00047A86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</w:p>
          <w:p w:rsidR="00047A86" w:rsidRPr="00047A86" w:rsidRDefault="00047A86" w:rsidP="00047A86">
            <w:pPr>
              <w:rPr>
                <w:rFonts w:ascii="Times New Roman" w:hAnsi="Times New Roman"/>
                <w:sz w:val="24"/>
                <w:szCs w:val="24"/>
              </w:rPr>
            </w:pPr>
            <w:r w:rsidRPr="00047A86">
              <w:rPr>
                <w:rFonts w:ascii="Times New Roman" w:hAnsi="Times New Roman"/>
                <w:sz w:val="24"/>
                <w:szCs w:val="24"/>
              </w:rPr>
              <w:t>Награждение победителей конкурса</w:t>
            </w:r>
          </w:p>
        </w:tc>
        <w:tc>
          <w:tcPr>
            <w:tcW w:w="3084" w:type="dxa"/>
          </w:tcPr>
          <w:p w:rsidR="00047A86" w:rsidRPr="00047A86" w:rsidRDefault="00047A86" w:rsidP="00047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 №302, блок «Д»</w:t>
            </w:r>
            <w:r w:rsidRPr="00047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65E59" w:rsidRPr="00D65E59" w:rsidRDefault="00D65E59" w:rsidP="00D65E59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5E59" w:rsidRPr="00D6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9"/>
    <w:rsid w:val="00047A86"/>
    <w:rsid w:val="0064428F"/>
    <w:rsid w:val="00675EFF"/>
    <w:rsid w:val="00D246E1"/>
    <w:rsid w:val="00D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6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5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6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5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Игорь Васильевич</dc:creator>
  <cp:keywords/>
  <dc:description/>
  <cp:lastModifiedBy/>
  <cp:revision>1</cp:revision>
  <dcterms:created xsi:type="dcterms:W3CDTF">2015-12-14T10:34:00Z</dcterms:created>
</cp:coreProperties>
</file>